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40A15" w14:textId="77777777" w:rsidR="00A304B3" w:rsidRPr="00037809" w:rsidRDefault="00FC2453" w:rsidP="00A304B3">
      <w:pPr>
        <w:jc w:val="both"/>
        <w:rPr>
          <w:rFonts w:ascii="Times New Roman" w:hAnsi="Times New Roman" w:cs="Times New Roman"/>
          <w:lang w:val="az-Latn-AZ"/>
        </w:rPr>
      </w:pPr>
      <w:r w:rsidRPr="00FC2453">
        <w:rPr>
          <w:rFonts w:ascii="Times New Roman" w:eastAsia="Times New Roman" w:hAnsi="Times New Roman" w:cs="Times New Roman"/>
          <w:color w:val="000000"/>
          <w:sz w:val="28"/>
          <w:szCs w:val="28"/>
        </w:rPr>
        <w:t>       </w:t>
      </w:r>
      <w:r w:rsidR="00A304B3" w:rsidRPr="00C4763D">
        <w:rPr>
          <w:rFonts w:ascii="Times New Roman" w:eastAsia="Times New Roman" w:hAnsi="Times New Roman" w:cs="Times New Roman"/>
          <w:b/>
          <w:bCs/>
          <w:color w:val="202122"/>
          <w:lang w:val="az-Latn-AZ"/>
        </w:rPr>
        <w:t xml:space="preserve">                                      </w:t>
      </w:r>
      <w:r w:rsidR="00A304B3" w:rsidRPr="00037809">
        <w:rPr>
          <w:rFonts w:ascii="Times New Roman" w:hAnsi="Times New Roman" w:cs="Times New Roman"/>
          <w:lang w:val="az-Latn-AZ"/>
        </w:rPr>
        <w:t>0000-0002-4985-8134</w:t>
      </w:r>
    </w:p>
    <w:p w14:paraId="07D3AD76" w14:textId="43B0D0C1" w:rsidR="00A304B3" w:rsidRPr="00C4763D" w:rsidRDefault="00A304B3" w:rsidP="00A304B3">
      <w:pPr>
        <w:jc w:val="both"/>
        <w:rPr>
          <w:rFonts w:ascii="Times New Roman" w:hAnsi="Times New Roman" w:cs="Times New Roman"/>
          <w:b/>
          <w:lang w:val="az-Latn-AZ"/>
        </w:rPr>
      </w:pPr>
      <w:r w:rsidRPr="00037809">
        <w:rPr>
          <w:rFonts w:ascii="Times New Roman" w:hAnsi="Times New Roman" w:cs="Times New Roman"/>
          <w:lang w:val="az-Latn-AZ"/>
        </w:rPr>
        <w:t xml:space="preserve">                       </w:t>
      </w:r>
      <w:r w:rsidR="005050EB">
        <w:rPr>
          <w:rFonts w:ascii="Times New Roman" w:hAnsi="Times New Roman" w:cs="Times New Roman"/>
          <w:lang w:val="az-Latn-AZ"/>
        </w:rPr>
        <w:t>R</w:t>
      </w:r>
      <w:r w:rsidR="005050EB" w:rsidRPr="005050EB">
        <w:rPr>
          <w:rFonts w:ascii="Times New Roman" w:hAnsi="Times New Roman" w:cs="Times New Roman"/>
          <w:lang w:val="az-Latn-AZ"/>
        </w:rPr>
        <w:t xml:space="preserve">us dilində </w:t>
      </w:r>
      <w:r w:rsidR="005050EB">
        <w:rPr>
          <w:rFonts w:ascii="Times New Roman" w:hAnsi="Times New Roman" w:cs="Times New Roman"/>
          <w:lang w:val="az-Latn-AZ"/>
        </w:rPr>
        <w:t>T</w:t>
      </w:r>
      <w:r w:rsidR="005050EB" w:rsidRPr="005050EB">
        <w:rPr>
          <w:rFonts w:ascii="Times New Roman" w:hAnsi="Times New Roman" w:cs="Times New Roman"/>
          <w:lang w:val="az-Latn-AZ"/>
        </w:rPr>
        <w:t xml:space="preserve">ürk sözlərinin işlənmə dairəsi: </w:t>
      </w:r>
      <w:r w:rsidR="005050EB">
        <w:rPr>
          <w:rFonts w:ascii="Times New Roman" w:hAnsi="Times New Roman" w:cs="Times New Roman"/>
          <w:lang w:val="az-Latn-AZ"/>
        </w:rPr>
        <w:t>M</w:t>
      </w:r>
      <w:r w:rsidR="005050EB" w:rsidRPr="005050EB">
        <w:rPr>
          <w:rFonts w:ascii="Times New Roman" w:hAnsi="Times New Roman" w:cs="Times New Roman"/>
          <w:lang w:val="az-Latn-AZ"/>
        </w:rPr>
        <w:t xml:space="preserve">əhdud sahədə istifadə olunan </w:t>
      </w:r>
      <w:r w:rsidR="005050EB">
        <w:rPr>
          <w:rFonts w:ascii="Times New Roman" w:hAnsi="Times New Roman" w:cs="Times New Roman"/>
          <w:lang w:val="az-Latn-AZ"/>
        </w:rPr>
        <w:t>T</w:t>
      </w:r>
      <w:r w:rsidR="005050EB" w:rsidRPr="005050EB">
        <w:rPr>
          <w:rFonts w:ascii="Times New Roman" w:hAnsi="Times New Roman" w:cs="Times New Roman"/>
          <w:lang w:val="az-Latn-AZ"/>
        </w:rPr>
        <w:t>ürk sözləri</w:t>
      </w:r>
      <w:r w:rsidR="005050EB">
        <w:rPr>
          <w:rFonts w:ascii="Times New Roman" w:hAnsi="Times New Roman" w:cs="Times New Roman"/>
          <w:lang w:val="az-Latn-AZ"/>
        </w:rPr>
        <w:t xml:space="preserve"> </w:t>
      </w:r>
    </w:p>
    <w:p w14:paraId="5EB23592" w14:textId="77777777" w:rsidR="00A304B3" w:rsidRPr="00C4763D" w:rsidRDefault="00A304B3" w:rsidP="00A304B3">
      <w:pPr>
        <w:spacing w:line="240" w:lineRule="auto"/>
        <w:jc w:val="both"/>
        <w:rPr>
          <w:rFonts w:ascii="Times New Roman" w:hAnsi="Times New Roman" w:cs="Times New Roman"/>
          <w:lang w:val="en-US"/>
        </w:rPr>
      </w:pPr>
      <w:r w:rsidRPr="00C4763D">
        <w:rPr>
          <w:rFonts w:ascii="Times New Roman" w:hAnsi="Times New Roman" w:cs="Times New Roman"/>
          <w:lang w:val="az-Latn-AZ"/>
        </w:rPr>
        <w:t xml:space="preserve">                                                  </w:t>
      </w:r>
      <w:r w:rsidRPr="00C4763D">
        <w:rPr>
          <w:rFonts w:ascii="Times New Roman" w:hAnsi="Times New Roman" w:cs="Times New Roman"/>
          <w:lang w:val="en-US"/>
        </w:rPr>
        <w:t xml:space="preserve">Prof. dr. </w:t>
      </w:r>
      <w:proofErr w:type="spellStart"/>
      <w:r w:rsidRPr="00C4763D">
        <w:rPr>
          <w:rFonts w:ascii="Times New Roman" w:hAnsi="Times New Roman" w:cs="Times New Roman"/>
          <w:lang w:val="en-US"/>
        </w:rPr>
        <w:t>Minaxanım</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Təkəli</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Nuriyeva</w:t>
      </w:r>
      <w:proofErr w:type="spellEnd"/>
      <w:r w:rsidRPr="00C4763D">
        <w:rPr>
          <w:rFonts w:ascii="Times New Roman" w:hAnsi="Times New Roman" w:cs="Times New Roman"/>
          <w:lang w:val="en-US"/>
        </w:rPr>
        <w:t>)</w:t>
      </w:r>
    </w:p>
    <w:p w14:paraId="75BE1A99" w14:textId="77777777" w:rsidR="00A304B3" w:rsidRPr="00C4763D" w:rsidRDefault="00A304B3" w:rsidP="00A304B3">
      <w:pPr>
        <w:spacing w:line="240" w:lineRule="auto"/>
        <w:jc w:val="both"/>
        <w:rPr>
          <w:rFonts w:ascii="Times New Roman" w:hAnsi="Times New Roman" w:cs="Times New Roman"/>
          <w:lang w:val="en-US"/>
        </w:rPr>
      </w:pPr>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Azərbaycan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Dövlət</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Pedaqoji</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Universiteti</w:t>
      </w:r>
      <w:proofErr w:type="spellEnd"/>
    </w:p>
    <w:p w14:paraId="190F4364" w14:textId="77777777" w:rsidR="00A304B3" w:rsidRPr="00C4763D" w:rsidRDefault="00A304B3" w:rsidP="00A304B3">
      <w:pPr>
        <w:spacing w:line="240" w:lineRule="auto"/>
        <w:jc w:val="both"/>
        <w:rPr>
          <w:rFonts w:ascii="Times New Roman" w:hAnsi="Times New Roman" w:cs="Times New Roman"/>
          <w:lang w:val="en-US"/>
        </w:rPr>
      </w:pPr>
      <w:r w:rsidRPr="00C4763D">
        <w:rPr>
          <w:rFonts w:ascii="Times New Roman" w:hAnsi="Times New Roman" w:cs="Times New Roman"/>
          <w:lang w:val="en-US"/>
        </w:rPr>
        <w:t xml:space="preserve">                                                 e-mail: proftomris@gmail.com                                                              </w:t>
      </w:r>
    </w:p>
    <w:p w14:paraId="799904B4" w14:textId="180E1E69" w:rsidR="00A304B3" w:rsidRPr="00C4763D" w:rsidRDefault="00A304B3" w:rsidP="00A304B3">
      <w:pPr>
        <w:jc w:val="both"/>
        <w:rPr>
          <w:rFonts w:ascii="Times New Roman" w:hAnsi="Times New Roman" w:cs="Times New Roman"/>
          <w:lang w:val="en-US"/>
        </w:rPr>
      </w:pPr>
      <w:r w:rsidRPr="00C4763D">
        <w:rPr>
          <w:rFonts w:ascii="Times New Roman" w:hAnsi="Times New Roman" w:cs="Times New Roman"/>
          <w:lang w:val="en-US"/>
        </w:rPr>
        <w:t xml:space="preserve">                                                </w:t>
      </w:r>
      <w:r w:rsidR="00D75836">
        <w:rPr>
          <w:rFonts w:ascii="Times New Roman" w:hAnsi="Times New Roman"/>
          <w:sz w:val="28"/>
          <w:szCs w:val="28"/>
          <w:lang w:val="en-US"/>
        </w:rPr>
        <w:t>tel.+99450 366 0933</w:t>
      </w:r>
      <w:r w:rsidRPr="00C4763D">
        <w:rPr>
          <w:rFonts w:ascii="Times New Roman" w:hAnsi="Times New Roman" w:cs="Times New Roman"/>
          <w:lang w:val="en-US"/>
        </w:rPr>
        <w:t xml:space="preserve">                        </w:t>
      </w:r>
    </w:p>
    <w:p w14:paraId="7E566220" w14:textId="77777777" w:rsidR="00A304B3" w:rsidRPr="00C4763D" w:rsidRDefault="00A304B3" w:rsidP="00A304B3">
      <w:pPr>
        <w:rPr>
          <w:rFonts w:ascii="Times New Roman" w:hAnsi="Times New Roman" w:cs="Times New Roman"/>
          <w:lang w:val="en-US"/>
        </w:rPr>
      </w:pPr>
      <w:r w:rsidRPr="00C4763D">
        <w:rPr>
          <w:rFonts w:ascii="Times New Roman" w:hAnsi="Times New Roman" w:cs="Times New Roman"/>
          <w:lang w:val="en-US"/>
        </w:rPr>
        <w:t xml:space="preserve">                                                                                            ÖZƏT</w:t>
      </w:r>
    </w:p>
    <w:p w14:paraId="52FF65D4" w14:textId="77777777" w:rsidR="00A304B3" w:rsidRPr="00C4763D" w:rsidRDefault="00A304B3" w:rsidP="00A304B3">
      <w:pPr>
        <w:shd w:val="clear" w:color="auto" w:fill="FFFFFF"/>
        <w:spacing w:before="100" w:beforeAutospacing="1" w:after="24"/>
        <w:ind w:left="720"/>
        <w:jc w:val="both"/>
        <w:rPr>
          <w:rFonts w:ascii="Times New Roman" w:hAnsi="Times New Roman" w:cs="Times New Roman"/>
          <w:lang w:val="az-Latn-AZ"/>
        </w:rPr>
      </w:pPr>
      <w:r w:rsidRPr="00C4763D">
        <w:rPr>
          <w:rFonts w:ascii="Times New Roman" w:hAnsi="Times New Roman" w:cs="Times New Roman"/>
          <w:lang w:val="en-US"/>
        </w:rPr>
        <w:t>C</w:t>
      </w:r>
      <w:r w:rsidRPr="00C4763D">
        <w:rPr>
          <w:rFonts w:ascii="Times New Roman" w:hAnsi="Times New Roman" w:cs="Times New Roman"/>
          <w:lang w:val="az-Latn-AZ"/>
        </w:rPr>
        <w:t>oğrafi cəhətdən qonşuluqda yaşayan xalqların arasında qarşılıqlı mövcud olan ictimai-siyasi, iqtisadi və elmi-mədəni əlaqələr onların dillərinə də eyni dərəcədə təsir edir; bu dillərdən bir-birinə müxtəlif sferalarla bağlı söz keçməsinə səbəb olur. Rus dilindəki mənşəcə türk  dillərinə məxsus leksik layı sistematik şəkildə öyrənmək məqsədilə</w:t>
      </w:r>
      <w:r w:rsidRPr="00C4763D">
        <w:rPr>
          <w:rFonts w:ascii="Times New Roman" w:eastAsia="Times New Roman" w:hAnsi="Times New Roman" w:cs="Times New Roman"/>
          <w:b/>
          <w:bCs/>
          <w:color w:val="202122"/>
          <w:lang w:val="az-Latn-AZ"/>
        </w:rPr>
        <w:t xml:space="preserve"> b</w:t>
      </w:r>
      <w:r w:rsidRPr="00C4763D">
        <w:rPr>
          <w:rFonts w:ascii="Times New Roman" w:hAnsi="Times New Roman" w:cs="Times New Roman"/>
          <w:lang w:val="az-Latn-AZ"/>
        </w:rPr>
        <w:t>u dəfəki çalışmamızda nisbətən az dərəcədə öyrənilmiş mövzu olan xüsusi sosial qrupların leksikasındakı türk mənşəli arqoların  leksik-semantik və struktur xüsusiyyətlərinin araşdırılması; onların işlənmə xüsusiyyətlərindən bəhs etməyi qərarlaşdırmışıq. Mövzuyla bağlı ilk öncə onu qeyd etmək istərdik ki, bu qapalı sahəyə aid olan arqo-türkizmlər özü Şərqi Slav dillərində, o cümlədən rus ədəbi dilində uzun əsrlərdən bəri mövcud olmuş leksik vahidlərdən doğmuşdur. Onlar dil vahidlərinə əlavə mənalar verərək yeni sözlər, deyimlər yaratmaqla  arqolara çevrilir və bir növ köməkçi dil funksiyası yerinə yetirməklə xüsusi bir dil statusu əldə edirlər. Biz də cəmiyyətin ayrı-ayrı sosial qrupları arasında həbsxana  arqolarına diqqət yetirməklə bildiridə  bu qrupun istifadə etdiyi türkizm-arqoların dilin leksik sistemində yerini müəyyənləşdirməyi, onların jarqon, dialekt, peşə-sənət və digər söz qruplarından oxşar və fərqli cəhətlərini, həmçinin xarakterik xüsusiyyətlərini aşkara çıxarmağı düşünürük.</w:t>
      </w:r>
      <w:r w:rsidRPr="00C4763D">
        <w:rPr>
          <w:rFonts w:ascii="Times New Roman" w:eastAsia="Times New Roman" w:hAnsi="Times New Roman" w:cs="Times New Roman"/>
          <w:b/>
          <w:bCs/>
          <w:color w:val="202122"/>
          <w:lang w:val="az-Latn-AZ"/>
        </w:rPr>
        <w:t xml:space="preserve"> </w:t>
      </w:r>
      <w:r w:rsidRPr="00C4763D">
        <w:rPr>
          <w:rFonts w:ascii="Times New Roman" w:hAnsi="Times New Roman" w:cs="Times New Roman"/>
          <w:lang w:val="az-Latn-AZ"/>
        </w:rPr>
        <w:t xml:space="preserve"> Arqo səciyyəsi qazanmış türkizmlər işləklik dairəsinə görə məhdud arealda işlədilməsilə dilimizin leksik fondundan seçilsə də, o məxfi informasiya daşıyıcısı, bir gizli, sirli ünsiyyət formasıdır.   Konkretliyi,  eyni zamanda öz ekspressiv rəngləriylə fərqlənməsiylə çeçilən türkizm - arqo</w:t>
      </w:r>
      <w:r w:rsidRPr="00C4763D">
        <w:rPr>
          <w:rFonts w:ascii="Times New Roman" w:eastAsia="Times New Roman" w:hAnsi="Times New Roman" w:cs="Times New Roman"/>
          <w:color w:val="202122"/>
          <w:lang w:val="az-Latn-AZ"/>
        </w:rPr>
        <w:t>lar</w:t>
      </w:r>
      <w:r w:rsidRPr="00C4763D">
        <w:rPr>
          <w:rFonts w:ascii="Times New Roman" w:hAnsi="Times New Roman" w:cs="Times New Roman"/>
          <w:lang w:val="az-Latn-AZ"/>
        </w:rPr>
        <w:t xml:space="preserve"> dildə çox olmasa da, daim dilə və onun üslubi mənzərəsinə öz təsirini göstərə bilir.</w:t>
      </w:r>
      <w:r w:rsidRPr="00C4763D">
        <w:rPr>
          <w:rFonts w:ascii="Times New Roman" w:eastAsia="Times New Roman" w:hAnsi="Times New Roman" w:cs="Times New Roman"/>
          <w:color w:val="202122"/>
          <w:lang w:val="az-Latn-AZ"/>
        </w:rPr>
        <w:t xml:space="preserve"> </w:t>
      </w:r>
      <w:r w:rsidRPr="00C4763D">
        <w:rPr>
          <w:rFonts w:ascii="Times New Roman" w:hAnsi="Times New Roman" w:cs="Times New Roman"/>
          <w:lang w:val="az-Latn-AZ"/>
        </w:rPr>
        <w:t>Məsələn,  баклан (baklan) “quş” rus ədəbi dilinəki türkizm arqo səciyyəsində “təcrübəsiz oğru”; башмак (</w:t>
      </w:r>
      <w:r w:rsidRPr="00C4763D">
        <w:rPr>
          <w:rFonts w:ascii="Times New Roman" w:eastAsia="Times New Roman" w:hAnsi="Times New Roman" w:cs="Times New Roman"/>
          <w:bCs/>
          <w:color w:val="202122"/>
          <w:lang w:val="az-Latn-AZ"/>
        </w:rPr>
        <w:t>bашмак) “yüngül ayaqqabı növü”</w:t>
      </w:r>
      <w:r w:rsidRPr="00C4763D">
        <w:rPr>
          <w:rFonts w:ascii="Times New Roman" w:eastAsia="Times New Roman" w:hAnsi="Times New Roman" w:cs="Times New Roman"/>
          <w:color w:val="202122"/>
          <w:lang w:val="az-Latn-AZ"/>
        </w:rPr>
        <w:t>; “axmaq adam”;</w:t>
      </w:r>
      <w:r w:rsidRPr="00C4763D">
        <w:rPr>
          <w:rFonts w:ascii="Times New Roman" w:eastAsia="Times New Roman" w:hAnsi="Times New Roman" w:cs="Times New Roman"/>
          <w:bCs/>
          <w:color w:val="202122"/>
          <w:lang w:val="az-Latn-AZ"/>
        </w:rPr>
        <w:t xml:space="preserve"> işak (ишак)</w:t>
      </w:r>
      <w:r w:rsidRPr="00C4763D">
        <w:rPr>
          <w:rFonts w:ascii="Times New Roman" w:eastAsia="Times New Roman" w:hAnsi="Times New Roman" w:cs="Times New Roman"/>
          <w:color w:val="202122"/>
          <w:lang w:val="az-Latn-AZ"/>
        </w:rPr>
        <w:t> “yaltaq”;</w:t>
      </w:r>
      <w:r w:rsidRPr="00C4763D">
        <w:rPr>
          <w:rFonts w:ascii="Times New Roman" w:eastAsia="Times New Roman" w:hAnsi="Times New Roman" w:cs="Times New Roman"/>
          <w:bCs/>
          <w:color w:val="202122"/>
          <w:lang w:val="az-Latn-AZ"/>
        </w:rPr>
        <w:t xml:space="preserve"> yaman (яман)</w:t>
      </w:r>
      <w:r w:rsidRPr="00C4763D">
        <w:rPr>
          <w:rFonts w:ascii="Times New Roman" w:eastAsia="Times New Roman" w:hAnsi="Times New Roman" w:cs="Times New Roman"/>
          <w:color w:val="202122"/>
          <w:lang w:val="az-Latn-AZ"/>
        </w:rPr>
        <w:t xml:space="preserve">  “çıxılmaz vəziyyət»; </w:t>
      </w:r>
      <w:r w:rsidRPr="00C4763D">
        <w:rPr>
          <w:rFonts w:ascii="Times New Roman" w:eastAsia="Times New Roman" w:hAnsi="Times New Roman" w:cs="Times New Roman"/>
          <w:bCs/>
          <w:color w:val="202122"/>
          <w:lang w:val="az-Latn-AZ"/>
        </w:rPr>
        <w:t xml:space="preserve"> bayan (баян)</w:t>
      </w:r>
      <w:r w:rsidRPr="00C4763D">
        <w:rPr>
          <w:rFonts w:ascii="Times New Roman" w:eastAsia="Times New Roman" w:hAnsi="Times New Roman" w:cs="Times New Roman"/>
          <w:color w:val="202122"/>
          <w:lang w:val="az-Latn-AZ"/>
        </w:rPr>
        <w:t>  “narkotik iynəsi”; bekas (</w:t>
      </w:r>
      <w:r w:rsidRPr="00C4763D">
        <w:rPr>
          <w:rFonts w:ascii="Times New Roman" w:eastAsia="Times New Roman" w:hAnsi="Times New Roman" w:cs="Times New Roman"/>
          <w:bCs/>
          <w:color w:val="202122"/>
          <w:lang w:val="az-Latn-AZ"/>
        </w:rPr>
        <w:t>бекас)</w:t>
      </w:r>
      <w:r w:rsidRPr="00C4763D">
        <w:rPr>
          <w:rFonts w:ascii="Times New Roman" w:eastAsia="Times New Roman" w:hAnsi="Times New Roman" w:cs="Times New Roman"/>
          <w:color w:val="202122"/>
          <w:lang w:val="az-Latn-AZ"/>
        </w:rPr>
        <w:t>  “bit, birə”; kabançik (кабанчик)</w:t>
      </w:r>
      <w:r w:rsidRPr="00C4763D">
        <w:rPr>
          <w:rFonts w:ascii="Times New Roman" w:hAnsi="Times New Roman" w:cs="Times New Roman"/>
          <w:color w:val="000000"/>
          <w:shd w:val="clear" w:color="auto" w:fill="FFFFFF"/>
          <w:lang w:val="az-Latn-AZ"/>
        </w:rPr>
        <w:t xml:space="preserve"> dustağa göndərilən bağlama;</w:t>
      </w:r>
      <w:r w:rsidRPr="00C4763D">
        <w:rPr>
          <w:rStyle w:val="apple-converted-space"/>
          <w:rFonts w:ascii="Times New Roman" w:hAnsi="Times New Roman" w:cs="Times New Roman"/>
          <w:color w:val="000000"/>
          <w:shd w:val="clear" w:color="auto" w:fill="FFFFFF"/>
          <w:lang w:val="az-Latn-AZ"/>
        </w:rPr>
        <w:t> çan (</w:t>
      </w:r>
      <w:r w:rsidRPr="00C4763D">
        <w:rPr>
          <w:rFonts w:ascii="Times New Roman" w:hAnsi="Times New Roman" w:cs="Times New Roman"/>
          <w:bCs/>
          <w:color w:val="202122"/>
          <w:shd w:val="clear" w:color="auto" w:fill="FFFFFF"/>
          <w:lang w:val="az-Latn-AZ"/>
        </w:rPr>
        <w:t>чан) “baş”;</w:t>
      </w:r>
      <w:r w:rsidRPr="00C4763D">
        <w:rPr>
          <w:rFonts w:ascii="Times New Roman" w:eastAsia="Times New Roman" w:hAnsi="Times New Roman" w:cs="Times New Roman"/>
          <w:bCs/>
          <w:color w:val="202122"/>
          <w:lang w:val="az-Latn-AZ"/>
        </w:rPr>
        <w:t xml:space="preserve"> bardaç(бардач)</w:t>
      </w:r>
      <w:r w:rsidRPr="00C4763D">
        <w:rPr>
          <w:rFonts w:ascii="Times New Roman" w:eastAsia="Times New Roman" w:hAnsi="Times New Roman" w:cs="Times New Roman"/>
          <w:color w:val="202122"/>
          <w:lang w:val="az-Latn-AZ"/>
        </w:rPr>
        <w:t> “priton sahibi”;</w:t>
      </w:r>
      <w:r w:rsidRPr="00C4763D">
        <w:rPr>
          <w:rFonts w:ascii="Times New Roman" w:eastAsia="Times New Roman" w:hAnsi="Times New Roman" w:cs="Times New Roman"/>
          <w:bCs/>
          <w:color w:val="202122"/>
          <w:lang w:val="az-Latn-AZ"/>
        </w:rPr>
        <w:t xml:space="preserve"> almazno (алмазно)“sağlam, möhkəm, təmiz”;</w:t>
      </w:r>
      <w:r w:rsidRPr="00C4763D">
        <w:rPr>
          <w:rFonts w:ascii="Times New Roman" w:eastAsia="Times New Roman" w:hAnsi="Times New Roman" w:cs="Times New Roman"/>
          <w:color w:val="202122"/>
          <w:lang w:val="az-Latn-AZ"/>
        </w:rPr>
        <w:t> barıqa (</w:t>
      </w:r>
      <w:r w:rsidRPr="00C4763D">
        <w:rPr>
          <w:rFonts w:ascii="Times New Roman" w:hAnsi="Times New Roman" w:cs="Times New Roman"/>
          <w:bCs/>
          <w:color w:val="000000"/>
          <w:shd w:val="clear" w:color="auto" w:fill="FFFFFF"/>
          <w:lang w:val="az-Latn-AZ"/>
        </w:rPr>
        <w:t>барыга)  “alverçi”;</w:t>
      </w:r>
      <w:r w:rsidRPr="00C4763D">
        <w:rPr>
          <w:rStyle w:val="apple-converted-space"/>
          <w:rFonts w:ascii="Times New Roman" w:hAnsi="Times New Roman" w:cs="Times New Roman"/>
          <w:color w:val="000000"/>
          <w:shd w:val="clear" w:color="auto" w:fill="FFFFFF"/>
          <w:lang w:val="az-Latn-AZ"/>
        </w:rPr>
        <w:t> ambar (</w:t>
      </w:r>
      <w:r w:rsidRPr="00C4763D">
        <w:rPr>
          <w:rFonts w:ascii="Times New Roman" w:hAnsi="Times New Roman" w:cs="Times New Roman"/>
          <w:bCs/>
          <w:color w:val="202122"/>
          <w:shd w:val="clear" w:color="auto" w:fill="FFFFFF"/>
          <w:lang w:val="az-Latn-AZ"/>
        </w:rPr>
        <w:t>амбар)</w:t>
      </w:r>
      <w:r w:rsidRPr="00C4763D">
        <w:rPr>
          <w:rStyle w:val="apple-converted-space"/>
          <w:rFonts w:ascii="Times New Roman" w:hAnsi="Times New Roman" w:cs="Times New Roman"/>
          <w:color w:val="202122"/>
          <w:shd w:val="clear" w:color="auto" w:fill="FFFFFF"/>
          <w:lang w:val="az-Latn-AZ"/>
        </w:rPr>
        <w:t> </w:t>
      </w:r>
      <w:r w:rsidRPr="00C4763D">
        <w:rPr>
          <w:rFonts w:ascii="Times New Roman" w:hAnsi="Times New Roman" w:cs="Times New Roman"/>
          <w:color w:val="202122"/>
          <w:shd w:val="clear" w:color="auto" w:fill="FFFFFF"/>
          <w:lang w:val="az-Latn-AZ"/>
        </w:rPr>
        <w:t xml:space="preserve"> “təcridxana”;</w:t>
      </w:r>
      <w:r w:rsidRPr="00C4763D">
        <w:rPr>
          <w:rFonts w:ascii="Times New Roman" w:hAnsi="Times New Roman" w:cs="Times New Roman"/>
          <w:lang w:val="az-Latn-AZ"/>
        </w:rPr>
        <w:t xml:space="preserve">  baban (бабан) kəndçi; avam adam; babay (</w:t>
      </w:r>
      <w:r w:rsidRPr="00C4763D">
        <w:rPr>
          <w:rFonts w:ascii="Times New Roman" w:eastAsia="Times New Roman" w:hAnsi="Times New Roman" w:cs="Times New Roman"/>
          <w:color w:val="202122"/>
          <w:lang w:val="az-Latn-AZ"/>
        </w:rPr>
        <w:t> </w:t>
      </w:r>
      <w:r w:rsidRPr="00C4763D">
        <w:rPr>
          <w:rFonts w:ascii="Times New Roman" w:eastAsia="Times New Roman" w:hAnsi="Times New Roman" w:cs="Times New Roman"/>
          <w:bCs/>
          <w:color w:val="202122"/>
          <w:lang w:val="az-Latn-AZ"/>
        </w:rPr>
        <w:t>бабай)</w:t>
      </w:r>
      <w:r w:rsidRPr="00C4763D">
        <w:rPr>
          <w:rFonts w:ascii="Times New Roman" w:eastAsia="Times New Roman" w:hAnsi="Times New Roman" w:cs="Times New Roman"/>
          <w:color w:val="202122"/>
          <w:lang w:val="az-Latn-AZ"/>
        </w:rPr>
        <w:t> “sələmçi, qoca, əyyaş” və s.</w:t>
      </w:r>
      <w:r w:rsidRPr="00C4763D">
        <w:rPr>
          <w:rFonts w:ascii="Times New Roman" w:hAnsi="Times New Roman" w:cs="Times New Roman"/>
          <w:lang w:val="az-Latn-AZ"/>
        </w:rPr>
        <w:t xml:space="preserve"> </w:t>
      </w:r>
    </w:p>
    <w:p w14:paraId="2AF247C4" w14:textId="4787AA3B" w:rsidR="00A304B3" w:rsidRDefault="00A304B3" w:rsidP="00A304B3">
      <w:pPr>
        <w:jc w:val="both"/>
        <w:rPr>
          <w:rFonts w:ascii="Times New Roman" w:hAnsi="Times New Roman" w:cs="Times New Roman"/>
          <w:b/>
          <w:color w:val="000000"/>
          <w:shd w:val="clear" w:color="auto" w:fill="FFFFFF"/>
          <w:lang w:val="az-Latn-AZ"/>
        </w:rPr>
      </w:pPr>
      <w:r w:rsidRPr="00C4763D">
        <w:rPr>
          <w:rFonts w:ascii="Times New Roman" w:hAnsi="Times New Roman" w:cs="Times New Roman"/>
          <w:b/>
          <w:color w:val="000000"/>
          <w:shd w:val="clear" w:color="auto" w:fill="FFFFFF"/>
          <w:lang w:val="az-Latn-AZ"/>
        </w:rPr>
        <w:t xml:space="preserve">                      Açar sözlər: türkizm, arqo, şərqi slav, </w:t>
      </w:r>
      <w:r w:rsidR="00D75836">
        <w:rPr>
          <w:rFonts w:ascii="Times New Roman" w:hAnsi="Times New Roman" w:cs="Times New Roman"/>
          <w:b/>
          <w:color w:val="000000"/>
          <w:shd w:val="clear" w:color="auto" w:fill="FFFFFF"/>
          <w:lang w:val="az-Latn-AZ"/>
        </w:rPr>
        <w:t xml:space="preserve">rus, </w:t>
      </w:r>
      <w:r w:rsidRPr="00C4763D">
        <w:rPr>
          <w:rFonts w:ascii="Times New Roman" w:hAnsi="Times New Roman" w:cs="Times New Roman"/>
          <w:b/>
          <w:color w:val="000000"/>
          <w:shd w:val="clear" w:color="auto" w:fill="FFFFFF"/>
          <w:lang w:val="az-Latn-AZ"/>
        </w:rPr>
        <w:t>leksika</w:t>
      </w:r>
    </w:p>
    <w:p w14:paraId="78152782" w14:textId="77777777" w:rsidR="005050EB" w:rsidRPr="00C4763D" w:rsidRDefault="005050EB" w:rsidP="00A304B3">
      <w:pPr>
        <w:jc w:val="both"/>
        <w:rPr>
          <w:rFonts w:ascii="Times New Roman" w:hAnsi="Times New Roman" w:cs="Times New Roman"/>
          <w:b/>
          <w:color w:val="000000"/>
          <w:shd w:val="clear" w:color="auto" w:fill="FFFFFF"/>
          <w:lang w:val="az-Latn-AZ"/>
        </w:rPr>
      </w:pPr>
    </w:p>
    <w:p w14:paraId="10EFF9A2" w14:textId="77777777" w:rsidR="005050EB" w:rsidRPr="005050EB" w:rsidRDefault="00A304B3" w:rsidP="005050EB">
      <w:pPr>
        <w:pStyle w:val="HTML"/>
        <w:shd w:val="clear" w:color="auto" w:fill="F8F9FA"/>
        <w:spacing w:line="540" w:lineRule="atLeast"/>
        <w:rPr>
          <w:rFonts w:ascii="Times New Roman" w:hAnsi="Times New Roman" w:cs="Times New Roman"/>
          <w:b/>
          <w:bCs/>
          <w:color w:val="202124"/>
          <w:sz w:val="24"/>
          <w:szCs w:val="24"/>
          <w:lang w:val="en-US"/>
        </w:rPr>
      </w:pPr>
      <w:r w:rsidRPr="00037809">
        <w:rPr>
          <w:rFonts w:ascii="Times New Roman" w:hAnsi="Times New Roman" w:cs="Times New Roman"/>
          <w:b/>
          <w:lang w:val="az-Latn-AZ"/>
        </w:rPr>
        <w:t xml:space="preserve">                </w:t>
      </w:r>
      <w:r w:rsidR="005050EB" w:rsidRPr="005050EB">
        <w:rPr>
          <w:rFonts w:ascii="Times New Roman" w:hAnsi="Times New Roman" w:cs="Times New Roman"/>
          <w:b/>
          <w:bCs/>
          <w:color w:val="202124"/>
          <w:sz w:val="24"/>
          <w:szCs w:val="24"/>
          <w:lang w:val="en"/>
        </w:rPr>
        <w:t>Scope of Turkish words in Russian: Turkish words used in a limited area</w:t>
      </w:r>
    </w:p>
    <w:p w14:paraId="2BB7E433" w14:textId="1B894178" w:rsidR="00A304B3" w:rsidRPr="00C4763D" w:rsidRDefault="00A304B3" w:rsidP="00A304B3">
      <w:pPr>
        <w:jc w:val="both"/>
        <w:rPr>
          <w:rFonts w:ascii="Times New Roman" w:hAnsi="Times New Roman" w:cs="Times New Roman"/>
          <w:b/>
          <w:lang w:val="en-US"/>
        </w:rPr>
      </w:pPr>
      <w:r w:rsidRPr="00037809">
        <w:rPr>
          <w:rFonts w:ascii="Times New Roman" w:hAnsi="Times New Roman" w:cs="Times New Roman"/>
          <w:b/>
          <w:lang w:val="az-Latn-AZ"/>
        </w:rPr>
        <w:t xml:space="preserve"> </w:t>
      </w:r>
    </w:p>
    <w:p w14:paraId="48BA42A2" w14:textId="77777777" w:rsidR="00A304B3" w:rsidRPr="00C4763D" w:rsidRDefault="00A304B3" w:rsidP="00A304B3">
      <w:pPr>
        <w:jc w:val="both"/>
        <w:rPr>
          <w:rFonts w:ascii="Times New Roman" w:hAnsi="Times New Roman" w:cs="Times New Roman"/>
          <w:lang w:val="en-US"/>
        </w:rPr>
      </w:pPr>
      <w:r w:rsidRPr="00C4763D">
        <w:rPr>
          <w:rFonts w:ascii="Times New Roman" w:hAnsi="Times New Roman" w:cs="Times New Roman"/>
          <w:lang w:val="en-US"/>
        </w:rPr>
        <w:t xml:space="preserve">                                                    ABSTRACT</w:t>
      </w:r>
    </w:p>
    <w:p w14:paraId="2C9B0CFB" w14:textId="77777777" w:rsidR="00A304B3" w:rsidRPr="00C4763D" w:rsidRDefault="00A304B3" w:rsidP="00A304B3">
      <w:pPr>
        <w:jc w:val="both"/>
        <w:rPr>
          <w:rFonts w:ascii="Times New Roman" w:hAnsi="Times New Roman" w:cs="Times New Roman"/>
          <w:lang w:val="en-US"/>
        </w:rPr>
      </w:pPr>
      <w:r w:rsidRPr="00C4763D">
        <w:rPr>
          <w:rFonts w:ascii="Times New Roman" w:hAnsi="Times New Roman" w:cs="Times New Roman"/>
          <w:lang w:val="en-US"/>
        </w:rPr>
        <w:t xml:space="preserve">Mutual socio-political, economic, scientific and cultural relations that exist between the peoples living in the geographical neighborhood have certain impact on their languages in the </w:t>
      </w:r>
      <w:proofErr w:type="spellStart"/>
      <w:r w:rsidRPr="00C4763D">
        <w:rPr>
          <w:rFonts w:ascii="Times New Roman" w:hAnsi="Times New Roman" w:cs="Times New Roman"/>
          <w:lang w:val="en-US"/>
        </w:rPr>
        <w:t>meantime,which</w:t>
      </w:r>
      <w:proofErr w:type="spellEnd"/>
      <w:r w:rsidRPr="00C4763D">
        <w:rPr>
          <w:rFonts w:ascii="Times New Roman" w:hAnsi="Times New Roman" w:cs="Times New Roman"/>
          <w:lang w:val="en-US"/>
        </w:rPr>
        <w:t xml:space="preserve"> results in languages borrowing words related to various spheres from each other. In order to systematically study the lexical layer of Turkic origin in the Russian language this research has the following purposes: the </w:t>
      </w:r>
      <w:r w:rsidRPr="00C4763D">
        <w:rPr>
          <w:rFonts w:ascii="Times New Roman" w:hAnsi="Times New Roman" w:cs="Times New Roman"/>
          <w:lang w:val="en-US"/>
        </w:rPr>
        <w:lastRenderedPageBreak/>
        <w:t xml:space="preserve">study of lexical-semantic and structural features of slangs </w:t>
      </w:r>
      <w:proofErr w:type="spellStart"/>
      <w:r w:rsidRPr="00C4763D">
        <w:rPr>
          <w:rFonts w:ascii="Times New Roman" w:hAnsi="Times New Roman" w:cs="Times New Roman"/>
          <w:lang w:val="en-US"/>
        </w:rPr>
        <w:t>ofTurkic</w:t>
      </w:r>
      <w:proofErr w:type="spellEnd"/>
      <w:r w:rsidRPr="00C4763D">
        <w:rPr>
          <w:rFonts w:ascii="Times New Roman" w:hAnsi="Times New Roman" w:cs="Times New Roman"/>
          <w:lang w:val="en-US"/>
        </w:rPr>
        <w:t xml:space="preserve"> origin in the lexicon of specific social groups, which have been little studied; different aspects of the use of these slangs. First of all, it should be emphasized that Turkic slangs about this limited sphere have been originated from lexical items that existed in East Slavic languages including Russian literary language for many centuries. They become slangs by giving new meanings to language items, creating new words and phrases, and acquiring a special language status by performing a kind of auxiliary language function. Through focusing on prison slangs, we also intend to identify the place of Turkic slangs used by this group in the lexical system of the language, to reveal their similarities and differences from jargons, dialects, professional art-related and other word groups, as well as their characteristics. Though Turkic words functioning as slangs are separate from the lexical fund of our language in terms of their limited use, they are carrier of confidential information, secret and mysterious form of communication. Distinguished by their specificity, as well as expressive colors, Turkic slangs are in limited number in the language, yet have the power to impact the language and its stylistic appearance. Here are several examples:  </w:t>
      </w:r>
      <w:proofErr w:type="spellStart"/>
      <w:r w:rsidRPr="00C4763D">
        <w:rPr>
          <w:rFonts w:ascii="Times New Roman" w:hAnsi="Times New Roman" w:cs="Times New Roman"/>
          <w:lang w:val="en-US"/>
        </w:rPr>
        <w:t>баклан</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baklan</w:t>
      </w:r>
      <w:proofErr w:type="spellEnd"/>
      <w:r w:rsidRPr="00C4763D">
        <w:rPr>
          <w:rFonts w:ascii="Times New Roman" w:hAnsi="Times New Roman" w:cs="Times New Roman"/>
          <w:lang w:val="en-US"/>
        </w:rPr>
        <w:t xml:space="preserve">) which means a kind of a bird in Turkic functions as a slang “inexperienced robber” in the Russian literary language; </w:t>
      </w:r>
      <w:proofErr w:type="spellStart"/>
      <w:r w:rsidRPr="00C4763D">
        <w:rPr>
          <w:rFonts w:ascii="Times New Roman" w:hAnsi="Times New Roman" w:cs="Times New Roman"/>
          <w:lang w:val="en-US"/>
        </w:rPr>
        <w:t>башмак</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bашмак</w:t>
      </w:r>
      <w:proofErr w:type="spellEnd"/>
      <w:r w:rsidRPr="00C4763D">
        <w:rPr>
          <w:rFonts w:ascii="Times New Roman" w:hAnsi="Times New Roman" w:cs="Times New Roman"/>
          <w:lang w:val="en-US"/>
        </w:rPr>
        <w:t xml:space="preserve">) “a lightweight </w:t>
      </w:r>
      <w:proofErr w:type="spellStart"/>
      <w:r w:rsidRPr="00C4763D">
        <w:rPr>
          <w:rFonts w:ascii="Times New Roman" w:hAnsi="Times New Roman" w:cs="Times New Roman"/>
          <w:lang w:val="en-US"/>
        </w:rPr>
        <w:t>shoe”in</w:t>
      </w:r>
      <w:proofErr w:type="spellEnd"/>
      <w:r w:rsidRPr="00C4763D">
        <w:rPr>
          <w:rFonts w:ascii="Times New Roman" w:hAnsi="Times New Roman" w:cs="Times New Roman"/>
          <w:lang w:val="en-US"/>
        </w:rPr>
        <w:t xml:space="preserve"> Turkic functions as a slang meaning “a stupid man”; </w:t>
      </w:r>
      <w:proofErr w:type="spellStart"/>
      <w:r w:rsidRPr="00C4763D">
        <w:rPr>
          <w:rFonts w:ascii="Times New Roman" w:hAnsi="Times New Roman" w:cs="Times New Roman"/>
          <w:lang w:val="en-US"/>
        </w:rPr>
        <w:t>yaman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яман</w:t>
      </w:r>
      <w:proofErr w:type="spellEnd"/>
      <w:r w:rsidRPr="00C4763D">
        <w:rPr>
          <w:rFonts w:ascii="Times New Roman" w:hAnsi="Times New Roman" w:cs="Times New Roman"/>
          <w:lang w:val="en-US"/>
        </w:rPr>
        <w:t>)  “a deadlock”; bayan (</w:t>
      </w:r>
      <w:proofErr w:type="spellStart"/>
      <w:r w:rsidRPr="00C4763D">
        <w:rPr>
          <w:rFonts w:ascii="Times New Roman" w:hAnsi="Times New Roman" w:cs="Times New Roman"/>
          <w:lang w:val="en-US"/>
        </w:rPr>
        <w:t>баян</w:t>
      </w:r>
      <w:proofErr w:type="spellEnd"/>
      <w:r w:rsidRPr="00C4763D">
        <w:rPr>
          <w:rFonts w:ascii="Times New Roman" w:hAnsi="Times New Roman" w:cs="Times New Roman"/>
          <w:lang w:val="en-US"/>
        </w:rPr>
        <w:t xml:space="preserve">) “an illicit </w:t>
      </w:r>
      <w:proofErr w:type="spellStart"/>
      <w:r w:rsidRPr="00C4763D">
        <w:rPr>
          <w:rFonts w:ascii="Times New Roman" w:hAnsi="Times New Roman" w:cs="Times New Roman"/>
          <w:lang w:val="en-US"/>
        </w:rPr>
        <w:t>drucg</w:t>
      </w:r>
      <w:proofErr w:type="spellEnd"/>
      <w:r w:rsidRPr="00C4763D">
        <w:rPr>
          <w:rFonts w:ascii="Times New Roman" w:hAnsi="Times New Roman" w:cs="Times New Roman"/>
          <w:lang w:val="en-US"/>
        </w:rPr>
        <w:t xml:space="preserve"> injection”; </w:t>
      </w:r>
      <w:proofErr w:type="spellStart"/>
      <w:r w:rsidRPr="00C4763D">
        <w:rPr>
          <w:rFonts w:ascii="Times New Roman" w:hAnsi="Times New Roman" w:cs="Times New Roman"/>
          <w:lang w:val="en-US"/>
        </w:rPr>
        <w:t>bekas</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бекас</w:t>
      </w:r>
      <w:proofErr w:type="spellEnd"/>
      <w:r w:rsidRPr="00C4763D">
        <w:rPr>
          <w:rFonts w:ascii="Times New Roman" w:hAnsi="Times New Roman" w:cs="Times New Roman"/>
          <w:lang w:val="en-US"/>
        </w:rPr>
        <w:t xml:space="preserve">) “a louse or a flea”; </w:t>
      </w:r>
      <w:proofErr w:type="spellStart"/>
      <w:r w:rsidRPr="00C4763D">
        <w:rPr>
          <w:rFonts w:ascii="Times New Roman" w:hAnsi="Times New Roman" w:cs="Times New Roman"/>
          <w:lang w:val="en-US"/>
        </w:rPr>
        <w:t>kabançik</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кабанчик</w:t>
      </w:r>
      <w:proofErr w:type="spellEnd"/>
      <w:r w:rsidRPr="00C4763D">
        <w:rPr>
          <w:rFonts w:ascii="Times New Roman" w:hAnsi="Times New Roman" w:cs="Times New Roman"/>
          <w:lang w:val="en-US"/>
        </w:rPr>
        <w:t xml:space="preserve">) “a parcel sent to prisoner”; </w:t>
      </w:r>
      <w:proofErr w:type="spellStart"/>
      <w:r w:rsidRPr="00C4763D">
        <w:rPr>
          <w:rFonts w:ascii="Times New Roman" w:hAnsi="Times New Roman" w:cs="Times New Roman"/>
          <w:lang w:val="en-US"/>
        </w:rPr>
        <w:t>çan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чан</w:t>
      </w:r>
      <w:proofErr w:type="spellEnd"/>
      <w:r w:rsidRPr="00C4763D">
        <w:rPr>
          <w:rFonts w:ascii="Times New Roman" w:hAnsi="Times New Roman" w:cs="Times New Roman"/>
          <w:lang w:val="en-US"/>
        </w:rPr>
        <w:t xml:space="preserve">) “head”; </w:t>
      </w:r>
      <w:proofErr w:type="spellStart"/>
      <w:r w:rsidRPr="00C4763D">
        <w:rPr>
          <w:rFonts w:ascii="Times New Roman" w:hAnsi="Times New Roman" w:cs="Times New Roman"/>
          <w:lang w:val="en-US"/>
        </w:rPr>
        <w:t>bardaç</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бардач</w:t>
      </w:r>
      <w:proofErr w:type="spellEnd"/>
      <w:r w:rsidRPr="00C4763D">
        <w:rPr>
          <w:rFonts w:ascii="Times New Roman" w:hAnsi="Times New Roman" w:cs="Times New Roman"/>
          <w:lang w:val="en-US"/>
        </w:rPr>
        <w:t>)  “</w:t>
      </w:r>
      <w:proofErr w:type="spellStart"/>
      <w:r w:rsidRPr="00C4763D">
        <w:rPr>
          <w:rFonts w:ascii="Times New Roman" w:hAnsi="Times New Roman" w:cs="Times New Roman"/>
          <w:lang w:val="en-US"/>
        </w:rPr>
        <w:t>priton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almazno</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алмазно</w:t>
      </w:r>
      <w:proofErr w:type="spellEnd"/>
      <w:r w:rsidRPr="00C4763D">
        <w:rPr>
          <w:rFonts w:ascii="Times New Roman" w:hAnsi="Times New Roman" w:cs="Times New Roman"/>
          <w:lang w:val="en-US"/>
        </w:rPr>
        <w:t>) “healthy; strong; pure,”; </w:t>
      </w:r>
      <w:proofErr w:type="spellStart"/>
      <w:r w:rsidRPr="00C4763D">
        <w:rPr>
          <w:rFonts w:ascii="Times New Roman" w:hAnsi="Times New Roman" w:cs="Times New Roman"/>
          <w:lang w:val="en-US"/>
        </w:rPr>
        <w:t>barıqa</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барыга</w:t>
      </w:r>
      <w:proofErr w:type="spellEnd"/>
      <w:r w:rsidRPr="00C4763D">
        <w:rPr>
          <w:rFonts w:ascii="Times New Roman" w:hAnsi="Times New Roman" w:cs="Times New Roman"/>
          <w:lang w:val="en-US"/>
        </w:rPr>
        <w:t>)  “a trader”; </w:t>
      </w:r>
      <w:proofErr w:type="spellStart"/>
      <w:r w:rsidRPr="00C4763D">
        <w:rPr>
          <w:rFonts w:ascii="Times New Roman" w:hAnsi="Times New Roman" w:cs="Times New Roman"/>
          <w:lang w:val="en-US"/>
        </w:rPr>
        <w:t>ambar</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амбар</w:t>
      </w:r>
      <w:proofErr w:type="spellEnd"/>
      <w:r w:rsidRPr="00C4763D">
        <w:rPr>
          <w:rFonts w:ascii="Times New Roman" w:hAnsi="Times New Roman" w:cs="Times New Roman"/>
          <w:lang w:val="en-US"/>
        </w:rPr>
        <w:t xml:space="preserve">) -“prison”; </w:t>
      </w:r>
      <w:proofErr w:type="spellStart"/>
      <w:r w:rsidRPr="00C4763D">
        <w:rPr>
          <w:rFonts w:ascii="Times New Roman" w:hAnsi="Times New Roman" w:cs="Times New Roman"/>
          <w:lang w:val="en-US"/>
        </w:rPr>
        <w:t>baban</w:t>
      </w:r>
      <w:proofErr w:type="spellEnd"/>
      <w:r w:rsidRPr="00C4763D">
        <w:rPr>
          <w:rFonts w:ascii="Times New Roman" w:hAnsi="Times New Roman" w:cs="Times New Roman"/>
          <w:lang w:val="en-US"/>
        </w:rPr>
        <w:t xml:space="preserve"> (</w:t>
      </w:r>
      <w:proofErr w:type="spellStart"/>
      <w:r w:rsidRPr="00C4763D">
        <w:rPr>
          <w:rFonts w:ascii="Times New Roman" w:hAnsi="Times New Roman" w:cs="Times New Roman"/>
          <w:lang w:val="en-US"/>
        </w:rPr>
        <w:t>бабан</w:t>
      </w:r>
      <w:proofErr w:type="spellEnd"/>
      <w:r w:rsidRPr="00C4763D">
        <w:rPr>
          <w:rFonts w:ascii="Times New Roman" w:hAnsi="Times New Roman" w:cs="Times New Roman"/>
          <w:lang w:val="en-US"/>
        </w:rPr>
        <w:t xml:space="preserve">)  “a peasant”; “ignoramus”, </w:t>
      </w:r>
      <w:proofErr w:type="spellStart"/>
      <w:r w:rsidRPr="00C4763D">
        <w:rPr>
          <w:rFonts w:ascii="Times New Roman" w:hAnsi="Times New Roman" w:cs="Times New Roman"/>
          <w:lang w:val="en-US"/>
        </w:rPr>
        <w:t>babay</w:t>
      </w:r>
      <w:proofErr w:type="spellEnd"/>
      <w:r w:rsidRPr="00C4763D">
        <w:rPr>
          <w:rFonts w:ascii="Times New Roman" w:hAnsi="Times New Roman" w:cs="Times New Roman"/>
          <w:lang w:val="en-US"/>
        </w:rPr>
        <w:t xml:space="preserve"> ( </w:t>
      </w:r>
      <w:proofErr w:type="spellStart"/>
      <w:r w:rsidRPr="00C4763D">
        <w:rPr>
          <w:rFonts w:ascii="Times New Roman" w:hAnsi="Times New Roman" w:cs="Times New Roman"/>
          <w:lang w:val="en-US"/>
        </w:rPr>
        <w:t>бабай</w:t>
      </w:r>
      <w:proofErr w:type="spellEnd"/>
      <w:r w:rsidRPr="00C4763D">
        <w:rPr>
          <w:rFonts w:ascii="Times New Roman" w:hAnsi="Times New Roman" w:cs="Times New Roman"/>
          <w:lang w:val="en-US"/>
        </w:rPr>
        <w:t>) “an usurer ; old; a drunkard” , etc.</w:t>
      </w:r>
    </w:p>
    <w:p w14:paraId="534DC1A3" w14:textId="5DA3DB99" w:rsidR="00A304B3" w:rsidRPr="00C4763D" w:rsidRDefault="00A304B3" w:rsidP="00A304B3">
      <w:pPr>
        <w:jc w:val="both"/>
        <w:rPr>
          <w:rFonts w:ascii="Times New Roman" w:hAnsi="Times New Roman" w:cs="Times New Roman"/>
          <w:lang w:val="en-US"/>
        </w:rPr>
      </w:pPr>
      <w:r w:rsidRPr="00C4763D">
        <w:rPr>
          <w:rFonts w:ascii="Times New Roman" w:hAnsi="Times New Roman" w:cs="Times New Roman"/>
          <w:b/>
          <w:lang w:val="en-US"/>
        </w:rPr>
        <w:t>Key words:</w:t>
      </w:r>
      <w:r w:rsidRPr="00C4763D">
        <w:rPr>
          <w:rFonts w:ascii="Times New Roman" w:hAnsi="Times New Roman" w:cs="Times New Roman"/>
          <w:lang w:val="en-US"/>
        </w:rPr>
        <w:t xml:space="preserve"> Turkic, slang, East Slavic, </w:t>
      </w:r>
      <w:r w:rsidR="00D75836">
        <w:rPr>
          <w:rFonts w:ascii="Times New Roman" w:hAnsi="Times New Roman" w:cs="Times New Roman"/>
          <w:lang w:val="en-US"/>
        </w:rPr>
        <w:t xml:space="preserve">Russian, </w:t>
      </w:r>
      <w:r w:rsidRPr="00C4763D">
        <w:rPr>
          <w:rFonts w:ascii="Times New Roman" w:hAnsi="Times New Roman" w:cs="Times New Roman"/>
          <w:lang w:val="en-US"/>
        </w:rPr>
        <w:t>lexicon</w:t>
      </w:r>
    </w:p>
    <w:p w14:paraId="44211088" w14:textId="690A7CDA" w:rsidR="00A304B3" w:rsidRPr="00A304B3" w:rsidRDefault="00FC2453" w:rsidP="00FC2453">
      <w:pPr>
        <w:spacing w:after="160" w:line="240" w:lineRule="auto"/>
        <w:jc w:val="both"/>
        <w:rPr>
          <w:rFonts w:ascii="Times New Roman" w:eastAsia="Times New Roman" w:hAnsi="Times New Roman" w:cs="Times New Roman"/>
          <w:color w:val="000000"/>
          <w:sz w:val="28"/>
          <w:szCs w:val="28"/>
          <w:lang w:val="en-US"/>
        </w:rPr>
      </w:pPr>
      <w:r w:rsidRPr="00A304B3">
        <w:rPr>
          <w:rFonts w:ascii="Times New Roman" w:eastAsia="Times New Roman" w:hAnsi="Times New Roman" w:cs="Times New Roman"/>
          <w:color w:val="000000"/>
          <w:sz w:val="28"/>
          <w:szCs w:val="28"/>
          <w:lang w:val="en-US"/>
        </w:rPr>
        <w:t>           </w:t>
      </w:r>
    </w:p>
    <w:p w14:paraId="38F0013F"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616EEA27"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30D09A41"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03BFEC4A"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302BDA2B"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21E02060"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6CE208EE"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07E0F2FF"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59A2E494"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6C6AD516"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429E6930"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04797EE0"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0DAC9F55"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089C1EF8"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47E77F4F"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3B54CB97"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5F6295CB"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3DAC7839"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69EC1F92"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3E280178"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1D99038F"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7C41770C"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4CA1ECCA"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2B3665B1"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3DAD9461"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00AFE511"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750FFE82"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02F8626F"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2482751E"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46BE6724"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1DFB7D9F"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5E1FEEF1"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4C3208AE"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7CC76BEA"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p w14:paraId="24A344F3" w14:textId="77777777" w:rsidR="00A304B3" w:rsidRPr="00A304B3" w:rsidRDefault="00A304B3" w:rsidP="00FC2453">
      <w:pPr>
        <w:spacing w:after="160" w:line="240" w:lineRule="auto"/>
        <w:jc w:val="both"/>
        <w:rPr>
          <w:rFonts w:ascii="Times New Roman" w:eastAsia="Times New Roman" w:hAnsi="Times New Roman" w:cs="Times New Roman"/>
          <w:color w:val="000000"/>
          <w:sz w:val="28"/>
          <w:szCs w:val="28"/>
          <w:lang w:val="en-US"/>
        </w:rPr>
      </w:pPr>
    </w:p>
    <w:sectPr w:rsidR="00A304B3" w:rsidRPr="00A304B3" w:rsidSect="00145C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4658"/>
    <w:multiLevelType w:val="multilevel"/>
    <w:tmpl w:val="E65E4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370FFD"/>
    <w:multiLevelType w:val="multilevel"/>
    <w:tmpl w:val="F7E01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E02FFC"/>
    <w:multiLevelType w:val="multilevel"/>
    <w:tmpl w:val="04DA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BD5AB4"/>
    <w:multiLevelType w:val="multilevel"/>
    <w:tmpl w:val="F6EE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884E8A"/>
    <w:multiLevelType w:val="multilevel"/>
    <w:tmpl w:val="8D4AE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C2453"/>
    <w:rsid w:val="0007462D"/>
    <w:rsid w:val="00102090"/>
    <w:rsid w:val="00145C22"/>
    <w:rsid w:val="00292A13"/>
    <w:rsid w:val="002D5D53"/>
    <w:rsid w:val="005050EB"/>
    <w:rsid w:val="00506084"/>
    <w:rsid w:val="00765766"/>
    <w:rsid w:val="007F39CF"/>
    <w:rsid w:val="009F13E7"/>
    <w:rsid w:val="00A304B3"/>
    <w:rsid w:val="00BD4ADA"/>
    <w:rsid w:val="00CE0BB9"/>
    <w:rsid w:val="00D75836"/>
    <w:rsid w:val="00FC24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BC12"/>
  <w15:docId w15:val="{E3CEC39B-3544-4451-A125-206FB130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C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A304B3"/>
  </w:style>
  <w:style w:type="paragraph" w:styleId="HTML">
    <w:name w:val="HTML Preformatted"/>
    <w:basedOn w:val="a"/>
    <w:link w:val="HTML0"/>
    <w:uiPriority w:val="99"/>
    <w:semiHidden/>
    <w:unhideWhenUsed/>
    <w:rsid w:val="005050EB"/>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050EB"/>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502261">
      <w:bodyDiv w:val="1"/>
      <w:marLeft w:val="0"/>
      <w:marRight w:val="0"/>
      <w:marTop w:val="0"/>
      <w:marBottom w:val="0"/>
      <w:divBdr>
        <w:top w:val="none" w:sz="0" w:space="0" w:color="auto"/>
        <w:left w:val="none" w:sz="0" w:space="0" w:color="auto"/>
        <w:bottom w:val="none" w:sz="0" w:space="0" w:color="auto"/>
        <w:right w:val="none" w:sz="0" w:space="0" w:color="auto"/>
      </w:divBdr>
    </w:div>
    <w:div w:id="197270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4806</Characters>
  <Application>Microsoft Office Word</Application>
  <DocSecurity>0</DocSecurity>
  <Lines>40</Lines>
  <Paragraphs>11</Paragraphs>
  <ScaleCrop>false</ScaleCrop>
  <Company>Microsoft</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2020-06-10T21:02:00Z</dcterms:created>
  <dcterms:modified xsi:type="dcterms:W3CDTF">2022-11-30T18:17:00Z</dcterms:modified>
</cp:coreProperties>
</file>