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28" w:rsidRDefault="00706228" w:rsidP="00C8700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28">
        <w:rPr>
          <w:rFonts w:ascii="Times New Roman" w:hAnsi="Times New Roman" w:cs="Times New Roman"/>
          <w:b/>
          <w:sz w:val="24"/>
          <w:szCs w:val="24"/>
        </w:rPr>
        <w:t xml:space="preserve">THE EFFECT OF CLIMATE CHANGE ON THE GLOBAL DISTRIBUTION OF BACTERIAL ANTIBIOTIC RESISTANCE IN </w:t>
      </w:r>
      <w:r w:rsidR="006B16C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706228">
        <w:rPr>
          <w:rFonts w:ascii="Times New Roman" w:hAnsi="Times New Roman" w:cs="Times New Roman"/>
          <w:b/>
          <w:sz w:val="24"/>
          <w:szCs w:val="24"/>
        </w:rPr>
        <w:t xml:space="preserve">AQUATIC </w:t>
      </w:r>
      <w:r w:rsidR="00356E21">
        <w:rPr>
          <w:rFonts w:ascii="Times New Roman" w:hAnsi="Times New Roman" w:cs="Times New Roman"/>
          <w:b/>
          <w:sz w:val="24"/>
          <w:szCs w:val="24"/>
        </w:rPr>
        <w:t>AREAS</w:t>
      </w:r>
    </w:p>
    <w:p w:rsidR="0029518C" w:rsidRPr="0029518C" w:rsidRDefault="0029518C" w:rsidP="002951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8C">
        <w:rPr>
          <w:rFonts w:ascii="Times New Roman" w:hAnsi="Times New Roman" w:cs="Times New Roman"/>
          <w:b/>
          <w:sz w:val="24"/>
          <w:szCs w:val="24"/>
        </w:rPr>
        <w:t>Pelin S. ÇİFTÇİ TÜRETKEN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29518C">
        <w:rPr>
          <w:rFonts w:ascii="Times New Roman" w:hAnsi="Times New Roman" w:cs="Times New Roman"/>
          <w:b/>
          <w:sz w:val="24"/>
          <w:szCs w:val="24"/>
        </w:rPr>
        <w:t>, Gülşen ALTUĞ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9518C">
        <w:rPr>
          <w:rFonts w:ascii="Times New Roman" w:hAnsi="Times New Roman" w:cs="Times New Roman"/>
          <w:b/>
          <w:sz w:val="24"/>
          <w:szCs w:val="24"/>
        </w:rPr>
        <w:t>, Mine ÇARDAK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9518C">
        <w:rPr>
          <w:rFonts w:ascii="Times New Roman" w:hAnsi="Times New Roman" w:cs="Times New Roman"/>
          <w:b/>
          <w:sz w:val="24"/>
          <w:szCs w:val="24"/>
        </w:rPr>
        <w:t>, Samet KALKAN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29518C" w:rsidRDefault="0029518C" w:rsidP="0029518C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95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İstanbul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Un</w:t>
      </w:r>
      <w:r>
        <w:rPr>
          <w:rFonts w:ascii="Times New Roman" w:eastAsia="Calibri" w:hAnsi="Times New Roman" w:cs="Times New Roman"/>
          <w:sz w:val="24"/>
          <w:szCs w:val="24"/>
        </w:rPr>
        <w:t>iversity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Aquatic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,</w:t>
      </w:r>
      <w:r w:rsidRPr="00E63D02"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of Marine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Freshwater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Resources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Management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63D02">
        <w:t xml:space="preserve"> </w:t>
      </w:r>
      <w:r w:rsidRPr="00E63D02">
        <w:rPr>
          <w:rFonts w:ascii="Times New Roman" w:eastAsia="Calibri" w:hAnsi="Times New Roman" w:cs="Times New Roman"/>
          <w:sz w:val="24"/>
          <w:szCs w:val="24"/>
        </w:rPr>
        <w:t>34470</w:t>
      </w:r>
      <w:r>
        <w:rPr>
          <w:rFonts w:ascii="Times New Roman" w:eastAsia="Calibri" w:hAnsi="Times New Roman" w:cs="Times New Roman"/>
          <w:sz w:val="24"/>
          <w:szCs w:val="24"/>
        </w:rPr>
        <w:t>, İstanbul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.</w:t>
      </w:r>
      <w:r w:rsidRPr="00E63D0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29518C" w:rsidRPr="004C05CE" w:rsidRDefault="0029518C" w:rsidP="002951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Çanakkale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Onsekiz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 Mart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Applied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Department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Fisheries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</w:t>
      </w:r>
      <w:r w:rsidRPr="004C05CE">
        <w:rPr>
          <w:rFonts w:ascii="Times New Roman" w:eastAsia="Calibri" w:hAnsi="Times New Roman" w:cs="Times New Roman"/>
          <w:sz w:val="24"/>
          <w:szCs w:val="24"/>
        </w:rPr>
        <w:t>echnology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17100, Çanakkale,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18C" w:rsidRPr="00E63D02" w:rsidRDefault="0029518C" w:rsidP="002951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63D02">
        <w:rPr>
          <w:rFonts w:ascii="Times New Roman" w:eastAsia="Calibri" w:hAnsi="Times New Roman" w:cs="Times New Roman"/>
          <w:sz w:val="24"/>
          <w:szCs w:val="24"/>
        </w:rPr>
        <w:t>Rec</w:t>
      </w:r>
      <w:r>
        <w:rPr>
          <w:rFonts w:ascii="Times New Roman" w:eastAsia="Calibri" w:hAnsi="Times New Roman" w:cs="Times New Roman"/>
          <w:sz w:val="24"/>
          <w:szCs w:val="24"/>
        </w:rPr>
        <w:t>ep Tayyip Erdoğan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University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Faculty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Fisheries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Dep</w:t>
      </w:r>
      <w:r>
        <w:rPr>
          <w:rFonts w:ascii="Times New Roman" w:eastAsia="Calibri" w:hAnsi="Times New Roman" w:cs="Times New Roman"/>
          <w:sz w:val="24"/>
          <w:szCs w:val="24"/>
        </w:rPr>
        <w:t>artment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of Basic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Sciences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Rize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Turkey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518C" w:rsidRDefault="0029518C" w:rsidP="0029518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</w:rPr>
        <w:t>rresponding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e-mail: </w:t>
      </w:r>
      <w:hyperlink r:id="rId6" w:history="1">
        <w:r w:rsidRPr="004E5EAA">
          <w:rPr>
            <w:rStyle w:val="Kpr"/>
            <w:rFonts w:ascii="Times New Roman" w:eastAsia="Calibri" w:hAnsi="Times New Roman" w:cs="Times New Roman"/>
            <w:sz w:val="24"/>
            <w:szCs w:val="24"/>
          </w:rPr>
          <w:t>pciftci@istanbul.edu.tr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treatment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infectious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16CC" w:rsidRPr="006B16CC">
        <w:rPr>
          <w:rFonts w:ascii="Times New Roman" w:hAnsi="Times New Roman" w:cs="Times New Roman"/>
          <w:sz w:val="24"/>
          <w:szCs w:val="24"/>
        </w:rPr>
        <w:t>ineffective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16CC"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="006B16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single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reduces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treatments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necessitates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continuously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>.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ecosystem</w:t>
      </w:r>
      <w:r w:rsidR="004416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roles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</w:t>
      </w:r>
      <w:r w:rsidR="0044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61D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161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44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environment</w:t>
      </w:r>
      <w:r w:rsidR="0044161D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4161D" w:rsidRPr="0044161D">
        <w:rPr>
          <w:rFonts w:ascii="Times New Roman" w:hAnsi="Times New Roman" w:cs="Times New Roman"/>
          <w:sz w:val="24"/>
          <w:szCs w:val="24"/>
        </w:rPr>
        <w:t>biogeochemical</w:t>
      </w:r>
      <w:proofErr w:type="spellEnd"/>
      <w:r w:rsidR="0044161D" w:rsidRPr="00441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cycles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disturbances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functioning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7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652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rainfall</w:t>
      </w:r>
      <w:proofErr w:type="spellEnd"/>
      <w:r w:rsidR="00652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5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A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5D3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8A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5D3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8A15D3" w:rsidRPr="008A15D3" w:rsidDel="008A15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5D3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8A15D3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36F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="00C1136F" w:rsidRPr="00706228">
        <w:rPr>
          <w:rFonts w:ascii="Times New Roman" w:hAnsi="Times New Roman" w:cs="Times New Roman"/>
          <w:sz w:val="24"/>
          <w:szCs w:val="24"/>
        </w:rPr>
        <w:t xml:space="preserve"> </w:t>
      </w:r>
      <w:r w:rsidRPr="0070622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microbial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communi</w:t>
      </w:r>
      <w:r w:rsidR="00123E1B">
        <w:rPr>
          <w:rFonts w:ascii="Times New Roman" w:hAnsi="Times New Roman" w:cs="Times New Roman"/>
          <w:sz w:val="24"/>
          <w:szCs w:val="24"/>
        </w:rPr>
        <w:t>ties</w:t>
      </w:r>
      <w:bookmarkStart w:id="0" w:name="_GoBack"/>
      <w:bookmarkEnd w:id="0"/>
      <w:proofErr w:type="spellEnd"/>
      <w:r w:rsidRPr="00706228">
        <w:rPr>
          <w:rFonts w:ascii="Times New Roman" w:hAnsi="Times New Roman" w:cs="Times New Roman"/>
          <w:sz w:val="24"/>
          <w:szCs w:val="24"/>
        </w:rPr>
        <w:t>.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13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81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r w:rsidR="00372A1A">
        <w:rPr>
          <w:rFonts w:ascii="Times New Roman" w:hAnsi="Times New Roman" w:cs="Times New Roman"/>
          <w:sz w:val="24"/>
          <w:szCs w:val="24"/>
        </w:rPr>
        <w:t>can</w:t>
      </w:r>
      <w:r w:rsidR="00372A1A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pollutants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caused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agricultural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="00372A1A">
        <w:rPr>
          <w:rFonts w:ascii="Times New Roman" w:hAnsi="Times New Roman" w:cs="Times New Roman"/>
          <w:sz w:val="24"/>
          <w:szCs w:val="24"/>
        </w:rPr>
        <w:t>,</w:t>
      </w:r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similar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becoming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706228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06228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spread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>.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reservoirs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>
        <w:rPr>
          <w:rFonts w:ascii="Times New Roman" w:hAnsi="Times New Roman" w:cs="Times New Roman"/>
          <w:sz w:val="24"/>
          <w:szCs w:val="24"/>
        </w:rPr>
        <w:t>variations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closely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horizontal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gene transfer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is an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mechanism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acquire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infections</w:t>
      </w:r>
      <w:proofErr w:type="spellEnd"/>
      <w:r w:rsidR="00356E21">
        <w:rPr>
          <w:rFonts w:ascii="Times New Roman" w:hAnsi="Times New Roman" w:cs="Times New Roman"/>
          <w:sz w:val="24"/>
          <w:szCs w:val="24"/>
        </w:rPr>
        <w:t>.</w:t>
      </w:r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associated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temperatures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frequenc</w:t>
      </w:r>
      <w:r w:rsidR="00234CD8">
        <w:rPr>
          <w:rFonts w:ascii="Times New Roman" w:hAnsi="Times New Roman" w:cs="Times New Roman"/>
          <w:sz w:val="24"/>
          <w:szCs w:val="24"/>
        </w:rPr>
        <w:t>ies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antibiotic-resistant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pathogens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accordingly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vicious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circle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36F">
        <w:rPr>
          <w:rFonts w:ascii="Times New Roman" w:hAnsi="Times New Roman" w:cs="Times New Roman"/>
          <w:sz w:val="24"/>
          <w:szCs w:val="24"/>
        </w:rPr>
        <w:t>growing</w:t>
      </w:r>
      <w:proofErr w:type="spellEnd"/>
      <w:r w:rsidR="00C1136F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antibiotic-resistant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pathogenic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widespread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>.</w:t>
      </w:r>
    </w:p>
    <w:p w:rsidR="00706228" w:rsidRPr="00706228" w:rsidRDefault="00706228" w:rsidP="00234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antibiotic-resistant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contaminated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sewage</w:t>
      </w:r>
      <w:proofErr w:type="spellEnd"/>
      <w:r w:rsidR="0066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F78">
        <w:rPr>
          <w:rFonts w:ascii="Times New Roman" w:hAnsi="Times New Roman" w:cs="Times New Roman"/>
          <w:sz w:val="24"/>
          <w:szCs w:val="24"/>
        </w:rPr>
        <w:t>waters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waste</w:t>
      </w:r>
      <w:r w:rsidR="00665F7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C90BCB" w:rsidRPr="00C9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CB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="00234C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="00C90B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BCB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C90BC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34CD8">
        <w:rPr>
          <w:rFonts w:ascii="Times New Roman" w:hAnsi="Times New Roman" w:cs="Times New Roman"/>
          <w:sz w:val="24"/>
          <w:szCs w:val="24"/>
        </w:rPr>
        <w:t>T</w:t>
      </w:r>
      <w:r w:rsidRPr="0070622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detected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varying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234CD8">
        <w:rPr>
          <w:rFonts w:ascii="Times New Roman" w:hAnsi="Times New Roman" w:cs="Times New Roman"/>
          <w:sz w:val="24"/>
          <w:szCs w:val="24"/>
        </w:rPr>
        <w:t xml:space="preserve"> i</w:t>
      </w:r>
      <w:r w:rsidR="00234CD8" w:rsidRPr="00706228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234C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234CD8" w:rsidRPr="00706228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="00234CD8" w:rsidRPr="00706228">
        <w:rPr>
          <w:rFonts w:ascii="Times New Roman" w:hAnsi="Times New Roman" w:cs="Times New Roman"/>
          <w:sz w:val="24"/>
          <w:szCs w:val="24"/>
        </w:rPr>
        <w:t xml:space="preserve"> since 2000</w:t>
      </w:r>
      <w:r w:rsidR="00234CD8">
        <w:rPr>
          <w:rFonts w:ascii="Times New Roman" w:hAnsi="Times New Roman" w:cs="Times New Roman"/>
          <w:sz w:val="24"/>
          <w:szCs w:val="24"/>
        </w:rPr>
        <w:t>.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conditions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show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spreads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factors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microplastic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pollution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risk</w:t>
      </w:r>
      <w:r w:rsidR="00665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F78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F78">
        <w:rPr>
          <w:rFonts w:ascii="Times New Roman" w:hAnsi="Times New Roman" w:cs="Times New Roman"/>
          <w:sz w:val="24"/>
          <w:szCs w:val="24"/>
        </w:rPr>
        <w:t>grows</w:t>
      </w:r>
      <w:proofErr w:type="spellEnd"/>
      <w:r w:rsidR="00665F78" w:rsidRPr="00706228">
        <w:rPr>
          <w:rFonts w:ascii="Times New Roman" w:hAnsi="Times New Roman" w:cs="Times New Roman"/>
          <w:sz w:val="24"/>
          <w:szCs w:val="24"/>
        </w:rPr>
        <w:t xml:space="preserve"> </w:t>
      </w:r>
      <w:r w:rsidRPr="0070622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sense.</w:t>
      </w:r>
    </w:p>
    <w:p w:rsidR="00706228" w:rsidRPr="00706228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Plastisphere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habitats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microorganisms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plastics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created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72A1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72A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228">
        <w:rPr>
          <w:rFonts w:ascii="Times New Roman" w:hAnsi="Times New Roman" w:cs="Times New Roman"/>
          <w:sz w:val="24"/>
          <w:szCs w:val="24"/>
        </w:rPr>
        <w:t>global</w:t>
      </w:r>
      <w:proofErr w:type="gram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distribution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reasons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properties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microplastic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surfaces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>.</w:t>
      </w:r>
    </w:p>
    <w:p w:rsidR="00E14C90" w:rsidRDefault="00706228" w:rsidP="007062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6228">
        <w:rPr>
          <w:rFonts w:ascii="Times New Roman" w:hAnsi="Times New Roman" w:cs="Times New Roman"/>
          <w:sz w:val="24"/>
          <w:szCs w:val="24"/>
        </w:rPr>
        <w:lastRenderedPageBreak/>
        <w:t>In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bacterial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frequencies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6228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derivatives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depending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areas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6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706228">
        <w:rPr>
          <w:rFonts w:ascii="Times New Roman" w:hAnsi="Times New Roman" w:cs="Times New Roman"/>
          <w:sz w:val="24"/>
          <w:szCs w:val="24"/>
        </w:rPr>
        <w:t xml:space="preserve"> time.</w:t>
      </w:r>
    </w:p>
    <w:p w:rsidR="00A45158" w:rsidRPr="00A45158" w:rsidRDefault="00A4515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5158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A451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158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A451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45158">
        <w:rPr>
          <w:rFonts w:ascii="Times New Roman" w:hAnsi="Times New Roman" w:cs="Times New Roman"/>
          <w:sz w:val="24"/>
          <w:szCs w:val="24"/>
        </w:rPr>
        <w:t>Antibiotic</w:t>
      </w:r>
      <w:proofErr w:type="spellEnd"/>
      <w:r w:rsidRPr="00A45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58">
        <w:rPr>
          <w:rFonts w:ascii="Times New Roman" w:hAnsi="Times New Roman" w:cs="Times New Roman"/>
          <w:sz w:val="24"/>
          <w:szCs w:val="24"/>
        </w:rPr>
        <w:t>resistance</w:t>
      </w:r>
      <w:proofErr w:type="spellEnd"/>
      <w:r w:rsidRPr="00A45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58">
        <w:rPr>
          <w:rFonts w:ascii="Times New Roman" w:hAnsi="Times New Roman" w:cs="Times New Roman"/>
          <w:sz w:val="24"/>
          <w:szCs w:val="24"/>
        </w:rPr>
        <w:t>bacteria</w:t>
      </w:r>
      <w:proofErr w:type="spellEnd"/>
      <w:r w:rsidRPr="00A45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158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A45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5158">
        <w:rPr>
          <w:rFonts w:ascii="Times New Roman" w:hAnsi="Times New Roman" w:cs="Times New Roman"/>
          <w:sz w:val="24"/>
          <w:szCs w:val="24"/>
        </w:rPr>
        <w:t>ecosystem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515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4C90" w:rsidRDefault="00E14C90">
      <w:pPr>
        <w:rPr>
          <w:rFonts w:ascii="Times New Roman" w:hAnsi="Times New Roman" w:cs="Times New Roman"/>
          <w:sz w:val="24"/>
          <w:szCs w:val="24"/>
        </w:rPr>
      </w:pPr>
    </w:p>
    <w:p w:rsidR="00E14C90" w:rsidRDefault="00E14C90" w:rsidP="00E14C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AFD">
        <w:rPr>
          <w:rFonts w:ascii="Times New Roman" w:hAnsi="Times New Roman" w:cs="Times New Roman"/>
          <w:b/>
          <w:sz w:val="24"/>
          <w:szCs w:val="24"/>
        </w:rPr>
        <w:t>AKUATİK ALANLARDA  İKLİM DEĞİŞİKLİĞİNİN  BAKTERİYEL ANTİBİYOTİK DİRENÇLİLİĞİNİN KÜRESEL DAĞILIMINA ETKİSİ</w:t>
      </w:r>
    </w:p>
    <w:p w:rsidR="00E14C90" w:rsidRPr="0029518C" w:rsidRDefault="00E14C90" w:rsidP="00E14C9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18C">
        <w:rPr>
          <w:rFonts w:ascii="Times New Roman" w:hAnsi="Times New Roman" w:cs="Times New Roman"/>
          <w:b/>
          <w:sz w:val="24"/>
          <w:szCs w:val="24"/>
        </w:rPr>
        <w:t>Pelin S. ÇİFTÇİ TÜRETKEN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1*</w:t>
      </w:r>
      <w:r w:rsidRPr="0029518C">
        <w:rPr>
          <w:rFonts w:ascii="Times New Roman" w:hAnsi="Times New Roman" w:cs="Times New Roman"/>
          <w:b/>
          <w:sz w:val="24"/>
          <w:szCs w:val="24"/>
        </w:rPr>
        <w:t>, Gülşen ALTUĞ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9518C">
        <w:rPr>
          <w:rFonts w:ascii="Times New Roman" w:hAnsi="Times New Roman" w:cs="Times New Roman"/>
          <w:b/>
          <w:sz w:val="24"/>
          <w:szCs w:val="24"/>
        </w:rPr>
        <w:t>, Mine ÇARDAK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29518C">
        <w:rPr>
          <w:rFonts w:ascii="Times New Roman" w:hAnsi="Times New Roman" w:cs="Times New Roman"/>
          <w:b/>
          <w:sz w:val="24"/>
          <w:szCs w:val="24"/>
        </w:rPr>
        <w:t>, Samet KALKAN</w:t>
      </w:r>
      <w:r w:rsidRPr="0029518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E14C90" w:rsidRDefault="00E14C90" w:rsidP="00E14C90">
      <w:pPr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295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İstanbul Üniversitesi, Su Bilimleri Fakültesi</w:t>
      </w:r>
      <w:r w:rsidRPr="004C05CE">
        <w:rPr>
          <w:rFonts w:ascii="Times New Roman" w:eastAsia="Calibri" w:hAnsi="Times New Roman" w:cs="Times New Roman"/>
          <w:sz w:val="24"/>
          <w:szCs w:val="24"/>
        </w:rPr>
        <w:t>,</w:t>
      </w:r>
      <w:r w:rsidRPr="0029518C">
        <w:rPr>
          <w:rFonts w:ascii="Times New Roman" w:eastAsia="Calibri" w:hAnsi="Times New Roman" w:cs="Times New Roman"/>
          <w:sz w:val="24"/>
          <w:szCs w:val="24"/>
        </w:rPr>
        <w:t xml:space="preserve"> Deniz ve </w:t>
      </w:r>
      <w:proofErr w:type="spellStart"/>
      <w:r w:rsidRPr="0029518C">
        <w:rPr>
          <w:rFonts w:ascii="Times New Roman" w:eastAsia="Calibri" w:hAnsi="Times New Roman" w:cs="Times New Roman"/>
          <w:sz w:val="24"/>
          <w:szCs w:val="24"/>
        </w:rPr>
        <w:t>İçsu</w:t>
      </w:r>
      <w:proofErr w:type="spellEnd"/>
      <w:r w:rsidRPr="0029518C">
        <w:rPr>
          <w:rFonts w:ascii="Times New Roman" w:eastAsia="Calibri" w:hAnsi="Times New Roman" w:cs="Times New Roman"/>
          <w:sz w:val="24"/>
          <w:szCs w:val="24"/>
        </w:rPr>
        <w:t xml:space="preserve"> Kaynakları Yönetimi Bölümü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2951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3D02">
        <w:rPr>
          <w:rFonts w:ascii="Times New Roman" w:eastAsia="Calibri" w:hAnsi="Times New Roman" w:cs="Times New Roman"/>
          <w:sz w:val="24"/>
          <w:szCs w:val="24"/>
        </w:rPr>
        <w:t>34470</w:t>
      </w:r>
      <w:r>
        <w:rPr>
          <w:rFonts w:ascii="Times New Roman" w:eastAsia="Calibri" w:hAnsi="Times New Roman" w:cs="Times New Roman"/>
          <w:sz w:val="24"/>
          <w:szCs w:val="24"/>
        </w:rPr>
        <w:t>, İstanbul, Tü</w:t>
      </w:r>
      <w:r w:rsidRPr="004C05CE">
        <w:rPr>
          <w:rFonts w:ascii="Times New Roman" w:eastAsia="Calibri" w:hAnsi="Times New Roman" w:cs="Times New Roman"/>
          <w:sz w:val="24"/>
          <w:szCs w:val="24"/>
        </w:rPr>
        <w:t>rk</w:t>
      </w:r>
      <w:r>
        <w:rPr>
          <w:rFonts w:ascii="Times New Roman" w:eastAsia="Calibri" w:hAnsi="Times New Roman" w:cs="Times New Roman"/>
          <w:sz w:val="24"/>
          <w:szCs w:val="24"/>
        </w:rPr>
        <w:t>iye</w:t>
      </w:r>
      <w:r w:rsidRPr="004C05CE">
        <w:rPr>
          <w:rFonts w:ascii="Times New Roman" w:eastAsia="Calibri" w:hAnsi="Times New Roman" w:cs="Times New Roman"/>
          <w:sz w:val="24"/>
          <w:szCs w:val="24"/>
        </w:rPr>
        <w:t>.</w:t>
      </w:r>
      <w:r w:rsidRPr="00E63D0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14C90" w:rsidRPr="004C05CE" w:rsidRDefault="00E14C90" w:rsidP="00E14C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05C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Çanakkale </w:t>
      </w: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Onsekiz</w:t>
      </w:r>
      <w:proofErr w:type="spellEnd"/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 Mart </w:t>
      </w:r>
      <w:r>
        <w:rPr>
          <w:rFonts w:ascii="Times New Roman" w:eastAsia="Calibri" w:hAnsi="Times New Roman" w:cs="Times New Roman"/>
          <w:sz w:val="24"/>
          <w:szCs w:val="24"/>
        </w:rPr>
        <w:t>Üniversitesi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518C">
        <w:rPr>
          <w:rFonts w:ascii="Times New Roman" w:eastAsia="Calibri" w:hAnsi="Times New Roman" w:cs="Times New Roman"/>
          <w:sz w:val="24"/>
          <w:szCs w:val="24"/>
        </w:rPr>
        <w:t>Çanakkale Uygulamalı Bilimler Fakültesi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9518C">
        <w:rPr>
          <w:rFonts w:ascii="Times New Roman" w:eastAsia="Calibri" w:hAnsi="Times New Roman" w:cs="Times New Roman"/>
          <w:sz w:val="24"/>
          <w:szCs w:val="24"/>
        </w:rPr>
        <w:t>Balıkçılık Teknolojisi Bölümü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C05CE">
        <w:rPr>
          <w:rFonts w:ascii="Times New Roman" w:eastAsia="Calibri" w:hAnsi="Times New Roman" w:cs="Times New Roman"/>
          <w:sz w:val="24"/>
          <w:szCs w:val="24"/>
        </w:rPr>
        <w:t xml:space="preserve">17100, Çanakkale, </w:t>
      </w:r>
      <w:r>
        <w:rPr>
          <w:rFonts w:ascii="Times New Roman" w:eastAsia="Calibri" w:hAnsi="Times New Roman" w:cs="Times New Roman"/>
          <w:sz w:val="24"/>
          <w:szCs w:val="24"/>
        </w:rPr>
        <w:t>Türkiye.</w:t>
      </w:r>
    </w:p>
    <w:p w:rsidR="00E14C90" w:rsidRPr="00E63D02" w:rsidRDefault="00E14C90" w:rsidP="00E14C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E63D02">
        <w:rPr>
          <w:rFonts w:ascii="Times New Roman" w:eastAsia="Calibri" w:hAnsi="Times New Roman" w:cs="Times New Roman"/>
          <w:sz w:val="24"/>
          <w:szCs w:val="24"/>
        </w:rPr>
        <w:t>Rec</w:t>
      </w:r>
      <w:r>
        <w:rPr>
          <w:rFonts w:ascii="Times New Roman" w:eastAsia="Calibri" w:hAnsi="Times New Roman" w:cs="Times New Roman"/>
          <w:sz w:val="24"/>
          <w:szCs w:val="24"/>
        </w:rPr>
        <w:t>ep Tayyip Erdoğan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63D02">
        <w:rPr>
          <w:rFonts w:ascii="Times New Roman" w:eastAsia="Calibri" w:hAnsi="Times New Roman" w:cs="Times New Roman"/>
          <w:sz w:val="24"/>
          <w:szCs w:val="24"/>
        </w:rPr>
        <w:t>Universit</w:t>
      </w:r>
      <w:r>
        <w:rPr>
          <w:rFonts w:ascii="Times New Roman" w:eastAsia="Calibri" w:hAnsi="Times New Roman" w:cs="Times New Roman"/>
          <w:sz w:val="24"/>
          <w:szCs w:val="24"/>
        </w:rPr>
        <w:t>esi</w:t>
      </w:r>
      <w:proofErr w:type="spellEnd"/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Su Ürünleri Fakültesi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Temel Bilimler Bölümü</w:t>
      </w:r>
      <w:r w:rsidRPr="00E63D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Rize</w:t>
      </w:r>
      <w:r w:rsidRPr="00E63D02">
        <w:rPr>
          <w:rFonts w:ascii="Times New Roman" w:eastAsia="Calibri" w:hAnsi="Times New Roman" w:cs="Times New Roman"/>
          <w:sz w:val="24"/>
          <w:szCs w:val="24"/>
        </w:rPr>
        <w:t>, T</w:t>
      </w:r>
      <w:r>
        <w:rPr>
          <w:rFonts w:ascii="Times New Roman" w:eastAsia="Calibri" w:hAnsi="Times New Roman" w:cs="Times New Roman"/>
          <w:sz w:val="24"/>
          <w:szCs w:val="24"/>
        </w:rPr>
        <w:t>ürkiye</w:t>
      </w:r>
      <w:r w:rsidRPr="00E63D0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C90" w:rsidRDefault="00E14C90" w:rsidP="00E14C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C05CE">
        <w:rPr>
          <w:rFonts w:ascii="Times New Roman" w:eastAsia="Calibri" w:hAnsi="Times New Roman" w:cs="Times New Roman"/>
          <w:sz w:val="24"/>
          <w:szCs w:val="24"/>
        </w:rPr>
        <w:t>Co</w:t>
      </w:r>
      <w:r>
        <w:rPr>
          <w:rFonts w:ascii="Times New Roman" w:eastAsia="Calibri" w:hAnsi="Times New Roman" w:cs="Times New Roman"/>
          <w:sz w:val="24"/>
          <w:szCs w:val="24"/>
        </w:rPr>
        <w:t>rresponding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author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e-mail: </w:t>
      </w:r>
      <w:hyperlink r:id="rId7" w:history="1">
        <w:r w:rsidRPr="004E5EAA">
          <w:rPr>
            <w:rStyle w:val="Kpr"/>
            <w:rFonts w:ascii="Times New Roman" w:eastAsia="Calibri" w:hAnsi="Times New Roman" w:cs="Times New Roman"/>
            <w:sz w:val="24"/>
            <w:szCs w:val="24"/>
          </w:rPr>
          <w:t>pciftci@istanbul.edu.tr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4C90" w:rsidRPr="0029518C" w:rsidRDefault="00E14C90" w:rsidP="00E14C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C90" w:rsidRPr="00A163B2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Enfeksiyon hastalıklarının tedavisinde ve </w:t>
      </w:r>
      <w:r w:rsidRPr="00A163B2">
        <w:rPr>
          <w:rFonts w:ascii="Times New Roman" w:hAnsi="Times New Roman" w:cs="Times New Roman"/>
          <w:sz w:val="24"/>
          <w:szCs w:val="24"/>
        </w:rPr>
        <w:t xml:space="preserve">medikal tedavilerde kullanılan antibiyotiklere karşı bakteriler tarafından geliştirilen direnç </w:t>
      </w:r>
      <w:r>
        <w:rPr>
          <w:rFonts w:ascii="Times New Roman" w:hAnsi="Times New Roman" w:cs="Times New Roman"/>
          <w:sz w:val="24"/>
          <w:szCs w:val="24"/>
        </w:rPr>
        <w:t xml:space="preserve">faydasız antibiyotik kullanımı nedeniyle </w:t>
      </w:r>
      <w:r w:rsidRPr="00A163B2">
        <w:rPr>
          <w:rFonts w:ascii="Times New Roman" w:hAnsi="Times New Roman" w:cs="Times New Roman"/>
          <w:sz w:val="24"/>
          <w:szCs w:val="24"/>
        </w:rPr>
        <w:t xml:space="preserve">günümüzün en önemli sorunlarından biridir. </w:t>
      </w:r>
      <w:r>
        <w:rPr>
          <w:rFonts w:ascii="Times New Roman" w:hAnsi="Times New Roman" w:cs="Times New Roman"/>
          <w:sz w:val="24"/>
          <w:szCs w:val="24"/>
        </w:rPr>
        <w:t xml:space="preserve">Bu yüzden tekli ve çoklu antibiyotiklere karşı geliştirilen direnç </w:t>
      </w:r>
      <w:r w:rsidRPr="00A163B2">
        <w:rPr>
          <w:rFonts w:ascii="Times New Roman" w:hAnsi="Times New Roman" w:cs="Times New Roman"/>
          <w:sz w:val="24"/>
          <w:szCs w:val="24"/>
        </w:rPr>
        <w:t xml:space="preserve">tedavilerin etkinliğini azaltmakta ve </w:t>
      </w:r>
      <w:r>
        <w:rPr>
          <w:rFonts w:ascii="Times New Roman" w:hAnsi="Times New Roman" w:cs="Times New Roman"/>
          <w:sz w:val="24"/>
          <w:szCs w:val="24"/>
        </w:rPr>
        <w:t xml:space="preserve">sürekli </w:t>
      </w:r>
      <w:r w:rsidRPr="00A163B2">
        <w:rPr>
          <w:rFonts w:ascii="Times New Roman" w:hAnsi="Times New Roman" w:cs="Times New Roman"/>
          <w:sz w:val="24"/>
          <w:szCs w:val="24"/>
        </w:rPr>
        <w:t>daha etkili antibiyotiklerin geliştirilme</w:t>
      </w:r>
      <w:r>
        <w:rPr>
          <w:rFonts w:ascii="Times New Roman" w:hAnsi="Times New Roman" w:cs="Times New Roman"/>
          <w:sz w:val="24"/>
          <w:szCs w:val="24"/>
        </w:rPr>
        <w:t>sini zorunlu kılmaktadır.</w:t>
      </w:r>
      <w:r w:rsidRPr="00A1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C90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163B2">
        <w:rPr>
          <w:rFonts w:ascii="Times New Roman" w:hAnsi="Times New Roman" w:cs="Times New Roman"/>
          <w:sz w:val="24"/>
          <w:szCs w:val="24"/>
        </w:rPr>
        <w:t>kuatik</w:t>
      </w:r>
      <w:proofErr w:type="spellEnd"/>
      <w:r w:rsidRPr="00A163B2">
        <w:rPr>
          <w:rFonts w:ascii="Times New Roman" w:hAnsi="Times New Roman" w:cs="Times New Roman"/>
          <w:sz w:val="24"/>
          <w:szCs w:val="24"/>
        </w:rPr>
        <w:t xml:space="preserve"> ekosistem</w:t>
      </w:r>
      <w:r>
        <w:rPr>
          <w:rFonts w:ascii="Times New Roman" w:hAnsi="Times New Roman" w:cs="Times New Roman"/>
          <w:sz w:val="24"/>
          <w:szCs w:val="24"/>
        </w:rPr>
        <w:t>de</w:t>
      </w:r>
      <w:r w:rsidRPr="00A1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doğal ortam bakterilerinin döngülerdeki önemli rolleri küresel iklim değişimine bağlı </w:t>
      </w:r>
      <w:r w:rsidRPr="00A163B2">
        <w:rPr>
          <w:rFonts w:ascii="Times New Roman" w:hAnsi="Times New Roman" w:cs="Times New Roman"/>
          <w:sz w:val="24"/>
          <w:szCs w:val="24"/>
        </w:rPr>
        <w:t xml:space="preserve">artan yağışlar ve sıcaklık artışları </w:t>
      </w:r>
      <w:r>
        <w:rPr>
          <w:rFonts w:ascii="Times New Roman" w:hAnsi="Times New Roman" w:cs="Times New Roman"/>
          <w:sz w:val="24"/>
          <w:szCs w:val="24"/>
        </w:rPr>
        <w:t xml:space="preserve">gibi değişimlerle </w:t>
      </w:r>
      <w:r w:rsidRPr="00A163B2">
        <w:rPr>
          <w:rFonts w:ascii="Times New Roman" w:hAnsi="Times New Roman" w:cs="Times New Roman"/>
          <w:sz w:val="24"/>
          <w:szCs w:val="24"/>
        </w:rPr>
        <w:t xml:space="preserve">ekosistem işleyişinde bozukluklara </w:t>
      </w:r>
      <w:r>
        <w:rPr>
          <w:rFonts w:ascii="Times New Roman" w:hAnsi="Times New Roman" w:cs="Times New Roman"/>
          <w:sz w:val="24"/>
          <w:szCs w:val="24"/>
        </w:rPr>
        <w:t xml:space="preserve">neden olabilmekte </w:t>
      </w:r>
      <w:r w:rsidRPr="00A163B2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mikrobiyal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komü</w:t>
      </w:r>
      <w:r w:rsidRPr="00A163B2">
        <w:rPr>
          <w:rFonts w:ascii="Times New Roman" w:hAnsi="Times New Roman" w:cs="Times New Roman"/>
          <w:sz w:val="24"/>
          <w:szCs w:val="24"/>
        </w:rPr>
        <w:t>nite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163B2">
        <w:rPr>
          <w:rFonts w:ascii="Times New Roman" w:hAnsi="Times New Roman" w:cs="Times New Roman"/>
          <w:sz w:val="24"/>
          <w:szCs w:val="24"/>
        </w:rPr>
        <w:t xml:space="preserve"> değişmelerine sebep olabilmektedir. </w:t>
      </w:r>
    </w:p>
    <w:p w:rsidR="00E14C90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Denizel alanlarda </w:t>
      </w:r>
      <w:r w:rsidRPr="00A163B2">
        <w:rPr>
          <w:rFonts w:ascii="Times New Roman" w:hAnsi="Times New Roman" w:cs="Times New Roman"/>
          <w:sz w:val="24"/>
          <w:szCs w:val="24"/>
        </w:rPr>
        <w:t xml:space="preserve">bakterilerin </w:t>
      </w:r>
      <w:r>
        <w:rPr>
          <w:rFonts w:ascii="Times New Roman" w:hAnsi="Times New Roman" w:cs="Times New Roman"/>
          <w:sz w:val="24"/>
          <w:szCs w:val="24"/>
        </w:rPr>
        <w:t xml:space="preserve">insan aktivitelerine bağlı </w:t>
      </w:r>
      <w:r w:rsidRPr="00A163B2">
        <w:rPr>
          <w:rFonts w:ascii="Times New Roman" w:hAnsi="Times New Roman" w:cs="Times New Roman"/>
          <w:sz w:val="24"/>
          <w:szCs w:val="24"/>
        </w:rPr>
        <w:t xml:space="preserve">tarımsal, evsel ve endüstriyel faaliyetler </w:t>
      </w:r>
      <w:r>
        <w:rPr>
          <w:rFonts w:ascii="Times New Roman" w:hAnsi="Times New Roman" w:cs="Times New Roman"/>
          <w:sz w:val="24"/>
          <w:szCs w:val="24"/>
        </w:rPr>
        <w:t xml:space="preserve">sonucunda oluşan kirleticilere maruz kalması sonucunda dirençlilikler </w:t>
      </w:r>
      <w:r w:rsidRPr="00A163B2">
        <w:rPr>
          <w:rFonts w:ascii="Times New Roman" w:hAnsi="Times New Roman" w:cs="Times New Roman"/>
          <w:sz w:val="24"/>
          <w:szCs w:val="24"/>
        </w:rPr>
        <w:t>kazanması</w:t>
      </w:r>
      <w:r>
        <w:rPr>
          <w:rFonts w:ascii="Times New Roman" w:hAnsi="Times New Roman" w:cs="Times New Roman"/>
          <w:sz w:val="24"/>
          <w:szCs w:val="24"/>
        </w:rPr>
        <w:t xml:space="preserve"> söz konusudur. Benzer yollarla</w:t>
      </w:r>
      <w:r w:rsidRPr="00A16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bakterilerin </w:t>
      </w:r>
      <w:r w:rsidRPr="00A163B2">
        <w:rPr>
          <w:rFonts w:ascii="Times New Roman" w:hAnsi="Times New Roman" w:cs="Times New Roman"/>
          <w:sz w:val="24"/>
          <w:szCs w:val="24"/>
        </w:rPr>
        <w:t>antibiyotiklere karşı</w:t>
      </w:r>
      <w:r>
        <w:rPr>
          <w:rFonts w:ascii="Times New Roman" w:hAnsi="Times New Roman" w:cs="Times New Roman"/>
          <w:sz w:val="24"/>
          <w:szCs w:val="24"/>
        </w:rPr>
        <w:t xml:space="preserve"> kazandıkları </w:t>
      </w:r>
      <w:r w:rsidRPr="00A163B2">
        <w:rPr>
          <w:rFonts w:ascii="Times New Roman" w:hAnsi="Times New Roman" w:cs="Times New Roman"/>
          <w:sz w:val="24"/>
          <w:szCs w:val="24"/>
        </w:rPr>
        <w:t xml:space="preserve">direnç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alanlarda bu dirençliliğin </w:t>
      </w:r>
      <w:r w:rsidRPr="00A163B2">
        <w:rPr>
          <w:rFonts w:ascii="Times New Roman" w:hAnsi="Times New Roman" w:cs="Times New Roman"/>
          <w:sz w:val="24"/>
          <w:szCs w:val="24"/>
        </w:rPr>
        <w:t xml:space="preserve">yayılması </w:t>
      </w:r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A163B2">
        <w:rPr>
          <w:rFonts w:ascii="Times New Roman" w:hAnsi="Times New Roman" w:cs="Times New Roman"/>
          <w:sz w:val="24"/>
          <w:szCs w:val="24"/>
        </w:rPr>
        <w:t xml:space="preserve">küresel sorun </w:t>
      </w:r>
      <w:r>
        <w:rPr>
          <w:rFonts w:ascii="Times New Roman" w:hAnsi="Times New Roman" w:cs="Times New Roman"/>
          <w:sz w:val="24"/>
          <w:szCs w:val="24"/>
        </w:rPr>
        <w:t>haline gelmektedir.</w:t>
      </w:r>
    </w:p>
    <w:p w:rsidR="00E14C90" w:rsidRPr="00A163B2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nedenle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A163B2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63B2">
        <w:rPr>
          <w:rFonts w:ascii="Times New Roman" w:hAnsi="Times New Roman" w:cs="Times New Roman"/>
          <w:sz w:val="24"/>
          <w:szCs w:val="24"/>
        </w:rPr>
        <w:t>tik</w:t>
      </w:r>
      <w:proofErr w:type="spellEnd"/>
      <w:r w:rsidRPr="00A163B2">
        <w:rPr>
          <w:rFonts w:ascii="Times New Roman" w:hAnsi="Times New Roman" w:cs="Times New Roman"/>
          <w:sz w:val="24"/>
          <w:szCs w:val="24"/>
        </w:rPr>
        <w:t xml:space="preserve"> alanlar</w:t>
      </w:r>
      <w:r>
        <w:rPr>
          <w:rFonts w:ascii="Times New Roman" w:hAnsi="Times New Roman" w:cs="Times New Roman"/>
          <w:sz w:val="24"/>
          <w:szCs w:val="24"/>
        </w:rPr>
        <w:t xml:space="preserve"> bakteriyel antibiyotik dirençliliğinin dağılımında </w:t>
      </w:r>
      <w:r w:rsidRPr="00A163B2">
        <w:rPr>
          <w:rFonts w:ascii="Times New Roman" w:hAnsi="Times New Roman" w:cs="Times New Roman"/>
          <w:sz w:val="24"/>
          <w:szCs w:val="24"/>
        </w:rPr>
        <w:t>rezervuar</w:t>
      </w:r>
      <w:r>
        <w:rPr>
          <w:rFonts w:ascii="Times New Roman" w:hAnsi="Times New Roman" w:cs="Times New Roman"/>
          <w:sz w:val="24"/>
          <w:szCs w:val="24"/>
        </w:rPr>
        <w:t xml:space="preserve"> olarak tanımlanmaktadır. İklim değişimine bağlı s</w:t>
      </w:r>
      <w:r w:rsidRPr="00A163B2">
        <w:rPr>
          <w:rFonts w:ascii="Times New Roman" w:hAnsi="Times New Roman" w:cs="Times New Roman"/>
          <w:sz w:val="24"/>
          <w:szCs w:val="24"/>
        </w:rPr>
        <w:t>ıcaklık</w:t>
      </w:r>
      <w:r>
        <w:rPr>
          <w:rFonts w:ascii="Times New Roman" w:hAnsi="Times New Roman" w:cs="Times New Roman"/>
          <w:sz w:val="24"/>
          <w:szCs w:val="24"/>
        </w:rPr>
        <w:t xml:space="preserve"> değişimleri, bakterilerin</w:t>
      </w:r>
      <w:r w:rsidRPr="00A163B2">
        <w:rPr>
          <w:rFonts w:ascii="Times New Roman" w:hAnsi="Times New Roman" w:cs="Times New Roman"/>
          <w:sz w:val="24"/>
          <w:szCs w:val="24"/>
        </w:rPr>
        <w:t xml:space="preserve"> antibiyotik direncini kazanması için önemli bir mekanizma olan yatay gen transferinde, bakteriyel süreçlerle ve </w:t>
      </w:r>
      <w:proofErr w:type="gramStart"/>
      <w:r w:rsidRPr="00A163B2">
        <w:rPr>
          <w:rFonts w:ascii="Times New Roman" w:hAnsi="Times New Roman" w:cs="Times New Roman"/>
          <w:sz w:val="24"/>
          <w:szCs w:val="24"/>
        </w:rPr>
        <w:t>enfeksiyonlarla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3B2">
        <w:rPr>
          <w:rFonts w:ascii="Times New Roman" w:hAnsi="Times New Roman" w:cs="Times New Roman"/>
          <w:sz w:val="24"/>
          <w:szCs w:val="24"/>
        </w:rPr>
        <w:t>yakından bağlantılıdır. Antibiyotik direncindeki artışların, iklim değişikliğinden dolayı yükselmekte olan ortalama minimum sıcaklık</w:t>
      </w:r>
      <w:r>
        <w:rPr>
          <w:rFonts w:ascii="Times New Roman" w:hAnsi="Times New Roman" w:cs="Times New Roman"/>
          <w:sz w:val="24"/>
          <w:szCs w:val="24"/>
        </w:rPr>
        <w:t xml:space="preserve"> değerleri</w:t>
      </w:r>
      <w:r w:rsidRPr="00A163B2">
        <w:rPr>
          <w:rFonts w:ascii="Times New Roman" w:hAnsi="Times New Roman" w:cs="Times New Roman"/>
          <w:sz w:val="24"/>
          <w:szCs w:val="24"/>
        </w:rPr>
        <w:t xml:space="preserve"> ile ilişkili olduğu bilinmektedir. Artan </w:t>
      </w:r>
      <w:proofErr w:type="gramStart"/>
      <w:r w:rsidRPr="00A163B2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sıklıkları </w:t>
      </w:r>
      <w:r w:rsidRPr="00A163B2">
        <w:rPr>
          <w:rFonts w:ascii="Times New Roman" w:hAnsi="Times New Roman" w:cs="Times New Roman"/>
          <w:sz w:val="24"/>
          <w:szCs w:val="24"/>
        </w:rPr>
        <w:t>ve buna bağlı olarak artan antibiyotiğe dirençli patojenlerin</w:t>
      </w:r>
      <w:r>
        <w:rPr>
          <w:rFonts w:ascii="Times New Roman" w:hAnsi="Times New Roman" w:cs="Times New Roman"/>
          <w:sz w:val="24"/>
          <w:szCs w:val="24"/>
        </w:rPr>
        <w:t xml:space="preserve"> varlığı kısır döngüye neden olarak </w:t>
      </w:r>
      <w:r w:rsidRPr="00A163B2">
        <w:rPr>
          <w:rFonts w:ascii="Times New Roman" w:hAnsi="Times New Roman" w:cs="Times New Roman"/>
          <w:sz w:val="24"/>
          <w:szCs w:val="24"/>
        </w:rPr>
        <w:t xml:space="preserve">giderek </w:t>
      </w:r>
      <w:r>
        <w:rPr>
          <w:rFonts w:ascii="Times New Roman" w:hAnsi="Times New Roman" w:cs="Times New Roman"/>
          <w:sz w:val="24"/>
          <w:szCs w:val="24"/>
        </w:rPr>
        <w:t>artan</w:t>
      </w:r>
      <w:r w:rsidRPr="00A163B2">
        <w:rPr>
          <w:rFonts w:ascii="Times New Roman" w:hAnsi="Times New Roman" w:cs="Times New Roman"/>
          <w:sz w:val="24"/>
          <w:szCs w:val="24"/>
        </w:rPr>
        <w:t xml:space="preserve"> an</w:t>
      </w:r>
      <w:r>
        <w:rPr>
          <w:rFonts w:ascii="Times New Roman" w:hAnsi="Times New Roman" w:cs="Times New Roman"/>
          <w:sz w:val="24"/>
          <w:szCs w:val="24"/>
        </w:rPr>
        <w:t>tibiyotiğe dirençli patojen bakterileri yaygınlaştıracaktır.</w:t>
      </w:r>
    </w:p>
    <w:p w:rsidR="00E14C90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FAE">
        <w:rPr>
          <w:rFonts w:ascii="Times New Roman" w:hAnsi="Times New Roman" w:cs="Times New Roman"/>
          <w:sz w:val="24"/>
          <w:szCs w:val="24"/>
        </w:rPr>
        <w:t xml:space="preserve">Doğal su ortamlarında antibiyotiğe dirençli bakterilerin varlığı, </w:t>
      </w:r>
      <w:r>
        <w:rPr>
          <w:rFonts w:ascii="Times New Roman" w:hAnsi="Times New Roman" w:cs="Times New Roman"/>
          <w:sz w:val="24"/>
          <w:szCs w:val="24"/>
        </w:rPr>
        <w:t xml:space="preserve">bu alanların </w:t>
      </w:r>
      <w:r w:rsidRPr="004A6FAE">
        <w:rPr>
          <w:rFonts w:ascii="Times New Roman" w:hAnsi="Times New Roman" w:cs="Times New Roman"/>
          <w:sz w:val="24"/>
          <w:szCs w:val="24"/>
        </w:rPr>
        <w:t>kanalizasyon, tıbbi atık, endüstriyel faaliyet</w:t>
      </w:r>
      <w:r>
        <w:rPr>
          <w:rFonts w:ascii="Times New Roman" w:hAnsi="Times New Roman" w:cs="Times New Roman"/>
          <w:sz w:val="24"/>
          <w:szCs w:val="24"/>
        </w:rPr>
        <w:t xml:space="preserve">  ve hayvancılık faaliyetleri sonucunda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olduğunu göstermektedir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66F">
        <w:rPr>
          <w:rFonts w:ascii="Times New Roman" w:hAnsi="Times New Roman" w:cs="Times New Roman"/>
          <w:sz w:val="24"/>
          <w:szCs w:val="24"/>
        </w:rPr>
        <w:t>Türk</w:t>
      </w:r>
      <w:r>
        <w:rPr>
          <w:rFonts w:ascii="Times New Roman" w:hAnsi="Times New Roman" w:cs="Times New Roman"/>
          <w:sz w:val="24"/>
          <w:szCs w:val="24"/>
        </w:rPr>
        <w:t xml:space="preserve">iye’nin farklı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alanlarında</w:t>
      </w:r>
      <w:r w:rsidRPr="004A6FAE">
        <w:rPr>
          <w:rFonts w:ascii="Times New Roman" w:hAnsi="Times New Roman" w:cs="Times New Roman"/>
          <w:sz w:val="24"/>
          <w:szCs w:val="24"/>
        </w:rPr>
        <w:t xml:space="preserve"> 2000 yılından </w:t>
      </w:r>
      <w:r>
        <w:rPr>
          <w:rFonts w:ascii="Times New Roman" w:hAnsi="Times New Roman" w:cs="Times New Roman"/>
          <w:sz w:val="24"/>
          <w:szCs w:val="24"/>
        </w:rPr>
        <w:t xml:space="preserve">bu yana </w:t>
      </w:r>
      <w:r w:rsidRPr="004A6FAE">
        <w:rPr>
          <w:rFonts w:ascii="Times New Roman" w:hAnsi="Times New Roman" w:cs="Times New Roman"/>
          <w:sz w:val="24"/>
          <w:szCs w:val="24"/>
        </w:rPr>
        <w:t>gerçekleştirdiğimiz çalışmalar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4A6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bölgelere göre değişen oranlarda </w:t>
      </w:r>
      <w:r w:rsidRPr="0073691E">
        <w:rPr>
          <w:rFonts w:ascii="Times New Roman" w:hAnsi="Times New Roman" w:cs="Times New Roman"/>
          <w:sz w:val="24"/>
          <w:szCs w:val="24"/>
        </w:rPr>
        <w:t xml:space="preserve">antibiyotiklere dirençli bakteri </w:t>
      </w:r>
      <w:r>
        <w:rPr>
          <w:rFonts w:ascii="Times New Roman" w:hAnsi="Times New Roman" w:cs="Times New Roman"/>
          <w:sz w:val="24"/>
          <w:szCs w:val="24"/>
        </w:rPr>
        <w:t>varlığı tespit edilmiştir.</w:t>
      </w:r>
    </w:p>
    <w:p w:rsidR="00E14C90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Değişen dünya koşullarında artan kirlilik faktörleri antibiyotik dirençliliğinin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kirliliği gibi etkenlere bağlı olarak da yayıldığını ve riskin bu anlamda yükseldiğini göstermektedir.</w:t>
      </w:r>
    </w:p>
    <w:p w:rsidR="00E14C90" w:rsidRPr="004A6FAE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A60">
        <w:rPr>
          <w:rFonts w:ascii="Times New Roman" w:hAnsi="Times New Roman" w:cs="Times New Roman"/>
          <w:sz w:val="24"/>
          <w:szCs w:val="24"/>
        </w:rPr>
        <w:lastRenderedPageBreak/>
        <w:t>Plastikler üzerindeki</w:t>
      </w:r>
      <w:r>
        <w:rPr>
          <w:rFonts w:ascii="Times New Roman" w:hAnsi="Times New Roman" w:cs="Times New Roman"/>
          <w:sz w:val="24"/>
          <w:szCs w:val="24"/>
        </w:rPr>
        <w:t xml:space="preserve"> mikroorganizmalar tarafından oluşturulan</w:t>
      </w:r>
      <w:r w:rsidRPr="000D3A60">
        <w:rPr>
          <w:rFonts w:ascii="Times New Roman" w:hAnsi="Times New Roman" w:cs="Times New Roman"/>
          <w:sz w:val="24"/>
          <w:szCs w:val="24"/>
        </w:rPr>
        <w:t xml:space="preserve"> habitatları tanımlamak için kullanılan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plastisfer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antibiyotik dirençliliğinin küresel dağılımında yeni bir yol oluşturmuştur.</w:t>
      </w:r>
      <w:r w:rsidRPr="0073691E">
        <w:rPr>
          <w:rFonts w:ascii="Times New Roman" w:hAnsi="Times New Roman" w:cs="Times New Roman"/>
          <w:sz w:val="24"/>
          <w:szCs w:val="24"/>
        </w:rPr>
        <w:t xml:space="preserve"> </w:t>
      </w:r>
      <w:r w:rsidRPr="00710469">
        <w:rPr>
          <w:rFonts w:ascii="Times New Roman" w:hAnsi="Times New Roman" w:cs="Times New Roman"/>
          <w:sz w:val="24"/>
          <w:szCs w:val="24"/>
        </w:rPr>
        <w:t xml:space="preserve">Bu nedenlerle </w:t>
      </w:r>
      <w:proofErr w:type="spellStart"/>
      <w:r w:rsidRPr="00710469">
        <w:rPr>
          <w:rFonts w:ascii="Times New Roman" w:hAnsi="Times New Roman" w:cs="Times New Roman"/>
          <w:sz w:val="24"/>
          <w:szCs w:val="24"/>
        </w:rPr>
        <w:t>mikroplastik</w:t>
      </w:r>
      <w:proofErr w:type="spellEnd"/>
      <w:r w:rsidRPr="00710469">
        <w:rPr>
          <w:rFonts w:ascii="Times New Roman" w:hAnsi="Times New Roman" w:cs="Times New Roman"/>
          <w:sz w:val="24"/>
          <w:szCs w:val="24"/>
        </w:rPr>
        <w:t xml:space="preserve"> yüzeylerde bakteri seviyelerinin </w:t>
      </w:r>
      <w:r>
        <w:rPr>
          <w:rFonts w:ascii="Times New Roman" w:hAnsi="Times New Roman" w:cs="Times New Roman"/>
          <w:sz w:val="24"/>
          <w:szCs w:val="24"/>
        </w:rPr>
        <w:t xml:space="preserve">ve bakterilerin dirençlilik özelliklerinin </w:t>
      </w:r>
      <w:r w:rsidRPr="00710469">
        <w:rPr>
          <w:rFonts w:ascii="Times New Roman" w:hAnsi="Times New Roman" w:cs="Times New Roman"/>
          <w:sz w:val="24"/>
          <w:szCs w:val="24"/>
        </w:rPr>
        <w:t xml:space="preserve">belirlenmesi </w:t>
      </w:r>
      <w:r>
        <w:rPr>
          <w:rFonts w:ascii="Times New Roman" w:hAnsi="Times New Roman" w:cs="Times New Roman"/>
          <w:sz w:val="24"/>
          <w:szCs w:val="24"/>
        </w:rPr>
        <w:t xml:space="preserve">oldukça </w:t>
      </w:r>
      <w:r w:rsidRPr="00710469">
        <w:rPr>
          <w:rFonts w:ascii="Times New Roman" w:hAnsi="Times New Roman" w:cs="Times New Roman"/>
          <w:sz w:val="24"/>
          <w:szCs w:val="24"/>
        </w:rPr>
        <w:t>önemlidir.</w:t>
      </w:r>
    </w:p>
    <w:p w:rsidR="00C87007" w:rsidRDefault="00E14C90" w:rsidP="00E14C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çalışmada, Türkiye’nin farklı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alanlarında gerçekleştirdiğimiz bakteri düzeyleri ve antibiyotik türevlerine karşı bakteriyel dirençlilik frekansları verilerinin çalışılan alanlara ve zamana bağlı değişimleri iklim değişimin küresel etkileri göz önüne alınarak değerlendirilmiştir.</w:t>
      </w:r>
    </w:p>
    <w:p w:rsidR="0036205B" w:rsidRPr="000E5D96" w:rsidRDefault="00A45158" w:rsidP="000E5D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Anahtar Kelimeler</w:t>
      </w:r>
      <w:r w:rsidRPr="00A451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Antibiyotik Dirençliliği</w:t>
      </w:r>
      <w:r w:rsidRPr="00A451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bakteri</w:t>
      </w:r>
      <w:r w:rsidRPr="00A451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akuatik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ekosistem</w:t>
      </w:r>
    </w:p>
    <w:sectPr w:rsidR="0036205B" w:rsidRPr="000E5D96" w:rsidSect="00E96DFF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4F09"/>
    <w:multiLevelType w:val="multilevel"/>
    <w:tmpl w:val="BCEA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FF"/>
    <w:rsid w:val="00000DFF"/>
    <w:rsid w:val="00014B95"/>
    <w:rsid w:val="000254CF"/>
    <w:rsid w:val="000D3A60"/>
    <w:rsid w:val="000E5D96"/>
    <w:rsid w:val="00123E1B"/>
    <w:rsid w:val="00131F0B"/>
    <w:rsid w:val="001B727F"/>
    <w:rsid w:val="00222745"/>
    <w:rsid w:val="00234CD8"/>
    <w:rsid w:val="0028113A"/>
    <w:rsid w:val="0029518C"/>
    <w:rsid w:val="00344536"/>
    <w:rsid w:val="00356E21"/>
    <w:rsid w:val="0036205B"/>
    <w:rsid w:val="00372A1A"/>
    <w:rsid w:val="0038035E"/>
    <w:rsid w:val="003E1808"/>
    <w:rsid w:val="003F788E"/>
    <w:rsid w:val="00404AFD"/>
    <w:rsid w:val="0044161D"/>
    <w:rsid w:val="00446972"/>
    <w:rsid w:val="004A6FAE"/>
    <w:rsid w:val="004D1145"/>
    <w:rsid w:val="005F7A8F"/>
    <w:rsid w:val="00652572"/>
    <w:rsid w:val="00665F78"/>
    <w:rsid w:val="006B16CC"/>
    <w:rsid w:val="00706228"/>
    <w:rsid w:val="00710469"/>
    <w:rsid w:val="0073691E"/>
    <w:rsid w:val="00756E2F"/>
    <w:rsid w:val="007610F5"/>
    <w:rsid w:val="007C0F81"/>
    <w:rsid w:val="00837CCF"/>
    <w:rsid w:val="008A15D3"/>
    <w:rsid w:val="009B02C2"/>
    <w:rsid w:val="009F1368"/>
    <w:rsid w:val="00A163B2"/>
    <w:rsid w:val="00A25843"/>
    <w:rsid w:val="00A322BB"/>
    <w:rsid w:val="00A3366F"/>
    <w:rsid w:val="00A45158"/>
    <w:rsid w:val="00A60722"/>
    <w:rsid w:val="00B233ED"/>
    <w:rsid w:val="00B54F21"/>
    <w:rsid w:val="00C1136F"/>
    <w:rsid w:val="00C87007"/>
    <w:rsid w:val="00C90BCB"/>
    <w:rsid w:val="00CF114B"/>
    <w:rsid w:val="00D079BF"/>
    <w:rsid w:val="00D31FDC"/>
    <w:rsid w:val="00D92F12"/>
    <w:rsid w:val="00DA442A"/>
    <w:rsid w:val="00E14C90"/>
    <w:rsid w:val="00E96DFF"/>
    <w:rsid w:val="00EE0041"/>
    <w:rsid w:val="00F42D64"/>
    <w:rsid w:val="00F83C16"/>
    <w:rsid w:val="00F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A359"/>
  <w15:docId w15:val="{79773728-FEB0-4036-85AF-689725AB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96DFF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E96D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96D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96D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96D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96DF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6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6DFF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2951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ciftci@istanbul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ciftci@istanbul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25837-03C5-4943-A75C-9747A741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Su Ürünleri Fakültesi İstanbul Üniversitesi</Company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Fuat Türetken</dc:creator>
  <cp:lastModifiedBy>Fuat Türetken</cp:lastModifiedBy>
  <cp:revision>4</cp:revision>
  <dcterms:created xsi:type="dcterms:W3CDTF">2021-05-08T14:55:00Z</dcterms:created>
  <dcterms:modified xsi:type="dcterms:W3CDTF">2021-05-08T14:59:00Z</dcterms:modified>
</cp:coreProperties>
</file>