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440" w:rsidRDefault="00197602" w:rsidP="000D712F">
      <w:pPr>
        <w:spacing w:line="360" w:lineRule="auto"/>
        <w:jc w:val="center"/>
        <w:rPr>
          <w:rFonts w:cs="Times New Roman"/>
          <w:sz w:val="24"/>
          <w:szCs w:val="24"/>
        </w:rPr>
      </w:pPr>
      <w:r>
        <w:rPr>
          <w:rFonts w:cs="Times New Roman"/>
          <w:sz w:val="24"/>
          <w:szCs w:val="24"/>
        </w:rPr>
        <w:t>COVI</w:t>
      </w:r>
      <w:r w:rsidRPr="000B4153">
        <w:rPr>
          <w:rFonts w:cs="Times New Roman"/>
          <w:sz w:val="24"/>
          <w:szCs w:val="24"/>
        </w:rPr>
        <w:t>D-19 PANDEMİ DÖNEMİNDE HAVAYOLLARININ</w:t>
      </w:r>
      <w:r>
        <w:rPr>
          <w:rFonts w:cs="Times New Roman"/>
          <w:sz w:val="24"/>
          <w:szCs w:val="24"/>
        </w:rPr>
        <w:t xml:space="preserve"> BİRLİKTELİK KURALLARI İLE ANALİZİ</w:t>
      </w:r>
    </w:p>
    <w:p w:rsidR="00197602" w:rsidRPr="001E3B78" w:rsidRDefault="000D712F" w:rsidP="000F504E">
      <w:pPr>
        <w:spacing w:line="276" w:lineRule="auto"/>
        <w:rPr>
          <w:rFonts w:cs="Times New Roman"/>
          <w:i/>
          <w:sz w:val="20"/>
          <w:szCs w:val="20"/>
        </w:rPr>
      </w:pPr>
      <w:r w:rsidRPr="001E3B78">
        <w:rPr>
          <w:rFonts w:cs="Times New Roman"/>
          <w:i/>
          <w:sz w:val="20"/>
          <w:szCs w:val="20"/>
        </w:rPr>
        <w:t>Özet</w:t>
      </w:r>
    </w:p>
    <w:p w:rsidR="009148A2" w:rsidRPr="00D22005" w:rsidRDefault="00197602" w:rsidP="000F504E">
      <w:pPr>
        <w:spacing w:line="240" w:lineRule="auto"/>
        <w:jc w:val="both"/>
        <w:rPr>
          <w:b w:val="0"/>
          <w:i/>
          <w:sz w:val="20"/>
          <w:szCs w:val="20"/>
        </w:rPr>
      </w:pPr>
      <w:r w:rsidRPr="00D22005">
        <w:rPr>
          <w:b w:val="0"/>
          <w:i/>
          <w:sz w:val="20"/>
          <w:szCs w:val="20"/>
        </w:rPr>
        <w:t>Ula</w:t>
      </w:r>
      <w:r w:rsidR="009940F6" w:rsidRPr="00D22005">
        <w:rPr>
          <w:b w:val="0"/>
          <w:i/>
          <w:sz w:val="20"/>
          <w:szCs w:val="20"/>
        </w:rPr>
        <w:t>şım sektöründe meydana gelen teknolojik</w:t>
      </w:r>
      <w:r w:rsidRPr="00D22005">
        <w:rPr>
          <w:b w:val="0"/>
          <w:i/>
          <w:sz w:val="20"/>
          <w:szCs w:val="20"/>
        </w:rPr>
        <w:t xml:space="preserve"> gelişmeler</w:t>
      </w:r>
      <w:r w:rsidR="009940F6" w:rsidRPr="00D22005">
        <w:rPr>
          <w:b w:val="0"/>
          <w:i/>
          <w:sz w:val="20"/>
          <w:szCs w:val="20"/>
        </w:rPr>
        <w:t>, yenilikler, mevzuat düzenlemeleri y</w:t>
      </w:r>
      <w:r w:rsidR="00DC6831" w:rsidRPr="00D22005">
        <w:rPr>
          <w:b w:val="0"/>
          <w:i/>
          <w:sz w:val="20"/>
          <w:szCs w:val="20"/>
        </w:rPr>
        <w:t xml:space="preserve">a da bu konulardaki gerilemeler ve </w:t>
      </w:r>
      <w:r w:rsidR="009940F6" w:rsidRPr="00D22005">
        <w:rPr>
          <w:b w:val="0"/>
          <w:i/>
          <w:sz w:val="20"/>
          <w:szCs w:val="20"/>
        </w:rPr>
        <w:t>ihmaller tüm ülkeleri et</w:t>
      </w:r>
      <w:r w:rsidR="00DC6831" w:rsidRPr="00D22005">
        <w:rPr>
          <w:b w:val="0"/>
          <w:i/>
          <w:sz w:val="20"/>
          <w:szCs w:val="20"/>
        </w:rPr>
        <w:t xml:space="preserve">kilemektedir. </w:t>
      </w:r>
      <w:r w:rsidR="0016165D" w:rsidRPr="00D22005">
        <w:rPr>
          <w:b w:val="0"/>
          <w:i/>
          <w:sz w:val="20"/>
          <w:szCs w:val="20"/>
        </w:rPr>
        <w:t>Havayolu taşımacılığı ulaşım sektörünün hızlı</w:t>
      </w:r>
      <w:r w:rsidR="002202F8" w:rsidRPr="00D22005">
        <w:rPr>
          <w:b w:val="0"/>
          <w:i/>
          <w:sz w:val="20"/>
          <w:szCs w:val="20"/>
        </w:rPr>
        <w:t xml:space="preserve"> gelişen</w:t>
      </w:r>
      <w:r w:rsidR="0016165D" w:rsidRPr="00D22005">
        <w:rPr>
          <w:b w:val="0"/>
          <w:i/>
          <w:sz w:val="20"/>
          <w:szCs w:val="20"/>
        </w:rPr>
        <w:t xml:space="preserve"> alanlarından biridir</w:t>
      </w:r>
      <w:r w:rsidR="002D3160" w:rsidRPr="00D22005">
        <w:rPr>
          <w:b w:val="0"/>
          <w:i/>
          <w:sz w:val="20"/>
          <w:szCs w:val="20"/>
        </w:rPr>
        <w:t xml:space="preserve">. </w:t>
      </w:r>
      <w:r w:rsidR="00526611" w:rsidRPr="00D22005">
        <w:rPr>
          <w:b w:val="0"/>
          <w:i/>
          <w:sz w:val="20"/>
          <w:szCs w:val="20"/>
        </w:rPr>
        <w:t>Havayolu taşımacılığı küresel yaşam biçimini kolaylaştıran önemli bir hizmet alanıdır.</w:t>
      </w:r>
      <w:r w:rsidR="009940F6" w:rsidRPr="00D22005">
        <w:rPr>
          <w:b w:val="0"/>
          <w:i/>
          <w:sz w:val="20"/>
          <w:szCs w:val="20"/>
        </w:rPr>
        <w:t xml:space="preserve"> Bu </w:t>
      </w:r>
      <w:r w:rsidR="00526611" w:rsidRPr="00D22005">
        <w:rPr>
          <w:b w:val="0"/>
          <w:i/>
          <w:sz w:val="20"/>
          <w:szCs w:val="20"/>
        </w:rPr>
        <w:t>ko</w:t>
      </w:r>
      <w:r w:rsidR="0016165D" w:rsidRPr="00D22005">
        <w:rPr>
          <w:b w:val="0"/>
          <w:i/>
          <w:sz w:val="20"/>
          <w:szCs w:val="20"/>
        </w:rPr>
        <w:t xml:space="preserve">laylık havayolu taşımacılığına olan talebi </w:t>
      </w:r>
      <w:r w:rsidR="00526611" w:rsidRPr="00D22005">
        <w:rPr>
          <w:b w:val="0"/>
          <w:i/>
          <w:sz w:val="20"/>
          <w:szCs w:val="20"/>
        </w:rPr>
        <w:t>artırmaktadır.</w:t>
      </w:r>
      <w:r w:rsidR="009940F6" w:rsidRPr="00D22005">
        <w:rPr>
          <w:b w:val="0"/>
          <w:i/>
          <w:sz w:val="20"/>
          <w:szCs w:val="20"/>
        </w:rPr>
        <w:t xml:space="preserve"> Havayolu taşımacılığında </w:t>
      </w:r>
      <w:r w:rsidR="0016165D" w:rsidRPr="00D22005">
        <w:rPr>
          <w:b w:val="0"/>
          <w:i/>
          <w:sz w:val="20"/>
          <w:szCs w:val="20"/>
        </w:rPr>
        <w:t>artan talep</w:t>
      </w:r>
      <w:r w:rsidR="00526611" w:rsidRPr="00D22005">
        <w:rPr>
          <w:b w:val="0"/>
          <w:i/>
          <w:sz w:val="20"/>
          <w:szCs w:val="20"/>
        </w:rPr>
        <w:t xml:space="preserve"> havayolu şirketleri arasında rekabeti </w:t>
      </w:r>
      <w:r w:rsidR="002846E8" w:rsidRPr="00D22005">
        <w:rPr>
          <w:b w:val="0"/>
          <w:i/>
          <w:sz w:val="20"/>
          <w:szCs w:val="20"/>
        </w:rPr>
        <w:t>daha da artırmaktadır</w:t>
      </w:r>
      <w:r w:rsidR="00526611" w:rsidRPr="00D22005">
        <w:rPr>
          <w:b w:val="0"/>
          <w:i/>
          <w:sz w:val="20"/>
          <w:szCs w:val="20"/>
        </w:rPr>
        <w:t xml:space="preserve">. </w:t>
      </w:r>
      <w:r w:rsidR="0016165D" w:rsidRPr="00D22005">
        <w:rPr>
          <w:b w:val="0"/>
          <w:i/>
          <w:sz w:val="20"/>
          <w:szCs w:val="20"/>
        </w:rPr>
        <w:t>Bu çalışmada,</w:t>
      </w:r>
      <w:r w:rsidR="0080682B" w:rsidRPr="00D22005">
        <w:rPr>
          <w:b w:val="0"/>
          <w:i/>
          <w:sz w:val="20"/>
          <w:szCs w:val="20"/>
        </w:rPr>
        <w:t xml:space="preserve"> COVID-19 </w:t>
      </w:r>
      <w:proofErr w:type="spellStart"/>
      <w:r w:rsidR="0080682B" w:rsidRPr="00D22005">
        <w:rPr>
          <w:b w:val="0"/>
          <w:i/>
          <w:sz w:val="20"/>
          <w:szCs w:val="20"/>
        </w:rPr>
        <w:t>pandemisi</w:t>
      </w:r>
      <w:proofErr w:type="spellEnd"/>
      <w:r w:rsidR="0080682B" w:rsidRPr="00D22005">
        <w:rPr>
          <w:b w:val="0"/>
          <w:i/>
          <w:sz w:val="20"/>
          <w:szCs w:val="20"/>
        </w:rPr>
        <w:t xml:space="preserve"> dönemlerinde h</w:t>
      </w:r>
      <w:r w:rsidR="0016165D" w:rsidRPr="00D22005">
        <w:rPr>
          <w:b w:val="0"/>
          <w:i/>
          <w:sz w:val="20"/>
          <w:szCs w:val="20"/>
        </w:rPr>
        <w:t>avayolu şirketlerinin müşterilerini memnun etmek için sundukları hizmetler dikkate alınarak bu hizmetler arasındaki birliktelik kuralları bulunmuştur.</w:t>
      </w:r>
      <w:r w:rsidR="0080682B" w:rsidRPr="00D22005">
        <w:rPr>
          <w:b w:val="0"/>
          <w:i/>
          <w:sz w:val="20"/>
          <w:szCs w:val="20"/>
        </w:rPr>
        <w:t xml:space="preserve"> </w:t>
      </w:r>
      <w:r w:rsidR="0016165D" w:rsidRPr="00D22005">
        <w:rPr>
          <w:b w:val="0"/>
          <w:i/>
          <w:sz w:val="20"/>
          <w:szCs w:val="20"/>
        </w:rPr>
        <w:t>AirlineRating.com</w:t>
      </w:r>
      <w:r w:rsidR="0016165D" w:rsidRPr="00D22005">
        <w:rPr>
          <w:b w:val="0"/>
          <w:i/>
          <w:sz w:val="20"/>
          <w:szCs w:val="20"/>
        </w:rPr>
        <w:t xml:space="preserve"> web sitesinden faydalanılarak çalışmanın </w:t>
      </w:r>
      <w:r w:rsidR="0016165D" w:rsidRPr="00D22005">
        <w:rPr>
          <w:b w:val="0"/>
          <w:i/>
          <w:sz w:val="20"/>
          <w:szCs w:val="20"/>
        </w:rPr>
        <w:t>yürütülmesi için ihtiyaç duyulan veriler</w:t>
      </w:r>
      <w:r w:rsidR="0016165D" w:rsidRPr="00D22005">
        <w:rPr>
          <w:b w:val="0"/>
          <w:i/>
          <w:sz w:val="20"/>
          <w:szCs w:val="20"/>
        </w:rPr>
        <w:t xml:space="preserve"> elde edilmiştir.</w:t>
      </w:r>
      <w:r w:rsidR="0054178B" w:rsidRPr="00D22005">
        <w:rPr>
          <w:b w:val="0"/>
          <w:i/>
          <w:sz w:val="20"/>
          <w:szCs w:val="20"/>
        </w:rPr>
        <w:t xml:space="preserve"> </w:t>
      </w:r>
      <w:r w:rsidR="00BC3D14" w:rsidRPr="00D22005">
        <w:rPr>
          <w:b w:val="0"/>
          <w:i/>
          <w:sz w:val="20"/>
          <w:szCs w:val="20"/>
        </w:rPr>
        <w:t>331 havayolu şirketinin verileri kullanılarak, şirketlerin ölüm oranı, pilot hatası nedeniyle gerçekleşen kaza durumları,</w:t>
      </w:r>
      <w:r w:rsidR="00BC3D14" w:rsidRPr="00D22005">
        <w:rPr>
          <w:i/>
          <w:sz w:val="20"/>
          <w:szCs w:val="20"/>
        </w:rPr>
        <w:t xml:space="preserve"> </w:t>
      </w:r>
      <w:proofErr w:type="spellStart"/>
      <w:r w:rsidR="00BC3D14" w:rsidRPr="00D22005">
        <w:rPr>
          <w:b w:val="0"/>
          <w:i/>
          <w:sz w:val="20"/>
          <w:szCs w:val="20"/>
        </w:rPr>
        <w:t>operasyonel</w:t>
      </w:r>
      <w:proofErr w:type="spellEnd"/>
      <w:r w:rsidR="00BC3D14" w:rsidRPr="00D22005">
        <w:rPr>
          <w:b w:val="0"/>
          <w:i/>
          <w:sz w:val="20"/>
          <w:szCs w:val="20"/>
        </w:rPr>
        <w:t xml:space="preserve"> güvenlik denetimi sertifikası</w:t>
      </w:r>
      <w:r w:rsidR="0054178B" w:rsidRPr="00D22005">
        <w:rPr>
          <w:b w:val="0"/>
          <w:i/>
          <w:sz w:val="20"/>
          <w:szCs w:val="20"/>
        </w:rPr>
        <w:t xml:space="preserve">na sahip olup olmama durumu ve uluslararası COVID-19 standartlarına uygun uçuş yapıp yapmama durumu değerlendirmeye alınmıştır. Elde edilen verilere önemli bir veri madenciliği yöntemi olan birliktelik kuralları uygulanmıştır. </w:t>
      </w:r>
      <w:proofErr w:type="spellStart"/>
      <w:r w:rsidR="0052232F" w:rsidRPr="00D22005">
        <w:rPr>
          <w:b w:val="0"/>
          <w:i/>
          <w:sz w:val="20"/>
          <w:szCs w:val="20"/>
        </w:rPr>
        <w:t>Statistica</w:t>
      </w:r>
      <w:proofErr w:type="spellEnd"/>
      <w:r w:rsidR="0052232F" w:rsidRPr="00D22005">
        <w:rPr>
          <w:b w:val="0"/>
          <w:i/>
          <w:sz w:val="20"/>
          <w:szCs w:val="20"/>
        </w:rPr>
        <w:t xml:space="preserve"> yazılımı </w:t>
      </w:r>
      <w:r w:rsidR="0054178B" w:rsidRPr="00D22005">
        <w:rPr>
          <w:b w:val="0"/>
          <w:i/>
          <w:sz w:val="20"/>
          <w:szCs w:val="20"/>
        </w:rPr>
        <w:t>ile yapılan çalışmanın sonucunda destek ve güven değerlerine göre en yüksek birliktelikler elde edilmiştir.</w:t>
      </w:r>
      <w:r w:rsidR="00A707FA" w:rsidRPr="00D22005">
        <w:rPr>
          <w:b w:val="0"/>
          <w:i/>
          <w:sz w:val="20"/>
          <w:szCs w:val="20"/>
        </w:rPr>
        <w:t xml:space="preserve"> Güven ve destek değerleri % 50 seçilmiş ve 24 adet birliktelik kuralı bulunmuştur. </w:t>
      </w:r>
      <w:r w:rsidR="002846E8" w:rsidRPr="00D22005">
        <w:rPr>
          <w:b w:val="0"/>
          <w:i/>
          <w:sz w:val="20"/>
          <w:szCs w:val="20"/>
        </w:rPr>
        <w:t>Anal</w:t>
      </w:r>
      <w:r w:rsidR="002202F8" w:rsidRPr="00D22005">
        <w:rPr>
          <w:b w:val="0"/>
          <w:i/>
          <w:sz w:val="20"/>
          <w:szCs w:val="20"/>
        </w:rPr>
        <w:t xml:space="preserve">iz sonuçlarından en önemli ilk </w:t>
      </w:r>
      <w:r w:rsidR="002846E8" w:rsidRPr="00D22005">
        <w:rPr>
          <w:b w:val="0"/>
          <w:i/>
          <w:sz w:val="20"/>
          <w:szCs w:val="20"/>
        </w:rPr>
        <w:t xml:space="preserve">sonuca göre, </w:t>
      </w:r>
      <w:r w:rsidR="00F97BEF" w:rsidRPr="00D22005">
        <w:rPr>
          <w:b w:val="0"/>
          <w:i/>
          <w:sz w:val="20"/>
          <w:szCs w:val="20"/>
        </w:rPr>
        <w:t xml:space="preserve">% 85,16 güven </w:t>
      </w:r>
      <w:r w:rsidR="0054178B" w:rsidRPr="00D22005">
        <w:rPr>
          <w:b w:val="0"/>
          <w:i/>
          <w:sz w:val="20"/>
          <w:szCs w:val="20"/>
        </w:rPr>
        <w:t xml:space="preserve">değeri ve </w:t>
      </w:r>
      <w:r w:rsidR="0054178B" w:rsidRPr="00D22005">
        <w:rPr>
          <w:b w:val="0"/>
          <w:i/>
          <w:sz w:val="20"/>
          <w:szCs w:val="20"/>
        </w:rPr>
        <w:t>% 79,75</w:t>
      </w:r>
      <w:r w:rsidR="0054178B" w:rsidRPr="00D22005">
        <w:rPr>
          <w:b w:val="0"/>
          <w:i/>
          <w:sz w:val="20"/>
          <w:szCs w:val="20"/>
        </w:rPr>
        <w:t xml:space="preserve"> destek değeri </w:t>
      </w:r>
      <w:proofErr w:type="gramStart"/>
      <w:r w:rsidR="0054178B" w:rsidRPr="00D22005">
        <w:rPr>
          <w:b w:val="0"/>
          <w:i/>
          <w:sz w:val="20"/>
          <w:szCs w:val="20"/>
        </w:rPr>
        <w:t>ile</w:t>
      </w:r>
      <w:bookmarkStart w:id="0" w:name="_GoBack"/>
      <w:bookmarkEnd w:id="0"/>
      <w:r w:rsidR="00F97BEF" w:rsidRPr="00D22005">
        <w:rPr>
          <w:b w:val="0"/>
          <w:i/>
          <w:sz w:val="20"/>
          <w:szCs w:val="20"/>
        </w:rPr>
        <w:t>,</w:t>
      </w:r>
      <w:proofErr w:type="gramEnd"/>
      <w:r w:rsidR="0054178B" w:rsidRPr="00D22005">
        <w:rPr>
          <w:b w:val="0"/>
          <w:i/>
          <w:sz w:val="20"/>
          <w:szCs w:val="20"/>
        </w:rPr>
        <w:t xml:space="preserve"> </w:t>
      </w:r>
      <w:r w:rsidR="00A707FA" w:rsidRPr="00D22005">
        <w:rPr>
          <w:b w:val="0"/>
          <w:i/>
          <w:sz w:val="20"/>
          <w:szCs w:val="20"/>
        </w:rPr>
        <w:t>son 10 yılda herhangi bir ölümcül kaza yaşamayan bir havayolu şirketinin</w:t>
      </w:r>
      <w:r w:rsidR="00A707FA" w:rsidRPr="00D22005">
        <w:rPr>
          <w:b w:val="0"/>
          <w:i/>
          <w:sz w:val="20"/>
          <w:szCs w:val="20"/>
        </w:rPr>
        <w:t xml:space="preserve"> </w:t>
      </w:r>
      <w:r w:rsidR="00A707FA" w:rsidRPr="00D22005">
        <w:rPr>
          <w:b w:val="0"/>
          <w:i/>
          <w:sz w:val="20"/>
          <w:szCs w:val="20"/>
        </w:rPr>
        <w:t>pilotlar ile ilgili ciddi bir olay yaşamadığı sonucu çıkmıştır</w:t>
      </w:r>
      <w:r w:rsidR="00A707FA" w:rsidRPr="00D22005">
        <w:rPr>
          <w:b w:val="0"/>
          <w:i/>
          <w:sz w:val="20"/>
          <w:szCs w:val="20"/>
        </w:rPr>
        <w:t xml:space="preserve">. Birliktelik kuralları sonucunda elde edilen bir diğer önemli bulgu </w:t>
      </w:r>
      <w:r w:rsidR="00A707FA" w:rsidRPr="00D22005">
        <w:rPr>
          <w:b w:val="0"/>
          <w:i/>
          <w:sz w:val="20"/>
          <w:szCs w:val="20"/>
        </w:rPr>
        <w:t xml:space="preserve">% </w:t>
      </w:r>
      <w:r w:rsidR="00A707FA" w:rsidRPr="00D22005">
        <w:rPr>
          <w:b w:val="0"/>
          <w:i/>
          <w:sz w:val="20"/>
          <w:szCs w:val="20"/>
        </w:rPr>
        <w:t>68,38</w:t>
      </w:r>
      <w:r w:rsidR="0001736E">
        <w:rPr>
          <w:b w:val="0"/>
          <w:i/>
          <w:sz w:val="20"/>
          <w:szCs w:val="20"/>
        </w:rPr>
        <w:t xml:space="preserve"> güven</w:t>
      </w:r>
      <w:r w:rsidR="00A707FA" w:rsidRPr="00D22005">
        <w:rPr>
          <w:b w:val="0"/>
          <w:i/>
          <w:sz w:val="20"/>
          <w:szCs w:val="20"/>
        </w:rPr>
        <w:t xml:space="preserve"> değeri ve % </w:t>
      </w:r>
      <w:r w:rsidR="00A707FA" w:rsidRPr="00D22005">
        <w:rPr>
          <w:b w:val="0"/>
          <w:i/>
          <w:sz w:val="20"/>
          <w:szCs w:val="20"/>
        </w:rPr>
        <w:t>64,04</w:t>
      </w:r>
      <w:r w:rsidR="00A707FA" w:rsidRPr="00D22005">
        <w:rPr>
          <w:b w:val="0"/>
          <w:i/>
          <w:sz w:val="20"/>
          <w:szCs w:val="20"/>
        </w:rPr>
        <w:t xml:space="preserve"> destek değeri </w:t>
      </w:r>
      <w:proofErr w:type="gramStart"/>
      <w:r w:rsidR="00A707FA" w:rsidRPr="00D22005">
        <w:rPr>
          <w:b w:val="0"/>
          <w:i/>
          <w:sz w:val="20"/>
          <w:szCs w:val="20"/>
        </w:rPr>
        <w:t>ile,</w:t>
      </w:r>
      <w:proofErr w:type="gramEnd"/>
      <w:r w:rsidR="00A707FA" w:rsidRPr="00D22005">
        <w:rPr>
          <w:b w:val="0"/>
          <w:i/>
          <w:sz w:val="20"/>
          <w:szCs w:val="20"/>
        </w:rPr>
        <w:t xml:space="preserve"> son 10 yılda herhangi bir ölümcül kaza yaşamayan bir havayolu şirketinin </w:t>
      </w:r>
      <w:proofErr w:type="spellStart"/>
      <w:r w:rsidR="00A707FA" w:rsidRPr="00D22005">
        <w:rPr>
          <w:b w:val="0"/>
          <w:i/>
          <w:sz w:val="20"/>
          <w:szCs w:val="20"/>
        </w:rPr>
        <w:t>operasyonel</w:t>
      </w:r>
      <w:proofErr w:type="spellEnd"/>
      <w:r w:rsidR="00A707FA" w:rsidRPr="00D22005">
        <w:rPr>
          <w:b w:val="0"/>
          <w:i/>
          <w:sz w:val="20"/>
          <w:szCs w:val="20"/>
        </w:rPr>
        <w:t xml:space="preserve"> güvenlik denetimi sertifikasına sahi</w:t>
      </w:r>
      <w:r w:rsidR="00A707FA" w:rsidRPr="00D22005">
        <w:rPr>
          <w:b w:val="0"/>
          <w:i/>
          <w:sz w:val="20"/>
          <w:szCs w:val="20"/>
        </w:rPr>
        <w:t xml:space="preserve">p olan şirketler olduğu sonucuna ulaşılmıştır. </w:t>
      </w:r>
      <w:r w:rsidR="00A707FA" w:rsidRPr="00D22005">
        <w:rPr>
          <w:b w:val="0"/>
          <w:i/>
          <w:sz w:val="20"/>
          <w:szCs w:val="20"/>
        </w:rPr>
        <w:t xml:space="preserve"> </w:t>
      </w:r>
      <w:r w:rsidR="00A707FA" w:rsidRPr="00D22005">
        <w:rPr>
          <w:b w:val="0"/>
          <w:i/>
          <w:sz w:val="20"/>
          <w:szCs w:val="20"/>
        </w:rPr>
        <w:t xml:space="preserve">Bununla birlikte, </w:t>
      </w:r>
      <w:r w:rsidR="00A707FA" w:rsidRPr="00D22005">
        <w:rPr>
          <w:b w:val="0"/>
          <w:i/>
          <w:sz w:val="20"/>
          <w:szCs w:val="20"/>
        </w:rPr>
        <w:t xml:space="preserve">% </w:t>
      </w:r>
      <w:r w:rsidR="00A707FA" w:rsidRPr="00D22005">
        <w:rPr>
          <w:b w:val="0"/>
          <w:i/>
          <w:sz w:val="20"/>
          <w:szCs w:val="20"/>
        </w:rPr>
        <w:t>54,68</w:t>
      </w:r>
      <w:r w:rsidR="00A707FA" w:rsidRPr="00D22005">
        <w:rPr>
          <w:b w:val="0"/>
          <w:i/>
          <w:sz w:val="20"/>
          <w:szCs w:val="20"/>
        </w:rPr>
        <w:t xml:space="preserve"> güven değeri ve % </w:t>
      </w:r>
      <w:r w:rsidR="00A707FA" w:rsidRPr="00D22005">
        <w:rPr>
          <w:b w:val="0"/>
          <w:i/>
          <w:sz w:val="20"/>
          <w:szCs w:val="20"/>
        </w:rPr>
        <w:t>58,38</w:t>
      </w:r>
      <w:r w:rsidR="00A707FA" w:rsidRPr="00D22005">
        <w:rPr>
          <w:b w:val="0"/>
          <w:i/>
          <w:sz w:val="20"/>
          <w:szCs w:val="20"/>
        </w:rPr>
        <w:t xml:space="preserve"> destek değeri</w:t>
      </w:r>
      <w:r w:rsidR="00A707FA" w:rsidRPr="00D22005">
        <w:rPr>
          <w:b w:val="0"/>
          <w:i/>
          <w:sz w:val="20"/>
          <w:szCs w:val="20"/>
        </w:rPr>
        <w:t xml:space="preserve"> ile</w:t>
      </w:r>
      <w:r w:rsidR="00A707FA" w:rsidRPr="00D22005">
        <w:rPr>
          <w:b w:val="0"/>
          <w:i/>
          <w:sz w:val="20"/>
          <w:szCs w:val="20"/>
        </w:rPr>
        <w:t xml:space="preserve"> son 10 yılda herhangi bir ölümcül kaza yaşamayan bir havayolu şirketinin</w:t>
      </w:r>
      <w:r w:rsidR="00A707FA" w:rsidRPr="00D22005">
        <w:rPr>
          <w:b w:val="0"/>
          <w:i/>
          <w:sz w:val="20"/>
          <w:szCs w:val="20"/>
        </w:rPr>
        <w:t xml:space="preserve"> </w:t>
      </w:r>
      <w:r w:rsidR="00A707FA" w:rsidRPr="00D22005">
        <w:rPr>
          <w:b w:val="0"/>
          <w:i/>
          <w:sz w:val="20"/>
          <w:szCs w:val="20"/>
        </w:rPr>
        <w:t>uluslararası COVID-19 standartlarına uygun uçuş</w:t>
      </w:r>
      <w:r w:rsidR="00A707FA" w:rsidRPr="00D22005">
        <w:rPr>
          <w:b w:val="0"/>
          <w:i/>
          <w:sz w:val="20"/>
          <w:szCs w:val="20"/>
        </w:rPr>
        <w:t xml:space="preserve"> yapan bir havayolu şirketi olduğu sonucuna ulaşılmıştır.</w:t>
      </w:r>
      <w:r w:rsidR="009148A2" w:rsidRPr="00D22005">
        <w:rPr>
          <w:b w:val="0"/>
          <w:i/>
          <w:sz w:val="20"/>
          <w:szCs w:val="20"/>
        </w:rPr>
        <w:t xml:space="preserve"> </w:t>
      </w:r>
    </w:p>
    <w:p w:rsidR="00F5102E" w:rsidRPr="00D22005" w:rsidRDefault="00F5102E" w:rsidP="000930C8">
      <w:pPr>
        <w:jc w:val="both"/>
        <w:rPr>
          <w:b w:val="0"/>
          <w:i/>
          <w:sz w:val="20"/>
          <w:szCs w:val="20"/>
        </w:rPr>
      </w:pPr>
      <w:r w:rsidRPr="00D22005">
        <w:rPr>
          <w:i/>
          <w:sz w:val="20"/>
          <w:szCs w:val="20"/>
        </w:rPr>
        <w:t>Anahtar Kelimeler</w:t>
      </w:r>
      <w:r w:rsidRPr="00D22005">
        <w:rPr>
          <w:b w:val="0"/>
          <w:i/>
          <w:sz w:val="20"/>
          <w:szCs w:val="20"/>
        </w:rPr>
        <w:t xml:space="preserve">: </w:t>
      </w:r>
      <w:r w:rsidR="000D712F" w:rsidRPr="00D22005">
        <w:rPr>
          <w:b w:val="0"/>
          <w:i/>
          <w:sz w:val="20"/>
          <w:szCs w:val="20"/>
        </w:rPr>
        <w:t xml:space="preserve">Veri madenciliği, </w:t>
      </w:r>
      <w:r w:rsidR="004A79DC" w:rsidRPr="00D22005">
        <w:rPr>
          <w:b w:val="0"/>
          <w:i/>
          <w:sz w:val="20"/>
          <w:szCs w:val="20"/>
        </w:rPr>
        <w:t>birliktelik kuralları, havayolu taşımacılığ</w:t>
      </w:r>
      <w:r w:rsidR="00623423" w:rsidRPr="00D22005">
        <w:rPr>
          <w:b w:val="0"/>
          <w:i/>
          <w:sz w:val="20"/>
          <w:szCs w:val="20"/>
        </w:rPr>
        <w:t xml:space="preserve">ı, </w:t>
      </w:r>
      <w:r w:rsidR="004A79DC" w:rsidRPr="00D22005">
        <w:rPr>
          <w:b w:val="0"/>
          <w:i/>
          <w:sz w:val="20"/>
          <w:szCs w:val="20"/>
        </w:rPr>
        <w:t>cov</w:t>
      </w:r>
      <w:r w:rsidR="004A79DC">
        <w:rPr>
          <w:b w:val="0"/>
          <w:i/>
          <w:sz w:val="20"/>
          <w:szCs w:val="20"/>
        </w:rPr>
        <w:t>i</w:t>
      </w:r>
      <w:r w:rsidR="004A79DC" w:rsidRPr="00D22005">
        <w:rPr>
          <w:b w:val="0"/>
          <w:i/>
          <w:sz w:val="20"/>
          <w:szCs w:val="20"/>
        </w:rPr>
        <w:t>d</w:t>
      </w:r>
      <w:r w:rsidR="00623423" w:rsidRPr="00D22005">
        <w:rPr>
          <w:b w:val="0"/>
          <w:i/>
          <w:sz w:val="20"/>
          <w:szCs w:val="20"/>
        </w:rPr>
        <w:t>-19</w:t>
      </w:r>
    </w:p>
    <w:p w:rsidR="002202F8" w:rsidRDefault="002202F8" w:rsidP="002202F8">
      <w:pPr>
        <w:spacing w:before="200" w:line="360" w:lineRule="auto"/>
        <w:jc w:val="center"/>
        <w:rPr>
          <w:rFonts w:cs="Times New Roman"/>
          <w:sz w:val="24"/>
          <w:szCs w:val="24"/>
        </w:rPr>
      </w:pPr>
    </w:p>
    <w:p w:rsidR="002202F8" w:rsidRPr="002202F8" w:rsidRDefault="002202F8" w:rsidP="002202F8">
      <w:pPr>
        <w:spacing w:before="200" w:line="360" w:lineRule="auto"/>
        <w:jc w:val="center"/>
        <w:rPr>
          <w:rFonts w:cs="Times New Roman"/>
          <w:sz w:val="24"/>
          <w:szCs w:val="24"/>
          <w:lang w:val="en-US"/>
        </w:rPr>
      </w:pPr>
      <w:r w:rsidRPr="002202F8">
        <w:rPr>
          <w:rFonts w:cs="Times New Roman"/>
          <w:sz w:val="24"/>
          <w:szCs w:val="24"/>
          <w:lang w:val="en-US"/>
        </w:rPr>
        <w:t xml:space="preserve">ANALYSIS OF AIRLINES </w:t>
      </w:r>
      <w:r w:rsidRPr="002202F8">
        <w:rPr>
          <w:rFonts w:cs="Times New Roman"/>
          <w:sz w:val="24"/>
          <w:szCs w:val="24"/>
          <w:lang w:val="en-US"/>
        </w:rPr>
        <w:t>USING ASSOCIATION</w:t>
      </w:r>
      <w:r w:rsidRPr="002202F8">
        <w:rPr>
          <w:rFonts w:cs="Times New Roman"/>
          <w:sz w:val="24"/>
          <w:szCs w:val="24"/>
          <w:lang w:val="en-US"/>
        </w:rPr>
        <w:t xml:space="preserve"> RULES DURING THE COVID-19 PANDEMIC PERIOD</w:t>
      </w:r>
    </w:p>
    <w:p w:rsidR="000F504E" w:rsidRDefault="002202F8" w:rsidP="000F504E">
      <w:pPr>
        <w:spacing w:before="200" w:line="276" w:lineRule="auto"/>
        <w:jc w:val="both"/>
        <w:rPr>
          <w:i/>
          <w:sz w:val="20"/>
          <w:szCs w:val="20"/>
          <w:lang w:val="en-US"/>
        </w:rPr>
      </w:pPr>
      <w:r w:rsidRPr="004A79DC">
        <w:rPr>
          <w:i/>
          <w:sz w:val="20"/>
          <w:szCs w:val="20"/>
          <w:lang w:val="en-US"/>
        </w:rPr>
        <w:t>Abstract</w:t>
      </w:r>
    </w:p>
    <w:p w:rsidR="002202F8" w:rsidRPr="000F504E" w:rsidRDefault="002202F8" w:rsidP="000F504E">
      <w:pPr>
        <w:spacing w:before="200" w:line="240" w:lineRule="auto"/>
        <w:jc w:val="both"/>
        <w:rPr>
          <w:i/>
          <w:sz w:val="20"/>
          <w:szCs w:val="20"/>
          <w:lang w:val="en-US"/>
        </w:rPr>
      </w:pPr>
      <w:r w:rsidRPr="004A79DC">
        <w:rPr>
          <w:b w:val="0"/>
          <w:i/>
          <w:sz w:val="20"/>
          <w:szCs w:val="20"/>
          <w:lang w:val="en-US"/>
        </w:rPr>
        <w:t xml:space="preserve">Technological developments, innovations, legislative regulations or regressions and neglects in the transportation sector affect all countries. </w:t>
      </w:r>
      <w:r w:rsidRPr="004A79DC">
        <w:rPr>
          <w:b w:val="0"/>
          <w:i/>
          <w:sz w:val="20"/>
          <w:szCs w:val="20"/>
          <w:lang w:val="en-US"/>
        </w:rPr>
        <w:t>Air transport is one of the fastest growing areas of the transport industry.</w:t>
      </w:r>
      <w:r w:rsidRPr="004A79DC">
        <w:rPr>
          <w:b w:val="0"/>
          <w:i/>
          <w:sz w:val="20"/>
          <w:szCs w:val="20"/>
          <w:lang w:val="en-US"/>
        </w:rPr>
        <w:t xml:space="preserve"> Air transport is an important service area that facilitates the global lifestyle. This convenience increases the demand for air transport. Increasing demand in air transport increases the competition among airline companies even more. In this study, the association rules between these services </w:t>
      </w:r>
      <w:proofErr w:type="gramStart"/>
      <w:r w:rsidRPr="004A79DC">
        <w:rPr>
          <w:b w:val="0"/>
          <w:i/>
          <w:sz w:val="20"/>
          <w:szCs w:val="20"/>
          <w:lang w:val="en-US"/>
        </w:rPr>
        <w:t>are</w:t>
      </w:r>
      <w:r w:rsidRPr="004A79DC">
        <w:rPr>
          <w:b w:val="0"/>
          <w:i/>
          <w:sz w:val="20"/>
          <w:szCs w:val="20"/>
          <w:lang w:val="en-US"/>
        </w:rPr>
        <w:t xml:space="preserve"> found</w:t>
      </w:r>
      <w:proofErr w:type="gramEnd"/>
      <w:r w:rsidRPr="004A79DC">
        <w:rPr>
          <w:b w:val="0"/>
          <w:i/>
          <w:sz w:val="20"/>
          <w:szCs w:val="20"/>
          <w:lang w:val="en-US"/>
        </w:rPr>
        <w:t xml:space="preserve"> by considering the services offered by airline companies to satisfy their customers during the COVID-19 pandemic periods.</w:t>
      </w:r>
      <w:r w:rsidRPr="004A79DC">
        <w:rPr>
          <w:b w:val="0"/>
          <w:i/>
          <w:sz w:val="20"/>
          <w:szCs w:val="20"/>
          <w:lang w:val="en-US"/>
        </w:rPr>
        <w:t xml:space="preserve"> T</w:t>
      </w:r>
      <w:r w:rsidRPr="004A79DC">
        <w:rPr>
          <w:b w:val="0"/>
          <w:i/>
          <w:sz w:val="20"/>
          <w:szCs w:val="20"/>
          <w:lang w:val="en-US"/>
        </w:rPr>
        <w:t>he data needed to carry out the study</w:t>
      </w:r>
      <w:r w:rsidRPr="004A79DC">
        <w:rPr>
          <w:b w:val="0"/>
          <w:i/>
          <w:sz w:val="20"/>
          <w:szCs w:val="20"/>
          <w:lang w:val="en-US"/>
        </w:rPr>
        <w:t xml:space="preserve"> </w:t>
      </w:r>
      <w:proofErr w:type="gramStart"/>
      <w:r w:rsidRPr="004A79DC">
        <w:rPr>
          <w:b w:val="0"/>
          <w:i/>
          <w:sz w:val="20"/>
          <w:szCs w:val="20"/>
          <w:lang w:val="en-US"/>
        </w:rPr>
        <w:t>are</w:t>
      </w:r>
      <w:r w:rsidRPr="004A79DC">
        <w:rPr>
          <w:b w:val="0"/>
          <w:i/>
          <w:sz w:val="20"/>
          <w:szCs w:val="20"/>
          <w:lang w:val="en-US"/>
        </w:rPr>
        <w:t xml:space="preserve"> obtained</w:t>
      </w:r>
      <w:proofErr w:type="gramEnd"/>
      <w:r w:rsidRPr="004A79DC">
        <w:rPr>
          <w:b w:val="0"/>
          <w:i/>
          <w:sz w:val="20"/>
          <w:szCs w:val="20"/>
          <w:lang w:val="en-US"/>
        </w:rPr>
        <w:t xml:space="preserve"> b</w:t>
      </w:r>
      <w:r w:rsidRPr="004A79DC">
        <w:rPr>
          <w:b w:val="0"/>
          <w:i/>
          <w:sz w:val="20"/>
          <w:szCs w:val="20"/>
          <w:lang w:val="en-US"/>
        </w:rPr>
        <w:t xml:space="preserve">y using the AirlineRating.com website. </w:t>
      </w:r>
      <w:proofErr w:type="gramStart"/>
      <w:r w:rsidRPr="004A79DC">
        <w:rPr>
          <w:b w:val="0"/>
          <w:i/>
          <w:sz w:val="20"/>
          <w:szCs w:val="20"/>
          <w:lang w:val="en-US"/>
        </w:rPr>
        <w:t>331</w:t>
      </w:r>
      <w:proofErr w:type="gramEnd"/>
      <w:r w:rsidRPr="004A79DC">
        <w:rPr>
          <w:b w:val="0"/>
          <w:i/>
          <w:sz w:val="20"/>
          <w:szCs w:val="20"/>
          <w:lang w:val="en-US"/>
        </w:rPr>
        <w:t xml:space="preserve"> airline compa</w:t>
      </w:r>
      <w:r w:rsidRPr="004A79DC">
        <w:rPr>
          <w:b w:val="0"/>
          <w:i/>
          <w:sz w:val="20"/>
          <w:szCs w:val="20"/>
          <w:lang w:val="en-US"/>
        </w:rPr>
        <w:t>nies are evaluated based on</w:t>
      </w:r>
      <w:r w:rsidRPr="004A79DC">
        <w:rPr>
          <w:b w:val="0"/>
          <w:i/>
          <w:sz w:val="20"/>
          <w:szCs w:val="20"/>
          <w:lang w:val="en-US"/>
        </w:rPr>
        <w:t xml:space="preserve"> the mortality rate of the companies, accident cases due to pilot error, whether they have an operational safety inspection certificate and whether they fly in accordance with international C</w:t>
      </w:r>
      <w:r w:rsidRPr="004A79DC">
        <w:rPr>
          <w:b w:val="0"/>
          <w:i/>
          <w:sz w:val="20"/>
          <w:szCs w:val="20"/>
          <w:lang w:val="en-US"/>
        </w:rPr>
        <w:t>OVID-19 standards</w:t>
      </w:r>
      <w:r w:rsidRPr="004A79DC">
        <w:rPr>
          <w:b w:val="0"/>
          <w:i/>
          <w:sz w:val="20"/>
          <w:szCs w:val="20"/>
          <w:lang w:val="en-US"/>
        </w:rPr>
        <w:t xml:space="preserve">. Association rules, which is an important data mining method, </w:t>
      </w:r>
      <w:proofErr w:type="gramStart"/>
      <w:r w:rsidRPr="004A79DC">
        <w:rPr>
          <w:b w:val="0"/>
          <w:i/>
          <w:sz w:val="20"/>
          <w:szCs w:val="20"/>
          <w:lang w:val="en-US"/>
        </w:rPr>
        <w:t>are</w:t>
      </w:r>
      <w:r w:rsidRPr="004A79DC">
        <w:rPr>
          <w:b w:val="0"/>
          <w:i/>
          <w:sz w:val="20"/>
          <w:szCs w:val="20"/>
          <w:lang w:val="en-US"/>
        </w:rPr>
        <w:t xml:space="preserve"> applied</w:t>
      </w:r>
      <w:proofErr w:type="gramEnd"/>
      <w:r w:rsidRPr="004A79DC">
        <w:rPr>
          <w:b w:val="0"/>
          <w:i/>
          <w:sz w:val="20"/>
          <w:szCs w:val="20"/>
          <w:lang w:val="en-US"/>
        </w:rPr>
        <w:t xml:space="preserve"> to the obtained data. </w:t>
      </w:r>
      <w:proofErr w:type="spellStart"/>
      <w:r w:rsidRPr="004A79DC">
        <w:rPr>
          <w:b w:val="0"/>
          <w:i/>
          <w:sz w:val="20"/>
          <w:szCs w:val="20"/>
          <w:lang w:val="en-US"/>
        </w:rPr>
        <w:t>Statistica</w:t>
      </w:r>
      <w:proofErr w:type="spellEnd"/>
      <w:r w:rsidRPr="004A79DC">
        <w:rPr>
          <w:b w:val="0"/>
          <w:i/>
          <w:sz w:val="20"/>
          <w:szCs w:val="20"/>
          <w:lang w:val="en-US"/>
        </w:rPr>
        <w:t xml:space="preserve"> software</w:t>
      </w:r>
      <w:r w:rsidRPr="004A79DC">
        <w:rPr>
          <w:b w:val="0"/>
          <w:i/>
          <w:sz w:val="20"/>
          <w:szCs w:val="20"/>
          <w:lang w:val="en-US"/>
        </w:rPr>
        <w:t xml:space="preserve"> </w:t>
      </w:r>
      <w:proofErr w:type="gramStart"/>
      <w:r w:rsidRPr="004A79DC">
        <w:rPr>
          <w:b w:val="0"/>
          <w:i/>
          <w:sz w:val="20"/>
          <w:szCs w:val="20"/>
          <w:lang w:val="en-US"/>
        </w:rPr>
        <w:t>is used</w:t>
      </w:r>
      <w:proofErr w:type="gramEnd"/>
      <w:r w:rsidRPr="004A79DC">
        <w:rPr>
          <w:b w:val="0"/>
          <w:i/>
          <w:sz w:val="20"/>
          <w:szCs w:val="20"/>
          <w:lang w:val="en-US"/>
        </w:rPr>
        <w:t xml:space="preserve"> to utilize association rules in this study. T</w:t>
      </w:r>
      <w:r w:rsidRPr="004A79DC">
        <w:rPr>
          <w:b w:val="0"/>
          <w:i/>
          <w:sz w:val="20"/>
          <w:szCs w:val="20"/>
          <w:lang w:val="en-US"/>
        </w:rPr>
        <w:t xml:space="preserve">he highest associations </w:t>
      </w:r>
      <w:proofErr w:type="gramStart"/>
      <w:r w:rsidRPr="004A79DC">
        <w:rPr>
          <w:b w:val="0"/>
          <w:i/>
          <w:sz w:val="20"/>
          <w:szCs w:val="20"/>
          <w:lang w:val="en-US"/>
        </w:rPr>
        <w:t>are</w:t>
      </w:r>
      <w:r w:rsidRPr="004A79DC">
        <w:rPr>
          <w:b w:val="0"/>
          <w:i/>
          <w:sz w:val="20"/>
          <w:szCs w:val="20"/>
          <w:lang w:val="en-US"/>
        </w:rPr>
        <w:t xml:space="preserve"> obtained</w:t>
      </w:r>
      <w:proofErr w:type="gramEnd"/>
      <w:r w:rsidRPr="004A79DC">
        <w:rPr>
          <w:b w:val="0"/>
          <w:i/>
          <w:sz w:val="20"/>
          <w:szCs w:val="20"/>
          <w:lang w:val="en-US"/>
        </w:rPr>
        <w:t xml:space="preserve"> according to the values ​​of support and </w:t>
      </w:r>
      <w:r w:rsidRPr="004A79DC">
        <w:rPr>
          <w:b w:val="0"/>
          <w:i/>
          <w:sz w:val="20"/>
          <w:szCs w:val="20"/>
          <w:lang w:val="en-US"/>
        </w:rPr>
        <w:t>confidence</w:t>
      </w:r>
      <w:r w:rsidRPr="004A79DC">
        <w:rPr>
          <w:b w:val="0"/>
          <w:i/>
          <w:sz w:val="20"/>
          <w:szCs w:val="20"/>
          <w:lang w:val="en-US"/>
        </w:rPr>
        <w:t xml:space="preserve">. </w:t>
      </w:r>
      <w:r w:rsidRPr="004A79DC">
        <w:rPr>
          <w:b w:val="0"/>
          <w:i/>
          <w:sz w:val="20"/>
          <w:szCs w:val="20"/>
          <w:lang w:val="en-US"/>
        </w:rPr>
        <w:t>Confidence</w:t>
      </w:r>
      <w:r w:rsidRPr="004A79DC">
        <w:rPr>
          <w:b w:val="0"/>
          <w:i/>
          <w:sz w:val="20"/>
          <w:szCs w:val="20"/>
          <w:lang w:val="en-US"/>
        </w:rPr>
        <w:t xml:space="preserve"> and support values ​​</w:t>
      </w:r>
      <w:proofErr w:type="gramStart"/>
      <w:r w:rsidRPr="004A79DC">
        <w:rPr>
          <w:b w:val="0"/>
          <w:i/>
          <w:sz w:val="20"/>
          <w:szCs w:val="20"/>
          <w:lang w:val="en-US"/>
        </w:rPr>
        <w:t>are</w:t>
      </w:r>
      <w:r w:rsidRPr="004A79DC">
        <w:rPr>
          <w:b w:val="0"/>
          <w:i/>
          <w:sz w:val="20"/>
          <w:szCs w:val="20"/>
          <w:lang w:val="en-US"/>
        </w:rPr>
        <w:t xml:space="preserve"> chosen</w:t>
      </w:r>
      <w:proofErr w:type="gramEnd"/>
      <w:r w:rsidRPr="004A79DC">
        <w:rPr>
          <w:b w:val="0"/>
          <w:i/>
          <w:sz w:val="20"/>
          <w:szCs w:val="20"/>
          <w:lang w:val="en-US"/>
        </w:rPr>
        <w:t xml:space="preserve"> as 50% and 24 association rules </w:t>
      </w:r>
      <w:r w:rsidRPr="004A79DC">
        <w:rPr>
          <w:b w:val="0"/>
          <w:i/>
          <w:sz w:val="20"/>
          <w:szCs w:val="20"/>
          <w:lang w:val="en-US"/>
        </w:rPr>
        <w:t>are</w:t>
      </w:r>
      <w:r w:rsidRPr="004A79DC">
        <w:rPr>
          <w:b w:val="0"/>
          <w:i/>
          <w:sz w:val="20"/>
          <w:szCs w:val="20"/>
          <w:lang w:val="en-US"/>
        </w:rPr>
        <w:t xml:space="preserve"> found</w:t>
      </w:r>
      <w:r w:rsidRPr="004A79DC">
        <w:rPr>
          <w:b w:val="0"/>
          <w:i/>
          <w:sz w:val="20"/>
          <w:szCs w:val="20"/>
          <w:lang w:val="en-US"/>
        </w:rPr>
        <w:t xml:space="preserve"> in this study</w:t>
      </w:r>
      <w:r w:rsidRPr="004A79DC">
        <w:rPr>
          <w:b w:val="0"/>
          <w:i/>
          <w:sz w:val="20"/>
          <w:szCs w:val="20"/>
          <w:lang w:val="en-US"/>
        </w:rPr>
        <w:t xml:space="preserve">. According to the first </w:t>
      </w:r>
      <w:r w:rsidRPr="004A79DC">
        <w:rPr>
          <w:b w:val="0"/>
          <w:i/>
          <w:sz w:val="20"/>
          <w:szCs w:val="20"/>
          <w:lang w:val="en-US"/>
        </w:rPr>
        <w:t>most important result finding</w:t>
      </w:r>
      <w:r w:rsidRPr="004A79DC">
        <w:rPr>
          <w:b w:val="0"/>
          <w:i/>
          <w:sz w:val="20"/>
          <w:szCs w:val="20"/>
          <w:lang w:val="en-US"/>
        </w:rPr>
        <w:t xml:space="preserve">, with 85.16% confidence value and 79.75% support value, it </w:t>
      </w:r>
      <w:proofErr w:type="gramStart"/>
      <w:r w:rsidRPr="004A79DC">
        <w:rPr>
          <w:b w:val="0"/>
          <w:i/>
          <w:sz w:val="20"/>
          <w:szCs w:val="20"/>
          <w:lang w:val="en-US"/>
        </w:rPr>
        <w:t>is concluded</w:t>
      </w:r>
      <w:proofErr w:type="gramEnd"/>
      <w:r w:rsidRPr="004A79DC">
        <w:rPr>
          <w:b w:val="0"/>
          <w:i/>
          <w:sz w:val="20"/>
          <w:szCs w:val="20"/>
          <w:lang w:val="en-US"/>
        </w:rPr>
        <w:t xml:space="preserve"> that an airline company that has not experienced any fatal accident in the last 10 years has not experienced a serious incident with its pilots. Another important finding obtained </w:t>
      </w:r>
      <w:proofErr w:type="gramStart"/>
      <w:r w:rsidRPr="004A79DC">
        <w:rPr>
          <w:b w:val="0"/>
          <w:i/>
          <w:sz w:val="20"/>
          <w:szCs w:val="20"/>
          <w:lang w:val="en-US"/>
        </w:rPr>
        <w:t>as a result</w:t>
      </w:r>
      <w:proofErr w:type="gramEnd"/>
      <w:r w:rsidRPr="004A79DC">
        <w:rPr>
          <w:b w:val="0"/>
          <w:i/>
          <w:sz w:val="20"/>
          <w:szCs w:val="20"/>
          <w:lang w:val="en-US"/>
        </w:rPr>
        <w:t xml:space="preserve"> of the association rules, with a confidence value of 68.38% and a support value of 64.04%, it was concluded that an airline company that has not experienced any fatal accident in the last 10 years is the company that has an operational safety audit certificate. </w:t>
      </w:r>
      <w:r w:rsidR="00964C62" w:rsidRPr="004A79DC">
        <w:rPr>
          <w:b w:val="0"/>
          <w:i/>
          <w:sz w:val="20"/>
          <w:szCs w:val="20"/>
          <w:lang w:val="en-US"/>
        </w:rPr>
        <w:t>Additionally</w:t>
      </w:r>
      <w:r w:rsidRPr="004A79DC">
        <w:rPr>
          <w:b w:val="0"/>
          <w:i/>
          <w:sz w:val="20"/>
          <w:szCs w:val="20"/>
          <w:lang w:val="en-US"/>
        </w:rPr>
        <w:t xml:space="preserve">, with a confidence value of 54.68% and a support value of 58.38%, it </w:t>
      </w:r>
      <w:proofErr w:type="gramStart"/>
      <w:r w:rsidRPr="004A79DC">
        <w:rPr>
          <w:b w:val="0"/>
          <w:i/>
          <w:sz w:val="20"/>
          <w:szCs w:val="20"/>
          <w:lang w:val="en-US"/>
        </w:rPr>
        <w:t>has been concluded</w:t>
      </w:r>
      <w:proofErr w:type="gramEnd"/>
      <w:r w:rsidRPr="004A79DC">
        <w:rPr>
          <w:b w:val="0"/>
          <w:i/>
          <w:sz w:val="20"/>
          <w:szCs w:val="20"/>
          <w:lang w:val="en-US"/>
        </w:rPr>
        <w:t xml:space="preserve"> that an airline that has not experienced any fatal accident in the last 10 years is an airline that flies in accordance with international COVID-19 standards.</w:t>
      </w:r>
    </w:p>
    <w:p w:rsidR="00197602" w:rsidRPr="009940F6" w:rsidRDefault="002202F8" w:rsidP="000F504E">
      <w:pPr>
        <w:spacing w:before="200" w:line="276" w:lineRule="auto"/>
        <w:jc w:val="both"/>
        <w:rPr>
          <w:b w:val="0"/>
          <w:sz w:val="24"/>
          <w:szCs w:val="24"/>
        </w:rPr>
      </w:pPr>
      <w:r w:rsidRPr="004A79DC">
        <w:rPr>
          <w:i/>
          <w:sz w:val="20"/>
          <w:szCs w:val="20"/>
          <w:lang w:val="en-US"/>
        </w:rPr>
        <w:t>Keywords:</w:t>
      </w:r>
      <w:r w:rsidRPr="004A79DC">
        <w:rPr>
          <w:b w:val="0"/>
          <w:i/>
          <w:sz w:val="20"/>
          <w:szCs w:val="20"/>
          <w:lang w:val="en-US"/>
        </w:rPr>
        <w:t xml:space="preserve"> Data mining, </w:t>
      </w:r>
      <w:r w:rsidR="004A79DC" w:rsidRPr="004A79DC">
        <w:rPr>
          <w:b w:val="0"/>
          <w:i/>
          <w:sz w:val="20"/>
          <w:szCs w:val="20"/>
          <w:lang w:val="en-US"/>
        </w:rPr>
        <w:t xml:space="preserve">association </w:t>
      </w:r>
      <w:r w:rsidRPr="004A79DC">
        <w:rPr>
          <w:b w:val="0"/>
          <w:i/>
          <w:sz w:val="20"/>
          <w:szCs w:val="20"/>
          <w:lang w:val="en-US"/>
        </w:rPr>
        <w:t xml:space="preserve">rules, </w:t>
      </w:r>
      <w:r w:rsidR="004A79DC" w:rsidRPr="004A79DC">
        <w:rPr>
          <w:b w:val="0"/>
          <w:i/>
          <w:sz w:val="20"/>
          <w:szCs w:val="20"/>
          <w:lang w:val="en-US"/>
        </w:rPr>
        <w:t xml:space="preserve">air </w:t>
      </w:r>
      <w:proofErr w:type="gramStart"/>
      <w:r w:rsidRPr="004A79DC">
        <w:rPr>
          <w:b w:val="0"/>
          <w:i/>
          <w:sz w:val="20"/>
          <w:szCs w:val="20"/>
          <w:lang w:val="en-US"/>
        </w:rPr>
        <w:t>transport,</w:t>
      </w:r>
      <w:proofErr w:type="gramEnd"/>
      <w:r w:rsidRPr="004A79DC">
        <w:rPr>
          <w:b w:val="0"/>
          <w:i/>
          <w:sz w:val="20"/>
          <w:szCs w:val="20"/>
          <w:lang w:val="en-US"/>
        </w:rPr>
        <w:t xml:space="preserve"> </w:t>
      </w:r>
      <w:r w:rsidR="004A79DC" w:rsidRPr="004A79DC">
        <w:rPr>
          <w:b w:val="0"/>
          <w:i/>
          <w:sz w:val="20"/>
          <w:szCs w:val="20"/>
          <w:lang w:val="en-US"/>
        </w:rPr>
        <w:t>covid</w:t>
      </w:r>
      <w:r w:rsidRPr="004A79DC">
        <w:rPr>
          <w:b w:val="0"/>
          <w:i/>
          <w:sz w:val="20"/>
          <w:szCs w:val="20"/>
          <w:lang w:val="en-US"/>
        </w:rPr>
        <w:t>-19</w:t>
      </w:r>
      <w:r w:rsidR="000F504E">
        <w:rPr>
          <w:b w:val="0"/>
          <w:i/>
          <w:sz w:val="20"/>
          <w:szCs w:val="20"/>
          <w:lang w:val="en-US"/>
        </w:rPr>
        <w:t>.</w:t>
      </w:r>
    </w:p>
    <w:sectPr w:rsidR="00197602" w:rsidRPr="00994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1B"/>
    <w:rsid w:val="0001736E"/>
    <w:rsid w:val="000930C8"/>
    <w:rsid w:val="000D712F"/>
    <w:rsid w:val="000F504E"/>
    <w:rsid w:val="0016165D"/>
    <w:rsid w:val="00197602"/>
    <w:rsid w:val="001E3B78"/>
    <w:rsid w:val="00204190"/>
    <w:rsid w:val="002202F8"/>
    <w:rsid w:val="002846E8"/>
    <w:rsid w:val="002D3160"/>
    <w:rsid w:val="004063E5"/>
    <w:rsid w:val="0041220E"/>
    <w:rsid w:val="004A79DC"/>
    <w:rsid w:val="0052232F"/>
    <w:rsid w:val="00526611"/>
    <w:rsid w:val="0054178B"/>
    <w:rsid w:val="00623423"/>
    <w:rsid w:val="0080682B"/>
    <w:rsid w:val="008A7242"/>
    <w:rsid w:val="008D2145"/>
    <w:rsid w:val="008D33BB"/>
    <w:rsid w:val="009148A2"/>
    <w:rsid w:val="00964C62"/>
    <w:rsid w:val="009940F6"/>
    <w:rsid w:val="00A06EEC"/>
    <w:rsid w:val="00A707FA"/>
    <w:rsid w:val="00B43A1C"/>
    <w:rsid w:val="00B62440"/>
    <w:rsid w:val="00BB0C4D"/>
    <w:rsid w:val="00BC3D14"/>
    <w:rsid w:val="00BF3390"/>
    <w:rsid w:val="00C74221"/>
    <w:rsid w:val="00D22005"/>
    <w:rsid w:val="00DC6831"/>
    <w:rsid w:val="00E2681B"/>
    <w:rsid w:val="00F5102E"/>
    <w:rsid w:val="00F97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54D5"/>
  <w15:chartTrackingRefBased/>
  <w15:docId w15:val="{6C6B0688-5E62-42C5-9C9B-08714B9EB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A1C"/>
    <w:rPr>
      <w:rFonts w:ascii="Times New Roman" w:hAnsi="Times New Roman"/>
      <w:b/>
      <w:sz w:val="36"/>
    </w:rPr>
  </w:style>
  <w:style w:type="paragraph" w:styleId="Balk1">
    <w:name w:val="heading 1"/>
    <w:basedOn w:val="Normal"/>
    <w:next w:val="GvdeMetni"/>
    <w:link w:val="Balk1Char"/>
    <w:autoRedefine/>
    <w:uiPriority w:val="9"/>
    <w:qFormat/>
    <w:rsid w:val="008D33BB"/>
    <w:pPr>
      <w:keepNext/>
      <w:keepLines/>
      <w:spacing w:before="360" w:after="120"/>
      <w:outlineLvl w:val="0"/>
    </w:pPr>
    <w:rPr>
      <w:rFonts w:eastAsiaTheme="majorEastAsia" w:cstheme="majorBidi"/>
      <w:b w:val="0"/>
      <w:szCs w:val="32"/>
    </w:rPr>
  </w:style>
  <w:style w:type="paragraph" w:styleId="Balk3">
    <w:name w:val="heading 3"/>
    <w:basedOn w:val="Normal"/>
    <w:next w:val="Normal"/>
    <w:link w:val="Balk3Char"/>
    <w:qFormat/>
    <w:rsid w:val="008D2145"/>
    <w:pPr>
      <w:keepNext/>
      <w:spacing w:before="240" w:after="60" w:line="240" w:lineRule="auto"/>
      <w:jc w:val="center"/>
      <w:outlineLvl w:val="2"/>
    </w:pPr>
    <w:rPr>
      <w:rFonts w:eastAsia="Times New Roman" w:cs="Arial"/>
      <w:b w:val="0"/>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8D2145"/>
    <w:rPr>
      <w:rFonts w:ascii="Times New Roman" w:eastAsia="Times New Roman" w:hAnsi="Times New Roman" w:cs="Arial"/>
      <w:b/>
      <w:bCs/>
      <w:sz w:val="24"/>
      <w:szCs w:val="26"/>
    </w:rPr>
  </w:style>
  <w:style w:type="character" w:customStyle="1" w:styleId="Balk1Char">
    <w:name w:val="Başlık 1 Char"/>
    <w:basedOn w:val="VarsaylanParagrafYazTipi"/>
    <w:link w:val="Balk1"/>
    <w:uiPriority w:val="9"/>
    <w:rsid w:val="008D33BB"/>
    <w:rPr>
      <w:rFonts w:ascii="Times New Roman" w:eastAsiaTheme="majorEastAsia" w:hAnsi="Times New Roman" w:cstheme="majorBidi"/>
      <w:b/>
      <w:sz w:val="36"/>
      <w:szCs w:val="32"/>
    </w:rPr>
  </w:style>
  <w:style w:type="paragraph" w:styleId="GvdeMetni">
    <w:name w:val="Body Text"/>
    <w:basedOn w:val="Normal"/>
    <w:link w:val="GvdeMetniChar"/>
    <w:uiPriority w:val="99"/>
    <w:semiHidden/>
    <w:unhideWhenUsed/>
    <w:rsid w:val="008D33BB"/>
    <w:pPr>
      <w:spacing w:after="120"/>
    </w:pPr>
  </w:style>
  <w:style w:type="character" w:customStyle="1" w:styleId="GvdeMetniChar">
    <w:name w:val="Gövde Metni Char"/>
    <w:basedOn w:val="VarsaylanParagrafYazTipi"/>
    <w:link w:val="GvdeMetni"/>
    <w:uiPriority w:val="99"/>
    <w:semiHidden/>
    <w:rsid w:val="008D33BB"/>
  </w:style>
  <w:style w:type="character" w:customStyle="1" w:styleId="fontstyle01">
    <w:name w:val="fontstyle01"/>
    <w:rsid w:val="000D712F"/>
    <w:rPr>
      <w:rFonts w:ascii="TimesNewRomanPS-ItalicMT" w:hAnsi="TimesNewRomanPS-ItalicMT" w:hint="default"/>
      <w:b w:val="0"/>
      <w:bCs w:val="0"/>
      <w:i/>
      <w:iCs/>
      <w:color w:val="333333"/>
      <w:sz w:val="24"/>
      <w:szCs w:val="24"/>
    </w:rPr>
  </w:style>
  <w:style w:type="character" w:styleId="Kpr">
    <w:name w:val="Hyperlink"/>
    <w:basedOn w:val="VarsaylanParagrafYazTipi"/>
    <w:uiPriority w:val="99"/>
    <w:unhideWhenUsed/>
    <w:rsid w:val="000D71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46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Supervisor</cp:lastModifiedBy>
  <cp:revision>2</cp:revision>
  <dcterms:created xsi:type="dcterms:W3CDTF">2021-07-31T20:09:00Z</dcterms:created>
  <dcterms:modified xsi:type="dcterms:W3CDTF">2021-07-31T20:09:00Z</dcterms:modified>
</cp:coreProperties>
</file>