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64149" w14:textId="1FD963E4" w:rsidR="00607EDF" w:rsidRDefault="001B40B5" w:rsidP="00607ED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How COVID-19 Pandemic</w:t>
      </w:r>
      <w:r w:rsidR="00212D10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177F3">
        <w:rPr>
          <w:rFonts w:ascii="Times New Roman" w:hAnsi="Times New Roman" w:cs="Times New Roman"/>
          <w:b/>
          <w:bCs/>
          <w:lang w:val="en-US"/>
        </w:rPr>
        <w:t>Influence</w:t>
      </w:r>
      <w:r w:rsidR="00BB18DB">
        <w:rPr>
          <w:rFonts w:ascii="Times New Roman" w:hAnsi="Times New Roman" w:cs="Times New Roman"/>
          <w:b/>
          <w:bCs/>
          <w:lang w:val="en-US"/>
        </w:rPr>
        <w:t>s</w:t>
      </w:r>
      <w:r w:rsidR="00E177F3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70313">
        <w:rPr>
          <w:rFonts w:ascii="Times New Roman" w:hAnsi="Times New Roman" w:cs="Times New Roman"/>
          <w:b/>
          <w:bCs/>
          <w:lang w:val="en-US"/>
        </w:rPr>
        <w:t>Turkish Export Flow</w:t>
      </w:r>
      <w:r w:rsidR="00212D10">
        <w:rPr>
          <w:rFonts w:ascii="Times New Roman" w:hAnsi="Times New Roman" w:cs="Times New Roman"/>
          <w:b/>
          <w:bCs/>
          <w:lang w:val="en-US"/>
        </w:rPr>
        <w:t>?</w:t>
      </w:r>
    </w:p>
    <w:p w14:paraId="25A0E38C" w14:textId="77777777" w:rsidR="00607EDF" w:rsidRDefault="00607EDF" w:rsidP="00BF4F4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1FDDD249" w14:textId="2EB15FD6" w:rsidR="00BF4F48" w:rsidRPr="00BF12C4" w:rsidRDefault="00796C76" w:rsidP="00BF4F4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O</w:t>
      </w:r>
      <w:r w:rsidRPr="00BF12C4">
        <w:rPr>
          <w:rFonts w:ascii="Times New Roman" w:hAnsi="Times New Roman" w:cs="Times New Roman"/>
          <w:b/>
          <w:bCs/>
          <w:lang w:val="en-US"/>
        </w:rPr>
        <w:t>mer Faruk DER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BF12C4">
        <w:rPr>
          <w:rFonts w:ascii="Times New Roman" w:hAnsi="Times New Roman" w:cs="Times New Roman"/>
          <w:b/>
          <w:bCs/>
          <w:lang w:val="en-US"/>
        </w:rPr>
        <w:t>NDA</w:t>
      </w:r>
      <w:r>
        <w:rPr>
          <w:rFonts w:ascii="Times New Roman" w:hAnsi="Times New Roman" w:cs="Times New Roman"/>
          <w:b/>
          <w:bCs/>
          <w:lang w:val="en-US"/>
        </w:rPr>
        <w:t>G</w:t>
      </w:r>
      <w:r w:rsidRPr="00BF12C4">
        <w:rPr>
          <w:rStyle w:val="DipnotBavurusu"/>
          <w:rFonts w:ascii="Times New Roman" w:hAnsi="Times New Roman" w:cs="Times New Roman"/>
          <w:b/>
          <w:bCs/>
          <w:lang w:val="en-US"/>
        </w:rPr>
        <w:t xml:space="preserve"> </w:t>
      </w:r>
      <w:r w:rsidR="00BF4F48" w:rsidRPr="00BF12C4">
        <w:rPr>
          <w:rStyle w:val="DipnotBavurusu"/>
          <w:rFonts w:ascii="Times New Roman" w:hAnsi="Times New Roman" w:cs="Times New Roman"/>
          <w:b/>
          <w:bCs/>
          <w:lang w:val="en-US"/>
        </w:rPr>
        <w:footnoteReference w:id="1"/>
      </w:r>
    </w:p>
    <w:p w14:paraId="3D6F9929" w14:textId="61753B17" w:rsidR="00BF4F48" w:rsidRPr="00BF12C4" w:rsidRDefault="00BF12C4" w:rsidP="00BF4F4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F12C4">
        <w:rPr>
          <w:rFonts w:ascii="Times New Roman" w:hAnsi="Times New Roman" w:cs="Times New Roman"/>
          <w:b/>
          <w:bCs/>
          <w:lang w:val="en-US"/>
        </w:rPr>
        <w:t>Huseyin</w:t>
      </w:r>
      <w:r w:rsidR="00BF4F48" w:rsidRPr="00BF12C4">
        <w:rPr>
          <w:rFonts w:ascii="Times New Roman" w:hAnsi="Times New Roman" w:cs="Times New Roman"/>
          <w:b/>
          <w:bCs/>
          <w:lang w:val="en-US"/>
        </w:rPr>
        <w:t xml:space="preserve"> ALTAY</w:t>
      </w:r>
      <w:r w:rsidR="00BF4F48" w:rsidRPr="00BF12C4">
        <w:rPr>
          <w:rStyle w:val="DipnotBavurusu"/>
          <w:rFonts w:ascii="Times New Roman" w:hAnsi="Times New Roman" w:cs="Times New Roman"/>
          <w:b/>
          <w:bCs/>
          <w:lang w:val="en-US"/>
        </w:rPr>
        <w:footnoteReference w:id="2"/>
      </w:r>
    </w:p>
    <w:p w14:paraId="188F85E2" w14:textId="70231B5C" w:rsidR="00BF4F48" w:rsidRPr="00BF12C4" w:rsidRDefault="00796C76" w:rsidP="00BF4F48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Gizem ATES</w:t>
      </w:r>
      <w:r w:rsidR="00BF4F48" w:rsidRPr="00BF12C4">
        <w:rPr>
          <w:rStyle w:val="DipnotBavurusu"/>
          <w:rFonts w:ascii="Times New Roman" w:hAnsi="Times New Roman" w:cs="Times New Roman"/>
          <w:b/>
          <w:bCs/>
          <w:lang w:val="en-US"/>
        </w:rPr>
        <w:footnoteReference w:id="3"/>
      </w:r>
    </w:p>
    <w:p w14:paraId="33FE5F1B" w14:textId="6BB3AE5F" w:rsidR="00BF4F48" w:rsidRPr="00BF12C4" w:rsidRDefault="00BF4F48" w:rsidP="00BF4F48">
      <w:pPr>
        <w:spacing w:before="120" w:after="120" w:line="360" w:lineRule="auto"/>
        <w:rPr>
          <w:rFonts w:ascii="Times New Roman" w:hAnsi="Times New Roman" w:cs="Times New Roman"/>
          <w:lang w:val="en-US"/>
        </w:rPr>
      </w:pPr>
    </w:p>
    <w:p w14:paraId="721CBA3C" w14:textId="5FD2222B" w:rsidR="00BF4F48" w:rsidRPr="00BF12C4" w:rsidRDefault="00664556" w:rsidP="00664556">
      <w:pPr>
        <w:spacing w:before="120" w:after="120" w:line="360" w:lineRule="auto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A</w:t>
      </w:r>
      <w:r w:rsidR="00BF4F48" w:rsidRPr="00BF12C4">
        <w:rPr>
          <w:rFonts w:ascii="Times New Roman" w:hAnsi="Times New Roman" w:cs="Times New Roman"/>
          <w:b/>
          <w:bCs/>
          <w:lang w:val="en-US"/>
        </w:rPr>
        <w:t>bstract</w:t>
      </w:r>
    </w:p>
    <w:p w14:paraId="5842CF8F" w14:textId="339CC885" w:rsidR="002C5981" w:rsidRDefault="00BB3DD1" w:rsidP="00BB3DD1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BB3DD1">
        <w:rPr>
          <w:rFonts w:ascii="Times New Roman" w:hAnsi="Times New Roman" w:cs="Times New Roman"/>
          <w:lang w:val="en-US"/>
        </w:rPr>
        <w:t xml:space="preserve">International trade, and especially exports, is key </w:t>
      </w:r>
      <w:r w:rsidR="00CC7360">
        <w:rPr>
          <w:rFonts w:ascii="Times New Roman" w:hAnsi="Times New Roman" w:cs="Times New Roman"/>
          <w:lang w:val="en-US"/>
        </w:rPr>
        <w:t xml:space="preserve">to </w:t>
      </w:r>
      <w:r w:rsidRPr="00BB3DD1">
        <w:rPr>
          <w:rFonts w:ascii="Times New Roman" w:hAnsi="Times New Roman" w:cs="Times New Roman"/>
          <w:lang w:val="en-US"/>
        </w:rPr>
        <w:t xml:space="preserve">the economic development and </w:t>
      </w:r>
      <w:r w:rsidR="00F55D45">
        <w:rPr>
          <w:rFonts w:ascii="Times New Roman" w:hAnsi="Times New Roman" w:cs="Times New Roman"/>
          <w:lang w:val="en-US"/>
        </w:rPr>
        <w:t xml:space="preserve">increased </w:t>
      </w:r>
      <w:r w:rsidR="008B48AC">
        <w:rPr>
          <w:rFonts w:ascii="Times New Roman" w:hAnsi="Times New Roman" w:cs="Times New Roman"/>
          <w:lang w:val="en-US"/>
        </w:rPr>
        <w:t>prosperity</w:t>
      </w:r>
      <w:r w:rsidR="00FC2561">
        <w:rPr>
          <w:rFonts w:ascii="Times New Roman" w:hAnsi="Times New Roman" w:cs="Times New Roman"/>
          <w:lang w:val="en-US"/>
        </w:rPr>
        <w:t xml:space="preserve"> </w:t>
      </w:r>
      <w:r w:rsidRPr="00BB3DD1">
        <w:rPr>
          <w:rFonts w:ascii="Times New Roman" w:hAnsi="Times New Roman" w:cs="Times New Roman"/>
          <w:lang w:val="en-US"/>
        </w:rPr>
        <w:t xml:space="preserve">of countries. The </w:t>
      </w:r>
      <w:r w:rsidR="00C15B2E">
        <w:rPr>
          <w:rFonts w:ascii="Times New Roman" w:hAnsi="Times New Roman" w:cs="Times New Roman"/>
          <w:lang w:val="en-US"/>
        </w:rPr>
        <w:t xml:space="preserve">COVID-19 </w:t>
      </w:r>
      <w:r w:rsidRPr="00BB3DD1">
        <w:rPr>
          <w:rFonts w:ascii="Times New Roman" w:hAnsi="Times New Roman" w:cs="Times New Roman"/>
          <w:lang w:val="en-US"/>
        </w:rPr>
        <w:t xml:space="preserve">pandemic started to affect international trade </w:t>
      </w:r>
      <w:r w:rsidR="0092474A">
        <w:rPr>
          <w:rFonts w:ascii="Times New Roman" w:hAnsi="Times New Roman" w:cs="Times New Roman"/>
          <w:lang w:val="en-US"/>
        </w:rPr>
        <w:t xml:space="preserve">by </w:t>
      </w:r>
      <w:r w:rsidRPr="00BB3DD1">
        <w:rPr>
          <w:rFonts w:ascii="Times New Roman" w:hAnsi="Times New Roman" w:cs="Times New Roman"/>
          <w:lang w:val="en-US"/>
        </w:rPr>
        <w:t>supply and demand</w:t>
      </w:r>
      <w:r w:rsidR="00503DFC">
        <w:rPr>
          <w:rFonts w:ascii="Times New Roman" w:hAnsi="Times New Roman" w:cs="Times New Roman"/>
          <w:lang w:val="en-US"/>
        </w:rPr>
        <w:t>-</w:t>
      </w:r>
      <w:r w:rsidR="00400C7E">
        <w:rPr>
          <w:rFonts w:ascii="Times New Roman" w:hAnsi="Times New Roman" w:cs="Times New Roman"/>
          <w:lang w:val="en-US"/>
        </w:rPr>
        <w:t xml:space="preserve">based </w:t>
      </w:r>
      <w:r w:rsidRPr="00BB3DD1">
        <w:rPr>
          <w:rFonts w:ascii="Times New Roman" w:hAnsi="Times New Roman" w:cs="Times New Roman"/>
          <w:lang w:val="en-US"/>
        </w:rPr>
        <w:t>shocks</w:t>
      </w:r>
      <w:r w:rsidR="00900185">
        <w:rPr>
          <w:rFonts w:ascii="Times New Roman" w:hAnsi="Times New Roman" w:cs="Times New Roman"/>
          <w:lang w:val="en-US"/>
        </w:rPr>
        <w:t>.</w:t>
      </w:r>
      <w:r w:rsidRPr="00BB3DD1">
        <w:rPr>
          <w:rFonts w:ascii="Times New Roman" w:hAnsi="Times New Roman" w:cs="Times New Roman"/>
          <w:lang w:val="en-US"/>
        </w:rPr>
        <w:t xml:space="preserve"> </w:t>
      </w:r>
      <w:r w:rsidR="00253431">
        <w:rPr>
          <w:rFonts w:ascii="Times New Roman" w:hAnsi="Times New Roman" w:cs="Times New Roman"/>
          <w:lang w:val="en-US"/>
        </w:rPr>
        <w:t xml:space="preserve">This </w:t>
      </w:r>
      <w:r w:rsidR="00F42A23">
        <w:rPr>
          <w:rFonts w:ascii="Times New Roman" w:hAnsi="Times New Roman" w:cs="Times New Roman"/>
          <w:lang w:val="en-US"/>
        </w:rPr>
        <w:t xml:space="preserve">economic </w:t>
      </w:r>
      <w:r w:rsidRPr="00BB3DD1">
        <w:rPr>
          <w:rFonts w:ascii="Times New Roman" w:hAnsi="Times New Roman" w:cs="Times New Roman"/>
          <w:lang w:val="en-US"/>
        </w:rPr>
        <w:t xml:space="preserve">distortion </w:t>
      </w:r>
      <w:r w:rsidR="003718E7">
        <w:rPr>
          <w:rFonts w:ascii="Times New Roman" w:hAnsi="Times New Roman" w:cs="Times New Roman"/>
          <w:lang w:val="en-US"/>
        </w:rPr>
        <w:t xml:space="preserve">causes serious </w:t>
      </w:r>
      <w:r w:rsidR="00AD4177" w:rsidRPr="00AD4177">
        <w:rPr>
          <w:rFonts w:ascii="Times New Roman" w:hAnsi="Times New Roman" w:cs="Times New Roman"/>
          <w:lang w:val="en-US"/>
        </w:rPr>
        <w:t xml:space="preserve">disruptions </w:t>
      </w:r>
      <w:r w:rsidRPr="00BB3DD1">
        <w:rPr>
          <w:rFonts w:ascii="Times New Roman" w:hAnsi="Times New Roman" w:cs="Times New Roman"/>
          <w:lang w:val="en-US"/>
        </w:rPr>
        <w:t xml:space="preserve">in the global supply chain. </w:t>
      </w:r>
      <w:r w:rsidR="001F6E23" w:rsidRPr="001F6E23">
        <w:rPr>
          <w:rFonts w:ascii="Times New Roman" w:hAnsi="Times New Roman" w:cs="Times New Roman"/>
          <w:lang w:val="en-US"/>
        </w:rPr>
        <w:t xml:space="preserve">On top of all </w:t>
      </w:r>
      <w:r w:rsidR="001F6E23">
        <w:rPr>
          <w:rFonts w:ascii="Times New Roman" w:hAnsi="Times New Roman" w:cs="Times New Roman"/>
          <w:lang w:val="en-US"/>
        </w:rPr>
        <w:t xml:space="preserve">these </w:t>
      </w:r>
      <w:r w:rsidR="00CB2635" w:rsidRPr="00CB2635">
        <w:rPr>
          <w:rFonts w:ascii="Times New Roman" w:hAnsi="Times New Roman" w:cs="Times New Roman"/>
          <w:lang w:val="en-US"/>
        </w:rPr>
        <w:t>casualties</w:t>
      </w:r>
      <w:r w:rsidR="000C2A4F">
        <w:rPr>
          <w:rFonts w:ascii="Times New Roman" w:hAnsi="Times New Roman" w:cs="Times New Roman"/>
          <w:lang w:val="en-US"/>
        </w:rPr>
        <w:t>,</w:t>
      </w:r>
      <w:r w:rsidR="00CB2635" w:rsidRPr="00CB2635">
        <w:rPr>
          <w:rFonts w:ascii="Times New Roman" w:hAnsi="Times New Roman" w:cs="Times New Roman"/>
          <w:lang w:val="en-US"/>
        </w:rPr>
        <w:t xml:space="preserve"> </w:t>
      </w:r>
      <w:r w:rsidR="002610A0">
        <w:rPr>
          <w:rFonts w:ascii="Times New Roman" w:hAnsi="Times New Roman" w:cs="Times New Roman"/>
          <w:lang w:val="en-US"/>
        </w:rPr>
        <w:t>c</w:t>
      </w:r>
      <w:r w:rsidR="00B46DC5">
        <w:rPr>
          <w:rFonts w:ascii="Times New Roman" w:hAnsi="Times New Roman" w:cs="Times New Roman"/>
          <w:lang w:val="en-US"/>
        </w:rPr>
        <w:t>onservative</w:t>
      </w:r>
      <w:r w:rsidRPr="00BB3DD1">
        <w:rPr>
          <w:rFonts w:ascii="Times New Roman" w:hAnsi="Times New Roman" w:cs="Times New Roman"/>
          <w:lang w:val="en-US"/>
        </w:rPr>
        <w:t xml:space="preserve"> </w:t>
      </w:r>
      <w:r w:rsidR="00B46DC5">
        <w:rPr>
          <w:rFonts w:ascii="Times New Roman" w:hAnsi="Times New Roman" w:cs="Times New Roman"/>
          <w:lang w:val="en-US"/>
        </w:rPr>
        <w:t xml:space="preserve">trade </w:t>
      </w:r>
      <w:r w:rsidRPr="00BB3DD1">
        <w:rPr>
          <w:rFonts w:ascii="Times New Roman" w:hAnsi="Times New Roman" w:cs="Times New Roman"/>
          <w:lang w:val="en-US"/>
        </w:rPr>
        <w:t xml:space="preserve">policies and non-tariff measures of some countries </w:t>
      </w:r>
      <w:r w:rsidR="00412659">
        <w:rPr>
          <w:rFonts w:ascii="Times New Roman" w:hAnsi="Times New Roman" w:cs="Times New Roman"/>
          <w:lang w:val="en-US"/>
        </w:rPr>
        <w:t xml:space="preserve">render the situation </w:t>
      </w:r>
      <w:r w:rsidR="00662E29">
        <w:rPr>
          <w:rFonts w:ascii="Times New Roman" w:hAnsi="Times New Roman" w:cs="Times New Roman"/>
          <w:lang w:val="en-US"/>
        </w:rPr>
        <w:t xml:space="preserve">more </w:t>
      </w:r>
      <w:r w:rsidR="000C2A4F">
        <w:rPr>
          <w:rFonts w:ascii="Times New Roman" w:hAnsi="Times New Roman" w:cs="Times New Roman"/>
          <w:lang w:val="en-US"/>
        </w:rPr>
        <w:t xml:space="preserve">complicated. </w:t>
      </w:r>
      <w:r w:rsidR="00A31241">
        <w:rPr>
          <w:rFonts w:ascii="Times New Roman" w:hAnsi="Times New Roman" w:cs="Times New Roman"/>
          <w:lang w:val="en-US"/>
        </w:rPr>
        <w:t xml:space="preserve">The </w:t>
      </w:r>
      <w:r w:rsidR="009A6031">
        <w:rPr>
          <w:rFonts w:ascii="Times New Roman" w:hAnsi="Times New Roman" w:cs="Times New Roman"/>
          <w:lang w:val="en-US"/>
        </w:rPr>
        <w:t xml:space="preserve">reduction in </w:t>
      </w:r>
      <w:r w:rsidRPr="00BB3DD1">
        <w:rPr>
          <w:rFonts w:ascii="Times New Roman" w:hAnsi="Times New Roman" w:cs="Times New Roman"/>
          <w:lang w:val="en-US"/>
        </w:rPr>
        <w:t>mobility of goods and services</w:t>
      </w:r>
      <w:r w:rsidR="002251AA">
        <w:rPr>
          <w:rFonts w:ascii="Times New Roman" w:hAnsi="Times New Roman" w:cs="Times New Roman"/>
          <w:lang w:val="en-US"/>
        </w:rPr>
        <w:t xml:space="preserve"> </w:t>
      </w:r>
      <w:r w:rsidR="0062054C">
        <w:rPr>
          <w:rFonts w:ascii="Times New Roman" w:hAnsi="Times New Roman" w:cs="Times New Roman"/>
          <w:lang w:val="en-US"/>
        </w:rPr>
        <w:t>affected various industries.</w:t>
      </w:r>
      <w:r w:rsidR="009A6031">
        <w:rPr>
          <w:rFonts w:ascii="Times New Roman" w:hAnsi="Times New Roman" w:cs="Times New Roman"/>
          <w:lang w:val="en-US"/>
        </w:rPr>
        <w:t xml:space="preserve"> </w:t>
      </w:r>
      <w:r w:rsidRPr="00BB3DD1">
        <w:rPr>
          <w:rFonts w:ascii="Times New Roman" w:hAnsi="Times New Roman" w:cs="Times New Roman"/>
          <w:lang w:val="en-US"/>
        </w:rPr>
        <w:t xml:space="preserve"> </w:t>
      </w:r>
      <w:r w:rsidR="0067743E">
        <w:rPr>
          <w:rFonts w:ascii="Times New Roman" w:hAnsi="Times New Roman" w:cs="Times New Roman"/>
          <w:lang w:val="en-US"/>
        </w:rPr>
        <w:t xml:space="preserve">Besides </w:t>
      </w:r>
      <w:r w:rsidR="00346C5F">
        <w:rPr>
          <w:rFonts w:ascii="Times New Roman" w:hAnsi="Times New Roman" w:cs="Times New Roman"/>
          <w:lang w:val="en-US"/>
        </w:rPr>
        <w:t xml:space="preserve">analyzing </w:t>
      </w:r>
      <w:r w:rsidR="0067743E">
        <w:rPr>
          <w:rFonts w:ascii="Times New Roman" w:hAnsi="Times New Roman" w:cs="Times New Roman"/>
          <w:lang w:val="en-US"/>
        </w:rPr>
        <w:t xml:space="preserve">Turkish export performance </w:t>
      </w:r>
      <w:r w:rsidR="00603B9F">
        <w:rPr>
          <w:rFonts w:ascii="Times New Roman" w:hAnsi="Times New Roman" w:cs="Times New Roman"/>
          <w:lang w:val="en-US"/>
        </w:rPr>
        <w:t xml:space="preserve">during the pandemic, </w:t>
      </w:r>
      <w:r w:rsidR="00597412">
        <w:rPr>
          <w:rFonts w:ascii="Times New Roman" w:hAnsi="Times New Roman" w:cs="Times New Roman"/>
          <w:lang w:val="en-US"/>
        </w:rPr>
        <w:t xml:space="preserve">in this paper, </w:t>
      </w:r>
      <w:r w:rsidR="00D13B5A">
        <w:rPr>
          <w:rFonts w:ascii="Times New Roman" w:hAnsi="Times New Roman" w:cs="Times New Roman"/>
          <w:lang w:val="en-US"/>
        </w:rPr>
        <w:t xml:space="preserve">Turkey’s </w:t>
      </w:r>
      <w:r w:rsidR="000758BD">
        <w:rPr>
          <w:rFonts w:ascii="Times New Roman" w:hAnsi="Times New Roman" w:cs="Times New Roman"/>
          <w:lang w:val="en-US"/>
        </w:rPr>
        <w:t xml:space="preserve">geographical location </w:t>
      </w:r>
      <w:r w:rsidRPr="00BB3DD1">
        <w:rPr>
          <w:rFonts w:ascii="Times New Roman" w:hAnsi="Times New Roman" w:cs="Times New Roman"/>
          <w:lang w:val="en-US"/>
        </w:rPr>
        <w:t xml:space="preserve">in the heart of the </w:t>
      </w:r>
      <w:r w:rsidR="008D6A18" w:rsidRPr="008D6A18">
        <w:rPr>
          <w:rFonts w:ascii="Times New Roman" w:hAnsi="Times New Roman" w:cs="Times New Roman"/>
          <w:lang w:val="en-US"/>
        </w:rPr>
        <w:t>Afro-Eurasia</w:t>
      </w:r>
      <w:r w:rsidRPr="00BB3DD1">
        <w:rPr>
          <w:rFonts w:ascii="Times New Roman" w:hAnsi="Times New Roman" w:cs="Times New Roman"/>
          <w:lang w:val="en-US"/>
        </w:rPr>
        <w:t xml:space="preserve"> trade routes w</w:t>
      </w:r>
      <w:r w:rsidR="000758BD">
        <w:rPr>
          <w:rFonts w:ascii="Times New Roman" w:hAnsi="Times New Roman" w:cs="Times New Roman"/>
          <w:lang w:val="en-US"/>
        </w:rPr>
        <w:t>as</w:t>
      </w:r>
      <w:r w:rsidRPr="00BB3DD1">
        <w:rPr>
          <w:rFonts w:ascii="Times New Roman" w:hAnsi="Times New Roman" w:cs="Times New Roman"/>
          <w:lang w:val="en-US"/>
        </w:rPr>
        <w:t xml:space="preserve"> </w:t>
      </w:r>
      <w:r w:rsidR="0067743E">
        <w:rPr>
          <w:rFonts w:ascii="Times New Roman" w:hAnsi="Times New Roman" w:cs="Times New Roman"/>
          <w:lang w:val="en-US"/>
        </w:rPr>
        <w:t xml:space="preserve">also </w:t>
      </w:r>
      <w:r w:rsidR="00603B9F">
        <w:rPr>
          <w:rFonts w:ascii="Times New Roman" w:hAnsi="Times New Roman" w:cs="Times New Roman"/>
          <w:lang w:val="en-US"/>
        </w:rPr>
        <w:t xml:space="preserve">taken into </w:t>
      </w:r>
      <w:r w:rsidR="00346C5F">
        <w:rPr>
          <w:rFonts w:ascii="Times New Roman" w:hAnsi="Times New Roman" w:cs="Times New Roman"/>
          <w:lang w:val="en-US"/>
        </w:rPr>
        <w:t xml:space="preserve">consideration </w:t>
      </w:r>
      <w:r w:rsidR="000758BD">
        <w:rPr>
          <w:rFonts w:ascii="Times New Roman" w:hAnsi="Times New Roman" w:cs="Times New Roman"/>
          <w:lang w:val="en-US"/>
        </w:rPr>
        <w:t xml:space="preserve">to </w:t>
      </w:r>
      <w:r w:rsidR="009D40BE">
        <w:rPr>
          <w:rFonts w:ascii="Times New Roman" w:hAnsi="Times New Roman" w:cs="Times New Roman"/>
          <w:lang w:val="en-US"/>
        </w:rPr>
        <w:t xml:space="preserve">portray </w:t>
      </w:r>
      <w:r w:rsidR="00597412">
        <w:rPr>
          <w:rFonts w:ascii="Times New Roman" w:hAnsi="Times New Roman" w:cs="Times New Roman"/>
          <w:lang w:val="en-US"/>
        </w:rPr>
        <w:t xml:space="preserve">a </w:t>
      </w:r>
      <w:r w:rsidR="00080EF9">
        <w:rPr>
          <w:rFonts w:ascii="Times New Roman" w:hAnsi="Times New Roman" w:cs="Times New Roman"/>
          <w:lang w:val="en-US"/>
        </w:rPr>
        <w:t xml:space="preserve">background of trade flows. </w:t>
      </w:r>
      <w:r w:rsidR="00F633DC">
        <w:rPr>
          <w:rFonts w:ascii="Times New Roman" w:hAnsi="Times New Roman" w:cs="Times New Roman"/>
          <w:lang w:val="en-US"/>
        </w:rPr>
        <w:t xml:space="preserve">It is also </w:t>
      </w:r>
      <w:r w:rsidR="008915E9">
        <w:rPr>
          <w:rFonts w:ascii="Times New Roman" w:hAnsi="Times New Roman" w:cs="Times New Roman"/>
          <w:lang w:val="en-US"/>
        </w:rPr>
        <w:t xml:space="preserve">comprehensively discussed </w:t>
      </w:r>
      <w:r w:rsidR="009C72EA">
        <w:rPr>
          <w:rFonts w:ascii="Times New Roman" w:hAnsi="Times New Roman" w:cs="Times New Roman"/>
          <w:lang w:val="en-US"/>
        </w:rPr>
        <w:t xml:space="preserve">the advantage of </w:t>
      </w:r>
      <w:r w:rsidR="00FE4FFD" w:rsidRPr="00FE4FFD">
        <w:rPr>
          <w:rFonts w:ascii="Times New Roman" w:hAnsi="Times New Roman" w:cs="Times New Roman"/>
          <w:lang w:val="en-US"/>
        </w:rPr>
        <w:t xml:space="preserve">Turkey's </w:t>
      </w:r>
      <w:r w:rsidR="009C72EA">
        <w:rPr>
          <w:rFonts w:ascii="Times New Roman" w:hAnsi="Times New Roman" w:cs="Times New Roman"/>
          <w:lang w:val="en-US"/>
        </w:rPr>
        <w:t xml:space="preserve">proximity </w:t>
      </w:r>
      <w:r w:rsidR="007E7DB1">
        <w:rPr>
          <w:rFonts w:ascii="Times New Roman" w:hAnsi="Times New Roman" w:cs="Times New Roman"/>
          <w:lang w:val="en-US"/>
        </w:rPr>
        <w:t xml:space="preserve">to its </w:t>
      </w:r>
      <w:r w:rsidR="00FE4FFD" w:rsidRPr="00FE4FFD">
        <w:rPr>
          <w:rFonts w:ascii="Times New Roman" w:hAnsi="Times New Roman" w:cs="Times New Roman"/>
          <w:lang w:val="en-US"/>
        </w:rPr>
        <w:t xml:space="preserve">main export markets </w:t>
      </w:r>
      <w:r w:rsidR="007E7DB1">
        <w:rPr>
          <w:rFonts w:ascii="Times New Roman" w:hAnsi="Times New Roman" w:cs="Times New Roman"/>
          <w:lang w:val="en-US"/>
        </w:rPr>
        <w:t xml:space="preserve">such </w:t>
      </w:r>
      <w:r w:rsidR="002830B3">
        <w:rPr>
          <w:rFonts w:ascii="Times New Roman" w:hAnsi="Times New Roman" w:cs="Times New Roman"/>
          <w:lang w:val="en-US"/>
        </w:rPr>
        <w:t xml:space="preserve">as </w:t>
      </w:r>
      <w:r w:rsidR="002830B3" w:rsidRPr="00FE4FFD">
        <w:rPr>
          <w:rFonts w:ascii="Times New Roman" w:hAnsi="Times New Roman" w:cs="Times New Roman"/>
          <w:lang w:val="en-US"/>
        </w:rPr>
        <w:t>European</w:t>
      </w:r>
      <w:r w:rsidR="00FE4FFD" w:rsidRPr="00FE4FFD">
        <w:rPr>
          <w:rFonts w:ascii="Times New Roman" w:hAnsi="Times New Roman" w:cs="Times New Roman"/>
          <w:lang w:val="en-US"/>
        </w:rPr>
        <w:t xml:space="preserve"> and </w:t>
      </w:r>
      <w:proofErr w:type="gramStart"/>
      <w:r w:rsidR="007E7DB1">
        <w:rPr>
          <w:rFonts w:ascii="Times New Roman" w:hAnsi="Times New Roman" w:cs="Times New Roman"/>
          <w:lang w:val="en-US"/>
        </w:rPr>
        <w:t>Middle</w:t>
      </w:r>
      <w:r w:rsidR="004C65CD">
        <w:rPr>
          <w:rFonts w:ascii="Times New Roman" w:hAnsi="Times New Roman" w:cs="Times New Roman"/>
          <w:lang w:val="en-US"/>
        </w:rPr>
        <w:t>-</w:t>
      </w:r>
      <w:r w:rsidR="007E7DB1">
        <w:rPr>
          <w:rFonts w:ascii="Times New Roman" w:hAnsi="Times New Roman" w:cs="Times New Roman"/>
          <w:lang w:val="en-US"/>
        </w:rPr>
        <w:t>east</w:t>
      </w:r>
      <w:r w:rsidR="004C65CD">
        <w:rPr>
          <w:rFonts w:ascii="Times New Roman" w:hAnsi="Times New Roman" w:cs="Times New Roman"/>
          <w:lang w:val="en-US"/>
        </w:rPr>
        <w:t>ern</w:t>
      </w:r>
      <w:proofErr w:type="gramEnd"/>
      <w:r w:rsidR="007E7DB1">
        <w:rPr>
          <w:rFonts w:ascii="Times New Roman" w:hAnsi="Times New Roman" w:cs="Times New Roman"/>
          <w:lang w:val="en-US"/>
        </w:rPr>
        <w:t xml:space="preserve"> coun</w:t>
      </w:r>
      <w:r w:rsidR="00FE4FFD" w:rsidRPr="00FE4FFD">
        <w:rPr>
          <w:rFonts w:ascii="Times New Roman" w:hAnsi="Times New Roman" w:cs="Times New Roman"/>
          <w:lang w:val="en-US"/>
        </w:rPr>
        <w:t>t</w:t>
      </w:r>
      <w:r w:rsidR="004C65CD">
        <w:rPr>
          <w:rFonts w:ascii="Times New Roman" w:hAnsi="Times New Roman" w:cs="Times New Roman"/>
          <w:lang w:val="en-US"/>
        </w:rPr>
        <w:t>ries</w:t>
      </w:r>
      <w:r w:rsidR="0036755B">
        <w:rPr>
          <w:rFonts w:ascii="Times New Roman" w:hAnsi="Times New Roman" w:cs="Times New Roman"/>
          <w:lang w:val="en-US"/>
        </w:rPr>
        <w:t>.</w:t>
      </w:r>
      <w:r w:rsidR="002C5981">
        <w:rPr>
          <w:rFonts w:ascii="Times New Roman" w:hAnsi="Times New Roman" w:cs="Times New Roman"/>
          <w:lang w:val="en-US"/>
        </w:rPr>
        <w:t xml:space="preserve"> </w:t>
      </w:r>
      <w:r w:rsidR="0009350B">
        <w:rPr>
          <w:rFonts w:ascii="Times New Roman" w:hAnsi="Times New Roman" w:cs="Times New Roman"/>
          <w:lang w:val="en-US"/>
        </w:rPr>
        <w:t>B</w:t>
      </w:r>
      <w:r w:rsidR="0009350B" w:rsidRPr="0009350B">
        <w:rPr>
          <w:rFonts w:ascii="Times New Roman" w:hAnsi="Times New Roman" w:cs="Times New Roman"/>
          <w:lang w:val="en-US"/>
        </w:rPr>
        <w:t xml:space="preserve">eyond what the numbers </w:t>
      </w:r>
      <w:r w:rsidR="002830B3">
        <w:rPr>
          <w:rFonts w:ascii="Times New Roman" w:hAnsi="Times New Roman" w:cs="Times New Roman"/>
          <w:lang w:val="en-US"/>
        </w:rPr>
        <w:t>illustrate</w:t>
      </w:r>
      <w:r w:rsidR="0009350B" w:rsidRPr="0009350B">
        <w:rPr>
          <w:rFonts w:ascii="Times New Roman" w:hAnsi="Times New Roman" w:cs="Times New Roman"/>
          <w:lang w:val="en-US"/>
        </w:rPr>
        <w:t xml:space="preserve">, it </w:t>
      </w:r>
      <w:r w:rsidR="00F1217E">
        <w:rPr>
          <w:rFonts w:ascii="Times New Roman" w:hAnsi="Times New Roman" w:cs="Times New Roman"/>
          <w:lang w:val="en-US"/>
        </w:rPr>
        <w:t xml:space="preserve">is </w:t>
      </w:r>
      <w:r w:rsidR="0009350B" w:rsidRPr="0009350B">
        <w:rPr>
          <w:rFonts w:ascii="Times New Roman" w:hAnsi="Times New Roman" w:cs="Times New Roman"/>
          <w:lang w:val="en-US"/>
        </w:rPr>
        <w:t xml:space="preserve">concluded that there is </w:t>
      </w:r>
      <w:r w:rsidR="00F1217E">
        <w:rPr>
          <w:rFonts w:ascii="Times New Roman" w:hAnsi="Times New Roman" w:cs="Times New Roman"/>
          <w:lang w:val="en-US"/>
        </w:rPr>
        <w:t xml:space="preserve">a high </w:t>
      </w:r>
      <w:r w:rsidR="0009350B" w:rsidRPr="0009350B">
        <w:rPr>
          <w:rFonts w:ascii="Times New Roman" w:hAnsi="Times New Roman" w:cs="Times New Roman"/>
          <w:lang w:val="en-US"/>
        </w:rPr>
        <w:t xml:space="preserve">potential to </w:t>
      </w:r>
      <w:r w:rsidR="00F1217E">
        <w:rPr>
          <w:rFonts w:ascii="Times New Roman" w:hAnsi="Times New Roman" w:cs="Times New Roman"/>
          <w:lang w:val="en-US"/>
        </w:rPr>
        <w:t xml:space="preserve">generate </w:t>
      </w:r>
      <w:r w:rsidR="0009350B" w:rsidRPr="0009350B">
        <w:rPr>
          <w:rFonts w:ascii="Times New Roman" w:hAnsi="Times New Roman" w:cs="Times New Roman"/>
          <w:lang w:val="en-US"/>
        </w:rPr>
        <w:t>much higher export volumes</w:t>
      </w:r>
      <w:r w:rsidR="00D023AF">
        <w:rPr>
          <w:rFonts w:ascii="Times New Roman" w:hAnsi="Times New Roman" w:cs="Times New Roman"/>
          <w:lang w:val="en-US"/>
        </w:rPr>
        <w:t xml:space="preserve"> for </w:t>
      </w:r>
      <w:r w:rsidR="00D023AF" w:rsidRPr="0009350B">
        <w:rPr>
          <w:rFonts w:ascii="Times New Roman" w:hAnsi="Times New Roman" w:cs="Times New Roman"/>
          <w:lang w:val="en-US"/>
        </w:rPr>
        <w:t xml:space="preserve">Turkey which </w:t>
      </w:r>
      <w:r w:rsidR="00901290">
        <w:rPr>
          <w:rFonts w:ascii="Times New Roman" w:hAnsi="Times New Roman" w:cs="Times New Roman"/>
          <w:lang w:val="en-US"/>
        </w:rPr>
        <w:t xml:space="preserve">will </w:t>
      </w:r>
      <w:r w:rsidR="00D023AF" w:rsidRPr="0009350B">
        <w:rPr>
          <w:rFonts w:ascii="Times New Roman" w:hAnsi="Times New Roman" w:cs="Times New Roman"/>
          <w:lang w:val="en-US"/>
        </w:rPr>
        <w:t>solv</w:t>
      </w:r>
      <w:r w:rsidR="00901290">
        <w:rPr>
          <w:rFonts w:ascii="Times New Roman" w:hAnsi="Times New Roman" w:cs="Times New Roman"/>
          <w:lang w:val="en-US"/>
        </w:rPr>
        <w:t xml:space="preserve">e </w:t>
      </w:r>
      <w:r w:rsidR="0047138E">
        <w:rPr>
          <w:rFonts w:ascii="Times New Roman" w:hAnsi="Times New Roman" w:cs="Times New Roman"/>
          <w:lang w:val="en-US"/>
        </w:rPr>
        <w:t xml:space="preserve">the </w:t>
      </w:r>
      <w:r w:rsidR="00D023AF">
        <w:rPr>
          <w:rFonts w:ascii="Times New Roman" w:hAnsi="Times New Roman" w:cs="Times New Roman"/>
          <w:lang w:val="en-US"/>
        </w:rPr>
        <w:t>infrastructural issues</w:t>
      </w:r>
      <w:r w:rsidR="00725854">
        <w:rPr>
          <w:rFonts w:ascii="Times New Roman" w:hAnsi="Times New Roman" w:cs="Times New Roman"/>
          <w:lang w:val="en-US"/>
        </w:rPr>
        <w:t>.</w:t>
      </w:r>
    </w:p>
    <w:p w14:paraId="20C55615" w14:textId="77777777" w:rsidR="00B95C8C" w:rsidRDefault="00B95C8C" w:rsidP="00BB3DD1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</w:p>
    <w:p w14:paraId="45095683" w14:textId="302A8EC3" w:rsidR="00BF4F48" w:rsidRPr="00BF12C4" w:rsidRDefault="00BF4F48" w:rsidP="00BB3DD1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BF12C4">
        <w:rPr>
          <w:rFonts w:ascii="Times New Roman" w:hAnsi="Times New Roman" w:cs="Times New Roman"/>
          <w:b/>
          <w:bCs/>
          <w:lang w:val="en-US"/>
        </w:rPr>
        <w:t>Keywords:</w:t>
      </w:r>
      <w:r w:rsidRPr="00BF12C4">
        <w:rPr>
          <w:rFonts w:ascii="Times New Roman" w:hAnsi="Times New Roman" w:cs="Times New Roman"/>
          <w:lang w:val="en-US"/>
        </w:rPr>
        <w:t xml:space="preserve"> </w:t>
      </w:r>
      <w:r w:rsidR="00AE75E3">
        <w:rPr>
          <w:rFonts w:ascii="Times New Roman" w:hAnsi="Times New Roman" w:cs="Times New Roman"/>
          <w:lang w:val="en-US"/>
        </w:rPr>
        <w:t xml:space="preserve">Turkish Export, </w:t>
      </w:r>
      <w:r w:rsidRPr="00BF12C4">
        <w:rPr>
          <w:rFonts w:ascii="Times New Roman" w:hAnsi="Times New Roman" w:cs="Times New Roman"/>
          <w:lang w:val="en-US"/>
        </w:rPr>
        <w:t>C</w:t>
      </w:r>
      <w:r w:rsidR="00607EDF">
        <w:rPr>
          <w:rFonts w:ascii="Times New Roman" w:hAnsi="Times New Roman" w:cs="Times New Roman"/>
          <w:lang w:val="en-US"/>
        </w:rPr>
        <w:t>OVID</w:t>
      </w:r>
      <w:r w:rsidRPr="00BF12C4">
        <w:rPr>
          <w:rFonts w:ascii="Times New Roman" w:hAnsi="Times New Roman" w:cs="Times New Roman"/>
          <w:lang w:val="en-US"/>
        </w:rPr>
        <w:t xml:space="preserve">-19, </w:t>
      </w:r>
      <w:r w:rsidR="00457851">
        <w:rPr>
          <w:rFonts w:ascii="Times New Roman" w:hAnsi="Times New Roman" w:cs="Times New Roman"/>
          <w:lang w:val="en-US"/>
        </w:rPr>
        <w:t>International Trade</w:t>
      </w:r>
    </w:p>
    <w:sectPr w:rsidR="00BF4F48" w:rsidRPr="00BF12C4" w:rsidSect="00D3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3A566" w14:textId="77777777" w:rsidR="006E5876" w:rsidRDefault="006E5876" w:rsidP="00BF4F48">
      <w:pPr>
        <w:spacing w:after="0" w:line="240" w:lineRule="auto"/>
      </w:pPr>
      <w:r>
        <w:separator/>
      </w:r>
    </w:p>
  </w:endnote>
  <w:endnote w:type="continuationSeparator" w:id="0">
    <w:p w14:paraId="34D17BD7" w14:textId="77777777" w:rsidR="006E5876" w:rsidRDefault="006E5876" w:rsidP="00BF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BE2C5" w14:textId="77777777" w:rsidR="006E5876" w:rsidRDefault="006E5876" w:rsidP="00BF4F48">
      <w:pPr>
        <w:spacing w:after="0" w:line="240" w:lineRule="auto"/>
      </w:pPr>
      <w:r>
        <w:separator/>
      </w:r>
    </w:p>
  </w:footnote>
  <w:footnote w:type="continuationSeparator" w:id="0">
    <w:p w14:paraId="3AF2F6BA" w14:textId="77777777" w:rsidR="006E5876" w:rsidRDefault="006E5876" w:rsidP="00BF4F48">
      <w:pPr>
        <w:spacing w:after="0" w:line="240" w:lineRule="auto"/>
      </w:pPr>
      <w:r>
        <w:continuationSeparator/>
      </w:r>
    </w:p>
  </w:footnote>
  <w:footnote w:id="1">
    <w:p w14:paraId="51C19851" w14:textId="6AB7EB19" w:rsidR="00BF4F48" w:rsidRPr="00BF12C4" w:rsidRDefault="00BF4F48" w:rsidP="00BF4F48">
      <w:pPr>
        <w:pStyle w:val="DipnotMetni"/>
        <w:jc w:val="both"/>
        <w:rPr>
          <w:rFonts w:ascii="Times New Roman" w:hAnsi="Times New Roman" w:cs="Times New Roman"/>
          <w:lang w:val="en-US"/>
        </w:rPr>
      </w:pPr>
      <w:r w:rsidRPr="00BF12C4">
        <w:rPr>
          <w:rStyle w:val="DipnotBavurusu"/>
          <w:rFonts w:ascii="Times New Roman" w:hAnsi="Times New Roman" w:cs="Times New Roman"/>
          <w:lang w:val="en-US"/>
        </w:rPr>
        <w:footnoteRef/>
      </w:r>
      <w:r w:rsidR="000E6A32" w:rsidRPr="00BF12C4">
        <w:rPr>
          <w:rFonts w:ascii="Times New Roman" w:hAnsi="Times New Roman" w:cs="Times New Roman"/>
          <w:lang w:val="en-US"/>
        </w:rPr>
        <w:t>Asst. Prof., Inonu University, Faculty of Economics and Administrative Sciences, International Trade and Business</w:t>
      </w:r>
      <w:r w:rsidR="000E6A32">
        <w:rPr>
          <w:rFonts w:ascii="Times New Roman" w:hAnsi="Times New Roman" w:cs="Times New Roman"/>
          <w:lang w:val="en-US"/>
        </w:rPr>
        <w:t xml:space="preserve"> Dept.</w:t>
      </w:r>
      <w:r w:rsidR="000E6A32" w:rsidRPr="00BF12C4">
        <w:rPr>
          <w:rFonts w:ascii="Times New Roman" w:hAnsi="Times New Roman" w:cs="Times New Roman"/>
          <w:lang w:val="en-US"/>
        </w:rPr>
        <w:t xml:space="preserve">, </w:t>
      </w:r>
      <w:r w:rsidR="000E6A32" w:rsidRPr="00BF12C4">
        <w:rPr>
          <w:rFonts w:ascii="Times New Roman" w:hAnsi="Times New Roman" w:cs="Times New Roman"/>
          <w:shd w:val="clear" w:color="auto" w:fill="FFFFFF"/>
          <w:lang w:val="en-US"/>
        </w:rPr>
        <w:t>0000-0002-6693-0628, omer.derindag@inonu.edu.tr</w:t>
      </w:r>
    </w:p>
  </w:footnote>
  <w:footnote w:id="2">
    <w:p w14:paraId="1B5047FA" w14:textId="1825AE73" w:rsidR="00BF4F48" w:rsidRPr="00BF12C4" w:rsidRDefault="00BF4F48" w:rsidP="00BF4F48">
      <w:pPr>
        <w:pStyle w:val="DipnotMetni"/>
        <w:jc w:val="both"/>
        <w:rPr>
          <w:rFonts w:ascii="Times New Roman" w:hAnsi="Times New Roman" w:cs="Times New Roman"/>
          <w:lang w:val="en-US"/>
        </w:rPr>
      </w:pPr>
      <w:r w:rsidRPr="00BF12C4">
        <w:rPr>
          <w:rStyle w:val="DipnotBavurusu"/>
          <w:rFonts w:ascii="Times New Roman" w:hAnsi="Times New Roman" w:cs="Times New Roman"/>
          <w:lang w:val="en-US"/>
        </w:rPr>
        <w:footnoteRef/>
      </w:r>
      <w:r w:rsidRPr="00BF12C4">
        <w:rPr>
          <w:rFonts w:ascii="Times New Roman" w:hAnsi="Times New Roman" w:cs="Times New Roman"/>
          <w:lang w:val="en-US"/>
        </w:rPr>
        <w:t xml:space="preserve"> Prof.</w:t>
      </w:r>
      <w:r w:rsidR="00BF12C4">
        <w:rPr>
          <w:rFonts w:ascii="Times New Roman" w:hAnsi="Times New Roman" w:cs="Times New Roman"/>
          <w:lang w:val="en-US"/>
        </w:rPr>
        <w:t xml:space="preserve"> </w:t>
      </w:r>
      <w:r w:rsidRPr="00BF12C4">
        <w:rPr>
          <w:rFonts w:ascii="Times New Roman" w:hAnsi="Times New Roman" w:cs="Times New Roman"/>
          <w:lang w:val="en-US"/>
        </w:rPr>
        <w:t>Dr., Inonu University, Faculty of Economics and Administrative Sciences, International Trade and Business</w:t>
      </w:r>
      <w:r w:rsidR="00BF12C4">
        <w:rPr>
          <w:rFonts w:ascii="Times New Roman" w:hAnsi="Times New Roman" w:cs="Times New Roman"/>
          <w:lang w:val="en-US"/>
        </w:rPr>
        <w:t xml:space="preserve"> Dept.</w:t>
      </w:r>
      <w:r w:rsidRPr="00BF12C4">
        <w:rPr>
          <w:rFonts w:ascii="Times New Roman" w:hAnsi="Times New Roman" w:cs="Times New Roman"/>
          <w:lang w:val="en-US"/>
        </w:rPr>
        <w:t xml:space="preserve">, </w:t>
      </w:r>
      <w:r w:rsidRPr="00BF12C4">
        <w:rPr>
          <w:rFonts w:ascii="Times New Roman" w:hAnsi="Times New Roman" w:cs="Times New Roman"/>
          <w:shd w:val="clear" w:color="auto" w:fill="FFFFFF"/>
          <w:lang w:val="en-US"/>
        </w:rPr>
        <w:t>0000-0001-9528-5552</w:t>
      </w:r>
      <w:r w:rsidRPr="00BF12C4">
        <w:rPr>
          <w:rFonts w:ascii="Times New Roman" w:hAnsi="Times New Roman" w:cs="Times New Roman"/>
          <w:lang w:val="en-US"/>
        </w:rPr>
        <w:t>, huseyin.altay@inonu.edu.tr</w:t>
      </w:r>
    </w:p>
  </w:footnote>
  <w:footnote w:id="3">
    <w:p w14:paraId="029B8604" w14:textId="3F6D99F4" w:rsidR="00BF4F48" w:rsidRPr="00BF12C4" w:rsidRDefault="00BF4F48" w:rsidP="00BF4F48">
      <w:pPr>
        <w:pStyle w:val="DipnotMetni"/>
        <w:jc w:val="both"/>
        <w:rPr>
          <w:lang w:val="en-US"/>
        </w:rPr>
      </w:pPr>
      <w:r w:rsidRPr="00BF12C4">
        <w:rPr>
          <w:rStyle w:val="DipnotBavurusu"/>
          <w:rFonts w:ascii="Times New Roman" w:hAnsi="Times New Roman" w:cs="Times New Roman"/>
          <w:lang w:val="en-US"/>
        </w:rPr>
        <w:footnoteRef/>
      </w:r>
      <w:r w:rsidR="00470811" w:rsidRPr="00BF12C4">
        <w:rPr>
          <w:rFonts w:ascii="Times New Roman" w:hAnsi="Times New Roman" w:cs="Times New Roman"/>
          <w:lang w:val="en-US"/>
        </w:rPr>
        <w:t>Res. Asst., Inonu University, Faculty of Economics and Administrative Sciences, International Trade and Business</w:t>
      </w:r>
      <w:r w:rsidR="00470811">
        <w:rPr>
          <w:rFonts w:ascii="Times New Roman" w:hAnsi="Times New Roman" w:cs="Times New Roman"/>
          <w:lang w:val="en-US"/>
        </w:rPr>
        <w:t xml:space="preserve"> Dept.</w:t>
      </w:r>
      <w:r w:rsidR="00470811" w:rsidRPr="00BF12C4">
        <w:rPr>
          <w:rFonts w:ascii="Times New Roman" w:hAnsi="Times New Roman" w:cs="Times New Roman"/>
          <w:lang w:val="en-US"/>
        </w:rPr>
        <w:t xml:space="preserve">, </w:t>
      </w:r>
      <w:r w:rsidR="00470811" w:rsidRPr="00BF12C4">
        <w:rPr>
          <w:rFonts w:ascii="Times New Roman" w:hAnsi="Times New Roman" w:cs="Times New Roman"/>
          <w:shd w:val="clear" w:color="auto" w:fill="FFFFFF"/>
          <w:lang w:val="en-US"/>
        </w:rPr>
        <w:t>0000-0002-2678-5999, gizem.ates@inonu.edu.tr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drawingGridHorizontalSpacing w:val="340"/>
  <w:drawingGridVerticalSpacing w:val="3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3NTI0NLc0NjCxMDNS0lEKTi0uzszPAykwqgUAxxJyniwAAAA="/>
  </w:docVars>
  <w:rsids>
    <w:rsidRoot w:val="00BF4F48"/>
    <w:rsid w:val="000758BD"/>
    <w:rsid w:val="00080EF9"/>
    <w:rsid w:val="0009350B"/>
    <w:rsid w:val="000C2A4F"/>
    <w:rsid w:val="000E6A32"/>
    <w:rsid w:val="0014065C"/>
    <w:rsid w:val="00152325"/>
    <w:rsid w:val="001A1E90"/>
    <w:rsid w:val="001B40B5"/>
    <w:rsid w:val="001D59BD"/>
    <w:rsid w:val="001F6E23"/>
    <w:rsid w:val="00212D10"/>
    <w:rsid w:val="0021793E"/>
    <w:rsid w:val="002251AA"/>
    <w:rsid w:val="00253431"/>
    <w:rsid w:val="002610A0"/>
    <w:rsid w:val="002830B3"/>
    <w:rsid w:val="002C5981"/>
    <w:rsid w:val="00346C5F"/>
    <w:rsid w:val="0036755B"/>
    <w:rsid w:val="003718E7"/>
    <w:rsid w:val="00400C7E"/>
    <w:rsid w:val="00412659"/>
    <w:rsid w:val="00457851"/>
    <w:rsid w:val="00470811"/>
    <w:rsid w:val="0047138E"/>
    <w:rsid w:val="004A6ED6"/>
    <w:rsid w:val="004C65CD"/>
    <w:rsid w:val="00503DFC"/>
    <w:rsid w:val="005910AD"/>
    <w:rsid w:val="00597412"/>
    <w:rsid w:val="00597D73"/>
    <w:rsid w:val="00603B9F"/>
    <w:rsid w:val="00607EDF"/>
    <w:rsid w:val="00611DDF"/>
    <w:rsid w:val="0062054C"/>
    <w:rsid w:val="00662E29"/>
    <w:rsid w:val="00664556"/>
    <w:rsid w:val="0067743E"/>
    <w:rsid w:val="006E5876"/>
    <w:rsid w:val="006E7490"/>
    <w:rsid w:val="006F2758"/>
    <w:rsid w:val="00725854"/>
    <w:rsid w:val="00796C76"/>
    <w:rsid w:val="007E7DB1"/>
    <w:rsid w:val="008915E9"/>
    <w:rsid w:val="008B48AC"/>
    <w:rsid w:val="008D6A18"/>
    <w:rsid w:val="00900185"/>
    <w:rsid w:val="00901290"/>
    <w:rsid w:val="0092474A"/>
    <w:rsid w:val="00991AAF"/>
    <w:rsid w:val="009A6031"/>
    <w:rsid w:val="009B45D0"/>
    <w:rsid w:val="009C72EA"/>
    <w:rsid w:val="009D40BE"/>
    <w:rsid w:val="009F27B3"/>
    <w:rsid w:val="00A171C4"/>
    <w:rsid w:val="00A31241"/>
    <w:rsid w:val="00AD4177"/>
    <w:rsid w:val="00AE75E3"/>
    <w:rsid w:val="00B46DC5"/>
    <w:rsid w:val="00B70313"/>
    <w:rsid w:val="00B95C8C"/>
    <w:rsid w:val="00BB18DB"/>
    <w:rsid w:val="00BB3DD1"/>
    <w:rsid w:val="00BF12C4"/>
    <w:rsid w:val="00BF4F48"/>
    <w:rsid w:val="00C15B2E"/>
    <w:rsid w:val="00CB2635"/>
    <w:rsid w:val="00CC7360"/>
    <w:rsid w:val="00D023AF"/>
    <w:rsid w:val="00D13B5A"/>
    <w:rsid w:val="00D3065A"/>
    <w:rsid w:val="00E177F3"/>
    <w:rsid w:val="00E74D79"/>
    <w:rsid w:val="00F1217E"/>
    <w:rsid w:val="00F42A23"/>
    <w:rsid w:val="00F55D45"/>
    <w:rsid w:val="00F633DC"/>
    <w:rsid w:val="00FC2561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B234"/>
  <w15:chartTrackingRefBased/>
  <w15:docId w15:val="{6D8E991B-FE0E-498E-8B1B-2C9AD288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F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BF4F4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F4F4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F4F48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BF4F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29F06-D185-4342-BAD6-C829D8B6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GİZEM ATEŞ</dc:creator>
  <cp:keywords/>
  <dc:description/>
  <cp:lastModifiedBy>Ömer Faruk Derindağ</cp:lastModifiedBy>
  <cp:revision>76</cp:revision>
  <dcterms:created xsi:type="dcterms:W3CDTF">2021-04-01T12:09:00Z</dcterms:created>
  <dcterms:modified xsi:type="dcterms:W3CDTF">2021-04-01T13:21:00Z</dcterms:modified>
</cp:coreProperties>
</file>