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Gövde A"/>
        <w:jc w:val="both"/>
      </w:pPr>
    </w:p>
    <w:p>
      <w:pPr>
        <w:pStyle w:val="Gövde A"/>
        <w:jc w:val="both"/>
      </w:pP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rPr>
      </w:pPr>
      <w:r>
        <w:rPr>
          <w:rFonts w:ascii="Times New Roman Bold"/>
          <w:kern w:val="0"/>
          <w:sz w:val="24"/>
          <w:szCs w:val="24"/>
          <w:rtl w:val="0"/>
          <w:lang w:val="pt-PT"/>
        </w:rPr>
        <w:t>ANA D</w:t>
      </w:r>
      <w:r>
        <w:rPr>
          <w:rFonts w:hAnsi="Times New Roman Bold" w:hint="default"/>
          <w:kern w:val="0"/>
          <w:sz w:val="24"/>
          <w:szCs w:val="24"/>
          <w:rtl w:val="0"/>
        </w:rPr>
        <w:t>İ</w:t>
      </w:r>
      <w:r>
        <w:rPr>
          <w:rFonts w:ascii="Times New Roman Bold"/>
          <w:kern w:val="0"/>
          <w:sz w:val="24"/>
          <w:szCs w:val="24"/>
          <w:rtl w:val="0"/>
        </w:rPr>
        <w:t>L</w:t>
      </w:r>
      <w:r>
        <w:rPr>
          <w:rFonts w:hAnsi="Times New Roman Bold" w:hint="default"/>
          <w:kern w:val="0"/>
          <w:sz w:val="24"/>
          <w:szCs w:val="24"/>
          <w:rtl w:val="0"/>
        </w:rPr>
        <w:t xml:space="preserve">İ </w:t>
      </w:r>
      <w:r>
        <w:rPr>
          <w:rFonts w:ascii="Times New Roman Bold"/>
          <w:kern w:val="0"/>
          <w:sz w:val="24"/>
          <w:szCs w:val="24"/>
          <w:rtl w:val="0"/>
          <w:lang w:val="it-IT"/>
        </w:rPr>
        <w:t>ARAP</w:t>
      </w:r>
      <w:r>
        <w:rPr>
          <w:rFonts w:hAnsi="Times New Roman Bold" w:hint="default"/>
          <w:kern w:val="0"/>
          <w:sz w:val="24"/>
          <w:szCs w:val="24"/>
          <w:rtl w:val="0"/>
        </w:rPr>
        <w:t>Ç</w:t>
      </w:r>
      <w:r>
        <w:rPr>
          <w:rFonts w:ascii="Times New Roman Bold"/>
          <w:kern w:val="0"/>
          <w:sz w:val="24"/>
          <w:szCs w:val="24"/>
          <w:rtl w:val="0"/>
        </w:rPr>
        <w:t>A OLANLARA YABANCI D</w:t>
      </w:r>
      <w:r>
        <w:rPr>
          <w:rFonts w:hAnsi="Times New Roman Bold" w:hint="default"/>
          <w:kern w:val="0"/>
          <w:sz w:val="24"/>
          <w:szCs w:val="24"/>
          <w:rtl w:val="0"/>
        </w:rPr>
        <w:t>İ</w:t>
      </w:r>
      <w:r>
        <w:rPr>
          <w:rFonts w:ascii="Times New Roman Bold"/>
          <w:kern w:val="0"/>
          <w:sz w:val="24"/>
          <w:szCs w:val="24"/>
          <w:rtl w:val="0"/>
        </w:rPr>
        <w:t>L OLARAK T</w:t>
      </w:r>
      <w:r>
        <w:rPr>
          <w:rFonts w:hAnsi="Times New Roman Bold" w:hint="default"/>
          <w:kern w:val="0"/>
          <w:sz w:val="24"/>
          <w:szCs w:val="24"/>
          <w:rtl w:val="0"/>
          <w:lang w:val="de-DE"/>
        </w:rPr>
        <w:t>Ü</w:t>
      </w:r>
      <w:r>
        <w:rPr>
          <w:rFonts w:ascii="Times New Roman Bold"/>
          <w:kern w:val="0"/>
          <w:sz w:val="24"/>
          <w:szCs w:val="24"/>
          <w:rtl w:val="0"/>
        </w:rPr>
        <w:t>RK</w:t>
      </w:r>
      <w:r>
        <w:rPr>
          <w:rFonts w:hAnsi="Times New Roman Bold" w:hint="default"/>
          <w:kern w:val="0"/>
          <w:sz w:val="24"/>
          <w:szCs w:val="24"/>
          <w:rtl w:val="0"/>
        </w:rPr>
        <w:t>Ç</w:t>
      </w:r>
      <w:r>
        <w:rPr>
          <w:rFonts w:ascii="Times New Roman Bold"/>
          <w:kern w:val="0"/>
          <w:sz w:val="24"/>
          <w:szCs w:val="24"/>
          <w:rtl w:val="0"/>
        </w:rPr>
        <w:t xml:space="preserve">E </w:t>
      </w:r>
      <w:r>
        <w:rPr>
          <w:rFonts w:hAnsi="Times New Roman Bold" w:hint="default"/>
          <w:kern w:val="0"/>
          <w:sz w:val="24"/>
          <w:szCs w:val="24"/>
          <w:rtl w:val="0"/>
        </w:rPr>
        <w:t>ÖĞ</w:t>
      </w:r>
      <w:r>
        <w:rPr>
          <w:rFonts w:ascii="Times New Roman Bold"/>
          <w:kern w:val="0"/>
          <w:sz w:val="24"/>
          <w:szCs w:val="24"/>
          <w:rtl w:val="0"/>
          <w:lang w:val="de-DE"/>
        </w:rPr>
        <w:t>RET</w:t>
      </w:r>
      <w:r>
        <w:rPr>
          <w:rFonts w:hAnsi="Times New Roman Bold" w:hint="default"/>
          <w:kern w:val="0"/>
          <w:sz w:val="24"/>
          <w:szCs w:val="24"/>
          <w:rtl w:val="0"/>
        </w:rPr>
        <w:t>İ</w:t>
      </w:r>
      <w:r>
        <w:rPr>
          <w:rFonts w:ascii="Times New Roman Bold"/>
          <w:kern w:val="0"/>
          <w:sz w:val="24"/>
          <w:szCs w:val="24"/>
          <w:rtl w:val="0"/>
        </w:rPr>
        <w:t>M</w:t>
      </w:r>
      <w:r>
        <w:rPr>
          <w:rFonts w:hAnsi="Times New Roman Bold" w:hint="default"/>
          <w:kern w:val="0"/>
          <w:sz w:val="24"/>
          <w:szCs w:val="24"/>
          <w:rtl w:val="0"/>
        </w:rPr>
        <w:t>İ</w:t>
      </w:r>
      <w:r>
        <w:rPr>
          <w:rFonts w:ascii="Times New Roman Bold"/>
          <w:kern w:val="0"/>
          <w:sz w:val="24"/>
          <w:szCs w:val="24"/>
          <w:rtl w:val="0"/>
          <w:lang w:val="es-ES_tradnl"/>
        </w:rPr>
        <w:t>NDE B</w:t>
      </w:r>
      <w:r>
        <w:rPr>
          <w:rFonts w:hAnsi="Times New Roman Bold" w:hint="default"/>
          <w:kern w:val="0"/>
          <w:sz w:val="24"/>
          <w:szCs w:val="24"/>
          <w:rtl w:val="0"/>
        </w:rPr>
        <w:t>İ</w:t>
      </w:r>
      <w:r>
        <w:rPr>
          <w:rFonts w:ascii="Times New Roman Bold"/>
          <w:kern w:val="0"/>
          <w:sz w:val="24"/>
          <w:szCs w:val="24"/>
          <w:rtl w:val="0"/>
          <w:lang w:val="de-DE"/>
        </w:rPr>
        <w:t>R D</w:t>
      </w:r>
      <w:r>
        <w:rPr>
          <w:rFonts w:hAnsi="Times New Roman Bold" w:hint="default"/>
          <w:kern w:val="0"/>
          <w:sz w:val="24"/>
          <w:szCs w:val="24"/>
          <w:rtl w:val="0"/>
        </w:rPr>
        <w:t>İ</w:t>
      </w:r>
      <w:r>
        <w:rPr>
          <w:rFonts w:ascii="Times New Roman Bold"/>
          <w:kern w:val="0"/>
          <w:sz w:val="24"/>
          <w:szCs w:val="24"/>
          <w:rtl w:val="0"/>
        </w:rPr>
        <w:t>L SORUNU: YALANCI E</w:t>
      </w:r>
      <w:r>
        <w:rPr>
          <w:rFonts w:hAnsi="Times New Roman Bold" w:hint="default"/>
          <w:kern w:val="0"/>
          <w:sz w:val="24"/>
          <w:szCs w:val="24"/>
          <w:rtl w:val="0"/>
        </w:rPr>
        <w:t>Ş</w:t>
      </w:r>
      <w:r>
        <w:rPr>
          <w:rFonts w:ascii="Times New Roman Bold"/>
          <w:kern w:val="0"/>
          <w:sz w:val="24"/>
          <w:szCs w:val="24"/>
          <w:rtl w:val="0"/>
          <w:lang w:val="da-DK"/>
        </w:rPr>
        <w:t>DE</w:t>
      </w:r>
      <w:r>
        <w:rPr>
          <w:rFonts w:hAnsi="Times New Roman Bold" w:hint="default"/>
          <w:kern w:val="0"/>
          <w:sz w:val="24"/>
          <w:szCs w:val="24"/>
          <w:rtl w:val="0"/>
        </w:rPr>
        <w:t>Ğ</w:t>
      </w:r>
      <w:r>
        <w:rPr>
          <w:rFonts w:ascii="Times New Roman Bold"/>
          <w:kern w:val="0"/>
          <w:sz w:val="24"/>
          <w:szCs w:val="24"/>
          <w:rtl w:val="0"/>
          <w:lang w:val="de-DE"/>
        </w:rPr>
        <w:t>ERL</w:t>
      </w:r>
      <w:r>
        <w:rPr>
          <w:rFonts w:hAnsi="Times New Roman Bold" w:hint="default"/>
          <w:kern w:val="0"/>
          <w:sz w:val="24"/>
          <w:szCs w:val="24"/>
          <w:rtl w:val="0"/>
        </w:rPr>
        <w:t>İ</w:t>
      </w:r>
      <w:r>
        <w:rPr>
          <w:rFonts w:ascii="Times New Roman Bold"/>
          <w:kern w:val="0"/>
          <w:sz w:val="24"/>
          <w:szCs w:val="24"/>
          <w:rtl w:val="0"/>
          <w:lang w:val="de-DE"/>
        </w:rPr>
        <w:t>KLER</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00" w:lineRule="atLeast"/>
        <w:jc w:val="right"/>
        <w:rPr>
          <w:rFonts w:ascii="Times New Roman Bold" w:cs="Times New Roman Bold" w:hAnsi="Times New Roman Bold" w:eastAsia="Times New Roman Bold"/>
          <w:kern w:val="0"/>
        </w:rPr>
      </w:pP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Bold" w:cs="Times New Roman Bold" w:hAnsi="Times New Roman Bold" w:eastAsia="Times New Roman Bold"/>
          <w:kern w:val="0"/>
          <w:sz w:val="20"/>
          <w:szCs w:val="20"/>
        </w:rPr>
      </w:pPr>
      <w:r>
        <w:rPr>
          <w:rFonts w:ascii="Times New Roman Bold"/>
          <w:kern w:val="0"/>
          <w:sz w:val="20"/>
          <w:szCs w:val="20"/>
          <w:rtl w:val="0"/>
        </w:rPr>
        <w:t xml:space="preserve">Dr. </w:t>
      </w:r>
      <w:r>
        <w:rPr>
          <w:rFonts w:hAnsi="Times New Roman Bold" w:hint="default"/>
          <w:kern w:val="0"/>
          <w:sz w:val="20"/>
          <w:szCs w:val="20"/>
          <w:rtl w:val="0"/>
        </w:rPr>
        <w:t>Öğ</w:t>
      </w:r>
      <w:r>
        <w:rPr>
          <w:rFonts w:ascii="Times New Roman Bold"/>
          <w:kern w:val="0"/>
          <w:sz w:val="20"/>
          <w:szCs w:val="20"/>
          <w:rtl w:val="0"/>
        </w:rPr>
        <w:t xml:space="preserve">r. </w:t>
      </w:r>
      <w:r>
        <w:rPr>
          <w:rFonts w:hAnsi="Times New Roman Bold" w:hint="default"/>
          <w:kern w:val="0"/>
          <w:sz w:val="20"/>
          <w:szCs w:val="20"/>
          <w:rtl w:val="0"/>
          <w:lang w:val="de-DE"/>
        </w:rPr>
        <w:t>Ü</w:t>
      </w:r>
      <w:r>
        <w:rPr>
          <w:rFonts w:ascii="Times New Roman Bold"/>
          <w:kern w:val="0"/>
          <w:sz w:val="20"/>
          <w:szCs w:val="20"/>
          <w:rtl w:val="0"/>
        </w:rPr>
        <w:t>yesi Murat Y</w:t>
      </w:r>
      <w:r>
        <w:rPr>
          <w:rFonts w:hAnsi="Times New Roman Bold" w:hint="default"/>
          <w:kern w:val="0"/>
          <w:sz w:val="20"/>
          <w:szCs w:val="20"/>
          <w:rtl w:val="0"/>
        </w:rPr>
        <w:t>İĞİ</w:t>
      </w:r>
      <w:r>
        <w:rPr>
          <w:rFonts w:ascii="Times New Roman Bold"/>
          <w:kern w:val="0"/>
          <w:sz w:val="20"/>
          <w:szCs w:val="20"/>
          <w:rtl w:val="0"/>
        </w:rPr>
        <w:t>T</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K</w:t>
      </w:r>
      <w:r>
        <w:rPr>
          <w:rFonts w:hAnsi="Times New Roman" w:hint="default"/>
          <w:kern w:val="0"/>
          <w:sz w:val="20"/>
          <w:szCs w:val="20"/>
          <w:rtl w:val="0"/>
        </w:rPr>
        <w:t>ı</w:t>
      </w:r>
      <w:r>
        <w:rPr>
          <w:kern w:val="0"/>
          <w:sz w:val="20"/>
          <w:szCs w:val="20"/>
          <w:rtl w:val="0"/>
        </w:rPr>
        <w:t>r</w:t>
      </w:r>
      <w:r>
        <w:rPr>
          <w:rFonts w:hAnsi="Times New Roman" w:hint="default"/>
          <w:kern w:val="0"/>
          <w:sz w:val="20"/>
          <w:szCs w:val="20"/>
          <w:rtl w:val="0"/>
        </w:rPr>
        <w:t>ı</w:t>
      </w:r>
      <w:r>
        <w:rPr>
          <w:kern w:val="0"/>
          <w:sz w:val="20"/>
          <w:szCs w:val="20"/>
          <w:rtl w:val="0"/>
        </w:rPr>
        <w:t xml:space="preserve">kkale </w:t>
      </w:r>
      <w:r>
        <w:rPr>
          <w:rFonts w:hAnsi="Times New Roman" w:hint="default"/>
          <w:kern w:val="0"/>
          <w:sz w:val="20"/>
          <w:szCs w:val="20"/>
          <w:rtl w:val="0"/>
          <w:lang w:val="de-DE"/>
        </w:rPr>
        <w:t>Ü</w:t>
      </w:r>
      <w:r>
        <w:rPr>
          <w:kern w:val="0"/>
          <w:sz w:val="20"/>
          <w:szCs w:val="20"/>
          <w:rtl w:val="0"/>
        </w:rPr>
        <w:t>niversitesi, E</w:t>
      </w:r>
      <w:r>
        <w:rPr>
          <w:rFonts w:hAnsi="Times New Roman" w:hint="default"/>
          <w:kern w:val="0"/>
          <w:sz w:val="20"/>
          <w:szCs w:val="20"/>
          <w:rtl w:val="0"/>
        </w:rPr>
        <w:t>ğ</w:t>
      </w:r>
      <w:r>
        <w:rPr>
          <w:kern w:val="0"/>
          <w:sz w:val="20"/>
          <w:szCs w:val="20"/>
          <w:rtl w:val="0"/>
        </w:rPr>
        <w:t>itim Fak</w:t>
      </w:r>
      <w:r>
        <w:rPr>
          <w:rFonts w:hAnsi="Times New Roman" w:hint="default"/>
          <w:kern w:val="0"/>
          <w:sz w:val="20"/>
          <w:szCs w:val="20"/>
          <w:rtl w:val="0"/>
        </w:rPr>
        <w:t>ü</w:t>
      </w:r>
      <w:r>
        <w:rPr>
          <w:kern w:val="0"/>
          <w:sz w:val="20"/>
          <w:szCs w:val="20"/>
          <w:rtl w:val="0"/>
        </w:rPr>
        <w:t>ltesi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lang w:val="pt-PT"/>
        </w:rPr>
        <w:t>ç</w:t>
      </w:r>
      <w:r>
        <w:rPr>
          <w:kern w:val="0"/>
          <w:sz w:val="20"/>
          <w:szCs w:val="20"/>
          <w:rtl w:val="0"/>
        </w:rPr>
        <w:t>e E</w:t>
      </w:r>
      <w:r>
        <w:rPr>
          <w:rFonts w:hAnsi="Times New Roman" w:hint="default"/>
          <w:kern w:val="0"/>
          <w:sz w:val="20"/>
          <w:szCs w:val="20"/>
          <w:rtl w:val="0"/>
        </w:rPr>
        <w:t>ğ</w:t>
      </w:r>
      <w:r>
        <w:rPr>
          <w:kern w:val="0"/>
          <w:sz w:val="20"/>
          <w:szCs w:val="20"/>
          <w:rtl w:val="0"/>
        </w:rPr>
        <w:t>itimi Ana Bilim Dal</w:t>
      </w:r>
      <w:r>
        <w:rPr>
          <w:rFonts w:hAnsi="Times New Roman" w:hint="default"/>
          <w:kern w:val="0"/>
          <w:sz w:val="20"/>
          <w:szCs w:val="20"/>
          <w:rtl w:val="0"/>
        </w:rPr>
        <w:t>ı Öğ</w:t>
      </w:r>
      <w:r>
        <w:rPr>
          <w:kern w:val="0"/>
          <w:sz w:val="20"/>
          <w:szCs w:val="20"/>
          <w:rtl w:val="0"/>
        </w:rPr>
        <w:t xml:space="preserve">retim </w:t>
      </w:r>
      <w:r>
        <w:rPr>
          <w:rFonts w:hAnsi="Times New Roman" w:hint="default"/>
          <w:kern w:val="0"/>
          <w:sz w:val="20"/>
          <w:szCs w:val="20"/>
          <w:rtl w:val="0"/>
          <w:lang w:val="de-DE"/>
        </w:rPr>
        <w:t>Ü</w:t>
      </w:r>
      <w:r>
        <w:rPr>
          <w:kern w:val="0"/>
          <w:sz w:val="20"/>
          <w:szCs w:val="20"/>
          <w:rtl w:val="0"/>
        </w:rPr>
        <w:t>yesi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muratyigit06@gmail.com, ORCID: 0000-0001-7487-0007</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Bold" w:cs="Times New Roman Bold" w:hAnsi="Times New Roman Bold" w:eastAsia="Times New Roman Bold"/>
          <w:kern w:val="0"/>
          <w:sz w:val="20"/>
          <w:szCs w:val="20"/>
        </w:rPr>
      </w:pPr>
      <w:r>
        <w:rPr>
          <w:rFonts w:ascii="Times New Roman Bold"/>
          <w:kern w:val="0"/>
          <w:sz w:val="20"/>
          <w:szCs w:val="20"/>
          <w:rtl w:val="0"/>
        </w:rPr>
        <w:t>Huzeyfe MUHAMMED</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lang w:val="pt-PT"/>
        </w:rPr>
        <w:t>ç</w:t>
      </w:r>
      <w:r>
        <w:rPr>
          <w:kern w:val="0"/>
          <w:sz w:val="20"/>
          <w:szCs w:val="20"/>
          <w:rtl w:val="0"/>
        </w:rPr>
        <w:t xml:space="preserve">e </w:t>
      </w:r>
      <w:r>
        <w:rPr>
          <w:rFonts w:hAnsi="Times New Roman" w:hint="default"/>
          <w:kern w:val="0"/>
          <w:sz w:val="20"/>
          <w:szCs w:val="20"/>
          <w:rtl w:val="0"/>
        </w:rPr>
        <w:t>Öğ</w:t>
      </w:r>
      <w:r>
        <w:rPr>
          <w:kern w:val="0"/>
          <w:sz w:val="20"/>
          <w:szCs w:val="20"/>
          <w:rtl w:val="0"/>
        </w:rPr>
        <w:t>retmeni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huthayfa3@gmail.com</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Bold" w:cs="Times New Roman Bold" w:hAnsi="Times New Roman Bold" w:eastAsia="Times New Roman Bold"/>
          <w:kern w:val="0"/>
          <w:sz w:val="20"/>
          <w:szCs w:val="20"/>
        </w:rPr>
      </w:pPr>
      <w:r>
        <w:rPr>
          <w:rFonts w:ascii="Times New Roman Bold"/>
          <w:kern w:val="0"/>
          <w:sz w:val="20"/>
          <w:szCs w:val="20"/>
          <w:rtl w:val="0"/>
          <w:lang w:val="pt-PT"/>
        </w:rPr>
        <w:t>Musa TA</w:t>
      </w:r>
      <w:r>
        <w:rPr>
          <w:rFonts w:hAnsi="Times New Roman Bold" w:hint="default"/>
          <w:kern w:val="0"/>
          <w:sz w:val="20"/>
          <w:szCs w:val="20"/>
          <w:rtl w:val="0"/>
        </w:rPr>
        <w:t>Ş</w:t>
      </w:r>
      <w:r>
        <w:rPr>
          <w:rFonts w:ascii="Times New Roman Bold"/>
          <w:kern w:val="0"/>
          <w:sz w:val="20"/>
          <w:szCs w:val="20"/>
          <w:rtl w:val="0"/>
          <w:lang w:val="nl-NL"/>
        </w:rPr>
        <w:t>OVA</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lang w:val="pt-PT"/>
        </w:rPr>
        <w:t>ç</w:t>
      </w:r>
      <w:r>
        <w:rPr>
          <w:kern w:val="0"/>
          <w:sz w:val="20"/>
          <w:szCs w:val="20"/>
          <w:rtl w:val="0"/>
        </w:rPr>
        <w:t xml:space="preserve">e </w:t>
      </w:r>
      <w:r>
        <w:rPr>
          <w:rFonts w:hAnsi="Times New Roman" w:hint="default"/>
          <w:kern w:val="0"/>
          <w:sz w:val="20"/>
          <w:szCs w:val="20"/>
          <w:rtl w:val="0"/>
        </w:rPr>
        <w:t>Öğ</w:t>
      </w:r>
      <w:r>
        <w:rPr>
          <w:kern w:val="0"/>
          <w:sz w:val="20"/>
          <w:szCs w:val="20"/>
          <w:rtl w:val="0"/>
        </w:rPr>
        <w:t>retmeni</w:t>
      </w:r>
    </w:p>
    <w:p>
      <w:pPr>
        <w:pStyle w:val="Gövde 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kern w:val="0"/>
          <w:sz w:val="20"/>
          <w:szCs w:val="20"/>
        </w:rPr>
      </w:pPr>
      <w:r>
        <w:rPr>
          <w:kern w:val="0"/>
          <w:sz w:val="20"/>
          <w:szCs w:val="20"/>
          <w:rtl w:val="0"/>
        </w:rPr>
        <w:t>tasovamusaa@gmail.com</w:t>
      </w:r>
    </w:p>
    <w:p>
      <w:pPr>
        <w:pStyle w:val="Gövde A"/>
        <w:jc w:val="both"/>
        <w:rPr>
          <w:kern w:val="0"/>
        </w:rPr>
      </w:pPr>
    </w:p>
    <w:p>
      <w:pPr>
        <w:pStyle w:val="Gövde A"/>
        <w:spacing w:after="120" w:line="360" w:lineRule="auto"/>
        <w:jc w:val="both"/>
        <w:rPr>
          <w:rFonts w:ascii="Times New Roman Bold" w:cs="Times New Roman Bold" w:hAnsi="Times New Roman Bold" w:eastAsia="Times New Roman Bold"/>
          <w:sz w:val="22"/>
          <w:szCs w:val="22"/>
        </w:rPr>
      </w:pPr>
      <w:r>
        <w:rPr>
          <w:rFonts w:hAnsi="Times New Roman Bold" w:hint="default"/>
          <w:sz w:val="22"/>
          <w:szCs w:val="22"/>
          <w:rtl w:val="0"/>
        </w:rPr>
        <w:t>Ö</w:t>
      </w:r>
      <w:r>
        <w:rPr>
          <w:rFonts w:ascii="Times New Roman Bold"/>
          <w:sz w:val="22"/>
          <w:szCs w:val="22"/>
          <w:rtl w:val="0"/>
        </w:rPr>
        <w:t>zet</w:t>
      </w:r>
    </w:p>
    <w:p>
      <w:pPr>
        <w:pStyle w:val="Gövde A"/>
        <w:spacing w:after="120" w:line="360" w:lineRule="auto"/>
        <w:jc w:val="both"/>
        <w:rPr>
          <w:sz w:val="22"/>
          <w:szCs w:val="22"/>
        </w:rPr>
      </w:pPr>
      <w:r>
        <w:rPr>
          <w:rFonts w:hAnsi="Times New Roman" w:hint="default"/>
          <w:sz w:val="22"/>
          <w:szCs w:val="22"/>
          <w:rtl w:val="0"/>
        </w:rPr>
        <w:t>İ</w:t>
      </w:r>
      <w:r>
        <w:rPr>
          <w:sz w:val="22"/>
          <w:szCs w:val="22"/>
          <w:rtl w:val="0"/>
        </w:rPr>
        <w:t>nsan</w:t>
      </w:r>
      <w:r>
        <w:rPr>
          <w:rFonts w:hAnsi="Times New Roman" w:hint="default"/>
          <w:sz w:val="22"/>
          <w:szCs w:val="22"/>
          <w:rtl w:val="0"/>
        </w:rPr>
        <w:t>ı</w:t>
      </w:r>
      <w:r>
        <w:rPr>
          <w:sz w:val="22"/>
          <w:szCs w:val="22"/>
          <w:rtl w:val="0"/>
        </w:rPr>
        <w:t>n en temel ihtiya</w:t>
      </w:r>
      <w:r>
        <w:rPr>
          <w:rFonts w:hAnsi="Times New Roman" w:hint="default"/>
          <w:sz w:val="22"/>
          <w:szCs w:val="22"/>
          <w:rtl w:val="0"/>
          <w:lang w:val="pt-PT"/>
        </w:rPr>
        <w:t>ç</w:t>
      </w:r>
      <w:r>
        <w:rPr>
          <w:sz w:val="22"/>
          <w:szCs w:val="22"/>
          <w:rtl w:val="0"/>
        </w:rPr>
        <w:t>lar</w:t>
      </w:r>
      <w:r>
        <w:rPr>
          <w:rFonts w:hAnsi="Times New Roman" w:hint="default"/>
          <w:sz w:val="22"/>
          <w:szCs w:val="22"/>
          <w:rtl w:val="0"/>
        </w:rPr>
        <w:t>ı</w:t>
      </w:r>
      <w:r>
        <w:rPr>
          <w:sz w:val="22"/>
          <w:szCs w:val="22"/>
          <w:rtl w:val="0"/>
        </w:rPr>
        <w:t>ndan birisi ileti</w:t>
      </w:r>
      <w:r>
        <w:rPr>
          <w:rFonts w:hAnsi="Times New Roman" w:hint="default"/>
          <w:sz w:val="22"/>
          <w:szCs w:val="22"/>
          <w:rtl w:val="0"/>
        </w:rPr>
        <w:t>ş</w:t>
      </w:r>
      <w:r>
        <w:rPr>
          <w:sz w:val="22"/>
          <w:szCs w:val="22"/>
          <w:rtl w:val="0"/>
        </w:rPr>
        <w:t>im ve bu s</w:t>
      </w:r>
      <w:r>
        <w:rPr>
          <w:rFonts w:hAnsi="Times New Roman" w:hint="default"/>
          <w:sz w:val="22"/>
          <w:szCs w:val="22"/>
          <w:rtl w:val="0"/>
        </w:rPr>
        <w:t>ü</w:t>
      </w:r>
      <w:r>
        <w:rPr>
          <w:sz w:val="22"/>
          <w:szCs w:val="22"/>
          <w:rtl w:val="0"/>
        </w:rPr>
        <w:t>recin devam etmesini sa</w:t>
      </w:r>
      <w:r>
        <w:rPr>
          <w:rFonts w:hAnsi="Times New Roman" w:hint="default"/>
          <w:sz w:val="22"/>
          <w:szCs w:val="22"/>
          <w:rtl w:val="0"/>
        </w:rPr>
        <w:t>ğ</w:t>
      </w:r>
      <w:r>
        <w:rPr>
          <w:sz w:val="22"/>
          <w:szCs w:val="22"/>
          <w:rtl w:val="0"/>
        </w:rPr>
        <w:t>layan payla</w:t>
      </w:r>
      <w:r>
        <w:rPr>
          <w:rFonts w:hAnsi="Times New Roman" w:hint="default"/>
          <w:sz w:val="22"/>
          <w:szCs w:val="22"/>
          <w:rtl w:val="0"/>
        </w:rPr>
        <w:t>şı</w:t>
      </w:r>
      <w:r>
        <w:rPr>
          <w:sz w:val="22"/>
          <w:szCs w:val="22"/>
          <w:rtl w:val="0"/>
        </w:rPr>
        <w:t>md</w:t>
      </w:r>
      <w:r>
        <w:rPr>
          <w:rFonts w:hAnsi="Times New Roman" w:hint="default"/>
          <w:sz w:val="22"/>
          <w:szCs w:val="22"/>
          <w:rtl w:val="0"/>
        </w:rPr>
        <w:t>ı</w:t>
      </w:r>
      <w:r>
        <w:rPr>
          <w:sz w:val="22"/>
          <w:szCs w:val="22"/>
          <w:rtl w:val="0"/>
        </w:rPr>
        <w:t>r. Bu temel ileti</w:t>
      </w:r>
      <w:r>
        <w:rPr>
          <w:rFonts w:hAnsi="Times New Roman" w:hint="default"/>
          <w:sz w:val="22"/>
          <w:szCs w:val="22"/>
          <w:rtl w:val="0"/>
        </w:rPr>
        <w:t>ş</w:t>
      </w:r>
      <w:r>
        <w:rPr>
          <w:sz w:val="22"/>
          <w:szCs w:val="22"/>
          <w:rtl w:val="0"/>
        </w:rPr>
        <w:t>im ve payla</w:t>
      </w:r>
      <w:r>
        <w:rPr>
          <w:rFonts w:hAnsi="Times New Roman" w:hint="default"/>
          <w:sz w:val="22"/>
          <w:szCs w:val="22"/>
          <w:rtl w:val="0"/>
        </w:rPr>
        <w:t>şı</w:t>
      </w:r>
      <w:r>
        <w:rPr>
          <w:sz w:val="22"/>
          <w:szCs w:val="22"/>
          <w:rtl w:val="0"/>
        </w:rPr>
        <w:t>m s</w:t>
      </w:r>
      <w:r>
        <w:rPr>
          <w:rFonts w:hAnsi="Times New Roman" w:hint="default"/>
          <w:sz w:val="22"/>
          <w:szCs w:val="22"/>
          <w:rtl w:val="0"/>
        </w:rPr>
        <w:t>ü</w:t>
      </w:r>
      <w:r>
        <w:rPr>
          <w:sz w:val="22"/>
          <w:szCs w:val="22"/>
          <w:rtl w:val="0"/>
        </w:rPr>
        <w:t>reci, gizli anla</w:t>
      </w:r>
      <w:r>
        <w:rPr>
          <w:rFonts w:hAnsi="Times New Roman" w:hint="default"/>
          <w:sz w:val="22"/>
          <w:szCs w:val="22"/>
          <w:rtl w:val="0"/>
        </w:rPr>
        <w:t>ş</w:t>
      </w:r>
      <w:r>
        <w:rPr>
          <w:sz w:val="22"/>
          <w:szCs w:val="22"/>
          <w:rtl w:val="0"/>
        </w:rPr>
        <w:t xml:space="preserve">malar sistemi olan </w:t>
      </w:r>
      <w:r>
        <w:rPr>
          <w:rFonts w:hAnsi="Times New Roman" w:hint="default"/>
          <w:sz w:val="22"/>
          <w:szCs w:val="22"/>
          <w:rtl w:val="0"/>
        </w:rPr>
        <w:t>‘</w:t>
      </w:r>
      <w:r>
        <w:rPr>
          <w:sz w:val="22"/>
          <w:szCs w:val="22"/>
          <w:rtl w:val="0"/>
        </w:rPr>
        <w:t>dil</w:t>
      </w:r>
      <w:r>
        <w:rPr>
          <w:rFonts w:hAnsi="Times New Roman" w:hint="default"/>
          <w:sz w:val="22"/>
          <w:szCs w:val="22"/>
          <w:rtl w:val="0"/>
        </w:rPr>
        <w:t>’ ü</w:t>
      </w:r>
      <w:r>
        <w:rPr>
          <w:sz w:val="22"/>
          <w:szCs w:val="22"/>
          <w:rtl w:val="0"/>
        </w:rPr>
        <w:t>zerinden ger</w:t>
      </w:r>
      <w:r>
        <w:rPr>
          <w:rFonts w:hAnsi="Times New Roman" w:hint="default"/>
          <w:sz w:val="22"/>
          <w:szCs w:val="22"/>
          <w:rtl w:val="0"/>
          <w:lang w:val="pt-PT"/>
        </w:rPr>
        <w:t>ç</w:t>
      </w:r>
      <w:r>
        <w:rPr>
          <w:sz w:val="22"/>
          <w:szCs w:val="22"/>
          <w:rtl w:val="0"/>
        </w:rPr>
        <w:t>ekle</w:t>
      </w:r>
      <w:r>
        <w:rPr>
          <w:rFonts w:hAnsi="Times New Roman" w:hint="default"/>
          <w:sz w:val="22"/>
          <w:szCs w:val="22"/>
          <w:rtl w:val="0"/>
        </w:rPr>
        <w:t>ş</w:t>
      </w:r>
      <w:r>
        <w:rPr>
          <w:sz w:val="22"/>
          <w:szCs w:val="22"/>
          <w:rtl w:val="0"/>
        </w:rPr>
        <w:t>mektedir. Dil ge</w:t>
      </w:r>
      <w:r>
        <w:rPr>
          <w:rFonts w:hAnsi="Times New Roman" w:hint="default"/>
          <w:sz w:val="22"/>
          <w:szCs w:val="22"/>
          <w:rtl w:val="0"/>
          <w:lang w:val="pt-PT"/>
        </w:rPr>
        <w:t>ç</w:t>
      </w:r>
      <w:r>
        <w:rPr>
          <w:sz w:val="22"/>
          <w:szCs w:val="22"/>
          <w:rtl w:val="0"/>
        </w:rPr>
        <w:t>mi</w:t>
      </w:r>
      <w:r>
        <w:rPr>
          <w:rFonts w:hAnsi="Times New Roman" w:hint="default"/>
          <w:sz w:val="22"/>
          <w:szCs w:val="22"/>
          <w:rtl w:val="0"/>
        </w:rPr>
        <w:t>ş</w:t>
      </w:r>
      <w:r>
        <w:rPr>
          <w:sz w:val="22"/>
          <w:szCs w:val="22"/>
          <w:rtl w:val="0"/>
        </w:rPr>
        <w:t>te elde edilen bilgi ve k</w:t>
      </w:r>
      <w:r>
        <w:rPr>
          <w:rFonts w:hAnsi="Times New Roman" w:hint="default"/>
          <w:sz w:val="22"/>
          <w:szCs w:val="22"/>
          <w:rtl w:val="0"/>
        </w:rPr>
        <w:t>ü</w:t>
      </w:r>
      <w:r>
        <w:rPr>
          <w:sz w:val="22"/>
          <w:szCs w:val="22"/>
          <w:rtl w:val="0"/>
        </w:rPr>
        <w:t>lt</w:t>
      </w:r>
      <w:r>
        <w:rPr>
          <w:rFonts w:hAnsi="Times New Roman" w:hint="default"/>
          <w:sz w:val="22"/>
          <w:szCs w:val="22"/>
          <w:rtl w:val="0"/>
        </w:rPr>
        <w:t>ü</w:t>
      </w:r>
      <w:r>
        <w:rPr>
          <w:sz w:val="22"/>
          <w:szCs w:val="22"/>
          <w:rtl w:val="0"/>
          <w:lang w:val="it-IT"/>
        </w:rPr>
        <w:t>rel miras</w:t>
      </w:r>
      <w:r>
        <w:rPr>
          <w:rFonts w:hAnsi="Times New Roman" w:hint="default"/>
          <w:sz w:val="22"/>
          <w:szCs w:val="22"/>
          <w:rtl w:val="0"/>
        </w:rPr>
        <w:t xml:space="preserve">ı </w:t>
      </w:r>
      <w:r>
        <w:rPr>
          <w:sz w:val="22"/>
          <w:szCs w:val="22"/>
          <w:rtl w:val="0"/>
        </w:rPr>
        <w:t>gelece</w:t>
      </w:r>
      <w:r>
        <w:rPr>
          <w:rFonts w:hAnsi="Times New Roman" w:hint="default"/>
          <w:sz w:val="22"/>
          <w:szCs w:val="22"/>
          <w:rtl w:val="0"/>
        </w:rPr>
        <w:t>ğ</w:t>
      </w:r>
      <w:r>
        <w:rPr>
          <w:sz w:val="22"/>
          <w:szCs w:val="22"/>
          <w:rtl w:val="0"/>
        </w:rPr>
        <w:t>e aktarma yolu, adeta bir zaman makinas</w:t>
      </w:r>
      <w:r>
        <w:rPr>
          <w:rFonts w:hAnsi="Times New Roman" w:hint="default"/>
          <w:sz w:val="22"/>
          <w:szCs w:val="22"/>
          <w:rtl w:val="0"/>
        </w:rPr>
        <w:t>ı</w:t>
      </w:r>
      <w:r>
        <w:rPr>
          <w:sz w:val="22"/>
          <w:szCs w:val="22"/>
          <w:rtl w:val="0"/>
        </w:rPr>
        <w:t>d</w:t>
      </w:r>
      <w:r>
        <w:rPr>
          <w:rFonts w:hAnsi="Times New Roman" w:hint="default"/>
          <w:sz w:val="22"/>
          <w:szCs w:val="22"/>
          <w:rtl w:val="0"/>
        </w:rPr>
        <w:t>ı</w:t>
      </w:r>
      <w:r>
        <w:rPr>
          <w:sz w:val="22"/>
          <w:szCs w:val="22"/>
          <w:rtl w:val="0"/>
        </w:rPr>
        <w:t>r. Bu ba</w:t>
      </w:r>
      <w:r>
        <w:rPr>
          <w:rFonts w:hAnsi="Times New Roman" w:hint="default"/>
          <w:sz w:val="22"/>
          <w:szCs w:val="22"/>
          <w:rtl w:val="0"/>
        </w:rPr>
        <w:t>ğ</w:t>
      </w:r>
      <w:r>
        <w:rPr>
          <w:sz w:val="22"/>
          <w:szCs w:val="22"/>
          <w:rtl w:val="0"/>
        </w:rPr>
        <w:t>lamda, k</w:t>
      </w:r>
      <w:r>
        <w:rPr>
          <w:rFonts w:hAnsi="Times New Roman" w:hint="default"/>
          <w:sz w:val="22"/>
          <w:szCs w:val="22"/>
          <w:rtl w:val="0"/>
        </w:rPr>
        <w:t>ü</w:t>
      </w:r>
      <w:r>
        <w:rPr>
          <w:sz w:val="22"/>
          <w:szCs w:val="22"/>
          <w:rtl w:val="0"/>
        </w:rPr>
        <w:t>reselle</w:t>
      </w:r>
      <w:r>
        <w:rPr>
          <w:rFonts w:hAnsi="Times New Roman" w:hint="default"/>
          <w:sz w:val="22"/>
          <w:szCs w:val="22"/>
          <w:rtl w:val="0"/>
        </w:rPr>
        <w:t>ş</w:t>
      </w:r>
      <w:r>
        <w:rPr>
          <w:sz w:val="22"/>
          <w:szCs w:val="22"/>
          <w:rtl w:val="0"/>
          <w:lang w:val="de-DE"/>
        </w:rPr>
        <w:t>en d</w:t>
      </w:r>
      <w:r>
        <w:rPr>
          <w:rFonts w:hAnsi="Times New Roman" w:hint="default"/>
          <w:sz w:val="22"/>
          <w:szCs w:val="22"/>
          <w:rtl w:val="0"/>
        </w:rPr>
        <w:t>ü</w:t>
      </w:r>
      <w:r>
        <w:rPr>
          <w:sz w:val="22"/>
          <w:szCs w:val="22"/>
          <w:rtl w:val="0"/>
        </w:rPr>
        <w:t>nyada ileti</w:t>
      </w:r>
      <w:r>
        <w:rPr>
          <w:rFonts w:hAnsi="Times New Roman" w:hint="default"/>
          <w:sz w:val="22"/>
          <w:szCs w:val="22"/>
          <w:rtl w:val="0"/>
        </w:rPr>
        <w:t>ş</w:t>
      </w:r>
      <w:r>
        <w:rPr>
          <w:sz w:val="22"/>
          <w:szCs w:val="22"/>
          <w:rtl w:val="0"/>
        </w:rPr>
        <w:t>im kanallar</w:t>
      </w:r>
      <w:r>
        <w:rPr>
          <w:rFonts w:hAnsi="Times New Roman" w:hint="default"/>
          <w:sz w:val="22"/>
          <w:szCs w:val="22"/>
          <w:rtl w:val="0"/>
        </w:rPr>
        <w:t>ı</w:t>
      </w:r>
      <w:r>
        <w:rPr>
          <w:sz w:val="22"/>
          <w:szCs w:val="22"/>
          <w:rtl w:val="0"/>
        </w:rPr>
        <w:t>n</w:t>
      </w:r>
      <w:r>
        <w:rPr>
          <w:rFonts w:hAnsi="Times New Roman" w:hint="default"/>
          <w:sz w:val="22"/>
          <w:szCs w:val="22"/>
          <w:rtl w:val="0"/>
        </w:rPr>
        <w:t>ı</w:t>
      </w:r>
      <w:r>
        <w:rPr>
          <w:sz w:val="22"/>
          <w:szCs w:val="22"/>
          <w:rtl w:val="0"/>
        </w:rPr>
        <w:t>n artmas</w:t>
      </w:r>
      <w:r>
        <w:rPr>
          <w:rFonts w:hAnsi="Times New Roman" w:hint="default"/>
          <w:sz w:val="22"/>
          <w:szCs w:val="22"/>
          <w:rtl w:val="0"/>
        </w:rPr>
        <w:t>ı</w:t>
      </w:r>
      <w:r>
        <w:rPr>
          <w:sz w:val="22"/>
          <w:szCs w:val="22"/>
          <w:rtl w:val="0"/>
        </w:rPr>
        <w:t>yla birlikte; ana dili d</w:t>
      </w:r>
      <w:r>
        <w:rPr>
          <w:rFonts w:hAnsi="Times New Roman" w:hint="default"/>
          <w:sz w:val="22"/>
          <w:szCs w:val="22"/>
          <w:rtl w:val="0"/>
        </w:rPr>
        <w:t>ışı</w:t>
      </w:r>
      <w:r>
        <w:rPr>
          <w:sz w:val="22"/>
          <w:szCs w:val="22"/>
          <w:rtl w:val="0"/>
        </w:rPr>
        <w:t>nda yabanc</w:t>
      </w:r>
      <w:r>
        <w:rPr>
          <w:rFonts w:hAnsi="Times New Roman" w:hint="default"/>
          <w:sz w:val="22"/>
          <w:szCs w:val="22"/>
          <w:rtl w:val="0"/>
        </w:rPr>
        <w:t xml:space="preserve">ı </w:t>
      </w:r>
      <w:r>
        <w:rPr>
          <w:sz w:val="22"/>
          <w:szCs w:val="22"/>
          <w:rtl w:val="0"/>
        </w:rPr>
        <w:t xml:space="preserve">dil ya da dilleri </w:t>
      </w:r>
      <w:r>
        <w:rPr>
          <w:rFonts w:hAnsi="Times New Roman" w:hint="default"/>
          <w:sz w:val="22"/>
          <w:szCs w:val="22"/>
          <w:rtl w:val="0"/>
        </w:rPr>
        <w:t>öğ</w:t>
      </w:r>
      <w:r>
        <w:rPr>
          <w:sz w:val="22"/>
          <w:szCs w:val="22"/>
          <w:rtl w:val="0"/>
        </w:rPr>
        <w:t>renme e</w:t>
      </w:r>
      <w:r>
        <w:rPr>
          <w:rFonts w:hAnsi="Times New Roman" w:hint="default"/>
          <w:sz w:val="22"/>
          <w:szCs w:val="22"/>
          <w:rtl w:val="0"/>
        </w:rPr>
        <w:t>ğ</w:t>
      </w:r>
      <w:r>
        <w:rPr>
          <w:sz w:val="22"/>
          <w:szCs w:val="22"/>
          <w:rtl w:val="0"/>
        </w:rPr>
        <w:t>iliminin artt</w:t>
      </w:r>
      <w:r>
        <w:rPr>
          <w:rFonts w:hAnsi="Times New Roman" w:hint="default"/>
          <w:sz w:val="22"/>
          <w:szCs w:val="22"/>
          <w:rtl w:val="0"/>
        </w:rPr>
        <w:t xml:space="preserve">ığı </w:t>
      </w:r>
      <w:r>
        <w:rPr>
          <w:sz w:val="22"/>
          <w:szCs w:val="22"/>
          <w:rtl w:val="0"/>
        </w:rPr>
        <w:t xml:space="preserve">bilinmektedir. Her millet </w:t>
      </w:r>
      <w:r>
        <w:rPr>
          <w:rFonts w:hAnsi="Times New Roman" w:hint="default"/>
          <w:sz w:val="22"/>
          <w:szCs w:val="22"/>
          <w:rtl w:val="0"/>
          <w:lang w:val="pt-PT"/>
        </w:rPr>
        <w:t>ç</w:t>
      </w:r>
      <w:r>
        <w:rPr>
          <w:sz w:val="22"/>
          <w:szCs w:val="22"/>
          <w:rtl w:val="0"/>
        </w:rPr>
        <w:t>a</w:t>
      </w:r>
      <w:r>
        <w:rPr>
          <w:rFonts w:hAnsi="Times New Roman" w:hint="default"/>
          <w:sz w:val="22"/>
          <w:szCs w:val="22"/>
          <w:rtl w:val="0"/>
        </w:rPr>
        <w:t>ğı</w:t>
      </w:r>
      <w:r>
        <w:rPr>
          <w:sz w:val="22"/>
          <w:szCs w:val="22"/>
          <w:rtl w:val="0"/>
        </w:rPr>
        <w:t>n gereklerine g</w:t>
      </w:r>
      <w:r>
        <w:rPr>
          <w:rFonts w:hAnsi="Times New Roman" w:hint="default"/>
          <w:sz w:val="22"/>
          <w:szCs w:val="22"/>
          <w:rtl w:val="0"/>
          <w:lang w:val="sv-SE"/>
        </w:rPr>
        <w:t>ö</w:t>
      </w:r>
      <w:r>
        <w:rPr>
          <w:sz w:val="22"/>
          <w:szCs w:val="22"/>
          <w:rtl w:val="0"/>
        </w:rPr>
        <w:t>re e</w:t>
      </w:r>
      <w:r>
        <w:rPr>
          <w:rFonts w:hAnsi="Times New Roman" w:hint="default"/>
          <w:sz w:val="22"/>
          <w:szCs w:val="22"/>
          <w:rtl w:val="0"/>
        </w:rPr>
        <w:t>ğ</w:t>
      </w:r>
      <w:r>
        <w:rPr>
          <w:sz w:val="22"/>
          <w:szCs w:val="22"/>
          <w:rtl w:val="0"/>
        </w:rPr>
        <w:t>itim sistemini g</w:t>
      </w:r>
      <w:r>
        <w:rPr>
          <w:rFonts w:hAnsi="Times New Roman" w:hint="default"/>
          <w:sz w:val="22"/>
          <w:szCs w:val="22"/>
          <w:rtl w:val="0"/>
        </w:rPr>
        <w:t>ü</w:t>
      </w:r>
      <w:r>
        <w:rPr>
          <w:sz w:val="22"/>
          <w:szCs w:val="22"/>
          <w:rtl w:val="0"/>
        </w:rPr>
        <w:t>ncellemek, ana dili d</w:t>
      </w:r>
      <w:r>
        <w:rPr>
          <w:rFonts w:hAnsi="Times New Roman" w:hint="default"/>
          <w:sz w:val="22"/>
          <w:szCs w:val="22"/>
          <w:rtl w:val="0"/>
        </w:rPr>
        <w:t>ışı</w:t>
      </w:r>
      <w:r>
        <w:rPr>
          <w:sz w:val="22"/>
          <w:szCs w:val="22"/>
          <w:rtl w:val="0"/>
        </w:rPr>
        <w:t>nda en az bir yabanc</w:t>
      </w:r>
      <w:r>
        <w:rPr>
          <w:rFonts w:hAnsi="Times New Roman" w:hint="default"/>
          <w:sz w:val="22"/>
          <w:szCs w:val="22"/>
          <w:rtl w:val="0"/>
        </w:rPr>
        <w:t xml:space="preserve">ı </w:t>
      </w:r>
      <w:r>
        <w:rPr>
          <w:sz w:val="22"/>
          <w:szCs w:val="22"/>
          <w:rtl w:val="0"/>
        </w:rPr>
        <w:t>dili e</w:t>
      </w:r>
      <w:r>
        <w:rPr>
          <w:rFonts w:hAnsi="Times New Roman" w:hint="default"/>
          <w:sz w:val="22"/>
          <w:szCs w:val="22"/>
          <w:rtl w:val="0"/>
        </w:rPr>
        <w:t>ğ</w:t>
      </w:r>
      <w:r>
        <w:rPr>
          <w:sz w:val="22"/>
          <w:szCs w:val="22"/>
          <w:rtl w:val="0"/>
        </w:rPr>
        <w:t xml:space="preserve">itim </w:t>
      </w:r>
      <w:r>
        <w:rPr>
          <w:rFonts w:hAnsi="Times New Roman" w:hint="default"/>
          <w:sz w:val="22"/>
          <w:szCs w:val="22"/>
          <w:rtl w:val="0"/>
          <w:lang w:val="pt-PT"/>
        </w:rPr>
        <w:t>ç</w:t>
      </w:r>
      <w:r>
        <w:rPr>
          <w:sz w:val="22"/>
          <w:szCs w:val="22"/>
          <w:rtl w:val="0"/>
        </w:rPr>
        <w:t>a</w:t>
      </w:r>
      <w:r>
        <w:rPr>
          <w:rFonts w:hAnsi="Times New Roman" w:hint="default"/>
          <w:sz w:val="22"/>
          <w:szCs w:val="22"/>
          <w:rtl w:val="0"/>
        </w:rPr>
        <w:t>ğı</w:t>
      </w:r>
      <w:r>
        <w:rPr>
          <w:sz w:val="22"/>
          <w:szCs w:val="22"/>
          <w:rtl w:val="0"/>
        </w:rPr>
        <w:t xml:space="preserve">ndaki bireylere </w:t>
      </w:r>
      <w:r>
        <w:rPr>
          <w:rFonts w:hAnsi="Times New Roman" w:hint="default"/>
          <w:sz w:val="22"/>
          <w:szCs w:val="22"/>
          <w:rtl w:val="0"/>
        </w:rPr>
        <w:t>öğ</w:t>
      </w:r>
      <w:r>
        <w:rPr>
          <w:sz w:val="22"/>
          <w:szCs w:val="22"/>
          <w:rtl w:val="0"/>
        </w:rPr>
        <w:t>retme amac</w:t>
      </w:r>
      <w:r>
        <w:rPr>
          <w:rFonts w:hAnsi="Times New Roman" w:hint="default"/>
          <w:sz w:val="22"/>
          <w:szCs w:val="22"/>
          <w:rtl w:val="0"/>
        </w:rPr>
        <w:t xml:space="preserve">ı </w:t>
      </w:r>
      <w:r>
        <w:rPr>
          <w:sz w:val="22"/>
          <w:szCs w:val="22"/>
          <w:rtl w:val="0"/>
        </w:rPr>
        <w:t>ta</w:t>
      </w:r>
      <w:r>
        <w:rPr>
          <w:rFonts w:hAnsi="Times New Roman" w:hint="default"/>
          <w:sz w:val="22"/>
          <w:szCs w:val="22"/>
          <w:rtl w:val="0"/>
        </w:rPr>
        <w:t>şı</w:t>
      </w:r>
      <w:r>
        <w:rPr>
          <w:sz w:val="22"/>
          <w:szCs w:val="22"/>
          <w:rtl w:val="0"/>
        </w:rPr>
        <w:t>mal</w:t>
      </w:r>
      <w:r>
        <w:rPr>
          <w:rFonts w:hAnsi="Times New Roman" w:hint="default"/>
          <w:sz w:val="22"/>
          <w:szCs w:val="22"/>
          <w:rtl w:val="0"/>
        </w:rPr>
        <w:t>ı</w:t>
      </w:r>
      <w:r>
        <w:rPr>
          <w:sz w:val="22"/>
          <w:szCs w:val="22"/>
          <w:rtl w:val="0"/>
        </w:rPr>
        <w:t>d</w:t>
      </w:r>
      <w:r>
        <w:rPr>
          <w:rFonts w:hAnsi="Times New Roman" w:hint="default"/>
          <w:sz w:val="22"/>
          <w:szCs w:val="22"/>
          <w:rtl w:val="0"/>
        </w:rPr>
        <w:t>ı</w:t>
      </w:r>
      <w:r>
        <w:rPr>
          <w:sz w:val="22"/>
          <w:szCs w:val="22"/>
          <w:rtl w:val="0"/>
        </w:rPr>
        <w:t xml:space="preserve">r. </w:t>
      </w:r>
    </w:p>
    <w:p>
      <w:pPr>
        <w:pStyle w:val="Gövde A"/>
        <w:spacing w:after="120" w:line="360" w:lineRule="auto"/>
        <w:jc w:val="both"/>
        <w:rPr>
          <w:kern w:val="0"/>
          <w:sz w:val="22"/>
          <w:szCs w:val="22"/>
        </w:rPr>
      </w:pPr>
      <w:r>
        <w:rPr>
          <w:sz w:val="22"/>
          <w:szCs w:val="22"/>
          <w:rtl w:val="0"/>
        </w:rPr>
        <w:t>Son y</w:t>
      </w:r>
      <w:r>
        <w:rPr>
          <w:rFonts w:hAnsi="Times New Roman" w:hint="default"/>
          <w:sz w:val="22"/>
          <w:szCs w:val="22"/>
          <w:rtl w:val="0"/>
        </w:rPr>
        <w:t>ı</w:t>
      </w:r>
      <w:r>
        <w:rPr>
          <w:sz w:val="22"/>
          <w:szCs w:val="22"/>
          <w:rtl w:val="0"/>
        </w:rPr>
        <w:t>llarda Orta Do</w:t>
      </w:r>
      <w:r>
        <w:rPr>
          <w:rFonts w:hAnsi="Times New Roman" w:hint="default"/>
          <w:sz w:val="22"/>
          <w:szCs w:val="22"/>
          <w:rtl w:val="0"/>
        </w:rPr>
        <w:t>ğ</w:t>
      </w:r>
      <w:r>
        <w:rPr>
          <w:sz w:val="22"/>
          <w:szCs w:val="22"/>
          <w:rtl w:val="0"/>
          <w:lang w:val="pt-PT"/>
        </w:rPr>
        <w:t>u co</w:t>
      </w:r>
      <w:r>
        <w:rPr>
          <w:rFonts w:hAnsi="Times New Roman" w:hint="default"/>
          <w:sz w:val="22"/>
          <w:szCs w:val="22"/>
          <w:rtl w:val="0"/>
        </w:rPr>
        <w:t>ğ</w:t>
      </w:r>
      <w:r>
        <w:rPr>
          <w:sz w:val="22"/>
          <w:szCs w:val="22"/>
          <w:rtl w:val="0"/>
        </w:rPr>
        <w:t>rafyas</w:t>
      </w:r>
      <w:r>
        <w:rPr>
          <w:rFonts w:hAnsi="Times New Roman" w:hint="default"/>
          <w:sz w:val="22"/>
          <w:szCs w:val="22"/>
          <w:rtl w:val="0"/>
        </w:rPr>
        <w:t>ı</w:t>
      </w:r>
      <w:r>
        <w:rPr>
          <w:sz w:val="22"/>
          <w:szCs w:val="22"/>
          <w:rtl w:val="0"/>
        </w:rPr>
        <w:t>nda ya</w:t>
      </w:r>
      <w:r>
        <w:rPr>
          <w:rFonts w:hAnsi="Times New Roman" w:hint="default"/>
          <w:sz w:val="22"/>
          <w:szCs w:val="22"/>
          <w:rtl w:val="0"/>
        </w:rPr>
        <w:t>ş</w:t>
      </w:r>
      <w:r>
        <w:rPr>
          <w:sz w:val="22"/>
          <w:szCs w:val="22"/>
          <w:rtl w:val="0"/>
        </w:rPr>
        <w:t>anan i</w:t>
      </w:r>
      <w:r>
        <w:rPr>
          <w:rFonts w:hAnsi="Times New Roman" w:hint="default"/>
          <w:sz w:val="22"/>
          <w:szCs w:val="22"/>
          <w:rtl w:val="0"/>
        </w:rPr>
        <w:t xml:space="preserve">ç </w:t>
      </w:r>
      <w:r>
        <w:rPr>
          <w:sz w:val="22"/>
          <w:szCs w:val="22"/>
          <w:rtl w:val="0"/>
        </w:rPr>
        <w:t>kar</w:t>
      </w:r>
      <w:r>
        <w:rPr>
          <w:rFonts w:hAnsi="Times New Roman" w:hint="default"/>
          <w:sz w:val="22"/>
          <w:szCs w:val="22"/>
          <w:rtl w:val="0"/>
        </w:rPr>
        <w:t>ışı</w:t>
      </w:r>
      <w:r>
        <w:rPr>
          <w:sz w:val="22"/>
          <w:szCs w:val="22"/>
          <w:rtl w:val="0"/>
        </w:rPr>
        <w:t>kl</w:t>
      </w:r>
      <w:r>
        <w:rPr>
          <w:rFonts w:hAnsi="Times New Roman" w:hint="default"/>
          <w:sz w:val="22"/>
          <w:szCs w:val="22"/>
          <w:rtl w:val="0"/>
        </w:rPr>
        <w:t>ı</w:t>
      </w:r>
      <w:r>
        <w:rPr>
          <w:sz w:val="22"/>
          <w:szCs w:val="22"/>
          <w:rtl w:val="0"/>
        </w:rPr>
        <w:t>klar, sava</w:t>
      </w:r>
      <w:r>
        <w:rPr>
          <w:rFonts w:hAnsi="Times New Roman" w:hint="default"/>
          <w:sz w:val="22"/>
          <w:szCs w:val="22"/>
          <w:rtl w:val="0"/>
        </w:rPr>
        <w:t xml:space="preserve">ş </w:t>
      </w:r>
      <w:r>
        <w:rPr>
          <w:sz w:val="22"/>
          <w:szCs w:val="22"/>
          <w:rtl w:val="0"/>
        </w:rPr>
        <w:t>ve ekonomik s</w:t>
      </w:r>
      <w:r>
        <w:rPr>
          <w:rFonts w:hAnsi="Times New Roman" w:hint="default"/>
          <w:sz w:val="22"/>
          <w:szCs w:val="22"/>
          <w:rtl w:val="0"/>
        </w:rPr>
        <w:t>ı</w:t>
      </w:r>
      <w:r>
        <w:rPr>
          <w:sz w:val="22"/>
          <w:szCs w:val="22"/>
          <w:rtl w:val="0"/>
        </w:rPr>
        <w:t>k</w:t>
      </w:r>
      <w:r>
        <w:rPr>
          <w:rFonts w:hAnsi="Times New Roman" w:hint="default"/>
          <w:sz w:val="22"/>
          <w:szCs w:val="22"/>
          <w:rtl w:val="0"/>
        </w:rPr>
        <w:t>ı</w:t>
      </w:r>
      <w:r>
        <w:rPr>
          <w:sz w:val="22"/>
          <w:szCs w:val="22"/>
          <w:rtl w:val="0"/>
        </w:rPr>
        <w:t>nt</w:t>
      </w:r>
      <w:r>
        <w:rPr>
          <w:rFonts w:hAnsi="Times New Roman" w:hint="default"/>
          <w:sz w:val="22"/>
          <w:szCs w:val="22"/>
          <w:rtl w:val="0"/>
        </w:rPr>
        <w:t>ı</w:t>
      </w:r>
      <w:r>
        <w:rPr>
          <w:sz w:val="22"/>
          <w:szCs w:val="22"/>
          <w:rtl w:val="0"/>
        </w:rPr>
        <w:t>lar b</w:t>
      </w:r>
      <w:r>
        <w:rPr>
          <w:rFonts w:hAnsi="Times New Roman" w:hint="default"/>
          <w:sz w:val="22"/>
          <w:szCs w:val="22"/>
          <w:rtl w:val="0"/>
          <w:lang w:val="sv-SE"/>
        </w:rPr>
        <w:t>ö</w:t>
      </w:r>
      <w:r>
        <w:rPr>
          <w:sz w:val="22"/>
          <w:szCs w:val="22"/>
          <w:rtl w:val="0"/>
        </w:rPr>
        <w:t>lgenin g</w:t>
      </w:r>
      <w:r>
        <w:rPr>
          <w:rFonts w:hAnsi="Times New Roman" w:hint="default"/>
          <w:sz w:val="22"/>
          <w:szCs w:val="22"/>
          <w:rtl w:val="0"/>
        </w:rPr>
        <w:t>ü</w:t>
      </w:r>
      <w:r>
        <w:rPr>
          <w:sz w:val="22"/>
          <w:szCs w:val="22"/>
          <w:rtl w:val="0"/>
        </w:rPr>
        <w:t>venli liman</w:t>
      </w:r>
      <w:r>
        <w:rPr>
          <w:rFonts w:hAnsi="Times New Roman" w:hint="default"/>
          <w:sz w:val="22"/>
          <w:szCs w:val="22"/>
          <w:rtl w:val="0"/>
        </w:rPr>
        <w:t xml:space="preserve">ı </w:t>
      </w:r>
      <w:r>
        <w:rPr>
          <w:sz w:val="22"/>
          <w:szCs w:val="22"/>
          <w:rtl w:val="0"/>
        </w:rPr>
        <w:t>konumunda olan T</w:t>
      </w:r>
      <w:r>
        <w:rPr>
          <w:rFonts w:hAnsi="Times New Roman" w:hint="default"/>
          <w:sz w:val="22"/>
          <w:szCs w:val="22"/>
          <w:rtl w:val="0"/>
        </w:rPr>
        <w:t>ü</w:t>
      </w:r>
      <w:r>
        <w:rPr>
          <w:sz w:val="22"/>
          <w:szCs w:val="22"/>
          <w:rtl w:val="0"/>
        </w:rPr>
        <w:t>rkiye</w:t>
      </w:r>
      <w:r>
        <w:rPr>
          <w:rFonts w:hAnsi="Times New Roman" w:hint="default"/>
          <w:sz w:val="22"/>
          <w:szCs w:val="22"/>
          <w:rtl w:val="0"/>
        </w:rPr>
        <w:t>’</w:t>
      </w:r>
      <w:r>
        <w:rPr>
          <w:sz w:val="22"/>
          <w:szCs w:val="22"/>
          <w:rtl w:val="0"/>
        </w:rPr>
        <w:t>ye g</w:t>
      </w:r>
      <w:r>
        <w:rPr>
          <w:rFonts w:hAnsi="Times New Roman" w:hint="default"/>
          <w:sz w:val="22"/>
          <w:szCs w:val="22"/>
          <w:rtl w:val="0"/>
        </w:rPr>
        <w:t xml:space="preserve">öçü </w:t>
      </w:r>
      <w:r>
        <w:rPr>
          <w:sz w:val="22"/>
          <w:szCs w:val="22"/>
          <w:rtl w:val="0"/>
        </w:rPr>
        <w:t>art</w:t>
      </w:r>
      <w:r>
        <w:rPr>
          <w:rFonts w:hAnsi="Times New Roman" w:hint="default"/>
          <w:sz w:val="22"/>
          <w:szCs w:val="22"/>
          <w:rtl w:val="0"/>
        </w:rPr>
        <w:t>ı</w:t>
      </w:r>
      <w:r>
        <w:rPr>
          <w:sz w:val="22"/>
          <w:szCs w:val="22"/>
          <w:rtl w:val="0"/>
        </w:rPr>
        <w:t>rm</w:t>
      </w:r>
      <w:r>
        <w:rPr>
          <w:rFonts w:hAnsi="Times New Roman" w:hint="default"/>
          <w:sz w:val="22"/>
          <w:szCs w:val="22"/>
          <w:rtl w:val="0"/>
        </w:rPr>
        <w:t>ış</w:t>
      </w:r>
      <w:r>
        <w:rPr>
          <w:sz w:val="22"/>
          <w:szCs w:val="22"/>
          <w:rtl w:val="0"/>
        </w:rPr>
        <w:t>t</w:t>
      </w:r>
      <w:r>
        <w:rPr>
          <w:rFonts w:hAnsi="Times New Roman" w:hint="default"/>
          <w:sz w:val="22"/>
          <w:szCs w:val="22"/>
          <w:rtl w:val="0"/>
        </w:rPr>
        <w:t>ı</w:t>
      </w:r>
      <w:r>
        <w:rPr>
          <w:sz w:val="22"/>
          <w:szCs w:val="22"/>
          <w:rtl w:val="0"/>
        </w:rPr>
        <w:t>r. T</w:t>
      </w:r>
      <w:r>
        <w:rPr>
          <w:rFonts w:hAnsi="Times New Roman" w:hint="default"/>
          <w:sz w:val="22"/>
          <w:szCs w:val="22"/>
          <w:rtl w:val="0"/>
        </w:rPr>
        <w:t>ü</w:t>
      </w:r>
      <w:r>
        <w:rPr>
          <w:sz w:val="22"/>
          <w:szCs w:val="22"/>
          <w:rtl w:val="0"/>
        </w:rPr>
        <w:t>rkiyede ya</w:t>
      </w:r>
      <w:r>
        <w:rPr>
          <w:rFonts w:hAnsi="Times New Roman" w:hint="default"/>
          <w:sz w:val="22"/>
          <w:szCs w:val="22"/>
          <w:rtl w:val="0"/>
        </w:rPr>
        <w:t>ş</w:t>
      </w:r>
      <w:r>
        <w:rPr>
          <w:sz w:val="22"/>
          <w:szCs w:val="22"/>
          <w:rtl w:val="0"/>
        </w:rPr>
        <w:t>amaya ba</w:t>
      </w:r>
      <w:r>
        <w:rPr>
          <w:rFonts w:hAnsi="Times New Roman" w:hint="default"/>
          <w:sz w:val="22"/>
          <w:szCs w:val="22"/>
          <w:rtl w:val="0"/>
        </w:rPr>
        <w:t>ş</w:t>
      </w:r>
      <w:r>
        <w:rPr>
          <w:sz w:val="22"/>
          <w:szCs w:val="22"/>
          <w:rtl w:val="0"/>
        </w:rPr>
        <w:t>layan bu g</w:t>
      </w:r>
      <w:r>
        <w:rPr>
          <w:rFonts w:hAnsi="Times New Roman" w:hint="default"/>
          <w:sz w:val="22"/>
          <w:szCs w:val="22"/>
          <w:rtl w:val="0"/>
        </w:rPr>
        <w:t>öç</w:t>
      </w:r>
      <w:r>
        <w:rPr>
          <w:sz w:val="22"/>
          <w:szCs w:val="22"/>
          <w:rtl w:val="0"/>
          <w:lang w:val="da-DK"/>
        </w:rPr>
        <w:t>men n</w:t>
      </w:r>
      <w:r>
        <w:rPr>
          <w:rFonts w:hAnsi="Times New Roman" w:hint="default"/>
          <w:sz w:val="22"/>
          <w:szCs w:val="22"/>
          <w:rtl w:val="0"/>
        </w:rPr>
        <w:t>ü</w:t>
      </w:r>
      <w:r>
        <w:rPr>
          <w:sz w:val="22"/>
          <w:szCs w:val="22"/>
          <w:rtl w:val="0"/>
          <w:lang w:val="fr-FR"/>
        </w:rPr>
        <w:t>fus i</w:t>
      </w:r>
      <w:r>
        <w:rPr>
          <w:rFonts w:hAnsi="Times New Roman" w:hint="default"/>
          <w:sz w:val="22"/>
          <w:szCs w:val="22"/>
          <w:rtl w:val="0"/>
          <w:lang w:val="pt-PT"/>
        </w:rPr>
        <w:t>ç</w:t>
      </w:r>
      <w:r>
        <w:rPr>
          <w:sz w:val="22"/>
          <w:szCs w:val="22"/>
          <w:rtl w:val="0"/>
        </w:rPr>
        <w:t>inde ana dili Arap</w:t>
      </w:r>
      <w:r>
        <w:rPr>
          <w:rFonts w:hAnsi="Times New Roman" w:hint="default"/>
          <w:sz w:val="22"/>
          <w:szCs w:val="22"/>
          <w:rtl w:val="0"/>
          <w:lang w:val="pt-PT"/>
        </w:rPr>
        <w:t>ç</w:t>
      </w:r>
      <w:r>
        <w:rPr>
          <w:sz w:val="22"/>
          <w:szCs w:val="22"/>
          <w:rtl w:val="0"/>
        </w:rPr>
        <w:t>a olanlar</w:t>
      </w:r>
      <w:r>
        <w:rPr>
          <w:rFonts w:hAnsi="Times New Roman" w:hint="default"/>
          <w:sz w:val="22"/>
          <w:szCs w:val="22"/>
          <w:rtl w:val="0"/>
        </w:rPr>
        <w:t>ı</w:t>
      </w:r>
      <w:r>
        <w:rPr>
          <w:sz w:val="22"/>
          <w:szCs w:val="22"/>
          <w:rtl w:val="0"/>
        </w:rPr>
        <w:t>n say</w:t>
      </w:r>
      <w:r>
        <w:rPr>
          <w:rFonts w:hAnsi="Times New Roman" w:hint="default"/>
          <w:sz w:val="22"/>
          <w:szCs w:val="22"/>
          <w:rtl w:val="0"/>
        </w:rPr>
        <w:t>ı</w:t>
      </w:r>
      <w:r>
        <w:rPr>
          <w:sz w:val="22"/>
          <w:szCs w:val="22"/>
          <w:rtl w:val="0"/>
        </w:rPr>
        <w:t>s</w:t>
      </w:r>
      <w:r>
        <w:rPr>
          <w:rFonts w:hAnsi="Times New Roman" w:hint="default"/>
          <w:sz w:val="22"/>
          <w:szCs w:val="22"/>
          <w:rtl w:val="0"/>
        </w:rPr>
        <w:t>ı</w:t>
      </w:r>
      <w:r>
        <w:rPr>
          <w:sz w:val="22"/>
          <w:szCs w:val="22"/>
          <w:rtl w:val="0"/>
        </w:rPr>
        <w:t>n</w:t>
      </w:r>
      <w:r>
        <w:rPr>
          <w:rFonts w:hAnsi="Times New Roman" w:hint="default"/>
          <w:sz w:val="22"/>
          <w:szCs w:val="22"/>
          <w:rtl w:val="0"/>
        </w:rPr>
        <w:t>ı</w:t>
      </w:r>
      <w:r>
        <w:rPr>
          <w:sz w:val="22"/>
          <w:szCs w:val="22"/>
          <w:rtl w:val="0"/>
        </w:rPr>
        <w:t>n 3 bu</w:t>
      </w:r>
      <w:r>
        <w:rPr>
          <w:rFonts w:hAnsi="Times New Roman" w:hint="default"/>
          <w:sz w:val="22"/>
          <w:szCs w:val="22"/>
          <w:rtl w:val="0"/>
          <w:lang w:val="pt-PT"/>
        </w:rPr>
        <w:t>ç</w:t>
      </w:r>
      <w:r>
        <w:rPr>
          <w:sz w:val="22"/>
          <w:szCs w:val="22"/>
          <w:rtl w:val="0"/>
        </w:rPr>
        <w:t xml:space="preserve">uk milyonun </w:t>
      </w:r>
      <w:r>
        <w:rPr>
          <w:rFonts w:hAnsi="Times New Roman" w:hint="default"/>
          <w:sz w:val="22"/>
          <w:szCs w:val="22"/>
          <w:rtl w:val="0"/>
        </w:rPr>
        <w:t>ü</w:t>
      </w:r>
      <w:r>
        <w:rPr>
          <w:sz w:val="22"/>
          <w:szCs w:val="22"/>
          <w:rtl w:val="0"/>
        </w:rPr>
        <w:t>st</w:t>
      </w:r>
      <w:r>
        <w:rPr>
          <w:rFonts w:hAnsi="Times New Roman" w:hint="default"/>
          <w:sz w:val="22"/>
          <w:szCs w:val="22"/>
          <w:rtl w:val="0"/>
        </w:rPr>
        <w:t>ü</w:t>
      </w:r>
      <w:r>
        <w:rPr>
          <w:sz w:val="22"/>
          <w:szCs w:val="22"/>
          <w:rtl w:val="0"/>
        </w:rPr>
        <w:t>nde oldu</w:t>
      </w:r>
      <w:r>
        <w:rPr>
          <w:rFonts w:hAnsi="Times New Roman" w:hint="default"/>
          <w:sz w:val="22"/>
          <w:szCs w:val="22"/>
          <w:rtl w:val="0"/>
        </w:rPr>
        <w:t>ğ</w:t>
      </w:r>
      <w:r>
        <w:rPr>
          <w:sz w:val="22"/>
          <w:szCs w:val="22"/>
          <w:rtl w:val="0"/>
        </w:rPr>
        <w:t>u bilinmektedir. G</w:t>
      </w:r>
      <w:r>
        <w:rPr>
          <w:rFonts w:hAnsi="Times New Roman" w:hint="default"/>
          <w:sz w:val="22"/>
          <w:szCs w:val="22"/>
          <w:rtl w:val="0"/>
        </w:rPr>
        <w:t>öç</w:t>
      </w:r>
      <w:r>
        <w:rPr>
          <w:sz w:val="22"/>
          <w:szCs w:val="22"/>
          <w:rtl w:val="0"/>
        </w:rPr>
        <w:t>menlerin T</w:t>
      </w:r>
      <w:r>
        <w:rPr>
          <w:rFonts w:hAnsi="Times New Roman" w:hint="default"/>
          <w:sz w:val="22"/>
          <w:szCs w:val="22"/>
          <w:rtl w:val="0"/>
        </w:rPr>
        <w:t>ü</w:t>
      </w:r>
      <w:r>
        <w:rPr>
          <w:sz w:val="22"/>
          <w:szCs w:val="22"/>
          <w:rtl w:val="0"/>
        </w:rPr>
        <w:t>rkiye</w:t>
      </w:r>
      <w:r>
        <w:rPr>
          <w:rFonts w:hAnsi="Times New Roman" w:hint="default"/>
          <w:sz w:val="22"/>
          <w:szCs w:val="22"/>
          <w:rtl w:val="0"/>
        </w:rPr>
        <w:t>’</w:t>
      </w:r>
      <w:r>
        <w:rPr>
          <w:sz w:val="22"/>
          <w:szCs w:val="22"/>
          <w:rtl w:val="0"/>
        </w:rPr>
        <w:t xml:space="preserve">ye uyum ve entegrasyonun </w:t>
      </w:r>
      <w:r>
        <w:rPr>
          <w:rFonts w:hAnsi="Times New Roman" w:hint="default"/>
          <w:sz w:val="22"/>
          <w:szCs w:val="22"/>
          <w:rtl w:val="0"/>
          <w:lang w:val="sv-SE"/>
        </w:rPr>
        <w:t>ö</w:t>
      </w:r>
      <w:r>
        <w:rPr>
          <w:sz w:val="22"/>
          <w:szCs w:val="22"/>
          <w:rtl w:val="0"/>
        </w:rPr>
        <w:t>n</w:t>
      </w:r>
      <w:r>
        <w:rPr>
          <w:rFonts w:hAnsi="Times New Roman" w:hint="default"/>
          <w:sz w:val="22"/>
          <w:szCs w:val="22"/>
          <w:rtl w:val="0"/>
        </w:rPr>
        <w:t>ü</w:t>
      </w:r>
      <w:r>
        <w:rPr>
          <w:sz w:val="22"/>
          <w:szCs w:val="22"/>
          <w:rtl w:val="0"/>
        </w:rPr>
        <w:t>ndeki engellerin ba</w:t>
      </w:r>
      <w:r>
        <w:rPr>
          <w:rFonts w:hAnsi="Times New Roman" w:hint="default"/>
          <w:sz w:val="22"/>
          <w:szCs w:val="22"/>
          <w:rtl w:val="0"/>
        </w:rPr>
        <w:t>şı</w:t>
      </w:r>
      <w:r>
        <w:rPr>
          <w:sz w:val="22"/>
          <w:szCs w:val="22"/>
          <w:rtl w:val="0"/>
        </w:rPr>
        <w:t>nda dil bariyeri gelmektedir. Bu dil bariyerinin a</w:t>
      </w:r>
      <w:r>
        <w:rPr>
          <w:rFonts w:hAnsi="Times New Roman" w:hint="default"/>
          <w:sz w:val="22"/>
          <w:szCs w:val="22"/>
          <w:rtl w:val="0"/>
        </w:rPr>
        <w:t>şı</w:t>
      </w:r>
      <w:r>
        <w:rPr>
          <w:sz w:val="22"/>
          <w:szCs w:val="22"/>
          <w:rtl w:val="0"/>
        </w:rPr>
        <w:t>lmas</w:t>
      </w:r>
      <w:r>
        <w:rPr>
          <w:rFonts w:hAnsi="Times New Roman" w:hint="default"/>
          <w:sz w:val="22"/>
          <w:szCs w:val="22"/>
          <w:rtl w:val="0"/>
        </w:rPr>
        <w:t xml:space="preserve">ı </w:t>
      </w:r>
      <w:r>
        <w:rPr>
          <w:sz w:val="22"/>
          <w:szCs w:val="22"/>
          <w:rtl w:val="0"/>
        </w:rPr>
        <w:t>i</w:t>
      </w:r>
      <w:r>
        <w:rPr>
          <w:rFonts w:hAnsi="Times New Roman" w:hint="default"/>
          <w:sz w:val="22"/>
          <w:szCs w:val="22"/>
          <w:rtl w:val="0"/>
          <w:lang w:val="pt-PT"/>
        </w:rPr>
        <w:t>ç</w:t>
      </w:r>
      <w:r>
        <w:rPr>
          <w:sz w:val="22"/>
          <w:szCs w:val="22"/>
          <w:rtl w:val="0"/>
        </w:rPr>
        <w:t>in ana dili Arap</w:t>
      </w:r>
      <w:r>
        <w:rPr>
          <w:rFonts w:hAnsi="Times New Roman" w:hint="default"/>
          <w:sz w:val="22"/>
          <w:szCs w:val="22"/>
          <w:rtl w:val="0"/>
          <w:lang w:val="pt-PT"/>
        </w:rPr>
        <w:t>ç</w:t>
      </w:r>
      <w:r>
        <w:rPr>
          <w:sz w:val="22"/>
          <w:szCs w:val="22"/>
          <w:rtl w:val="0"/>
        </w:rPr>
        <w:t xml:space="preserve">a olanlara </w:t>
      </w:r>
      <w:r>
        <w:rPr>
          <w:rFonts w:hAnsi="Times New Roman" w:hint="default"/>
          <w:sz w:val="22"/>
          <w:szCs w:val="22"/>
          <w:rtl w:val="0"/>
          <w:lang w:val="sv-SE"/>
        </w:rPr>
        <w:t>ö</w:t>
      </w:r>
      <w:r>
        <w:rPr>
          <w:sz w:val="22"/>
          <w:szCs w:val="22"/>
          <w:rtl w:val="0"/>
        </w:rPr>
        <w:t>zg</w:t>
      </w:r>
      <w:r>
        <w:rPr>
          <w:rFonts w:hAnsi="Times New Roman" w:hint="default"/>
          <w:sz w:val="22"/>
          <w:szCs w:val="22"/>
          <w:rtl w:val="0"/>
        </w:rPr>
        <w:t xml:space="preserve">ü </w:t>
      </w:r>
      <w:r>
        <w:rPr>
          <w:sz w:val="22"/>
          <w:szCs w:val="22"/>
          <w:rtl w:val="0"/>
        </w:rPr>
        <w:t>yenilik</w:t>
      </w:r>
      <w:r>
        <w:rPr>
          <w:rFonts w:hAnsi="Times New Roman" w:hint="default"/>
          <w:sz w:val="22"/>
          <w:szCs w:val="22"/>
          <w:rtl w:val="0"/>
          <w:lang w:val="pt-PT"/>
        </w:rPr>
        <w:t>ç</w:t>
      </w:r>
      <w:r>
        <w:rPr>
          <w:sz w:val="22"/>
          <w:szCs w:val="22"/>
          <w:rtl w:val="0"/>
        </w:rPr>
        <w:t>i perspektifle T</w:t>
      </w:r>
      <w:r>
        <w:rPr>
          <w:rFonts w:hAnsi="Times New Roman" w:hint="default"/>
          <w:sz w:val="22"/>
          <w:szCs w:val="22"/>
          <w:rtl w:val="0"/>
        </w:rPr>
        <w:t>ü</w:t>
      </w:r>
      <w:r>
        <w:rPr>
          <w:sz w:val="22"/>
          <w:szCs w:val="22"/>
          <w:rtl w:val="0"/>
        </w:rPr>
        <w:t>rk</w:t>
      </w:r>
      <w:r>
        <w:rPr>
          <w:rFonts w:hAnsi="Times New Roman" w:hint="default"/>
          <w:sz w:val="22"/>
          <w:szCs w:val="22"/>
          <w:rtl w:val="0"/>
          <w:lang w:val="pt-PT"/>
        </w:rPr>
        <w:t>ç</w:t>
      </w:r>
      <w:r>
        <w:rPr>
          <w:sz w:val="22"/>
          <w:szCs w:val="22"/>
          <w:rtl w:val="0"/>
        </w:rPr>
        <w:t xml:space="preserve">e </w:t>
      </w:r>
      <w:r>
        <w:rPr>
          <w:rFonts w:hAnsi="Times New Roman" w:hint="default"/>
          <w:sz w:val="22"/>
          <w:szCs w:val="22"/>
          <w:rtl w:val="0"/>
        </w:rPr>
        <w:t>öğ</w:t>
      </w:r>
      <w:r>
        <w:rPr>
          <w:sz w:val="22"/>
          <w:szCs w:val="22"/>
          <w:rtl w:val="0"/>
        </w:rPr>
        <w:t>retim politika ve programlar</w:t>
      </w:r>
      <w:r>
        <w:rPr>
          <w:rFonts w:hAnsi="Times New Roman" w:hint="default"/>
          <w:sz w:val="22"/>
          <w:szCs w:val="22"/>
          <w:rtl w:val="0"/>
        </w:rPr>
        <w:t>ı</w:t>
      </w:r>
      <w:r>
        <w:rPr>
          <w:sz w:val="22"/>
          <w:szCs w:val="22"/>
          <w:rtl w:val="0"/>
        </w:rPr>
        <w:t>n</w:t>
      </w:r>
      <w:r>
        <w:rPr>
          <w:rFonts w:hAnsi="Times New Roman" w:hint="default"/>
          <w:sz w:val="22"/>
          <w:szCs w:val="22"/>
          <w:rtl w:val="0"/>
        </w:rPr>
        <w:t>ı</w:t>
      </w:r>
      <w:r>
        <w:rPr>
          <w:sz w:val="22"/>
          <w:szCs w:val="22"/>
          <w:rtl w:val="0"/>
        </w:rPr>
        <w:t>n hayata ge</w:t>
      </w:r>
      <w:r>
        <w:rPr>
          <w:rFonts w:hAnsi="Times New Roman" w:hint="default"/>
          <w:sz w:val="22"/>
          <w:szCs w:val="22"/>
          <w:rtl w:val="0"/>
          <w:lang w:val="pt-PT"/>
        </w:rPr>
        <w:t>ç</w:t>
      </w:r>
      <w:r>
        <w:rPr>
          <w:sz w:val="22"/>
          <w:szCs w:val="22"/>
          <w:rtl w:val="0"/>
        </w:rPr>
        <w:t>irilmesi gerekmektedir. Bu ba</w:t>
      </w:r>
      <w:r>
        <w:rPr>
          <w:rFonts w:hAnsi="Times New Roman" w:hint="default"/>
          <w:sz w:val="22"/>
          <w:szCs w:val="22"/>
          <w:rtl w:val="0"/>
        </w:rPr>
        <w:t>ğ</w:t>
      </w:r>
      <w:r>
        <w:rPr>
          <w:sz w:val="22"/>
          <w:szCs w:val="22"/>
          <w:rtl w:val="0"/>
        </w:rPr>
        <w:t xml:space="preserve">lamda, </w:t>
      </w:r>
      <w:r>
        <w:rPr>
          <w:rFonts w:hAnsi="Times New Roman" w:hint="default"/>
          <w:sz w:val="22"/>
          <w:szCs w:val="22"/>
          <w:rtl w:val="0"/>
          <w:lang w:val="pt-PT"/>
        </w:rPr>
        <w:t>ç</w:t>
      </w:r>
      <w:r>
        <w:rPr>
          <w:sz w:val="22"/>
          <w:szCs w:val="22"/>
          <w:rtl w:val="0"/>
        </w:rPr>
        <w:t>a</w:t>
      </w:r>
      <w:r>
        <w:rPr>
          <w:rFonts w:hAnsi="Times New Roman" w:hint="default"/>
          <w:sz w:val="22"/>
          <w:szCs w:val="22"/>
          <w:rtl w:val="0"/>
        </w:rPr>
        <w:t>ğ</w:t>
      </w:r>
      <w:r>
        <w:rPr>
          <w:sz w:val="22"/>
          <w:szCs w:val="22"/>
          <w:rtl w:val="0"/>
        </w:rPr>
        <w:t>da</w:t>
      </w:r>
      <w:r>
        <w:rPr>
          <w:rFonts w:hAnsi="Times New Roman" w:hint="default"/>
          <w:sz w:val="22"/>
          <w:szCs w:val="22"/>
          <w:rtl w:val="0"/>
        </w:rPr>
        <w:t xml:space="preserve">ş </w:t>
      </w:r>
      <w:r>
        <w:rPr>
          <w:sz w:val="22"/>
          <w:szCs w:val="22"/>
          <w:rtl w:val="0"/>
        </w:rPr>
        <w:t>Arap</w:t>
      </w:r>
      <w:r>
        <w:rPr>
          <w:rFonts w:hAnsi="Times New Roman" w:hint="default"/>
          <w:sz w:val="22"/>
          <w:szCs w:val="22"/>
          <w:rtl w:val="0"/>
          <w:lang w:val="pt-PT"/>
        </w:rPr>
        <w:t>ç</w:t>
      </w:r>
      <w:r>
        <w:rPr>
          <w:sz w:val="22"/>
          <w:szCs w:val="22"/>
          <w:rtl w:val="0"/>
        </w:rPr>
        <w:t>a ve T</w:t>
      </w:r>
      <w:r>
        <w:rPr>
          <w:rFonts w:hAnsi="Times New Roman" w:hint="default"/>
          <w:sz w:val="22"/>
          <w:szCs w:val="22"/>
          <w:rtl w:val="0"/>
        </w:rPr>
        <w:t>ü</w:t>
      </w:r>
      <w:r>
        <w:rPr>
          <w:sz w:val="22"/>
          <w:szCs w:val="22"/>
          <w:rtl w:val="0"/>
        </w:rPr>
        <w:t>rk</w:t>
      </w:r>
      <w:r>
        <w:rPr>
          <w:rFonts w:hAnsi="Times New Roman" w:hint="default"/>
          <w:sz w:val="22"/>
          <w:szCs w:val="22"/>
          <w:rtl w:val="0"/>
          <w:lang w:val="pt-PT"/>
        </w:rPr>
        <w:t>ç</w:t>
      </w:r>
      <w:r>
        <w:rPr>
          <w:sz w:val="22"/>
          <w:szCs w:val="22"/>
          <w:rtl w:val="0"/>
        </w:rPr>
        <w:t>e aras</w:t>
      </w:r>
      <w:r>
        <w:rPr>
          <w:rFonts w:hAnsi="Times New Roman" w:hint="default"/>
          <w:sz w:val="22"/>
          <w:szCs w:val="22"/>
          <w:rtl w:val="0"/>
        </w:rPr>
        <w:t>ı</w:t>
      </w:r>
      <w:r>
        <w:rPr>
          <w:sz w:val="22"/>
          <w:szCs w:val="22"/>
          <w:rtl w:val="0"/>
        </w:rPr>
        <w:t>nda g</w:t>
      </w:r>
      <w:r>
        <w:rPr>
          <w:rFonts w:hAnsi="Times New Roman" w:hint="default"/>
          <w:sz w:val="22"/>
          <w:szCs w:val="22"/>
          <w:rtl w:val="0"/>
        </w:rPr>
        <w:t>ü</w:t>
      </w:r>
      <w:r>
        <w:rPr>
          <w:sz w:val="22"/>
          <w:szCs w:val="22"/>
          <w:rtl w:val="0"/>
        </w:rPr>
        <w:t>nl</w:t>
      </w:r>
      <w:r>
        <w:rPr>
          <w:rFonts w:hAnsi="Times New Roman" w:hint="default"/>
          <w:sz w:val="22"/>
          <w:szCs w:val="22"/>
          <w:rtl w:val="0"/>
        </w:rPr>
        <w:t>ü</w:t>
      </w:r>
      <w:r>
        <w:rPr>
          <w:sz w:val="22"/>
          <w:szCs w:val="22"/>
          <w:rtl w:val="0"/>
        </w:rPr>
        <w:t>k dilde ya</w:t>
      </w:r>
      <w:r>
        <w:rPr>
          <w:rFonts w:hAnsi="Times New Roman" w:hint="default"/>
          <w:sz w:val="22"/>
          <w:szCs w:val="22"/>
          <w:rtl w:val="0"/>
        </w:rPr>
        <w:t>ş</w:t>
      </w:r>
      <w:r>
        <w:rPr>
          <w:sz w:val="22"/>
          <w:szCs w:val="22"/>
          <w:rtl w:val="0"/>
        </w:rPr>
        <w:t>ayan ortak s</w:t>
      </w:r>
      <w:r>
        <w:rPr>
          <w:rFonts w:hAnsi="Times New Roman" w:hint="default"/>
          <w:sz w:val="22"/>
          <w:szCs w:val="22"/>
          <w:rtl w:val="0"/>
          <w:lang w:val="sv-SE"/>
        </w:rPr>
        <w:t>ö</w:t>
      </w:r>
      <w:r>
        <w:rPr>
          <w:sz w:val="22"/>
          <w:szCs w:val="22"/>
          <w:rtl w:val="0"/>
        </w:rPr>
        <w:t>zc</w:t>
      </w:r>
      <w:r>
        <w:rPr>
          <w:rFonts w:hAnsi="Times New Roman" w:hint="default"/>
          <w:sz w:val="22"/>
          <w:szCs w:val="22"/>
          <w:rtl w:val="0"/>
        </w:rPr>
        <w:t>ü</w:t>
      </w:r>
      <w:r>
        <w:rPr>
          <w:sz w:val="22"/>
          <w:szCs w:val="22"/>
          <w:rtl w:val="0"/>
        </w:rPr>
        <w:t xml:space="preserve">klerin </w:t>
      </w:r>
      <w:r>
        <w:rPr>
          <w:rFonts w:hAnsi="Times New Roman" w:hint="default"/>
          <w:sz w:val="22"/>
          <w:szCs w:val="22"/>
          <w:rtl w:val="0"/>
          <w:lang w:val="pt-PT"/>
        </w:rPr>
        <w:t>ç</w:t>
      </w:r>
      <w:r>
        <w:rPr>
          <w:sz w:val="22"/>
          <w:szCs w:val="22"/>
          <w:rtl w:val="0"/>
        </w:rPr>
        <w:t>oklu</w:t>
      </w:r>
      <w:r>
        <w:rPr>
          <w:rFonts w:hAnsi="Times New Roman" w:hint="default"/>
          <w:sz w:val="22"/>
          <w:szCs w:val="22"/>
          <w:rtl w:val="0"/>
        </w:rPr>
        <w:t>ğ</w:t>
      </w:r>
      <w:r>
        <w:rPr>
          <w:sz w:val="22"/>
          <w:szCs w:val="22"/>
          <w:rtl w:val="0"/>
        </w:rPr>
        <w:t>u; ana dili Arap</w:t>
      </w:r>
      <w:r>
        <w:rPr>
          <w:rFonts w:hAnsi="Times New Roman" w:hint="default"/>
          <w:sz w:val="22"/>
          <w:szCs w:val="22"/>
          <w:rtl w:val="0"/>
          <w:lang w:val="pt-PT"/>
        </w:rPr>
        <w:t>ç</w:t>
      </w:r>
      <w:r>
        <w:rPr>
          <w:sz w:val="22"/>
          <w:szCs w:val="22"/>
          <w:rtl w:val="0"/>
        </w:rPr>
        <w:t>a olanlar</w:t>
      </w:r>
      <w:r>
        <w:rPr>
          <w:rFonts w:hAnsi="Times New Roman" w:hint="default"/>
          <w:sz w:val="22"/>
          <w:szCs w:val="22"/>
          <w:rtl w:val="0"/>
        </w:rPr>
        <w:t>ı</w:t>
      </w:r>
      <w:r>
        <w:rPr>
          <w:sz w:val="22"/>
          <w:szCs w:val="22"/>
          <w:rtl w:val="0"/>
        </w:rPr>
        <w:t>n T</w:t>
      </w:r>
      <w:r>
        <w:rPr>
          <w:rFonts w:hAnsi="Times New Roman" w:hint="default"/>
          <w:sz w:val="22"/>
          <w:szCs w:val="22"/>
          <w:rtl w:val="0"/>
        </w:rPr>
        <w:t>ü</w:t>
      </w:r>
      <w:r>
        <w:rPr>
          <w:sz w:val="22"/>
          <w:szCs w:val="22"/>
          <w:rtl w:val="0"/>
        </w:rPr>
        <w:t>rk</w:t>
      </w:r>
      <w:r>
        <w:rPr>
          <w:rFonts w:hAnsi="Times New Roman" w:hint="default"/>
          <w:sz w:val="22"/>
          <w:szCs w:val="22"/>
          <w:rtl w:val="0"/>
          <w:lang w:val="pt-PT"/>
        </w:rPr>
        <w:t>ç</w:t>
      </w:r>
      <w:r>
        <w:rPr>
          <w:sz w:val="22"/>
          <w:szCs w:val="22"/>
          <w:rtl w:val="0"/>
        </w:rPr>
        <w:t xml:space="preserve">e </w:t>
      </w:r>
      <w:r>
        <w:rPr>
          <w:rFonts w:hAnsi="Times New Roman" w:hint="default"/>
          <w:sz w:val="22"/>
          <w:szCs w:val="22"/>
          <w:rtl w:val="0"/>
        </w:rPr>
        <w:t>öğ</w:t>
      </w:r>
      <w:r>
        <w:rPr>
          <w:sz w:val="22"/>
          <w:szCs w:val="22"/>
          <w:rtl w:val="0"/>
        </w:rPr>
        <w:t>renme s</w:t>
      </w:r>
      <w:r>
        <w:rPr>
          <w:rFonts w:hAnsi="Times New Roman" w:hint="default"/>
          <w:sz w:val="22"/>
          <w:szCs w:val="22"/>
          <w:rtl w:val="0"/>
        </w:rPr>
        <w:t>ü</w:t>
      </w:r>
      <w:r>
        <w:rPr>
          <w:sz w:val="22"/>
          <w:szCs w:val="22"/>
          <w:rtl w:val="0"/>
        </w:rPr>
        <w:t>recini kolayla</w:t>
      </w:r>
      <w:r>
        <w:rPr>
          <w:rFonts w:hAnsi="Times New Roman" w:hint="default"/>
          <w:sz w:val="22"/>
          <w:szCs w:val="22"/>
          <w:rtl w:val="0"/>
        </w:rPr>
        <w:t>ş</w:t>
      </w:r>
      <w:r>
        <w:rPr>
          <w:sz w:val="22"/>
          <w:szCs w:val="22"/>
          <w:rtl w:val="0"/>
        </w:rPr>
        <w:t>t</w:t>
      </w:r>
      <w:r>
        <w:rPr>
          <w:rFonts w:hAnsi="Times New Roman" w:hint="default"/>
          <w:sz w:val="22"/>
          <w:szCs w:val="22"/>
          <w:rtl w:val="0"/>
        </w:rPr>
        <w:t>ı</w:t>
      </w:r>
      <w:r>
        <w:rPr>
          <w:sz w:val="22"/>
          <w:szCs w:val="22"/>
          <w:rtl w:val="0"/>
        </w:rPr>
        <w:t>rd</w:t>
      </w:r>
      <w:r>
        <w:rPr>
          <w:rFonts w:hAnsi="Times New Roman" w:hint="default"/>
          <w:sz w:val="22"/>
          <w:szCs w:val="22"/>
          <w:rtl w:val="0"/>
        </w:rPr>
        <w:t xml:space="preserve">ığı </w:t>
      </w:r>
      <w:r>
        <w:rPr>
          <w:sz w:val="22"/>
          <w:szCs w:val="22"/>
          <w:rtl w:val="0"/>
        </w:rPr>
        <w:t xml:space="preserve">gibi </w:t>
      </w:r>
      <w:r>
        <w:rPr>
          <w:rFonts w:hAnsi="Times New Roman" w:hint="default"/>
          <w:sz w:val="22"/>
          <w:szCs w:val="22"/>
          <w:rtl w:val="0"/>
          <w:lang w:val="pt-PT"/>
        </w:rPr>
        <w:t>ç</w:t>
      </w:r>
      <w:r>
        <w:rPr>
          <w:sz w:val="22"/>
          <w:szCs w:val="22"/>
          <w:rtl w:val="0"/>
        </w:rPr>
        <w:t>e</w:t>
      </w:r>
      <w:r>
        <w:rPr>
          <w:rFonts w:hAnsi="Times New Roman" w:hint="default"/>
          <w:sz w:val="22"/>
          <w:szCs w:val="22"/>
          <w:rtl w:val="0"/>
        </w:rPr>
        <w:t>ş</w:t>
      </w:r>
      <w:r>
        <w:rPr>
          <w:sz w:val="22"/>
          <w:szCs w:val="22"/>
          <w:rtl w:val="0"/>
        </w:rPr>
        <w:t>itli sorunlar</w:t>
      </w:r>
      <w:r>
        <w:rPr>
          <w:rFonts w:hAnsi="Times New Roman" w:hint="default"/>
          <w:sz w:val="22"/>
          <w:szCs w:val="22"/>
          <w:rtl w:val="0"/>
        </w:rPr>
        <w:t xml:space="preserve">ı </w:t>
      </w:r>
      <w:r>
        <w:rPr>
          <w:sz w:val="22"/>
          <w:szCs w:val="22"/>
          <w:rtl w:val="0"/>
        </w:rPr>
        <w:t>da beraberinde getirmektedir. Zira, g</w:t>
      </w:r>
      <w:r>
        <w:rPr>
          <w:rFonts w:hAnsi="Times New Roman" w:hint="default"/>
          <w:sz w:val="22"/>
          <w:szCs w:val="22"/>
          <w:rtl w:val="0"/>
        </w:rPr>
        <w:t>ü</w:t>
      </w:r>
      <w:r>
        <w:rPr>
          <w:sz w:val="22"/>
          <w:szCs w:val="22"/>
          <w:rtl w:val="0"/>
        </w:rPr>
        <w:t>nl</w:t>
      </w:r>
      <w:r>
        <w:rPr>
          <w:rFonts w:hAnsi="Times New Roman" w:hint="default"/>
          <w:sz w:val="22"/>
          <w:szCs w:val="22"/>
          <w:rtl w:val="0"/>
        </w:rPr>
        <w:t>ü</w:t>
      </w:r>
      <w:r>
        <w:rPr>
          <w:sz w:val="22"/>
          <w:szCs w:val="22"/>
          <w:rtl w:val="0"/>
        </w:rPr>
        <w:t>k dilde ya</w:t>
      </w:r>
      <w:r>
        <w:rPr>
          <w:rFonts w:hAnsi="Times New Roman" w:hint="default"/>
          <w:sz w:val="22"/>
          <w:szCs w:val="22"/>
          <w:rtl w:val="0"/>
        </w:rPr>
        <w:t>ş</w:t>
      </w:r>
      <w:r>
        <w:rPr>
          <w:sz w:val="22"/>
          <w:szCs w:val="22"/>
          <w:rtl w:val="0"/>
        </w:rPr>
        <w:t>ayan bu s</w:t>
      </w:r>
      <w:r>
        <w:rPr>
          <w:rFonts w:hAnsi="Times New Roman" w:hint="default"/>
          <w:sz w:val="22"/>
          <w:szCs w:val="22"/>
          <w:rtl w:val="0"/>
          <w:lang w:val="sv-SE"/>
        </w:rPr>
        <w:t>ö</w:t>
      </w:r>
      <w:r>
        <w:rPr>
          <w:sz w:val="22"/>
          <w:szCs w:val="22"/>
          <w:rtl w:val="0"/>
        </w:rPr>
        <w:t>zc</w:t>
      </w:r>
      <w:r>
        <w:rPr>
          <w:rFonts w:hAnsi="Times New Roman" w:hint="default"/>
          <w:sz w:val="22"/>
          <w:szCs w:val="22"/>
          <w:rtl w:val="0"/>
        </w:rPr>
        <w:t>ü</w:t>
      </w:r>
      <w:r>
        <w:rPr>
          <w:sz w:val="22"/>
          <w:szCs w:val="22"/>
          <w:rtl w:val="0"/>
        </w:rPr>
        <w:t>klerden baz</w:t>
      </w:r>
      <w:r>
        <w:rPr>
          <w:rFonts w:hAnsi="Times New Roman" w:hint="default"/>
          <w:sz w:val="22"/>
          <w:szCs w:val="22"/>
          <w:rtl w:val="0"/>
        </w:rPr>
        <w:t>ı</w:t>
      </w:r>
      <w:r>
        <w:rPr>
          <w:sz w:val="22"/>
          <w:szCs w:val="22"/>
          <w:rtl w:val="0"/>
        </w:rPr>
        <w:t>lar</w:t>
      </w:r>
      <w:r>
        <w:rPr>
          <w:rFonts w:hAnsi="Times New Roman" w:hint="default"/>
          <w:sz w:val="22"/>
          <w:szCs w:val="22"/>
          <w:rtl w:val="0"/>
        </w:rPr>
        <w:t xml:space="preserve">ı </w:t>
      </w:r>
      <w:r>
        <w:rPr>
          <w:sz w:val="22"/>
          <w:szCs w:val="22"/>
          <w:rtl w:val="0"/>
        </w:rPr>
        <w:t>zamanla anlam de</w:t>
      </w:r>
      <w:r>
        <w:rPr>
          <w:rFonts w:hAnsi="Times New Roman" w:hint="default"/>
          <w:sz w:val="22"/>
          <w:szCs w:val="22"/>
          <w:rtl w:val="0"/>
        </w:rPr>
        <w:t>ğ</w:t>
      </w:r>
      <w:r>
        <w:rPr>
          <w:sz w:val="22"/>
          <w:szCs w:val="22"/>
          <w:rtl w:val="0"/>
        </w:rPr>
        <w:t>i</w:t>
      </w:r>
      <w:r>
        <w:rPr>
          <w:rFonts w:hAnsi="Times New Roman" w:hint="default"/>
          <w:sz w:val="22"/>
          <w:szCs w:val="22"/>
          <w:rtl w:val="0"/>
        </w:rPr>
        <w:t>ş</w:t>
      </w:r>
      <w:r>
        <w:rPr>
          <w:sz w:val="22"/>
          <w:szCs w:val="22"/>
          <w:rtl w:val="0"/>
        </w:rPr>
        <w:t>ikli</w:t>
      </w:r>
      <w:r>
        <w:rPr>
          <w:rFonts w:hAnsi="Times New Roman" w:hint="default"/>
          <w:sz w:val="22"/>
          <w:szCs w:val="22"/>
          <w:rtl w:val="0"/>
        </w:rPr>
        <w:t>ğ</w:t>
      </w:r>
      <w:r>
        <w:rPr>
          <w:sz w:val="22"/>
          <w:szCs w:val="22"/>
          <w:rtl w:val="0"/>
        </w:rPr>
        <w:t>ine u</w:t>
      </w:r>
      <w:r>
        <w:rPr>
          <w:rFonts w:hAnsi="Times New Roman" w:hint="default"/>
          <w:sz w:val="22"/>
          <w:szCs w:val="22"/>
          <w:rtl w:val="0"/>
        </w:rPr>
        <w:t>ğ</w:t>
      </w:r>
      <w:r>
        <w:rPr>
          <w:sz w:val="22"/>
          <w:szCs w:val="22"/>
          <w:rtl w:val="0"/>
        </w:rPr>
        <w:t>rayarak iki dil aras</w:t>
      </w:r>
      <w:r>
        <w:rPr>
          <w:rFonts w:hAnsi="Times New Roman" w:hint="default"/>
          <w:sz w:val="22"/>
          <w:szCs w:val="22"/>
          <w:rtl w:val="0"/>
        </w:rPr>
        <w:t>ı</w:t>
      </w:r>
      <w:r>
        <w:rPr>
          <w:sz w:val="22"/>
          <w:szCs w:val="22"/>
          <w:rtl w:val="0"/>
        </w:rPr>
        <w:t>nda yalanc</w:t>
      </w:r>
      <w:r>
        <w:rPr>
          <w:rFonts w:hAnsi="Times New Roman" w:hint="default"/>
          <w:sz w:val="22"/>
          <w:szCs w:val="22"/>
          <w:rtl w:val="0"/>
        </w:rPr>
        <w:t xml:space="preserve">ı </w:t>
      </w:r>
      <w:r>
        <w:rPr>
          <w:sz w:val="22"/>
          <w:szCs w:val="22"/>
          <w:rtl w:val="0"/>
        </w:rPr>
        <w:t>e</w:t>
      </w:r>
      <w:r>
        <w:rPr>
          <w:rFonts w:hAnsi="Times New Roman" w:hint="default"/>
          <w:sz w:val="22"/>
          <w:szCs w:val="22"/>
          <w:rtl w:val="0"/>
        </w:rPr>
        <w:t>ş</w:t>
      </w:r>
      <w:r>
        <w:rPr>
          <w:sz w:val="22"/>
          <w:szCs w:val="22"/>
          <w:rtl w:val="0"/>
        </w:rPr>
        <w:t>de</w:t>
      </w:r>
      <w:r>
        <w:rPr>
          <w:rFonts w:hAnsi="Times New Roman" w:hint="default"/>
          <w:sz w:val="22"/>
          <w:szCs w:val="22"/>
          <w:rtl w:val="0"/>
        </w:rPr>
        <w:t>ğ</w:t>
      </w:r>
      <w:r>
        <w:rPr>
          <w:sz w:val="22"/>
          <w:szCs w:val="22"/>
          <w:rtl w:val="0"/>
        </w:rPr>
        <w:t>erlik yap</w:t>
      </w:r>
      <w:r>
        <w:rPr>
          <w:rFonts w:hAnsi="Times New Roman" w:hint="default"/>
          <w:sz w:val="22"/>
          <w:szCs w:val="22"/>
          <w:rtl w:val="0"/>
        </w:rPr>
        <w:t>ı</w:t>
      </w:r>
      <w:r>
        <w:rPr>
          <w:sz w:val="22"/>
          <w:szCs w:val="22"/>
          <w:rtl w:val="0"/>
        </w:rPr>
        <w:t>lar</w:t>
      </w:r>
      <w:r>
        <w:rPr>
          <w:rFonts w:hAnsi="Times New Roman" w:hint="default"/>
          <w:sz w:val="22"/>
          <w:szCs w:val="22"/>
          <w:rtl w:val="0"/>
        </w:rPr>
        <w:t xml:space="preserve">ı </w:t>
      </w:r>
      <w:r>
        <w:rPr>
          <w:sz w:val="22"/>
          <w:szCs w:val="22"/>
          <w:rtl w:val="0"/>
        </w:rPr>
        <w:t>olu</w:t>
      </w:r>
      <w:r>
        <w:rPr>
          <w:rFonts w:hAnsi="Times New Roman" w:hint="default"/>
          <w:sz w:val="22"/>
          <w:szCs w:val="22"/>
          <w:rtl w:val="0"/>
        </w:rPr>
        <w:t>ş</w:t>
      </w:r>
      <w:r>
        <w:rPr>
          <w:sz w:val="22"/>
          <w:szCs w:val="22"/>
          <w:rtl w:val="0"/>
        </w:rPr>
        <w:t>turmu</w:t>
      </w:r>
      <w:r>
        <w:rPr>
          <w:rFonts w:hAnsi="Times New Roman" w:hint="default"/>
          <w:sz w:val="22"/>
          <w:szCs w:val="22"/>
          <w:rtl w:val="0"/>
        </w:rPr>
        <w:t>ş</w:t>
      </w:r>
      <w:r>
        <w:rPr>
          <w:sz w:val="22"/>
          <w:szCs w:val="22"/>
          <w:rtl w:val="0"/>
        </w:rPr>
        <w:t xml:space="preserve">tur. </w:t>
      </w:r>
      <w:r>
        <w:rPr>
          <w:kern w:val="0"/>
          <w:sz w:val="22"/>
          <w:szCs w:val="22"/>
          <w:rtl w:val="0"/>
        </w:rPr>
        <w:t>Bu ba</w:t>
      </w:r>
      <w:r>
        <w:rPr>
          <w:rFonts w:hAnsi="Times New Roman" w:hint="default"/>
          <w:kern w:val="0"/>
          <w:sz w:val="22"/>
          <w:szCs w:val="22"/>
          <w:rtl w:val="0"/>
        </w:rPr>
        <w:t>ğ</w:t>
      </w:r>
      <w:r>
        <w:rPr>
          <w:kern w:val="0"/>
          <w:sz w:val="22"/>
          <w:szCs w:val="22"/>
          <w:rtl w:val="0"/>
        </w:rPr>
        <w:t>lamda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rman</w:t>
      </w:r>
      <w:r>
        <w:rPr>
          <w:rFonts w:hAnsi="Times New Roman" w:hint="default"/>
          <w:kern w:val="0"/>
          <w:sz w:val="22"/>
          <w:szCs w:val="22"/>
          <w:rtl w:val="0"/>
        </w:rPr>
        <w:t>ı</w:t>
      </w:r>
      <w:r>
        <w:rPr>
          <w:kern w:val="0"/>
          <w:sz w:val="22"/>
          <w:szCs w:val="22"/>
          <w:rtl w:val="0"/>
        </w:rPr>
        <w:t>n amac</w:t>
      </w:r>
      <w:r>
        <w:rPr>
          <w:rFonts w:hAnsi="Times New Roman" w:hint="default"/>
          <w:kern w:val="0"/>
          <w:sz w:val="22"/>
          <w:szCs w:val="22"/>
          <w:rtl w:val="0"/>
        </w:rPr>
        <w:t>ı</w:t>
      </w:r>
      <w:r>
        <w:rPr>
          <w:kern w:val="0"/>
          <w:sz w:val="22"/>
          <w:szCs w:val="22"/>
          <w:rtl w:val="0"/>
        </w:rPr>
        <w:t xml:space="preserve">, </w:t>
      </w:r>
      <w:r>
        <w:rPr>
          <w:rFonts w:hAnsi="Times New Roman" w:hint="default"/>
          <w:kern w:val="0"/>
          <w:sz w:val="22"/>
          <w:szCs w:val="22"/>
          <w:rtl w:val="0"/>
          <w:lang w:val="pt-PT"/>
        </w:rPr>
        <w:t>ç</w:t>
      </w:r>
      <w:r>
        <w:rPr>
          <w:kern w:val="0"/>
          <w:sz w:val="22"/>
          <w:szCs w:val="22"/>
          <w:rtl w:val="0"/>
        </w:rPr>
        <w:t>a</w:t>
      </w:r>
      <w:r>
        <w:rPr>
          <w:rFonts w:hAnsi="Times New Roman" w:hint="default"/>
          <w:kern w:val="0"/>
          <w:sz w:val="22"/>
          <w:szCs w:val="22"/>
          <w:rtl w:val="0"/>
        </w:rPr>
        <w:t>ğ</w:t>
      </w:r>
      <w:r>
        <w:rPr>
          <w:kern w:val="0"/>
          <w:sz w:val="22"/>
          <w:szCs w:val="22"/>
          <w:rtl w:val="0"/>
        </w:rPr>
        <w:t>da</w:t>
      </w:r>
      <w:r>
        <w:rPr>
          <w:rFonts w:hAnsi="Times New Roman" w:hint="default"/>
          <w:kern w:val="0"/>
          <w:sz w:val="22"/>
          <w:szCs w:val="22"/>
          <w:rtl w:val="0"/>
        </w:rPr>
        <w:t xml:space="preserve">ş </w:t>
      </w:r>
      <w:r>
        <w:rPr>
          <w:kern w:val="0"/>
          <w:sz w:val="22"/>
          <w:szCs w:val="22"/>
          <w:rtl w:val="0"/>
        </w:rPr>
        <w:t>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e ve Arap</w:t>
      </w:r>
      <w:r>
        <w:rPr>
          <w:rFonts w:hAnsi="Times New Roman" w:hint="default"/>
          <w:kern w:val="0"/>
          <w:sz w:val="22"/>
          <w:szCs w:val="22"/>
          <w:rtl w:val="0"/>
          <w:lang w:val="pt-PT"/>
        </w:rPr>
        <w:t>ç</w:t>
      </w:r>
      <w:r>
        <w:rPr>
          <w:kern w:val="0"/>
          <w:sz w:val="22"/>
          <w:szCs w:val="22"/>
          <w:rtl w:val="0"/>
        </w:rPr>
        <w:t>a aras</w:t>
      </w:r>
      <w:r>
        <w:rPr>
          <w:rFonts w:hAnsi="Times New Roman" w:hint="default"/>
          <w:kern w:val="0"/>
          <w:sz w:val="22"/>
          <w:szCs w:val="22"/>
          <w:rtl w:val="0"/>
        </w:rPr>
        <w:t>ı</w:t>
      </w:r>
      <w:r>
        <w:rPr>
          <w:kern w:val="0"/>
          <w:sz w:val="22"/>
          <w:szCs w:val="22"/>
          <w:rtl w:val="0"/>
        </w:rPr>
        <w:t>ndaki ortak s</w:t>
      </w:r>
      <w:r>
        <w:rPr>
          <w:rFonts w:hAnsi="Times New Roman" w:hint="default"/>
          <w:kern w:val="0"/>
          <w:sz w:val="22"/>
          <w:szCs w:val="22"/>
          <w:rtl w:val="0"/>
          <w:lang w:val="sv-SE"/>
        </w:rPr>
        <w:t>ö</w:t>
      </w:r>
      <w:r>
        <w:rPr>
          <w:kern w:val="0"/>
          <w:sz w:val="22"/>
          <w:szCs w:val="22"/>
          <w:rtl w:val="0"/>
        </w:rPr>
        <w:t>z varl</w:t>
      </w:r>
      <w:r>
        <w:rPr>
          <w:rFonts w:hAnsi="Times New Roman" w:hint="default"/>
          <w:kern w:val="0"/>
          <w:sz w:val="22"/>
          <w:szCs w:val="22"/>
          <w:rtl w:val="0"/>
        </w:rPr>
        <w:t>ığı</w:t>
      </w:r>
      <w:r>
        <w:rPr>
          <w:kern w:val="0"/>
          <w:sz w:val="22"/>
          <w:szCs w:val="22"/>
          <w:rtl w:val="0"/>
        </w:rPr>
        <w:t>n</w:t>
      </w:r>
      <w:r>
        <w:rPr>
          <w:rFonts w:hAnsi="Times New Roman" w:hint="default"/>
          <w:kern w:val="0"/>
          <w:sz w:val="22"/>
          <w:szCs w:val="22"/>
          <w:rtl w:val="0"/>
        </w:rPr>
        <w:t>ı</w:t>
      </w:r>
      <w:r>
        <w:rPr>
          <w:kern w:val="0"/>
          <w:sz w:val="22"/>
          <w:szCs w:val="22"/>
          <w:rtl w:val="0"/>
        </w:rPr>
        <w:t>n tespiti ve ana dili Arap</w:t>
      </w:r>
      <w:r>
        <w:rPr>
          <w:rFonts w:hAnsi="Times New Roman" w:hint="default"/>
          <w:kern w:val="0"/>
          <w:sz w:val="22"/>
          <w:szCs w:val="22"/>
          <w:rtl w:val="0"/>
          <w:lang w:val="pt-PT"/>
        </w:rPr>
        <w:t>ç</w:t>
      </w:r>
      <w:r>
        <w:rPr>
          <w:kern w:val="0"/>
          <w:sz w:val="22"/>
          <w:szCs w:val="22"/>
          <w:rtl w:val="0"/>
        </w:rPr>
        <w:t>a olanlara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retimi s</w:t>
      </w:r>
      <w:r>
        <w:rPr>
          <w:rFonts w:hAnsi="Times New Roman" w:hint="default"/>
          <w:kern w:val="0"/>
          <w:sz w:val="22"/>
          <w:szCs w:val="22"/>
          <w:rtl w:val="0"/>
        </w:rPr>
        <w:t>ü</w:t>
      </w:r>
      <w:r>
        <w:rPr>
          <w:kern w:val="0"/>
          <w:sz w:val="22"/>
          <w:szCs w:val="22"/>
          <w:rtl w:val="0"/>
        </w:rPr>
        <w:t>recine yard</w:t>
      </w:r>
      <w:r>
        <w:rPr>
          <w:rFonts w:hAnsi="Times New Roman" w:hint="default"/>
          <w:kern w:val="0"/>
          <w:sz w:val="22"/>
          <w:szCs w:val="22"/>
          <w:rtl w:val="0"/>
        </w:rPr>
        <w:t>ı</w:t>
      </w:r>
      <w:r>
        <w:rPr>
          <w:kern w:val="0"/>
          <w:sz w:val="22"/>
          <w:szCs w:val="22"/>
          <w:rtl w:val="0"/>
        </w:rPr>
        <w:t>mc</w:t>
      </w:r>
      <w:r>
        <w:rPr>
          <w:rFonts w:hAnsi="Times New Roman" w:hint="default"/>
          <w:kern w:val="0"/>
          <w:sz w:val="22"/>
          <w:szCs w:val="22"/>
          <w:rtl w:val="0"/>
        </w:rPr>
        <w:t xml:space="preserve">ı </w:t>
      </w:r>
      <w:r>
        <w:rPr>
          <w:kern w:val="0"/>
          <w:sz w:val="22"/>
          <w:szCs w:val="22"/>
          <w:rtl w:val="0"/>
        </w:rPr>
        <w:t>kaynak olarak; yalanc</w:t>
      </w:r>
      <w:r>
        <w:rPr>
          <w:rFonts w:hAnsi="Times New Roman" w:hint="default"/>
          <w:kern w:val="0"/>
          <w:sz w:val="22"/>
          <w:szCs w:val="22"/>
          <w:rtl w:val="0"/>
        </w:rPr>
        <w:t xml:space="preserve">ı </w:t>
      </w:r>
      <w:r>
        <w:rPr>
          <w:kern w:val="0"/>
          <w:sz w:val="22"/>
          <w:szCs w:val="22"/>
          <w:rtl w:val="0"/>
        </w:rPr>
        <w:t>e</w:t>
      </w:r>
      <w:r>
        <w:rPr>
          <w:rFonts w:hAnsi="Times New Roman" w:hint="default"/>
          <w:kern w:val="0"/>
          <w:sz w:val="22"/>
          <w:szCs w:val="22"/>
          <w:rtl w:val="0"/>
        </w:rPr>
        <w:t>ş</w:t>
      </w:r>
      <w:r>
        <w:rPr>
          <w:kern w:val="0"/>
          <w:sz w:val="22"/>
          <w:szCs w:val="22"/>
          <w:rtl w:val="0"/>
        </w:rPr>
        <w:t>de</w:t>
      </w:r>
      <w:r>
        <w:rPr>
          <w:rFonts w:hAnsi="Times New Roman" w:hint="default"/>
          <w:kern w:val="0"/>
          <w:sz w:val="22"/>
          <w:szCs w:val="22"/>
          <w:rtl w:val="0"/>
        </w:rPr>
        <w:t>ğ</w:t>
      </w:r>
      <w:r>
        <w:rPr>
          <w:kern w:val="0"/>
          <w:sz w:val="22"/>
          <w:szCs w:val="22"/>
          <w:rtl w:val="0"/>
          <w:lang w:val="da-DK"/>
        </w:rPr>
        <w:t>er s</w:t>
      </w:r>
      <w:r>
        <w:rPr>
          <w:rFonts w:hAnsi="Times New Roman" w:hint="default"/>
          <w:kern w:val="0"/>
          <w:sz w:val="22"/>
          <w:szCs w:val="22"/>
          <w:rtl w:val="0"/>
          <w:lang w:val="sv-SE"/>
        </w:rPr>
        <w:t>ö</w:t>
      </w:r>
      <w:r>
        <w:rPr>
          <w:kern w:val="0"/>
          <w:sz w:val="22"/>
          <w:szCs w:val="22"/>
          <w:rtl w:val="0"/>
        </w:rPr>
        <w:t>zc</w:t>
      </w:r>
      <w:r>
        <w:rPr>
          <w:rFonts w:hAnsi="Times New Roman" w:hint="default"/>
          <w:kern w:val="0"/>
          <w:sz w:val="22"/>
          <w:szCs w:val="22"/>
          <w:rtl w:val="0"/>
        </w:rPr>
        <w:t>ü</w:t>
      </w:r>
      <w:r>
        <w:rPr>
          <w:kern w:val="0"/>
          <w:sz w:val="22"/>
          <w:szCs w:val="22"/>
          <w:rtl w:val="0"/>
        </w:rPr>
        <w:t xml:space="preserve">klerin tasnifi </w:t>
      </w:r>
      <w:r>
        <w:rPr>
          <w:rFonts w:hAnsi="Times New Roman" w:hint="default"/>
          <w:kern w:val="0"/>
          <w:sz w:val="22"/>
          <w:szCs w:val="22"/>
          <w:rtl w:val="0"/>
        </w:rPr>
        <w:t>ü</w:t>
      </w:r>
      <w:r>
        <w:rPr>
          <w:kern w:val="0"/>
          <w:sz w:val="22"/>
          <w:szCs w:val="22"/>
          <w:rtl w:val="0"/>
        </w:rPr>
        <w:t>zerine kurgulanm</w:t>
      </w:r>
      <w:r>
        <w:rPr>
          <w:rFonts w:hAnsi="Times New Roman" w:hint="default"/>
          <w:kern w:val="0"/>
          <w:sz w:val="22"/>
          <w:szCs w:val="22"/>
          <w:rtl w:val="0"/>
        </w:rPr>
        <w:t>ış</w:t>
      </w:r>
      <w:r>
        <w:rPr>
          <w:kern w:val="0"/>
          <w:sz w:val="22"/>
          <w:szCs w:val="22"/>
          <w:rtl w:val="0"/>
        </w:rPr>
        <w:t>t</w:t>
      </w:r>
      <w:r>
        <w:rPr>
          <w:rFonts w:hAnsi="Times New Roman" w:hint="default"/>
          <w:kern w:val="0"/>
          <w:sz w:val="22"/>
          <w:szCs w:val="22"/>
          <w:rtl w:val="0"/>
        </w:rPr>
        <w:t>ı</w:t>
      </w:r>
      <w:r>
        <w:rPr>
          <w:kern w:val="0"/>
          <w:sz w:val="22"/>
          <w:szCs w:val="22"/>
          <w:rtl w:val="0"/>
        </w:rPr>
        <w:t>r.</w:t>
      </w:r>
      <w:r>
        <w:rPr>
          <w:kern w:val="0"/>
          <w:sz w:val="22"/>
          <w:szCs w:val="22"/>
          <w:rtl w:val="0"/>
        </w:rPr>
        <w:t xml:space="preserve"> </w:t>
      </w:r>
      <w:r>
        <w:rPr>
          <w:kern w:val="0"/>
          <w:sz w:val="22"/>
          <w:szCs w:val="22"/>
          <w:rtl w:val="0"/>
        </w:rPr>
        <w:t>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 xml:space="preserve">rma verileri;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lang w:val="pt-PT"/>
        </w:rPr>
        <w:t>ç</w:t>
      </w:r>
      <w:r>
        <w:rPr>
          <w:outline w:val="0"/>
          <w:color w:val="000000"/>
          <w:spacing w:val="0"/>
          <w:kern w:val="0"/>
          <w:position w:val="0"/>
          <w:sz w:val="22"/>
          <w:szCs w:val="22"/>
          <w:u w:val="none" w:color="000000"/>
          <w:vertAlign w:val="baseline"/>
          <w:rtl w:val="0"/>
        </w:rPr>
        <w:t>e-Arap</w:t>
      </w:r>
      <w:r>
        <w:rPr>
          <w:rFonts w:hAnsi="Times New Roman" w:hint="default"/>
          <w:outline w:val="0"/>
          <w:color w:val="000000"/>
          <w:spacing w:val="0"/>
          <w:kern w:val="0"/>
          <w:position w:val="0"/>
          <w:sz w:val="22"/>
          <w:szCs w:val="22"/>
          <w:u w:val="none" w:color="000000"/>
          <w:vertAlign w:val="baseline"/>
          <w:rtl w:val="0"/>
          <w:lang w:val="pt-PT"/>
        </w:rPr>
        <w:t>ç</w:t>
      </w:r>
      <w:r>
        <w:rPr>
          <w:outline w:val="0"/>
          <w:color w:val="000000"/>
          <w:spacing w:val="0"/>
          <w:kern w:val="0"/>
          <w:position w:val="0"/>
          <w:sz w:val="22"/>
          <w:szCs w:val="22"/>
          <w:u w:val="none" w:color="000000"/>
          <w:vertAlign w:val="baseline"/>
          <w:rtl w:val="0"/>
        </w:rPr>
        <w:t>a s</w:t>
      </w:r>
      <w:r>
        <w:rPr>
          <w:rFonts w:hAnsi="Times New Roman" w:hint="default"/>
          <w:outline w:val="0"/>
          <w:color w:val="000000"/>
          <w:spacing w:val="0"/>
          <w:kern w:val="0"/>
          <w:position w:val="0"/>
          <w:sz w:val="22"/>
          <w:szCs w:val="22"/>
          <w:u w:val="none" w:color="000000"/>
          <w:vertAlign w:val="baseline"/>
          <w:rtl w:val="0"/>
          <w:lang w:val="sv-SE"/>
        </w:rPr>
        <w:t>ö</w:t>
      </w:r>
      <w:r>
        <w:rPr>
          <w:outline w:val="0"/>
          <w:color w:val="000000"/>
          <w:spacing w:val="0"/>
          <w:kern w:val="0"/>
          <w:position w:val="0"/>
          <w:sz w:val="22"/>
          <w:szCs w:val="22"/>
          <w:u w:val="none" w:color="000000"/>
          <w:vertAlign w:val="baseline"/>
          <w:rtl w:val="0"/>
        </w:rPr>
        <w:t>zl</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kler</w:t>
      </w:r>
      <w:r>
        <w:rPr>
          <w:rFonts w:hAnsi="Times New Roman" w:hint="default"/>
          <w:outline w:val="0"/>
          <w:color w:val="000000"/>
          <w:spacing w:val="0"/>
          <w:kern w:val="0"/>
          <w:position w:val="0"/>
          <w:sz w:val="22"/>
          <w:szCs w:val="22"/>
          <w:u w:val="none" w:color="000000"/>
          <w:vertAlign w:val="baseline"/>
          <w:rtl w:val="0"/>
        </w:rPr>
        <w:t xml:space="preserve"> ü</w:t>
      </w:r>
      <w:r>
        <w:rPr>
          <w:outline w:val="0"/>
          <w:color w:val="000000"/>
          <w:spacing w:val="0"/>
          <w:kern w:val="0"/>
          <w:position w:val="0"/>
          <w:sz w:val="22"/>
          <w:szCs w:val="22"/>
          <w:u w:val="none" w:color="000000"/>
          <w:vertAlign w:val="baseline"/>
          <w:rtl w:val="0"/>
        </w:rPr>
        <w:t>zerinden elde edilmi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xml:space="preserve">, </w:t>
      </w:r>
      <w:r>
        <w:rPr>
          <w:outline w:val="0"/>
          <w:color w:val="000000"/>
          <w:spacing w:val="0"/>
          <w:kern w:val="0"/>
          <w:position w:val="0"/>
          <w:sz w:val="22"/>
          <w:szCs w:val="22"/>
          <w:u w:val="none" w:color="000000"/>
          <w:vertAlign w:val="baseline"/>
          <w:rtl w:val="0"/>
        </w:rPr>
        <w:t>i</w:t>
      </w:r>
      <w:r>
        <w:rPr>
          <w:rFonts w:hAnsi="Times New Roman" w:hint="default"/>
          <w:outline w:val="0"/>
          <w:color w:val="000000"/>
          <w:spacing w:val="0"/>
          <w:kern w:val="0"/>
          <w:position w:val="0"/>
          <w:sz w:val="22"/>
          <w:szCs w:val="22"/>
          <w:u w:val="none" w:color="000000"/>
          <w:vertAlign w:val="baseline"/>
          <w:rtl w:val="0"/>
          <w:lang w:val="pt-PT"/>
        </w:rPr>
        <w:t>ç</w:t>
      </w:r>
      <w:r>
        <w:rPr>
          <w:outline w:val="0"/>
          <w:color w:val="000000"/>
          <w:spacing w:val="0"/>
          <w:kern w:val="0"/>
          <w:position w:val="0"/>
          <w:sz w:val="22"/>
          <w:szCs w:val="22"/>
          <w:u w:val="none" w:color="000000"/>
          <w:vertAlign w:val="baseline"/>
          <w:rtl w:val="0"/>
        </w:rPr>
        <w:t>erik analizi y</w:t>
      </w:r>
      <w:r>
        <w:rPr>
          <w:rFonts w:hAnsi="Times New Roman" w:hint="default"/>
          <w:outline w:val="0"/>
          <w:color w:val="000000"/>
          <w:spacing w:val="0"/>
          <w:kern w:val="0"/>
          <w:position w:val="0"/>
          <w:sz w:val="22"/>
          <w:szCs w:val="22"/>
          <w:u w:val="none" w:color="000000"/>
          <w:vertAlign w:val="baseline"/>
          <w:rtl w:val="0"/>
          <w:lang w:val="sv-SE"/>
        </w:rPr>
        <w:t>ö</w:t>
      </w:r>
      <w:r>
        <w:rPr>
          <w:outline w:val="0"/>
          <w:color w:val="000000"/>
          <w:spacing w:val="0"/>
          <w:kern w:val="0"/>
          <w:position w:val="0"/>
          <w:sz w:val="22"/>
          <w:szCs w:val="22"/>
          <w:u w:val="none" w:color="000000"/>
          <w:vertAlign w:val="baseline"/>
          <w:rtl w:val="0"/>
        </w:rPr>
        <w:t>ntemiyle incelenmi</w:t>
      </w:r>
      <w:r>
        <w:rPr>
          <w:rFonts w:hAnsi="Times New Roman" w:hint="default"/>
          <w:outline w:val="0"/>
          <w:color w:val="000000"/>
          <w:spacing w:val="0"/>
          <w:kern w:val="0"/>
          <w:position w:val="0"/>
          <w:sz w:val="22"/>
          <w:szCs w:val="22"/>
          <w:u w:val="none" w:color="000000"/>
          <w:vertAlign w:val="baseline"/>
          <w:rtl w:val="0"/>
        </w:rPr>
        <w:t>ş</w:t>
      </w:r>
      <w:r>
        <w:rPr>
          <w:kern w:val="0"/>
          <w:sz w:val="22"/>
          <w:szCs w:val="22"/>
          <w:rtl w:val="0"/>
        </w:rPr>
        <w:t xml:space="preserve"> </w:t>
      </w:r>
      <w:r>
        <w:rPr>
          <w:kern w:val="0"/>
          <w:sz w:val="22"/>
          <w:szCs w:val="22"/>
          <w:rtl w:val="0"/>
        </w:rPr>
        <w:t>ve bu envanter i</w:t>
      </w:r>
      <w:r>
        <w:rPr>
          <w:rFonts w:hAnsi="Times New Roman" w:hint="default"/>
          <w:kern w:val="0"/>
          <w:sz w:val="22"/>
          <w:szCs w:val="22"/>
          <w:rtl w:val="0"/>
          <w:lang w:val="pt-PT"/>
        </w:rPr>
        <w:t>ç</w:t>
      </w:r>
      <w:r>
        <w:rPr>
          <w:kern w:val="0"/>
          <w:sz w:val="22"/>
          <w:szCs w:val="22"/>
          <w:rtl w:val="0"/>
        </w:rPr>
        <w:t>inden yalanc</w:t>
      </w:r>
      <w:r>
        <w:rPr>
          <w:rFonts w:hAnsi="Times New Roman" w:hint="default"/>
          <w:kern w:val="0"/>
          <w:sz w:val="22"/>
          <w:szCs w:val="22"/>
          <w:rtl w:val="0"/>
        </w:rPr>
        <w:t xml:space="preserve">ı </w:t>
      </w:r>
      <w:r>
        <w:rPr>
          <w:kern w:val="0"/>
          <w:sz w:val="22"/>
          <w:szCs w:val="22"/>
          <w:rtl w:val="0"/>
        </w:rPr>
        <w:t>e</w:t>
      </w:r>
      <w:r>
        <w:rPr>
          <w:rFonts w:hAnsi="Times New Roman" w:hint="default"/>
          <w:kern w:val="0"/>
          <w:sz w:val="22"/>
          <w:szCs w:val="22"/>
          <w:rtl w:val="0"/>
        </w:rPr>
        <w:t>ş</w:t>
      </w:r>
      <w:r>
        <w:rPr>
          <w:kern w:val="0"/>
          <w:sz w:val="22"/>
          <w:szCs w:val="22"/>
          <w:rtl w:val="0"/>
        </w:rPr>
        <w:t>de</w:t>
      </w:r>
      <w:r>
        <w:rPr>
          <w:rFonts w:hAnsi="Times New Roman" w:hint="default"/>
          <w:kern w:val="0"/>
          <w:sz w:val="22"/>
          <w:szCs w:val="22"/>
          <w:rtl w:val="0"/>
        </w:rPr>
        <w:t>ğ</w:t>
      </w:r>
      <w:r>
        <w:rPr>
          <w:kern w:val="0"/>
          <w:sz w:val="22"/>
          <w:szCs w:val="22"/>
          <w:rtl w:val="0"/>
          <w:lang w:val="da-DK"/>
        </w:rPr>
        <w:t>er s</w:t>
      </w:r>
      <w:r>
        <w:rPr>
          <w:rFonts w:hAnsi="Times New Roman" w:hint="default"/>
          <w:kern w:val="0"/>
          <w:sz w:val="22"/>
          <w:szCs w:val="22"/>
          <w:rtl w:val="0"/>
          <w:lang w:val="sv-SE"/>
        </w:rPr>
        <w:t>ö</w:t>
      </w:r>
      <w:r>
        <w:rPr>
          <w:kern w:val="0"/>
          <w:sz w:val="22"/>
          <w:szCs w:val="22"/>
          <w:rtl w:val="0"/>
        </w:rPr>
        <w:t>zc</w:t>
      </w:r>
      <w:r>
        <w:rPr>
          <w:rFonts w:hAnsi="Times New Roman" w:hint="default"/>
          <w:kern w:val="0"/>
          <w:sz w:val="22"/>
          <w:szCs w:val="22"/>
          <w:rtl w:val="0"/>
        </w:rPr>
        <w:t>ü</w:t>
      </w:r>
      <w:r>
        <w:rPr>
          <w:kern w:val="0"/>
          <w:sz w:val="22"/>
          <w:szCs w:val="22"/>
          <w:rtl w:val="0"/>
        </w:rPr>
        <w:t>kler tespit edilerek tablolar halinde sunulmu</w:t>
      </w:r>
      <w:r>
        <w:rPr>
          <w:rFonts w:hAnsi="Times New Roman" w:hint="default"/>
          <w:kern w:val="0"/>
          <w:sz w:val="22"/>
          <w:szCs w:val="22"/>
          <w:rtl w:val="0"/>
        </w:rPr>
        <w:t>ş</w:t>
      </w:r>
      <w:r>
        <w:rPr>
          <w:kern w:val="0"/>
          <w:sz w:val="22"/>
          <w:szCs w:val="22"/>
          <w:rtl w:val="0"/>
        </w:rPr>
        <w:t xml:space="preserve">tur. </w:t>
      </w:r>
    </w:p>
    <w:p>
      <w:pPr>
        <w:pStyle w:val="Gövde A"/>
        <w:spacing w:after="120" w:line="360" w:lineRule="auto"/>
        <w:jc w:val="both"/>
        <w:rPr>
          <w:kern w:val="0"/>
          <w:sz w:val="22"/>
          <w:szCs w:val="22"/>
          <w:rtl w:val="0"/>
        </w:rPr>
      </w:pPr>
      <w:r>
        <w:rPr>
          <w:rFonts w:ascii="Times New Roman Bold"/>
          <w:kern w:val="0"/>
          <w:sz w:val="22"/>
          <w:szCs w:val="22"/>
          <w:rtl w:val="0"/>
        </w:rPr>
        <w:t>Anahtar Kelimeler:</w:t>
      </w:r>
      <w:r>
        <w:rPr>
          <w:kern w:val="0"/>
          <w:sz w:val="22"/>
          <w:szCs w:val="22"/>
          <w:rtl w:val="0"/>
        </w:rPr>
        <w:t xml:space="preserve"> Ana dili Arap</w:t>
      </w:r>
      <w:r>
        <w:rPr>
          <w:rFonts w:hAnsi="Times New Roman" w:hint="default"/>
          <w:kern w:val="0"/>
          <w:sz w:val="22"/>
          <w:szCs w:val="22"/>
          <w:rtl w:val="0"/>
          <w:lang w:val="pt-PT"/>
        </w:rPr>
        <w:t>ç</w:t>
      </w:r>
      <w:r>
        <w:rPr>
          <w:kern w:val="0"/>
          <w:sz w:val="22"/>
          <w:szCs w:val="22"/>
          <w:rtl w:val="0"/>
        </w:rPr>
        <w:t>a olanlara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lang w:val="pt-PT"/>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retimi, Ortak s</w:t>
      </w:r>
      <w:r>
        <w:rPr>
          <w:rFonts w:hAnsi="Times New Roman" w:hint="default"/>
          <w:kern w:val="0"/>
          <w:sz w:val="22"/>
          <w:szCs w:val="22"/>
          <w:rtl w:val="0"/>
          <w:lang w:val="sv-SE"/>
        </w:rPr>
        <w:t>ö</w:t>
      </w:r>
      <w:r>
        <w:rPr>
          <w:kern w:val="0"/>
          <w:sz w:val="22"/>
          <w:szCs w:val="22"/>
          <w:rtl w:val="0"/>
        </w:rPr>
        <w:t>z varl</w:t>
      </w:r>
      <w:r>
        <w:rPr>
          <w:rFonts w:hAnsi="Times New Roman" w:hint="default"/>
          <w:kern w:val="0"/>
          <w:sz w:val="22"/>
          <w:szCs w:val="22"/>
          <w:rtl w:val="0"/>
        </w:rPr>
        <w:t>ığı</w:t>
      </w:r>
      <w:r>
        <w:rPr>
          <w:kern w:val="0"/>
          <w:sz w:val="22"/>
          <w:szCs w:val="22"/>
          <w:rtl w:val="0"/>
        </w:rPr>
        <w:t>, Yalanc</w:t>
      </w:r>
      <w:r>
        <w:rPr>
          <w:rFonts w:hAnsi="Times New Roman" w:hint="default"/>
          <w:kern w:val="0"/>
          <w:sz w:val="22"/>
          <w:szCs w:val="22"/>
          <w:rtl w:val="0"/>
        </w:rPr>
        <w:t xml:space="preserve">ı </w:t>
      </w:r>
      <w:r>
        <w:rPr>
          <w:kern w:val="0"/>
          <w:sz w:val="22"/>
          <w:szCs w:val="22"/>
          <w:rtl w:val="0"/>
        </w:rPr>
        <w:t>e</w:t>
      </w:r>
      <w:r>
        <w:rPr>
          <w:rFonts w:hAnsi="Times New Roman" w:hint="default"/>
          <w:kern w:val="0"/>
          <w:sz w:val="22"/>
          <w:szCs w:val="22"/>
          <w:rtl w:val="0"/>
        </w:rPr>
        <w:t>ş</w:t>
      </w:r>
      <w:r>
        <w:rPr>
          <w:kern w:val="0"/>
          <w:sz w:val="22"/>
          <w:szCs w:val="22"/>
          <w:rtl w:val="0"/>
        </w:rPr>
        <w:t>de</w:t>
      </w:r>
      <w:r>
        <w:rPr>
          <w:rFonts w:hAnsi="Times New Roman" w:hint="default"/>
          <w:kern w:val="0"/>
          <w:sz w:val="22"/>
          <w:szCs w:val="22"/>
          <w:rtl w:val="0"/>
        </w:rPr>
        <w:t>ğ</w:t>
      </w:r>
      <w:r>
        <w:rPr>
          <w:kern w:val="0"/>
          <w:sz w:val="22"/>
          <w:szCs w:val="22"/>
          <w:rtl w:val="0"/>
        </w:rPr>
        <w:t>erlik.</w:t>
      </w:r>
    </w:p>
    <w:p>
      <w:pPr>
        <w:pStyle w:val="Gövde A"/>
        <w:spacing w:after="120" w:line="360" w:lineRule="auto"/>
        <w:jc w:val="both"/>
        <w:rPr>
          <w:kern w:val="0"/>
          <w:sz w:val="22"/>
          <w:szCs w:val="22"/>
          <w:rtl w:val="0"/>
        </w:rPr>
      </w:pPr>
    </w:p>
    <w:p>
      <w:pPr>
        <w:pStyle w:val="Gövde A"/>
        <w:spacing w:after="120" w:line="360" w:lineRule="auto"/>
        <w:jc w:val="both"/>
        <w:rPr>
          <w:kern w:val="0"/>
          <w:sz w:val="22"/>
          <w:szCs w:val="22"/>
        </w:rPr>
      </w:pPr>
    </w:p>
    <w:p>
      <w:pPr>
        <w:pStyle w:val="Gövde A"/>
        <w:spacing w:after="120" w:line="360" w:lineRule="auto"/>
        <w:jc w:val="center"/>
        <w:rPr>
          <w:rFonts w:ascii="Times New Roman Bold" w:cs="Times New Roman Bold" w:hAnsi="Times New Roman Bold" w:eastAsia="Times New Roman Bold"/>
          <w:kern w:val="0"/>
        </w:rPr>
      </w:pPr>
      <w:r>
        <w:rPr>
          <w:rFonts w:ascii="Times New Roman Bold"/>
          <w:kern w:val="0"/>
          <w:sz w:val="24"/>
          <w:szCs w:val="24"/>
          <w:rtl w:val="0"/>
          <w:lang w:val="en-US"/>
        </w:rPr>
        <w:t>A LANGUAGE PROBLEM IN TEACHING TURKISH AS A FOREIGN LANGUAGE TO THOSE WITH ARABIC LANGUAGE:</w:t>
      </w:r>
      <w:r>
        <w:rPr>
          <w:rFonts w:ascii="Times New Roman Bold"/>
          <w:kern w:val="0"/>
          <w:sz w:val="24"/>
          <w:szCs w:val="24"/>
          <w:rtl w:val="0"/>
        </w:rPr>
        <w:t xml:space="preserve"> </w:t>
      </w:r>
      <w:r>
        <w:rPr>
          <w:rFonts w:ascii="Times New Roman Bold"/>
          <w:sz w:val="24"/>
          <w:szCs w:val="24"/>
          <w:rtl w:val="0"/>
          <w:lang w:val="en-US"/>
        </w:rPr>
        <w:t>FALSE FRIENDS (Faux Amis)</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spacing w:after="100"/>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Assist. Prof. Dr. Murat YIGIT</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spacing w:after="120"/>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K</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r</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lang w:val="en-US"/>
        </w:rPr>
        <w:t>kkale University, Faculty of Education</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spacing w:after="120"/>
        <w:jc w:val="center"/>
        <w:rPr>
          <w:outline w:val="0"/>
          <w:color w:val="000000"/>
          <w:spacing w:val="0"/>
          <w:kern w:val="0"/>
          <w:position w:val="0"/>
          <w:sz w:val="20"/>
          <w:szCs w:val="20"/>
          <w:u w:val="none" w:color="000000"/>
          <w:vertAlign w:val="baseline"/>
        </w:rPr>
      </w:pPr>
      <w:r>
        <w:rPr>
          <w:kern w:val="0"/>
          <w:sz w:val="20"/>
          <w:szCs w:val="20"/>
          <w:rtl w:val="0"/>
          <w:lang w:val="en-US"/>
        </w:rPr>
        <w:t>Turkish Education Department Lecturer</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spacing w:after="120"/>
        <w:jc w:val="center"/>
        <w:rPr>
          <w:rFonts w:ascii="Times New Roman Bold" w:cs="Times New Roman Bold" w:hAnsi="Times New Roman Bold" w:eastAsia="Times New Roman Bold"/>
          <w:kern w:val="0"/>
          <w:sz w:val="24"/>
          <w:szCs w:val="24"/>
        </w:rPr>
      </w:pPr>
      <w:r>
        <w:rPr>
          <w:outline w:val="0"/>
          <w:color w:val="000000"/>
          <w:spacing w:val="0"/>
          <w:kern w:val="0"/>
          <w:position w:val="0"/>
          <w:sz w:val="20"/>
          <w:szCs w:val="20"/>
          <w:u w:val="none" w:color="000000"/>
          <w:vertAlign w:val="baseline"/>
          <w:rtl w:val="0"/>
        </w:rPr>
        <w:t>muratyigit06@gmail.com, ORCID: 0000-0001-7487-0007</w:t>
      </w:r>
    </w:p>
    <w:p>
      <w:pPr>
        <w:pStyle w:val="Gövde B"/>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after="34" w:line="276" w:lineRule="auto"/>
        <w:jc w:val="center"/>
        <w:rPr>
          <w:kern w:val="0"/>
          <w:sz w:val="20"/>
          <w:szCs w:val="20"/>
        </w:rPr>
      </w:pPr>
      <w:r>
        <w:rPr>
          <w:rFonts w:ascii="Times New Roman Bold"/>
          <w:kern w:val="0"/>
          <w:sz w:val="20"/>
          <w:szCs w:val="20"/>
          <w:rtl w:val="0"/>
        </w:rPr>
        <w:t>Huzeyfe MUHAMMED</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jc w:val="center"/>
        <w:rPr>
          <w:kern w:val="0"/>
          <w:sz w:val="24"/>
          <w:szCs w:val="24"/>
        </w:rPr>
      </w:pPr>
      <w:r>
        <w:rPr>
          <w:outline w:val="0"/>
          <w:color w:val="000000"/>
          <w:spacing w:val="0"/>
          <w:kern w:val="0"/>
          <w:position w:val="0"/>
          <w:sz w:val="20"/>
          <w:szCs w:val="20"/>
          <w:u w:val="none" w:color="000000"/>
          <w:vertAlign w:val="baseline"/>
          <w:rtl w:val="0"/>
          <w:lang w:val="en-US"/>
        </w:rPr>
        <w:t>Turkish Teacher</w:t>
      </w:r>
    </w:p>
    <w:p>
      <w:pPr>
        <w:pStyle w:val="Gövde B"/>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after="120" w:line="276" w:lineRule="auto"/>
        <w:jc w:val="center"/>
        <w:rPr>
          <w:rFonts w:ascii="Times New Roman Bold" w:cs="Times New Roman Bold" w:hAnsi="Times New Roman Bold" w:eastAsia="Times New Roman Bold"/>
          <w:kern w:val="0"/>
          <w:sz w:val="20"/>
          <w:szCs w:val="20"/>
        </w:rPr>
      </w:pPr>
      <w:r>
        <w:rPr>
          <w:kern w:val="0"/>
          <w:sz w:val="20"/>
          <w:szCs w:val="20"/>
          <w:rtl w:val="0"/>
        </w:rPr>
        <w:t>huthayfa3@gmail.com</w:t>
      </w:r>
    </w:p>
    <w:p>
      <w:pPr>
        <w:pStyle w:val="Gövde B"/>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spacing w:after="34"/>
        <w:jc w:val="center"/>
        <w:rPr>
          <w:kern w:val="0"/>
          <w:sz w:val="20"/>
          <w:szCs w:val="20"/>
        </w:rPr>
      </w:pPr>
      <w:r>
        <w:rPr>
          <w:rFonts w:ascii="Times New Roman Bold"/>
          <w:kern w:val="0"/>
          <w:sz w:val="20"/>
          <w:szCs w:val="20"/>
          <w:rtl w:val="0"/>
          <w:lang w:val="pt-PT"/>
        </w:rPr>
        <w:t>Musa TA</w:t>
      </w:r>
      <w:r>
        <w:rPr>
          <w:rFonts w:hAnsi="Times New Roman Bold" w:hint="default"/>
          <w:kern w:val="0"/>
          <w:sz w:val="20"/>
          <w:szCs w:val="20"/>
          <w:rtl w:val="0"/>
        </w:rPr>
        <w:t>Ş</w:t>
      </w:r>
      <w:r>
        <w:rPr>
          <w:rFonts w:ascii="Times New Roman Bold"/>
          <w:kern w:val="0"/>
          <w:sz w:val="20"/>
          <w:szCs w:val="20"/>
          <w:rtl w:val="0"/>
          <w:lang w:val="nl-NL"/>
        </w:rPr>
        <w:t>OVA</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spacing w:after="120"/>
        <w:jc w:val="center"/>
        <w:rPr>
          <w:kern w:val="0"/>
        </w:rPr>
      </w:pPr>
      <w:r>
        <w:rPr>
          <w:kern w:val="0"/>
          <w:sz w:val="20"/>
          <w:szCs w:val="20"/>
          <w:rtl w:val="0"/>
          <w:lang w:val="en-US"/>
        </w:rPr>
        <w:t>Turkish Teacher</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 w:val="left" w:pos="9132"/>
        </w:tabs>
        <w:jc w:val="center"/>
        <w:rPr>
          <w:rFonts w:ascii="Times New Roman Bold" w:cs="Times New Roman Bold" w:hAnsi="Times New Roman Bold" w:eastAsia="Times New Roman Bold"/>
          <w:kern w:val="0"/>
        </w:rPr>
      </w:pPr>
      <w:hyperlink r:id="rId4" w:history="1">
        <w:r>
          <w:rPr>
            <w:rStyle w:val="Hyperlink.0"/>
            <w:kern w:val="1"/>
            <w:sz w:val="20"/>
            <w:szCs w:val="20"/>
            <w:u w:val="none"/>
            <w:rtl w:val="0"/>
            <w:lang w:val="en-US"/>
          </w:rPr>
          <w:t>tasovamusaa@gmail.com</w:t>
        </w:r>
      </w:hyperlink>
    </w:p>
    <w:p>
      <w:pPr>
        <w:pStyle w:val="Gövde A"/>
        <w:spacing w:after="120" w:line="360" w:lineRule="auto"/>
        <w:jc w:val="both"/>
        <w:rPr>
          <w:rFonts w:ascii="Times New Roman Bold" w:cs="Times New Roman Bold" w:hAnsi="Times New Roman Bold" w:eastAsia="Times New Roman Bold"/>
          <w:kern w:val="0"/>
          <w:sz w:val="22"/>
          <w:szCs w:val="22"/>
        </w:rPr>
      </w:pPr>
    </w:p>
    <w:p>
      <w:pPr>
        <w:pStyle w:val="Gövde A"/>
        <w:spacing w:after="120" w:line="312" w:lineRule="auto"/>
        <w:jc w:val="both"/>
        <w:rPr>
          <w:rFonts w:ascii="Times New Roman Bold" w:cs="Times New Roman Bold" w:hAnsi="Times New Roman Bold" w:eastAsia="Times New Roman Bold"/>
          <w:sz w:val="22"/>
          <w:szCs w:val="22"/>
          <w:lang w:val="en-US"/>
        </w:rPr>
      </w:pPr>
      <w:r>
        <w:rPr>
          <w:rFonts w:ascii="Times New Roman Bold"/>
          <w:sz w:val="22"/>
          <w:szCs w:val="22"/>
          <w:rtl w:val="0"/>
          <w:lang w:val="en-US"/>
        </w:rPr>
        <w:t>Abstract</w:t>
      </w:r>
    </w:p>
    <w:p>
      <w:pPr>
        <w:pStyle w:val="Gövde A"/>
        <w:spacing w:after="120" w:line="312" w:lineRule="auto"/>
        <w:jc w:val="both"/>
        <w:rPr>
          <w:sz w:val="22"/>
          <w:szCs w:val="22"/>
          <w:lang w:val="en-US"/>
        </w:rPr>
      </w:pPr>
      <w:r>
        <w:rPr>
          <w:sz w:val="22"/>
          <w:szCs w:val="22"/>
          <w:rtl w:val="0"/>
          <w:lang w:val="en-US"/>
        </w:rPr>
        <w:t>One of the most basic needs of mankind is communication and sharing which allows communication process to continue. This basic communication and sharing process takes place over / through the "language", which is a system of secret agreements. Language is a way of transferring the knowledge and cultural heritage obtained in the past to the future, almost a time machine. In this context, with the increase of communication channels in the globalizing / globalized world, it is known that the tendency to learn a foreign language or languages other than mother tongue / native language has increased. Every nation should aim to update the education system according to the requirements of the time and to teach at least one foreign language other than the mother tongue to individuals of educational age.</w:t>
      </w:r>
    </w:p>
    <w:p>
      <w:pPr>
        <w:pStyle w:val="Gövde A"/>
        <w:spacing w:after="120" w:line="312" w:lineRule="auto"/>
        <w:jc w:val="both"/>
        <w:rPr>
          <w:sz w:val="22"/>
          <w:szCs w:val="22"/>
          <w:rtl w:val="0"/>
          <w:lang w:val="en-US"/>
        </w:rPr>
      </w:pPr>
      <w:r>
        <w:rPr>
          <w:sz w:val="22"/>
          <w:szCs w:val="22"/>
          <w:rtl w:val="0"/>
          <w:lang w:val="en-US"/>
        </w:rPr>
        <w:t xml:space="preserve">In recent years, internal turmoil, war and economic difficulties experienced in the Middle East geography have increased migration to Turkey, which is the safe haven of the region. It is known that the number of native Arabic speakers in this immigrant population who started living in Turkey is over 3 and a half million. The language barrier is at the fore front of the barriers to adaptation and integration of immigrants into Turkey. In order to overcome this language barrier, it is necessary to implement Turkish teaching policies and programs with an innovative perspective specific to native Arabic speakers. In this context, the abundance of common living words between modern Arabic and Turkish in daily language facilitates the Turkish learning process of native Arabic speakers as well as it brings along various problems. Because, some of these words that live in daily language have changed their meanings over time and formed false friends (faux amis) structures between the two languages. </w:t>
      </w:r>
    </w:p>
    <w:p>
      <w:pPr>
        <w:pStyle w:val="Gövde A"/>
        <w:spacing w:after="120" w:line="312" w:lineRule="auto"/>
        <w:jc w:val="both"/>
        <w:rPr>
          <w:sz w:val="22"/>
          <w:szCs w:val="22"/>
          <w:rtl w:val="0"/>
          <w:lang w:val="en-US"/>
        </w:rPr>
      </w:pPr>
      <w:r>
        <w:rPr>
          <w:sz w:val="22"/>
          <w:szCs w:val="22"/>
          <w:rtl w:val="0"/>
          <w:lang w:val="en-US"/>
        </w:rPr>
        <w:t>In this context, the aim of the research is to determine the common vocabulary between modern Turkish and Arabic and as an auxiliary resource to the Turkish teaching process to native Arabic speakers; It is built on the classification of pseudo-equivalent words. Research data; They were obtained through Turkish-Arabic dictionaries, analyzed by content analysis method, and pseudo-equivalent words were identified from this inventory and presented in tables.</w:t>
      </w:r>
    </w:p>
    <w:p>
      <w:pPr>
        <w:pStyle w:val="Gövde A"/>
        <w:spacing w:after="120" w:line="312" w:lineRule="auto"/>
        <w:jc w:val="both"/>
      </w:pPr>
      <w:r>
        <w:rPr>
          <w:rFonts w:ascii="Times New Roman Bold"/>
          <w:sz w:val="22"/>
          <w:szCs w:val="22"/>
          <w:rtl w:val="0"/>
          <w:lang w:val="en-US"/>
        </w:rPr>
        <w:t>Keywords:</w:t>
      </w:r>
      <w:r>
        <w:rPr>
          <w:sz w:val="22"/>
          <w:szCs w:val="22"/>
          <w:rtl w:val="0"/>
          <w:lang w:val="en-US"/>
        </w:rPr>
        <w:t xml:space="preserve"> Teaching Turkish to native Arabic speakers, Common vocabulary, False friends (Faux amis).</w:t>
      </w:r>
    </w:p>
    <w:sectPr>
      <w:headerReference w:type="default" r:id="rId5"/>
      <w:footerReference w:type="default" r:id="rId6"/>
      <w:pgSz w:w="11900" w:h="16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Gövde A">
    <w:name w:val="Gövde A"/>
    <w:next w:val="Gövde A"/>
    <w:pPr>
      <w:keepNext w:val="0"/>
      <w:keepLines w:val="0"/>
      <w:pageBreakBefore w:val="0"/>
      <w:widowControl w:val="1"/>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2"/>
      <w:position w:val="0"/>
      <w:sz w:val="24"/>
      <w:szCs w:val="24"/>
      <w:u w:val="none" w:color="000000"/>
      <w:vertAlign w:val="baseline"/>
    </w:rPr>
  </w:style>
  <w:style w:type="paragraph" w:styleId="Heading 5">
    <w:name w:val="Heading 5"/>
    <w:next w:val="Heading 5"/>
    <w:pPr>
      <w:keepNext w:val="0"/>
      <w:keepLines w:val="0"/>
      <w:pageBreakBefore w:val="0"/>
      <w:widowControl w:val="0"/>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Gövde B">
    <w:name w:val="Gövde B"/>
    <w:next w:val="Gövde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Yok">
    <w:name w:val="Yok"/>
  </w:style>
  <w:style w:type="character" w:styleId="Hyperlink.0">
    <w:name w:val="Hyperlink.0"/>
    <w:basedOn w:val="Yok"/>
    <w:next w:val="Hyperlink.0"/>
    <w:rPr>
      <w:kern w:val="1"/>
      <w:sz w:val="20"/>
      <w:szCs w:val="20"/>
      <w:u w:val="no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tasovamusaa@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