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28" w:rsidRPr="00341309" w:rsidRDefault="00D64328" w:rsidP="00A75459">
      <w:pPr>
        <w:spacing w:after="0" w:line="240" w:lineRule="auto"/>
        <w:ind w:left="708"/>
        <w:jc w:val="both"/>
        <w:rPr>
          <w:rFonts w:ascii="Times New Roman" w:hAnsi="Times New Roman" w:cs="Times New Roman"/>
          <w:b/>
          <w:sz w:val="24"/>
          <w:szCs w:val="24"/>
        </w:rPr>
      </w:pPr>
      <w:r w:rsidRPr="00341309">
        <w:rPr>
          <w:rFonts w:ascii="Times New Roman" w:hAnsi="Times New Roman" w:cs="Times New Roman"/>
          <w:b/>
          <w:sz w:val="24"/>
          <w:szCs w:val="24"/>
        </w:rPr>
        <w:t>İKLİM DEĞİŞİKLİĞİ İLE MÜCADELEDE PEYZAJ UYGULAMALARINDA GEÇİRİMLİ SERT ZEMİN KULLANIMININ SU DÖNGÜSÜNE KATKILARI</w:t>
      </w:r>
    </w:p>
    <w:p w:rsidR="00D64328" w:rsidRPr="00341309" w:rsidRDefault="00D64328" w:rsidP="00A75459">
      <w:pPr>
        <w:spacing w:after="0" w:line="240" w:lineRule="auto"/>
        <w:jc w:val="both"/>
        <w:rPr>
          <w:rFonts w:ascii="Times New Roman" w:hAnsi="Times New Roman" w:cs="Times New Roman"/>
          <w:b/>
          <w:sz w:val="24"/>
          <w:szCs w:val="24"/>
        </w:rPr>
      </w:pPr>
    </w:p>
    <w:p w:rsidR="00D64328" w:rsidRPr="00341309" w:rsidRDefault="00D64328" w:rsidP="00A75459">
      <w:pPr>
        <w:spacing w:after="0" w:line="240" w:lineRule="auto"/>
        <w:jc w:val="both"/>
        <w:rPr>
          <w:rFonts w:ascii="Times New Roman" w:hAnsi="Times New Roman" w:cs="Times New Roman"/>
          <w:b/>
          <w:sz w:val="24"/>
          <w:szCs w:val="24"/>
        </w:rPr>
      </w:pPr>
    </w:p>
    <w:p w:rsidR="00D64328" w:rsidRPr="00341309" w:rsidRDefault="00D64328" w:rsidP="00A75459">
      <w:pPr>
        <w:spacing w:after="0" w:line="240" w:lineRule="auto"/>
        <w:ind w:left="708"/>
        <w:jc w:val="both"/>
        <w:rPr>
          <w:rFonts w:ascii="Times New Roman" w:hAnsi="Times New Roman" w:cs="Times New Roman"/>
          <w:b/>
          <w:sz w:val="24"/>
          <w:szCs w:val="24"/>
        </w:rPr>
      </w:pPr>
      <w:r w:rsidRPr="00341309">
        <w:rPr>
          <w:rFonts w:ascii="Times New Roman" w:hAnsi="Times New Roman" w:cs="Times New Roman"/>
          <w:b/>
          <w:sz w:val="24"/>
          <w:szCs w:val="24"/>
        </w:rPr>
        <w:t>CONTRIBUTIONS OF THE USE OF PERMEABLE HARD GROUND IN LANDSCAPE APPLICATIONS IN COMBATING CLIMATE CHANGE TO THE WATER CYCLE</w:t>
      </w:r>
    </w:p>
    <w:p w:rsidR="00D64328" w:rsidRDefault="00D64328" w:rsidP="00D64328">
      <w:pPr>
        <w:spacing w:after="0" w:line="240" w:lineRule="auto"/>
        <w:jc w:val="center"/>
        <w:rPr>
          <w:rFonts w:ascii="Times New Roman" w:hAnsi="Times New Roman" w:cs="Times New Roman"/>
          <w:sz w:val="24"/>
          <w:szCs w:val="24"/>
        </w:rPr>
      </w:pPr>
    </w:p>
    <w:p w:rsidR="00D64328" w:rsidRPr="006C4F01" w:rsidRDefault="00D64328" w:rsidP="00D64328">
      <w:pPr>
        <w:spacing w:after="0" w:line="240" w:lineRule="auto"/>
        <w:jc w:val="center"/>
        <w:rPr>
          <w:rFonts w:ascii="Times New Roman" w:eastAsia="Times New Roman" w:hAnsi="Times New Roman" w:cs="Times New Roman"/>
          <w:b/>
          <w:sz w:val="24"/>
          <w:szCs w:val="24"/>
        </w:rPr>
      </w:pPr>
      <w:r w:rsidRPr="00766855">
        <w:rPr>
          <w:rFonts w:ascii="Times New Roman" w:eastAsia="Times New Roman" w:hAnsi="Times New Roman" w:cs="Times New Roman"/>
          <w:b/>
          <w:sz w:val="24"/>
          <w:szCs w:val="24"/>
          <w:lang w:val="ru-RU"/>
        </w:rPr>
        <w:t xml:space="preserve">Dr. </w:t>
      </w:r>
      <w:proofErr w:type="spellStart"/>
      <w:r>
        <w:rPr>
          <w:rFonts w:ascii="Times New Roman" w:eastAsia="Times New Roman" w:hAnsi="Times New Roman" w:cs="Times New Roman"/>
          <w:b/>
          <w:sz w:val="24"/>
          <w:szCs w:val="24"/>
        </w:rPr>
        <w:t>Öğr</w:t>
      </w:r>
      <w:proofErr w:type="spellEnd"/>
      <w:r>
        <w:rPr>
          <w:rFonts w:ascii="Times New Roman" w:eastAsia="Times New Roman" w:hAnsi="Times New Roman" w:cs="Times New Roman"/>
          <w:b/>
          <w:sz w:val="24"/>
          <w:szCs w:val="24"/>
        </w:rPr>
        <w:t>. Üyesi Gülay TOKGÖZ</w:t>
      </w:r>
    </w:p>
    <w:p w:rsidR="00D64328" w:rsidRPr="007C44FB" w:rsidRDefault="00D64328" w:rsidP="00D64328">
      <w:pPr>
        <w:spacing w:after="0" w:line="240" w:lineRule="auto"/>
        <w:jc w:val="center"/>
        <w:rPr>
          <w:rFonts w:ascii="Times New Roman" w:eastAsia="Times New Roman" w:hAnsi="Times New Roman" w:cs="Times New Roman"/>
          <w:sz w:val="24"/>
          <w:szCs w:val="24"/>
          <w:lang w:val="ru-RU"/>
        </w:rPr>
      </w:pPr>
      <w:r w:rsidRPr="007C44FB">
        <w:rPr>
          <w:rFonts w:ascii="Times New Roman" w:eastAsia="Times New Roman" w:hAnsi="Times New Roman" w:cs="Times New Roman"/>
          <w:sz w:val="24"/>
          <w:szCs w:val="24"/>
        </w:rPr>
        <w:t>İskenderun Teknik</w:t>
      </w:r>
      <w:r w:rsidRPr="007C44FB">
        <w:rPr>
          <w:rFonts w:ascii="Times New Roman" w:eastAsia="Times New Roman" w:hAnsi="Times New Roman" w:cs="Times New Roman"/>
          <w:sz w:val="24"/>
          <w:szCs w:val="24"/>
          <w:lang w:val="ru-RU"/>
        </w:rPr>
        <w:t xml:space="preserve"> Üniversitesi, Mimarlık Fakültesi</w:t>
      </w:r>
    </w:p>
    <w:p w:rsidR="00D64328" w:rsidRPr="007C44FB" w:rsidRDefault="00A75459" w:rsidP="00D64328">
      <w:pPr>
        <w:spacing w:before="120" w:after="0" w:line="240" w:lineRule="auto"/>
        <w:jc w:val="center"/>
        <w:rPr>
          <w:rFonts w:ascii="Times New Roman" w:eastAsia="Calibri" w:hAnsi="Times New Roman" w:cs="Times New Roman"/>
          <w:color w:val="000000" w:themeColor="text1"/>
          <w:sz w:val="24"/>
          <w:szCs w:val="24"/>
        </w:rPr>
      </w:pPr>
      <w:hyperlink r:id="rId5" w:tgtFrame="_blank" w:history="1">
        <w:r w:rsidR="00D64328" w:rsidRPr="007C44FB">
          <w:rPr>
            <w:rStyle w:val="Kpr"/>
            <w:rFonts w:ascii="Times New Roman" w:hAnsi="Times New Roman" w:cs="Times New Roman"/>
            <w:color w:val="000000" w:themeColor="text1"/>
            <w:sz w:val="24"/>
            <w:szCs w:val="24"/>
            <w:u w:val="none"/>
            <w:shd w:val="clear" w:color="auto" w:fill="FFFFFF"/>
          </w:rPr>
          <w:t>gulay.tokgoz@iste.edu.tr</w:t>
        </w:r>
      </w:hyperlink>
      <w:r w:rsidR="00D64328" w:rsidRPr="007C44FB">
        <w:rPr>
          <w:rFonts w:ascii="Times New Roman" w:eastAsia="Calibri" w:hAnsi="Times New Roman" w:cs="Times New Roman"/>
          <w:color w:val="000000" w:themeColor="text1"/>
          <w:sz w:val="24"/>
          <w:szCs w:val="24"/>
          <w:lang w:val="ru-RU"/>
        </w:rPr>
        <w:t xml:space="preserve">, </w:t>
      </w:r>
      <w:proofErr w:type="gramStart"/>
      <w:r w:rsidR="00D64328" w:rsidRPr="007C44FB">
        <w:rPr>
          <w:rFonts w:ascii="Times New Roman" w:eastAsia="Calibri" w:hAnsi="Times New Roman" w:cs="Times New Roman"/>
          <w:color w:val="000000" w:themeColor="text1"/>
          <w:sz w:val="24"/>
          <w:szCs w:val="24"/>
          <w:lang w:val="ru-RU"/>
        </w:rPr>
        <w:t>055</w:t>
      </w:r>
      <w:r w:rsidR="00D64328" w:rsidRPr="007C44FB">
        <w:rPr>
          <w:rFonts w:ascii="Times New Roman" w:eastAsia="Calibri" w:hAnsi="Times New Roman" w:cs="Times New Roman"/>
          <w:color w:val="000000" w:themeColor="text1"/>
          <w:sz w:val="24"/>
          <w:szCs w:val="24"/>
        </w:rPr>
        <w:t>39197473</w:t>
      </w:r>
      <w:proofErr w:type="gramEnd"/>
    </w:p>
    <w:p w:rsidR="00D64328" w:rsidRPr="007C44FB" w:rsidRDefault="00D64328" w:rsidP="00D64328">
      <w:pPr>
        <w:spacing w:after="0" w:line="240" w:lineRule="auto"/>
        <w:jc w:val="center"/>
        <w:rPr>
          <w:rFonts w:ascii="Times New Roman" w:eastAsia="Calibri" w:hAnsi="Times New Roman" w:cs="Times New Roman"/>
          <w:color w:val="000000" w:themeColor="text1"/>
          <w:sz w:val="24"/>
          <w:szCs w:val="24"/>
        </w:rPr>
      </w:pPr>
      <w:r w:rsidRPr="007C44FB">
        <w:rPr>
          <w:rFonts w:ascii="Times New Roman" w:eastAsia="Calibri" w:hAnsi="Times New Roman" w:cs="Times New Roman"/>
          <w:color w:val="000000" w:themeColor="text1"/>
          <w:sz w:val="24"/>
          <w:szCs w:val="24"/>
          <w:lang w:val="ru-RU"/>
        </w:rPr>
        <w:t>ORCID NO: 0000-000</w:t>
      </w:r>
      <w:r w:rsidRPr="007C44FB">
        <w:rPr>
          <w:rFonts w:ascii="Times New Roman" w:eastAsia="Calibri" w:hAnsi="Times New Roman" w:cs="Times New Roman"/>
          <w:color w:val="000000" w:themeColor="text1"/>
          <w:sz w:val="24"/>
          <w:szCs w:val="24"/>
        </w:rPr>
        <w:t>2</w:t>
      </w:r>
      <w:r w:rsidRPr="007C44FB">
        <w:rPr>
          <w:rFonts w:ascii="Times New Roman" w:eastAsia="Calibri" w:hAnsi="Times New Roman" w:cs="Times New Roman"/>
          <w:color w:val="000000" w:themeColor="text1"/>
          <w:sz w:val="24"/>
          <w:szCs w:val="24"/>
          <w:lang w:val="ru-RU"/>
        </w:rPr>
        <w:t>-</w:t>
      </w:r>
      <w:r w:rsidRPr="007C44FB">
        <w:rPr>
          <w:rFonts w:ascii="Times New Roman" w:eastAsia="Calibri" w:hAnsi="Times New Roman" w:cs="Times New Roman"/>
          <w:color w:val="000000" w:themeColor="text1"/>
          <w:sz w:val="24"/>
          <w:szCs w:val="24"/>
        </w:rPr>
        <w:t>9527</w:t>
      </w:r>
      <w:r w:rsidRPr="007C44FB">
        <w:rPr>
          <w:rFonts w:ascii="Times New Roman" w:eastAsia="Calibri" w:hAnsi="Times New Roman" w:cs="Times New Roman"/>
          <w:color w:val="000000" w:themeColor="text1"/>
          <w:sz w:val="24"/>
          <w:szCs w:val="24"/>
          <w:lang w:val="ru-RU"/>
        </w:rPr>
        <w:t>-</w:t>
      </w:r>
      <w:r w:rsidRPr="007C44FB">
        <w:rPr>
          <w:rFonts w:ascii="Times New Roman" w:eastAsia="Calibri" w:hAnsi="Times New Roman" w:cs="Times New Roman"/>
          <w:color w:val="000000" w:themeColor="text1"/>
          <w:sz w:val="24"/>
          <w:szCs w:val="24"/>
        </w:rPr>
        <w:t>9379</w:t>
      </w:r>
    </w:p>
    <w:p w:rsidR="00D64328" w:rsidRPr="007C44FB" w:rsidRDefault="00D64328" w:rsidP="00D64328">
      <w:pPr>
        <w:spacing w:after="0" w:line="240" w:lineRule="auto"/>
        <w:jc w:val="center"/>
        <w:rPr>
          <w:rFonts w:ascii="Times New Roman" w:eastAsia="Calibri" w:hAnsi="Times New Roman" w:cs="Times New Roman"/>
          <w:color w:val="000000" w:themeColor="text1"/>
          <w:sz w:val="24"/>
          <w:szCs w:val="24"/>
        </w:rPr>
      </w:pPr>
    </w:p>
    <w:p w:rsidR="00D64328" w:rsidRPr="007C44FB" w:rsidRDefault="00D64328" w:rsidP="00D64328">
      <w:pPr>
        <w:spacing w:after="0" w:line="240" w:lineRule="auto"/>
        <w:jc w:val="center"/>
        <w:rPr>
          <w:rFonts w:ascii="Times New Roman" w:eastAsia="Times New Roman" w:hAnsi="Times New Roman" w:cs="Times New Roman"/>
          <w:b/>
          <w:color w:val="000000" w:themeColor="text1"/>
          <w:sz w:val="24"/>
          <w:szCs w:val="24"/>
          <w:lang w:val="ru-RU"/>
        </w:rPr>
      </w:pPr>
      <w:r w:rsidRPr="007C44FB">
        <w:rPr>
          <w:rFonts w:ascii="Times New Roman" w:eastAsia="Times New Roman" w:hAnsi="Times New Roman" w:cs="Times New Roman"/>
          <w:b/>
          <w:color w:val="000000" w:themeColor="text1"/>
          <w:sz w:val="24"/>
          <w:szCs w:val="24"/>
          <w:lang w:val="ru-RU"/>
        </w:rPr>
        <w:t xml:space="preserve">Dr. </w:t>
      </w:r>
      <w:proofErr w:type="spellStart"/>
      <w:r w:rsidRPr="007C44FB">
        <w:rPr>
          <w:rFonts w:ascii="Times New Roman" w:eastAsia="Times New Roman" w:hAnsi="Times New Roman" w:cs="Times New Roman"/>
          <w:b/>
          <w:color w:val="000000" w:themeColor="text1"/>
          <w:sz w:val="24"/>
          <w:szCs w:val="24"/>
        </w:rPr>
        <w:t>Öğr</w:t>
      </w:r>
      <w:proofErr w:type="spellEnd"/>
      <w:r w:rsidRPr="007C44FB">
        <w:rPr>
          <w:rFonts w:ascii="Times New Roman" w:eastAsia="Times New Roman" w:hAnsi="Times New Roman" w:cs="Times New Roman"/>
          <w:b/>
          <w:color w:val="000000" w:themeColor="text1"/>
          <w:sz w:val="24"/>
          <w:szCs w:val="24"/>
        </w:rPr>
        <w:t>. Üyesi Onur GÜNGÖR</w:t>
      </w:r>
    </w:p>
    <w:p w:rsidR="00D64328" w:rsidRPr="007C44FB" w:rsidRDefault="00D64328" w:rsidP="00D64328">
      <w:pPr>
        <w:spacing w:after="0" w:line="240" w:lineRule="auto"/>
        <w:jc w:val="center"/>
        <w:rPr>
          <w:rFonts w:ascii="Times New Roman" w:eastAsia="Times New Roman" w:hAnsi="Times New Roman" w:cs="Times New Roman"/>
          <w:color w:val="000000" w:themeColor="text1"/>
          <w:sz w:val="24"/>
          <w:szCs w:val="24"/>
          <w:lang w:val="ru-RU"/>
        </w:rPr>
      </w:pPr>
      <w:r w:rsidRPr="007C44FB">
        <w:rPr>
          <w:rFonts w:ascii="Times New Roman" w:eastAsia="Times New Roman" w:hAnsi="Times New Roman" w:cs="Times New Roman"/>
          <w:color w:val="000000" w:themeColor="text1"/>
          <w:sz w:val="24"/>
          <w:szCs w:val="24"/>
        </w:rPr>
        <w:t>İskenderun Teknik</w:t>
      </w:r>
      <w:r w:rsidRPr="007C44FB">
        <w:rPr>
          <w:rFonts w:ascii="Times New Roman" w:eastAsia="Times New Roman" w:hAnsi="Times New Roman" w:cs="Times New Roman"/>
          <w:color w:val="000000" w:themeColor="text1"/>
          <w:sz w:val="24"/>
          <w:szCs w:val="24"/>
          <w:lang w:val="ru-RU"/>
        </w:rPr>
        <w:t xml:space="preserve"> Üniversitesi, Mimarlık Fakültesi</w:t>
      </w:r>
    </w:p>
    <w:p w:rsidR="00D64328" w:rsidRPr="007C44FB" w:rsidRDefault="00D64328" w:rsidP="00D64328">
      <w:pPr>
        <w:spacing w:before="120" w:after="0" w:line="240" w:lineRule="auto"/>
        <w:jc w:val="center"/>
        <w:rPr>
          <w:rFonts w:ascii="Times New Roman" w:eastAsia="Calibri" w:hAnsi="Times New Roman" w:cs="Times New Roman"/>
          <w:color w:val="000000" w:themeColor="text1"/>
          <w:sz w:val="24"/>
          <w:szCs w:val="24"/>
        </w:rPr>
      </w:pPr>
      <w:hyperlink r:id="rId6" w:history="1">
        <w:r w:rsidRPr="007C44FB">
          <w:rPr>
            <w:rStyle w:val="Kpr"/>
            <w:rFonts w:ascii="Times New Roman" w:eastAsia="Calibri" w:hAnsi="Times New Roman" w:cs="Times New Roman"/>
            <w:color w:val="000000" w:themeColor="text1"/>
            <w:sz w:val="24"/>
            <w:szCs w:val="24"/>
            <w:u w:val="none"/>
          </w:rPr>
          <w:t>onur.gungor</w:t>
        </w:r>
        <w:r w:rsidRPr="007C44FB">
          <w:rPr>
            <w:rStyle w:val="Kpr"/>
            <w:rFonts w:ascii="Times New Roman" w:eastAsia="Calibri" w:hAnsi="Times New Roman" w:cs="Times New Roman"/>
            <w:color w:val="000000" w:themeColor="text1"/>
            <w:sz w:val="24"/>
            <w:szCs w:val="24"/>
            <w:u w:val="none"/>
            <w:lang w:val="ru-RU"/>
          </w:rPr>
          <w:t>@</w:t>
        </w:r>
        <w:r w:rsidRPr="007C44FB">
          <w:rPr>
            <w:rStyle w:val="Kpr"/>
            <w:rFonts w:ascii="Times New Roman" w:eastAsia="Calibri" w:hAnsi="Times New Roman" w:cs="Times New Roman"/>
            <w:color w:val="000000" w:themeColor="text1"/>
            <w:sz w:val="24"/>
            <w:szCs w:val="24"/>
            <w:u w:val="none"/>
          </w:rPr>
          <w:t>iste.edu.tr</w:t>
        </w:r>
      </w:hyperlink>
      <w:r w:rsidRPr="007C44FB">
        <w:rPr>
          <w:rFonts w:ascii="Times New Roman" w:eastAsia="Calibri" w:hAnsi="Times New Roman" w:cs="Times New Roman"/>
          <w:color w:val="000000" w:themeColor="text1"/>
          <w:sz w:val="24"/>
          <w:szCs w:val="24"/>
          <w:lang w:val="ru-RU"/>
        </w:rPr>
        <w:t xml:space="preserve">, </w:t>
      </w:r>
      <w:proofErr w:type="gramStart"/>
      <w:r w:rsidRPr="007C44FB">
        <w:rPr>
          <w:rFonts w:ascii="Times New Roman" w:eastAsia="Calibri" w:hAnsi="Times New Roman" w:cs="Times New Roman"/>
          <w:color w:val="000000" w:themeColor="text1"/>
          <w:sz w:val="24"/>
          <w:szCs w:val="24"/>
          <w:lang w:val="ru-RU"/>
        </w:rPr>
        <w:t>0</w:t>
      </w:r>
      <w:r w:rsidRPr="007C44FB">
        <w:rPr>
          <w:rFonts w:ascii="Times New Roman" w:eastAsia="Calibri" w:hAnsi="Times New Roman" w:cs="Times New Roman"/>
          <w:color w:val="000000" w:themeColor="text1"/>
          <w:sz w:val="24"/>
          <w:szCs w:val="24"/>
        </w:rPr>
        <w:t>5325479234</w:t>
      </w:r>
      <w:proofErr w:type="gramEnd"/>
    </w:p>
    <w:p w:rsidR="00D64328" w:rsidRPr="007C44FB" w:rsidRDefault="00D64328" w:rsidP="00D64328">
      <w:pPr>
        <w:spacing w:before="120" w:after="0" w:line="240" w:lineRule="auto"/>
        <w:jc w:val="center"/>
        <w:rPr>
          <w:rFonts w:ascii="Times New Roman" w:hAnsi="Times New Roman" w:cs="Times New Roman"/>
          <w:color w:val="000000" w:themeColor="text1"/>
          <w:sz w:val="24"/>
          <w:szCs w:val="24"/>
          <w:shd w:val="clear" w:color="auto" w:fill="FFFFFF"/>
        </w:rPr>
      </w:pPr>
      <w:r w:rsidRPr="007C44FB">
        <w:rPr>
          <w:rFonts w:ascii="Times New Roman" w:eastAsia="Calibri" w:hAnsi="Times New Roman" w:cs="Times New Roman"/>
          <w:color w:val="000000" w:themeColor="text1"/>
          <w:sz w:val="24"/>
          <w:szCs w:val="24"/>
          <w:lang w:val="ru-RU"/>
        </w:rPr>
        <w:t>ORCID N</w:t>
      </w:r>
      <w:r w:rsidRPr="007C44FB">
        <w:rPr>
          <w:rFonts w:ascii="Times New Roman" w:eastAsia="Calibri" w:hAnsi="Times New Roman" w:cs="Times New Roman"/>
          <w:sz w:val="24"/>
          <w:szCs w:val="24"/>
          <w:lang w:val="ru-RU"/>
        </w:rPr>
        <w:t>O</w:t>
      </w:r>
      <w:r w:rsidRPr="007C44FB">
        <w:rPr>
          <w:rFonts w:ascii="Times New Roman" w:eastAsia="Calibri" w:hAnsi="Times New Roman" w:cs="Times New Roman"/>
          <w:color w:val="000000" w:themeColor="text1"/>
          <w:sz w:val="24"/>
          <w:szCs w:val="24"/>
          <w:lang w:val="ru-RU"/>
        </w:rPr>
        <w:t xml:space="preserve">: </w:t>
      </w:r>
      <w:r w:rsidRPr="007C44FB">
        <w:rPr>
          <w:rFonts w:ascii="Times New Roman" w:hAnsi="Times New Roman" w:cs="Times New Roman"/>
          <w:color w:val="000000" w:themeColor="text1"/>
          <w:sz w:val="24"/>
          <w:szCs w:val="24"/>
          <w:shd w:val="clear" w:color="auto" w:fill="FFFFFF"/>
        </w:rPr>
        <w:t>0000-0003-2444-4979</w:t>
      </w:r>
    </w:p>
    <w:p w:rsidR="00D64328" w:rsidRPr="00A12739" w:rsidRDefault="00D64328" w:rsidP="00D64328">
      <w:pPr>
        <w:spacing w:before="120" w:after="0" w:line="240" w:lineRule="auto"/>
        <w:jc w:val="center"/>
        <w:rPr>
          <w:rFonts w:ascii="Times New Roman" w:eastAsia="Calibri" w:hAnsi="Times New Roman" w:cs="Times New Roman"/>
          <w:sz w:val="24"/>
          <w:szCs w:val="24"/>
        </w:rPr>
      </w:pPr>
    </w:p>
    <w:p w:rsidR="00D64328" w:rsidRPr="0038252A" w:rsidRDefault="00D64328" w:rsidP="00D64328">
      <w:pPr>
        <w:spacing w:before="120" w:after="0" w:line="300" w:lineRule="auto"/>
        <w:outlineLvl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ru-RU"/>
        </w:rPr>
        <w:t>Ö</w:t>
      </w:r>
      <w:proofErr w:type="spellStart"/>
      <w:r>
        <w:rPr>
          <w:rFonts w:ascii="Times New Roman" w:eastAsia="Calibri" w:hAnsi="Times New Roman" w:cs="Times New Roman"/>
          <w:b/>
          <w:bCs/>
          <w:color w:val="000000"/>
          <w:sz w:val="24"/>
          <w:szCs w:val="24"/>
        </w:rPr>
        <w:t>zet</w:t>
      </w:r>
      <w:proofErr w:type="spellEnd"/>
    </w:p>
    <w:p w:rsidR="00D64328" w:rsidRPr="00AD1BB7" w:rsidRDefault="00D64328" w:rsidP="00D64328">
      <w:pPr>
        <w:spacing w:before="120" w:after="0" w:line="300" w:lineRule="auto"/>
        <w:jc w:val="both"/>
        <w:outlineLvl w:val="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İklim değişikliğinin,</w:t>
      </w:r>
      <w:r w:rsidRPr="00AD1BB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yükselen deniz seviyeleri, sel ve kuraklıklar, okyanus asitleşmesi gibi </w:t>
      </w:r>
      <w:r w:rsidRPr="00AD1BB7">
        <w:rPr>
          <w:rFonts w:ascii="Times New Roman" w:eastAsia="Calibri" w:hAnsi="Times New Roman" w:cs="Times New Roman"/>
          <w:bCs/>
          <w:color w:val="000000"/>
          <w:sz w:val="24"/>
          <w:szCs w:val="24"/>
        </w:rPr>
        <w:t xml:space="preserve">su üzerinde </w:t>
      </w:r>
      <w:r>
        <w:rPr>
          <w:rFonts w:ascii="Times New Roman" w:eastAsia="Calibri" w:hAnsi="Times New Roman" w:cs="Times New Roman"/>
          <w:bCs/>
          <w:color w:val="000000"/>
          <w:sz w:val="24"/>
          <w:szCs w:val="24"/>
        </w:rPr>
        <w:t xml:space="preserve">olumsuz </w:t>
      </w:r>
      <w:r w:rsidRPr="00AD1BB7">
        <w:rPr>
          <w:rFonts w:ascii="Times New Roman" w:eastAsia="Calibri" w:hAnsi="Times New Roman" w:cs="Times New Roman"/>
          <w:bCs/>
          <w:color w:val="000000"/>
          <w:sz w:val="24"/>
          <w:szCs w:val="24"/>
        </w:rPr>
        <w:t xml:space="preserve">etkileri arttırdığı bilinmektedir. </w:t>
      </w:r>
      <w:r>
        <w:rPr>
          <w:rFonts w:ascii="Times New Roman" w:eastAsia="Calibri" w:hAnsi="Times New Roman" w:cs="Times New Roman"/>
          <w:bCs/>
          <w:color w:val="000000"/>
          <w:sz w:val="24"/>
          <w:szCs w:val="24"/>
        </w:rPr>
        <w:t>B</w:t>
      </w:r>
      <w:r w:rsidRPr="00AD1BB7">
        <w:rPr>
          <w:rFonts w:ascii="Times New Roman" w:eastAsia="Calibri" w:hAnsi="Times New Roman" w:cs="Times New Roman"/>
          <w:bCs/>
          <w:color w:val="000000"/>
          <w:sz w:val="24"/>
          <w:szCs w:val="24"/>
        </w:rPr>
        <w:t xml:space="preserve">u etkilerin azaltılması için daha sürdürülebilir, doğa </w:t>
      </w:r>
      <w:proofErr w:type="gramStart"/>
      <w:r w:rsidRPr="00AD1BB7">
        <w:rPr>
          <w:rFonts w:ascii="Times New Roman" w:eastAsia="Calibri" w:hAnsi="Times New Roman" w:cs="Times New Roman"/>
          <w:bCs/>
          <w:color w:val="000000"/>
          <w:sz w:val="24"/>
          <w:szCs w:val="24"/>
        </w:rPr>
        <w:t>bazlı</w:t>
      </w:r>
      <w:proofErr w:type="gramEnd"/>
      <w:r w:rsidRPr="00AD1BB7">
        <w:rPr>
          <w:rFonts w:ascii="Times New Roman" w:eastAsia="Calibri" w:hAnsi="Times New Roman" w:cs="Times New Roman"/>
          <w:bCs/>
          <w:color w:val="000000"/>
          <w:sz w:val="24"/>
          <w:szCs w:val="24"/>
        </w:rPr>
        <w:t xml:space="preserve"> çözümler kullanmak önemlidir. Kentli nüfusunun artmasına paralel olarak gelişen kentsel büyüme</w:t>
      </w:r>
      <w:r>
        <w:rPr>
          <w:rFonts w:ascii="Times New Roman" w:eastAsia="Calibri" w:hAnsi="Times New Roman" w:cs="Times New Roman"/>
          <w:bCs/>
          <w:color w:val="000000"/>
          <w:sz w:val="24"/>
          <w:szCs w:val="24"/>
        </w:rPr>
        <w:t>,</w:t>
      </w:r>
      <w:r w:rsidRPr="00AD1BB7">
        <w:rPr>
          <w:rFonts w:ascii="Times New Roman" w:eastAsia="Calibri" w:hAnsi="Times New Roman" w:cs="Times New Roman"/>
          <w:bCs/>
          <w:color w:val="000000"/>
          <w:sz w:val="24"/>
          <w:szCs w:val="24"/>
        </w:rPr>
        <w:t xml:space="preserve"> geçirimsiz yüzeylerin daha da artmasına neden olmaktadır.</w:t>
      </w:r>
      <w:r>
        <w:rPr>
          <w:rFonts w:ascii="Times New Roman" w:eastAsia="Calibri" w:hAnsi="Times New Roman" w:cs="Times New Roman"/>
          <w:bCs/>
          <w:color w:val="000000"/>
          <w:sz w:val="24"/>
          <w:szCs w:val="24"/>
        </w:rPr>
        <w:t xml:space="preserve"> İklim değişikliği, dünya çapında yoğun yağış sıklığına neden olurken, bu yağışlara bağlı olarak artan kentsel sel vakaları da daha yaygın ve daha yıkıcı hele gelmektedir. Kentsel sel genellikle geçirimsiz yüzeylerdeki yüksek yoğunluklu yağışların sonucudur. Yollar, kaldırımlar, </w:t>
      </w:r>
      <w:r w:rsidR="00A678A7">
        <w:rPr>
          <w:rFonts w:ascii="Times New Roman" w:eastAsia="Calibri" w:hAnsi="Times New Roman" w:cs="Times New Roman"/>
          <w:bCs/>
          <w:color w:val="000000"/>
          <w:sz w:val="24"/>
          <w:szCs w:val="24"/>
        </w:rPr>
        <w:t>oto</w:t>
      </w:r>
      <w:r>
        <w:rPr>
          <w:rFonts w:ascii="Times New Roman" w:eastAsia="Calibri" w:hAnsi="Times New Roman" w:cs="Times New Roman"/>
          <w:bCs/>
          <w:color w:val="000000"/>
          <w:sz w:val="24"/>
          <w:szCs w:val="24"/>
        </w:rPr>
        <w:t xml:space="preserve">parklar gibi geçirimsiz yüzeyler tarafından </w:t>
      </w:r>
      <w:proofErr w:type="spellStart"/>
      <w:r>
        <w:rPr>
          <w:rFonts w:ascii="Times New Roman" w:eastAsia="Calibri" w:hAnsi="Times New Roman" w:cs="Times New Roman"/>
          <w:bCs/>
          <w:color w:val="000000"/>
          <w:sz w:val="24"/>
          <w:szCs w:val="24"/>
        </w:rPr>
        <w:t>absorbe</w:t>
      </w:r>
      <w:proofErr w:type="spellEnd"/>
      <w:r>
        <w:rPr>
          <w:rFonts w:ascii="Times New Roman" w:eastAsia="Calibri" w:hAnsi="Times New Roman" w:cs="Times New Roman"/>
          <w:bCs/>
          <w:color w:val="000000"/>
          <w:sz w:val="24"/>
          <w:szCs w:val="24"/>
        </w:rPr>
        <w:t xml:space="preserve"> edilemeyen aşırı yağışlar, drenaj ve kanalizasyon sistemlerini hızla doldurarak sellere neden olmaktadır. Geçirimli sert zeminler, kentsel alandaki yağmur suyu akışından kaynaklanan olumsuz çevresel etkileri azaltan yeşil altyapılardan biridir. Peyzaj uygulamalarında doğal alan özelliklerinden yararlanılan ve su döngüsü üzerindeki etkileri azaltan basit tasarım ile yönetim uygulamalarını içerir. Bu uygulamalar çevreyi koruyan ve daha “sürdürülebilir” çözümlere yönelik çağdaş eğiliminin bir parçasıdır. </w:t>
      </w:r>
      <w:r w:rsidRPr="00AD1BB7">
        <w:rPr>
          <w:rFonts w:ascii="Times New Roman" w:eastAsia="Calibri" w:hAnsi="Times New Roman" w:cs="Times New Roman"/>
          <w:bCs/>
          <w:color w:val="000000"/>
          <w:sz w:val="24"/>
          <w:szCs w:val="24"/>
        </w:rPr>
        <w:t>Geçirimli zeminler, üst geçirgen tabaka ve onun içinden yağmur suyunun sızması için tasarlanmış yük taşıyıcı kaplama yapılardır.</w:t>
      </w:r>
      <w:r>
        <w:rPr>
          <w:rFonts w:ascii="Times New Roman" w:eastAsia="Calibri" w:hAnsi="Times New Roman" w:cs="Times New Roman"/>
          <w:bCs/>
          <w:color w:val="000000"/>
          <w:sz w:val="24"/>
          <w:szCs w:val="24"/>
        </w:rPr>
        <w:t xml:space="preserve"> Çalışmada kentsel alanlardaki peyzaj uygulamalarında geçirimli sert zemin kullanımının su döngüsü üzerine etkisi araştırılmıştır. Uygulamalarda terci</w:t>
      </w:r>
      <w:r w:rsidR="00635CDC">
        <w:rPr>
          <w:rFonts w:ascii="Times New Roman" w:eastAsia="Calibri" w:hAnsi="Times New Roman" w:cs="Times New Roman"/>
          <w:bCs/>
          <w:color w:val="000000"/>
          <w:sz w:val="24"/>
          <w:szCs w:val="24"/>
        </w:rPr>
        <w:t>h edilecek geçirimli yüzeylerin</w:t>
      </w:r>
      <w:r>
        <w:rPr>
          <w:rFonts w:ascii="Times New Roman" w:eastAsia="Calibri" w:hAnsi="Times New Roman" w:cs="Times New Roman"/>
          <w:bCs/>
          <w:color w:val="000000"/>
          <w:sz w:val="24"/>
          <w:szCs w:val="24"/>
        </w:rPr>
        <w:t xml:space="preserve"> </w:t>
      </w:r>
      <w:proofErr w:type="gramStart"/>
      <w:r>
        <w:rPr>
          <w:rFonts w:ascii="Times New Roman" w:eastAsia="Calibri" w:hAnsi="Times New Roman" w:cs="Times New Roman"/>
          <w:bCs/>
          <w:color w:val="000000"/>
          <w:sz w:val="24"/>
          <w:szCs w:val="24"/>
        </w:rPr>
        <w:t>konstrüksiyon</w:t>
      </w:r>
      <w:proofErr w:type="gramEnd"/>
      <w:r>
        <w:rPr>
          <w:rFonts w:ascii="Times New Roman" w:eastAsia="Calibri" w:hAnsi="Times New Roman" w:cs="Times New Roman"/>
          <w:bCs/>
          <w:color w:val="000000"/>
          <w:sz w:val="24"/>
          <w:szCs w:val="24"/>
        </w:rPr>
        <w:t xml:space="preserve"> ve malzeme detayları, yapısal ve hidrolojik tas</w:t>
      </w:r>
      <w:r w:rsidR="007851CA">
        <w:rPr>
          <w:rFonts w:ascii="Times New Roman" w:eastAsia="Calibri" w:hAnsi="Times New Roman" w:cs="Times New Roman"/>
          <w:bCs/>
          <w:color w:val="000000"/>
          <w:sz w:val="24"/>
          <w:szCs w:val="24"/>
        </w:rPr>
        <w:t xml:space="preserve">arım </w:t>
      </w:r>
      <w:r w:rsidR="00635CDC">
        <w:rPr>
          <w:rFonts w:ascii="Times New Roman" w:eastAsia="Calibri" w:hAnsi="Times New Roman" w:cs="Times New Roman"/>
          <w:bCs/>
          <w:color w:val="000000"/>
          <w:sz w:val="24"/>
          <w:szCs w:val="24"/>
        </w:rPr>
        <w:t>özellikleri</w:t>
      </w:r>
      <w:r w:rsidR="007851CA">
        <w:rPr>
          <w:rFonts w:ascii="Times New Roman" w:eastAsia="Calibri" w:hAnsi="Times New Roman" w:cs="Times New Roman"/>
          <w:bCs/>
          <w:color w:val="000000"/>
          <w:sz w:val="24"/>
          <w:szCs w:val="24"/>
        </w:rPr>
        <w:t>, süzülme</w:t>
      </w:r>
      <w:r>
        <w:rPr>
          <w:rFonts w:ascii="Times New Roman" w:eastAsia="Calibri" w:hAnsi="Times New Roman" w:cs="Times New Roman"/>
          <w:bCs/>
          <w:color w:val="000000"/>
          <w:sz w:val="24"/>
          <w:szCs w:val="24"/>
        </w:rPr>
        <w:t xml:space="preserve"> kapasiteleri, kullanım alanlarına göre avantaj ve dezavantajl</w:t>
      </w:r>
      <w:r w:rsidR="007851CA">
        <w:rPr>
          <w:rFonts w:ascii="Times New Roman" w:eastAsia="Calibri" w:hAnsi="Times New Roman" w:cs="Times New Roman"/>
          <w:bCs/>
          <w:color w:val="000000"/>
          <w:sz w:val="24"/>
          <w:szCs w:val="24"/>
        </w:rPr>
        <w:t xml:space="preserve">arı belirlenmeye çalışılmıştır. Araştırma kapsamında geçirimli </w:t>
      </w:r>
      <w:r w:rsidR="00F842A7">
        <w:rPr>
          <w:rFonts w:ascii="Times New Roman" w:eastAsia="Calibri" w:hAnsi="Times New Roman" w:cs="Times New Roman"/>
          <w:bCs/>
          <w:color w:val="000000"/>
          <w:sz w:val="24"/>
          <w:szCs w:val="24"/>
        </w:rPr>
        <w:t xml:space="preserve">sert </w:t>
      </w:r>
      <w:r w:rsidR="007851CA">
        <w:rPr>
          <w:rFonts w:ascii="Times New Roman" w:eastAsia="Calibri" w:hAnsi="Times New Roman" w:cs="Times New Roman"/>
          <w:bCs/>
          <w:color w:val="000000"/>
          <w:sz w:val="24"/>
          <w:szCs w:val="24"/>
        </w:rPr>
        <w:t>yüzeylerin peyzaj uygulamalarında kullanımına ilişkin örnek çalışmalar incelenerek değerlendirmelerde bulunulmuştur.</w:t>
      </w:r>
    </w:p>
    <w:p w:rsidR="00D64328" w:rsidRDefault="00D64328" w:rsidP="00D64328">
      <w:pPr>
        <w:spacing w:before="120" w:after="0" w:line="300" w:lineRule="auto"/>
        <w:outlineLvl w:val="0"/>
        <w:rPr>
          <w:rFonts w:ascii="Times New Roman" w:eastAsia="Calibri" w:hAnsi="Times New Roman" w:cs="Times New Roman"/>
          <w:bCs/>
          <w:color w:val="000000"/>
          <w:sz w:val="24"/>
          <w:szCs w:val="24"/>
        </w:rPr>
      </w:pPr>
      <w:r w:rsidRPr="00BF55D4">
        <w:rPr>
          <w:rFonts w:ascii="Times New Roman" w:eastAsia="Calibri" w:hAnsi="Times New Roman" w:cs="Times New Roman"/>
          <w:b/>
          <w:bCs/>
          <w:color w:val="000000"/>
          <w:sz w:val="24"/>
          <w:szCs w:val="24"/>
        </w:rPr>
        <w:t>Anahtar kelimeler:</w:t>
      </w:r>
      <w:r w:rsidR="007C44FB">
        <w:rPr>
          <w:rFonts w:ascii="Times New Roman" w:eastAsia="Calibri" w:hAnsi="Times New Roman" w:cs="Times New Roman"/>
          <w:bCs/>
          <w:color w:val="000000"/>
          <w:sz w:val="24"/>
          <w:szCs w:val="24"/>
        </w:rPr>
        <w:t xml:space="preserve"> G</w:t>
      </w:r>
      <w:r>
        <w:rPr>
          <w:rFonts w:ascii="Times New Roman" w:eastAsia="Calibri" w:hAnsi="Times New Roman" w:cs="Times New Roman"/>
          <w:bCs/>
          <w:color w:val="000000"/>
          <w:sz w:val="24"/>
          <w:szCs w:val="24"/>
        </w:rPr>
        <w:t>eçirimli sert zemin, iklim değişikliği, su döngüsü</w:t>
      </w:r>
    </w:p>
    <w:p w:rsidR="00D64328" w:rsidRDefault="00D64328" w:rsidP="00D64328">
      <w:pPr>
        <w:spacing w:before="120" w:after="0" w:line="300" w:lineRule="auto"/>
        <w:outlineLvl w:val="0"/>
        <w:rPr>
          <w:rFonts w:ascii="Times New Roman" w:eastAsia="Calibri" w:hAnsi="Times New Roman" w:cs="Times New Roman"/>
          <w:bCs/>
          <w:color w:val="000000"/>
          <w:sz w:val="24"/>
          <w:szCs w:val="24"/>
        </w:rPr>
      </w:pPr>
    </w:p>
    <w:p w:rsidR="00D64328" w:rsidRDefault="00D64328" w:rsidP="00D64328">
      <w:pPr>
        <w:spacing w:before="120" w:after="0" w:line="300" w:lineRule="auto"/>
        <w:outlineLvl w:val="0"/>
        <w:rPr>
          <w:rFonts w:ascii="Times New Roman" w:eastAsia="Calibri" w:hAnsi="Times New Roman" w:cs="Times New Roman"/>
          <w:bCs/>
          <w:color w:val="000000"/>
          <w:sz w:val="24"/>
          <w:szCs w:val="24"/>
        </w:rPr>
      </w:pPr>
    </w:p>
    <w:p w:rsidR="00A678A7" w:rsidRDefault="00A678A7" w:rsidP="00D64328">
      <w:pPr>
        <w:spacing w:before="120" w:after="0" w:line="300" w:lineRule="auto"/>
        <w:outlineLvl w:val="0"/>
        <w:rPr>
          <w:rFonts w:ascii="Times New Roman" w:eastAsia="Calibri" w:hAnsi="Times New Roman" w:cs="Times New Roman"/>
          <w:b/>
          <w:bCs/>
          <w:color w:val="000000"/>
          <w:sz w:val="24"/>
          <w:szCs w:val="24"/>
          <w:lang w:val="en-GB"/>
        </w:rPr>
      </w:pPr>
    </w:p>
    <w:p w:rsidR="00D64328" w:rsidRPr="00D64328" w:rsidRDefault="00D64328" w:rsidP="00D64328">
      <w:pPr>
        <w:spacing w:before="120" w:after="0" w:line="300" w:lineRule="auto"/>
        <w:outlineLvl w:val="0"/>
        <w:rPr>
          <w:rFonts w:ascii="Times New Roman" w:eastAsia="Calibri" w:hAnsi="Times New Roman" w:cs="Times New Roman"/>
          <w:b/>
          <w:bCs/>
          <w:color w:val="000000"/>
          <w:sz w:val="24"/>
          <w:szCs w:val="24"/>
          <w:lang w:val="en-GB"/>
        </w:rPr>
      </w:pPr>
      <w:r w:rsidRPr="00D64328">
        <w:rPr>
          <w:rFonts w:ascii="Times New Roman" w:eastAsia="Calibri" w:hAnsi="Times New Roman" w:cs="Times New Roman"/>
          <w:b/>
          <w:bCs/>
          <w:color w:val="000000"/>
          <w:sz w:val="24"/>
          <w:szCs w:val="24"/>
          <w:lang w:val="en-GB"/>
        </w:rPr>
        <w:t>Abstract</w:t>
      </w:r>
    </w:p>
    <w:p w:rsidR="00D64328" w:rsidRPr="00D64328" w:rsidRDefault="00D64328" w:rsidP="00D64328">
      <w:pPr>
        <w:spacing w:before="120" w:after="0" w:line="300" w:lineRule="auto"/>
        <w:jc w:val="both"/>
        <w:outlineLvl w:val="0"/>
        <w:rPr>
          <w:rFonts w:ascii="Times New Roman" w:eastAsia="Calibri" w:hAnsi="Times New Roman" w:cs="Times New Roman"/>
          <w:bCs/>
          <w:color w:val="000000"/>
          <w:sz w:val="24"/>
          <w:szCs w:val="24"/>
          <w:lang w:val="en-GB"/>
        </w:rPr>
      </w:pPr>
      <w:r w:rsidRPr="00D64328">
        <w:rPr>
          <w:rFonts w:ascii="Times New Roman" w:eastAsia="Calibri" w:hAnsi="Times New Roman" w:cs="Times New Roman"/>
          <w:bCs/>
          <w:color w:val="000000"/>
          <w:sz w:val="24"/>
          <w:szCs w:val="24"/>
          <w:lang w:val="en-GB"/>
        </w:rPr>
        <w:t>Climate change is known to increase negative impacts on water such as rising sea levels, floods and droughts, and ocean acidification. It is important to use more sustainable, nature-based solutions to reduce these impacts. Urban growth, which develops in parallel with the increase in the urban population, causes more impermeable surfaces to increase. While climate change causes heavy rainfall frequency around the world, urban floods that increase due to these</w:t>
      </w:r>
      <w:r w:rsidR="00A678A7">
        <w:rPr>
          <w:rFonts w:ascii="Times New Roman" w:eastAsia="Calibri" w:hAnsi="Times New Roman" w:cs="Times New Roman"/>
          <w:bCs/>
          <w:color w:val="000000"/>
          <w:sz w:val="24"/>
          <w:szCs w:val="24"/>
          <w:lang w:val="en-GB"/>
        </w:rPr>
        <w:t xml:space="preserve"> precipita</w:t>
      </w:r>
      <w:r w:rsidRPr="00D64328">
        <w:rPr>
          <w:rFonts w:ascii="Times New Roman" w:eastAsia="Calibri" w:hAnsi="Times New Roman" w:cs="Times New Roman"/>
          <w:bCs/>
          <w:color w:val="000000"/>
          <w:sz w:val="24"/>
          <w:szCs w:val="24"/>
          <w:lang w:val="en-GB"/>
        </w:rPr>
        <w:t>tion</w:t>
      </w:r>
      <w:r w:rsidR="00A678A7">
        <w:rPr>
          <w:rFonts w:ascii="Times New Roman" w:eastAsia="Calibri" w:hAnsi="Times New Roman" w:cs="Times New Roman"/>
          <w:bCs/>
          <w:color w:val="000000"/>
          <w:sz w:val="24"/>
          <w:szCs w:val="24"/>
          <w:lang w:val="en-GB"/>
        </w:rPr>
        <w:t>s</w:t>
      </w:r>
      <w:r w:rsidRPr="00D64328">
        <w:rPr>
          <w:rFonts w:ascii="Times New Roman" w:eastAsia="Calibri" w:hAnsi="Times New Roman" w:cs="Times New Roman"/>
          <w:bCs/>
          <w:color w:val="000000"/>
          <w:sz w:val="24"/>
          <w:szCs w:val="24"/>
          <w:lang w:val="en-GB"/>
        </w:rPr>
        <w:t xml:space="preserve"> are becoming more common and more destructive. Urban flooding is often the result of high intensity rainfall on</w:t>
      </w:r>
      <w:r>
        <w:rPr>
          <w:rFonts w:ascii="Times New Roman" w:eastAsia="Calibri" w:hAnsi="Times New Roman" w:cs="Times New Roman"/>
          <w:bCs/>
          <w:color w:val="000000"/>
          <w:sz w:val="24"/>
          <w:szCs w:val="24"/>
          <w:lang w:val="en-GB"/>
        </w:rPr>
        <w:t xml:space="preserve"> impervious surfaces. </w:t>
      </w:r>
      <w:proofErr w:type="gramStart"/>
      <w:r>
        <w:rPr>
          <w:rFonts w:ascii="Times New Roman" w:eastAsia="Calibri" w:hAnsi="Times New Roman" w:cs="Times New Roman"/>
          <w:bCs/>
          <w:color w:val="000000"/>
          <w:sz w:val="24"/>
          <w:szCs w:val="24"/>
          <w:lang w:val="en-GB"/>
        </w:rPr>
        <w:t xml:space="preserve">Excessive </w:t>
      </w:r>
      <w:r w:rsidRPr="00D64328">
        <w:rPr>
          <w:rFonts w:ascii="Times New Roman" w:eastAsia="Calibri" w:hAnsi="Times New Roman" w:cs="Times New Roman"/>
          <w:bCs/>
          <w:color w:val="000000"/>
          <w:sz w:val="24"/>
          <w:szCs w:val="24"/>
          <w:lang w:val="en-GB"/>
        </w:rPr>
        <w:t>rainfall that cannot be absorbed by</w:t>
      </w:r>
      <w:r>
        <w:rPr>
          <w:rFonts w:ascii="Times New Roman" w:eastAsia="Calibri" w:hAnsi="Times New Roman" w:cs="Times New Roman"/>
          <w:bCs/>
          <w:color w:val="000000"/>
          <w:sz w:val="24"/>
          <w:szCs w:val="24"/>
          <w:lang w:val="en-GB"/>
        </w:rPr>
        <w:t xml:space="preserve"> </w:t>
      </w:r>
      <w:r w:rsidRPr="00D64328">
        <w:rPr>
          <w:rFonts w:ascii="Times New Roman" w:eastAsia="Calibri" w:hAnsi="Times New Roman" w:cs="Times New Roman"/>
          <w:bCs/>
          <w:color w:val="000000"/>
          <w:sz w:val="24"/>
          <w:szCs w:val="24"/>
          <w:lang w:val="en-GB"/>
        </w:rPr>
        <w:t xml:space="preserve">impervious surfaces such as roads, </w:t>
      </w:r>
      <w:r>
        <w:rPr>
          <w:rFonts w:ascii="Times New Roman" w:eastAsia="Calibri" w:hAnsi="Times New Roman" w:cs="Times New Roman"/>
          <w:bCs/>
          <w:color w:val="000000"/>
          <w:sz w:val="24"/>
          <w:szCs w:val="24"/>
          <w:lang w:val="en-GB"/>
        </w:rPr>
        <w:t xml:space="preserve">pavements, </w:t>
      </w:r>
      <w:r w:rsidR="00A678A7">
        <w:rPr>
          <w:rFonts w:ascii="Times New Roman" w:eastAsia="Calibri" w:hAnsi="Times New Roman" w:cs="Times New Roman"/>
          <w:bCs/>
          <w:color w:val="000000"/>
          <w:sz w:val="24"/>
          <w:szCs w:val="24"/>
          <w:lang w:val="en-GB"/>
        </w:rPr>
        <w:t xml:space="preserve">car </w:t>
      </w:r>
      <w:r w:rsidRPr="00D64328">
        <w:rPr>
          <w:rFonts w:ascii="Times New Roman" w:eastAsia="Calibri" w:hAnsi="Times New Roman" w:cs="Times New Roman"/>
          <w:bCs/>
          <w:color w:val="000000"/>
          <w:sz w:val="24"/>
          <w:szCs w:val="24"/>
          <w:lang w:val="en-GB"/>
        </w:rPr>
        <w:t>p</w:t>
      </w:r>
      <w:r>
        <w:rPr>
          <w:rFonts w:ascii="Times New Roman" w:eastAsia="Calibri" w:hAnsi="Times New Roman" w:cs="Times New Roman"/>
          <w:bCs/>
          <w:color w:val="000000"/>
          <w:sz w:val="24"/>
          <w:szCs w:val="24"/>
          <w:lang w:val="en-GB"/>
        </w:rPr>
        <w:t xml:space="preserve">arks, rapidly fill the drainage and sewer systems, </w:t>
      </w:r>
      <w:r w:rsidRPr="00D64328">
        <w:rPr>
          <w:rFonts w:ascii="Times New Roman" w:eastAsia="Calibri" w:hAnsi="Times New Roman" w:cs="Times New Roman"/>
          <w:bCs/>
          <w:color w:val="000000"/>
          <w:sz w:val="24"/>
          <w:szCs w:val="24"/>
          <w:lang w:val="en-GB"/>
        </w:rPr>
        <w:t>causing floods.</w:t>
      </w:r>
      <w:proofErr w:type="gramEnd"/>
      <w:r w:rsidRPr="00D64328">
        <w:rPr>
          <w:rFonts w:ascii="Times New Roman" w:eastAsia="Calibri" w:hAnsi="Times New Roman" w:cs="Times New Roman"/>
          <w:bCs/>
          <w:color w:val="000000"/>
          <w:sz w:val="24"/>
          <w:szCs w:val="24"/>
          <w:lang w:val="en-GB"/>
        </w:rPr>
        <w:t xml:space="preserve"> </w:t>
      </w:r>
      <w:r>
        <w:rPr>
          <w:rFonts w:ascii="Times New Roman" w:eastAsia="Calibri" w:hAnsi="Times New Roman" w:cs="Times New Roman"/>
          <w:bCs/>
          <w:color w:val="000000"/>
          <w:sz w:val="24"/>
          <w:szCs w:val="24"/>
          <w:lang w:val="en-GB"/>
        </w:rPr>
        <w:t xml:space="preserve"> </w:t>
      </w:r>
      <w:r w:rsidRPr="00D64328">
        <w:rPr>
          <w:rFonts w:ascii="Times New Roman" w:eastAsia="Calibri" w:hAnsi="Times New Roman" w:cs="Times New Roman"/>
          <w:bCs/>
          <w:color w:val="000000"/>
          <w:sz w:val="24"/>
          <w:szCs w:val="24"/>
          <w:lang w:val="en-GB"/>
        </w:rPr>
        <w:t>Pervious hard floors are one of the green infrastructures that reduce the negative environmental impacts caused by rainwater runoff in the urban area. It includes simple design and management practices that make use of natural area features in landscape applications and reduce the effects on the water cycle. These practices are part of the contemporary trend towards solutions that protect the environment and are more “sustainable”. Pervious floors are load-bearing coating structures designed to allow rainwater to leak through the upper permeable layer.</w:t>
      </w:r>
      <w:r w:rsidR="00A75459" w:rsidRPr="00A75459">
        <w:t xml:space="preserve"> </w:t>
      </w:r>
      <w:r w:rsidR="00A75459" w:rsidRPr="00A75459">
        <w:rPr>
          <w:rFonts w:ascii="Times New Roman" w:eastAsia="Calibri" w:hAnsi="Times New Roman" w:cs="Times New Roman"/>
          <w:bCs/>
          <w:color w:val="000000"/>
          <w:sz w:val="24"/>
          <w:szCs w:val="24"/>
          <w:lang w:val="en-GB"/>
        </w:rPr>
        <w:t>In this study, the effect of the use of permeable hard ground in landscape applications in urban areas on the water cycle was investigated.</w:t>
      </w:r>
      <w:bookmarkStart w:id="0" w:name="_GoBack"/>
      <w:bookmarkEnd w:id="0"/>
      <w:r w:rsidRPr="00D64328">
        <w:rPr>
          <w:rFonts w:ascii="Times New Roman" w:eastAsia="Calibri" w:hAnsi="Times New Roman" w:cs="Times New Roman"/>
          <w:bCs/>
          <w:color w:val="000000"/>
          <w:sz w:val="24"/>
          <w:szCs w:val="24"/>
          <w:lang w:val="en-GB"/>
        </w:rPr>
        <w:t xml:space="preserve"> Construction and material details, structural and hydrological design issues, infiltration capacities, advantages and disadvantages of the permeable surfaces to be preferred in applications have been tried to be determine.</w:t>
      </w:r>
      <w:r w:rsidR="00F842A7" w:rsidRPr="00F842A7">
        <w:t xml:space="preserve"> </w:t>
      </w:r>
      <w:r w:rsidR="00F842A7" w:rsidRPr="00F842A7">
        <w:rPr>
          <w:rFonts w:ascii="Times New Roman" w:eastAsia="Calibri" w:hAnsi="Times New Roman" w:cs="Times New Roman"/>
          <w:bCs/>
          <w:color w:val="000000"/>
          <w:sz w:val="24"/>
          <w:szCs w:val="24"/>
          <w:lang w:val="en-GB"/>
        </w:rPr>
        <w:t>Within the scope of the research, the case studies on the use of permeable hard floor</w:t>
      </w:r>
      <w:r w:rsidR="00F842A7">
        <w:rPr>
          <w:rFonts w:ascii="Times New Roman" w:eastAsia="Calibri" w:hAnsi="Times New Roman" w:cs="Times New Roman"/>
          <w:bCs/>
          <w:color w:val="000000"/>
          <w:sz w:val="24"/>
          <w:szCs w:val="24"/>
          <w:lang w:val="en-GB"/>
        </w:rPr>
        <w:t xml:space="preserve"> </w:t>
      </w:r>
      <w:r w:rsidR="00F842A7" w:rsidRPr="00F842A7">
        <w:rPr>
          <w:rFonts w:ascii="Times New Roman" w:eastAsia="Calibri" w:hAnsi="Times New Roman" w:cs="Times New Roman"/>
          <w:bCs/>
          <w:color w:val="000000"/>
          <w:sz w:val="24"/>
          <w:szCs w:val="24"/>
          <w:lang w:val="en-GB"/>
        </w:rPr>
        <w:t>in landscape applications were examined and evaluated.</w:t>
      </w:r>
    </w:p>
    <w:p w:rsidR="00D64328" w:rsidRPr="00D64328" w:rsidRDefault="00D64328" w:rsidP="00D64328">
      <w:pPr>
        <w:spacing w:before="120" w:after="0" w:line="300" w:lineRule="auto"/>
        <w:jc w:val="both"/>
        <w:outlineLvl w:val="0"/>
        <w:rPr>
          <w:rFonts w:ascii="Times New Roman" w:eastAsia="Calibri" w:hAnsi="Times New Roman" w:cs="Times New Roman"/>
          <w:bCs/>
          <w:color w:val="000000"/>
          <w:sz w:val="24"/>
          <w:szCs w:val="24"/>
          <w:lang w:val="en-GB"/>
        </w:rPr>
      </w:pPr>
      <w:r w:rsidRPr="00D64328">
        <w:rPr>
          <w:rFonts w:ascii="Times New Roman" w:eastAsia="Calibri" w:hAnsi="Times New Roman" w:cs="Times New Roman"/>
          <w:b/>
          <w:bCs/>
          <w:color w:val="000000"/>
          <w:sz w:val="24"/>
          <w:szCs w:val="24"/>
          <w:lang w:val="en-GB"/>
        </w:rPr>
        <w:t>Keywords:</w:t>
      </w:r>
      <w:r w:rsidR="007C44FB">
        <w:rPr>
          <w:rFonts w:ascii="Times New Roman" w:eastAsia="Calibri" w:hAnsi="Times New Roman" w:cs="Times New Roman"/>
          <w:bCs/>
          <w:color w:val="000000"/>
          <w:sz w:val="24"/>
          <w:szCs w:val="24"/>
          <w:lang w:val="en-GB"/>
        </w:rPr>
        <w:t xml:space="preserve"> P</w:t>
      </w:r>
      <w:r w:rsidRPr="00D64328">
        <w:rPr>
          <w:rFonts w:ascii="Times New Roman" w:eastAsia="Calibri" w:hAnsi="Times New Roman" w:cs="Times New Roman"/>
          <w:bCs/>
          <w:color w:val="000000"/>
          <w:sz w:val="24"/>
          <w:szCs w:val="24"/>
          <w:lang w:val="en-GB"/>
        </w:rPr>
        <w:t>ermeab</w:t>
      </w:r>
      <w:r w:rsidR="00F842A7">
        <w:rPr>
          <w:rFonts w:ascii="Times New Roman" w:eastAsia="Calibri" w:hAnsi="Times New Roman" w:cs="Times New Roman"/>
          <w:bCs/>
          <w:color w:val="000000"/>
          <w:sz w:val="24"/>
          <w:szCs w:val="24"/>
          <w:lang w:val="en-GB"/>
        </w:rPr>
        <w:t>le hard floor</w:t>
      </w:r>
      <w:r w:rsidRPr="00D64328">
        <w:rPr>
          <w:rFonts w:ascii="Times New Roman" w:eastAsia="Calibri" w:hAnsi="Times New Roman" w:cs="Times New Roman"/>
          <w:bCs/>
          <w:color w:val="000000"/>
          <w:sz w:val="24"/>
          <w:szCs w:val="24"/>
          <w:lang w:val="en-GB"/>
        </w:rPr>
        <w:t>, climate change, water cycle</w:t>
      </w:r>
    </w:p>
    <w:p w:rsidR="00D64328" w:rsidRPr="00D64328" w:rsidRDefault="00D64328" w:rsidP="00D64328">
      <w:pPr>
        <w:spacing w:before="120" w:after="0" w:line="300" w:lineRule="auto"/>
        <w:outlineLvl w:val="0"/>
        <w:rPr>
          <w:rFonts w:ascii="Times New Roman" w:eastAsia="Calibri" w:hAnsi="Times New Roman" w:cs="Times New Roman"/>
          <w:bCs/>
          <w:color w:val="000000"/>
          <w:sz w:val="24"/>
          <w:szCs w:val="24"/>
          <w:lang w:val="en-GB"/>
        </w:rPr>
      </w:pPr>
    </w:p>
    <w:p w:rsidR="00375CFF" w:rsidRDefault="00375CFF"/>
    <w:sectPr w:rsidR="00375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B4"/>
    <w:rsid w:val="001F1AD6"/>
    <w:rsid w:val="00375CFF"/>
    <w:rsid w:val="00635CDC"/>
    <w:rsid w:val="0074001E"/>
    <w:rsid w:val="007851CA"/>
    <w:rsid w:val="007C44FB"/>
    <w:rsid w:val="00A678A7"/>
    <w:rsid w:val="00A75459"/>
    <w:rsid w:val="00D012B4"/>
    <w:rsid w:val="00D64328"/>
    <w:rsid w:val="00F84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643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643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7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nur.gungor@iste.edu.tr" TargetMode="External"/><Relationship Id="rId5" Type="http://schemas.openxmlformats.org/officeDocument/2006/relationships/hyperlink" Target="mailto:gulay.tokgoz@iste.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668</Words>
  <Characters>3812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gulay</dc:creator>
  <cp:keywords/>
  <dc:description/>
  <cp:lastModifiedBy>gulay</cp:lastModifiedBy>
  <cp:revision>5</cp:revision>
  <dcterms:created xsi:type="dcterms:W3CDTF">2021-04-04T16:02:00Z</dcterms:created>
  <dcterms:modified xsi:type="dcterms:W3CDTF">2021-04-04T17:16:00Z</dcterms:modified>
</cp:coreProperties>
</file>