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9C2" w:rsidRPr="00FC2EFF" w:rsidRDefault="00D040B6" w:rsidP="00FC2EFF">
      <w:pPr>
        <w:spacing w:before="120" w:after="120"/>
        <w:rPr>
          <w:b/>
        </w:rPr>
      </w:pPr>
      <w:bookmarkStart w:id="0" w:name="_GoBack"/>
      <w:bookmarkEnd w:id="0"/>
      <w:r w:rsidRPr="00D040B6">
        <w:rPr>
          <w:b/>
        </w:rPr>
        <w:t>Çocuklara Yönelik Güncel YouTube Videolarındaki Anlatıların İçyapı Özellikleri</w:t>
      </w:r>
    </w:p>
    <w:p w:rsidR="00FC2EFF" w:rsidRPr="00FC2EFF" w:rsidRDefault="00FC2EFF" w:rsidP="00FC2EFF">
      <w:pPr>
        <w:spacing w:before="120" w:after="120"/>
        <w:rPr>
          <w:b/>
        </w:rPr>
      </w:pPr>
      <w:r w:rsidRPr="00FC2EFF">
        <w:rPr>
          <w:b/>
        </w:rPr>
        <w:t>Özet</w:t>
      </w:r>
    </w:p>
    <w:p w:rsidR="00FC2EFF" w:rsidRDefault="001228EA" w:rsidP="00FC2EFF">
      <w:pPr>
        <w:spacing w:after="120" w:line="240" w:lineRule="auto"/>
        <w:rPr>
          <w:i/>
          <w:sz w:val="20"/>
        </w:rPr>
      </w:pPr>
      <w:r w:rsidRPr="001228EA">
        <w:rPr>
          <w:i/>
          <w:sz w:val="20"/>
        </w:rPr>
        <w:t>Yapılan araştırmalar dünyanın geri kalanında olduğu gibi Türkiye’deki çocukların da çok erken yaşlardan itibaren internetle tanıştığını ve internette her gün uzun saatler geçirdiğini göstermektedir. YouTube’daki çocuk videolarının izlenme sayısına bakıldığında çocukların internette en fazla vakit geçirdiği sitelerden birinin YouTube olduğu söylenebilir. Ewers, çocuklar tarafından dinlenerek, okunarak veya izlenerek tüketilen her türlü metni çocuk edebiyatının bir parçası olarak tanımlar. Bu bağlamda, internet ortamında çocuklar tarafından izlenen videolar da çocuk edebiyatı bütününde görsel-işitsel metinler olarak yer alır. YouTube’daki çocuk videoları bir yandan çeşitli kurumların veya profesyonel animasyon firmalarının hazırladığı videoları kapsarken, diğer yandan ‘Youtuber’ denilen ve bir bölümü çocuk ve gençlerden oluşan bağımsız içerik üreticilerinin hazırladığı videoları kapsamaktadır. Kurumsal içerik üreticilerinin ya çocuk edebiyatının bilindik eserlerini video formatına uyarladığı ya da (yetişkinler tarafından belirlenen) çocuğa görelik ilkesine bir derecede dikkat ederek tamamen yeni videolar ürettikleri söylenebilir. Fakat bağımsız içerik üreticilerinin, yani ‘Youtuberların’ hazırladığı çocuk videolarında bu konu belirsizdir ve özenle dikkat edilerek incelenmesi gerekir. Bu nedenle, bu çalışmada YouTube Türkiye’deki ‘Youtuberlar’ tarafından hazırlanmış çocuk videolarından güncel örnekler seçilerek çocuk edebiyatı metinlerinde bulunması gereken içyapı özellikleri açısından analiz edilmiştir. Seçilen videolar tema, kavramlar ve değerler, konular, kahramanlar, yardımcı kahramanlar, plan, kurgu, anlatım ve arka plan kategorileri bağlamında değerlendirilmiştir. Çalışmanın amacı, henüz yeterince çalışılmamış yeni bir konuya eğilerek alana katkı sunmaktır.</w:t>
      </w:r>
    </w:p>
    <w:p w:rsidR="00D412D5" w:rsidRDefault="00D412D5" w:rsidP="00FC2EFF">
      <w:pPr>
        <w:spacing w:after="120" w:line="240" w:lineRule="auto"/>
        <w:rPr>
          <w:i/>
          <w:sz w:val="20"/>
        </w:rPr>
      </w:pPr>
      <w:r w:rsidRPr="00D412D5">
        <w:rPr>
          <w:b/>
          <w:i/>
          <w:sz w:val="20"/>
        </w:rPr>
        <w:t>Anahtar kelimeler:</w:t>
      </w:r>
      <w:r>
        <w:rPr>
          <w:i/>
          <w:sz w:val="20"/>
        </w:rPr>
        <w:t xml:space="preserve"> YouTube, çocuk, </w:t>
      </w:r>
      <w:r w:rsidR="00EA2238">
        <w:rPr>
          <w:i/>
          <w:sz w:val="20"/>
        </w:rPr>
        <w:t>video</w:t>
      </w:r>
      <w:r>
        <w:rPr>
          <w:i/>
          <w:sz w:val="20"/>
        </w:rPr>
        <w:t xml:space="preserve">, </w:t>
      </w:r>
      <w:r w:rsidR="00EA2238">
        <w:rPr>
          <w:i/>
          <w:sz w:val="20"/>
        </w:rPr>
        <w:t>anlatı, içyapı çözümlemesi</w:t>
      </w:r>
    </w:p>
    <w:p w:rsidR="003D52EC" w:rsidRDefault="003D52EC" w:rsidP="00FC2EFF">
      <w:pPr>
        <w:spacing w:after="120" w:line="240" w:lineRule="auto"/>
        <w:rPr>
          <w:i/>
          <w:sz w:val="20"/>
        </w:rPr>
      </w:pPr>
    </w:p>
    <w:p w:rsidR="003D52EC" w:rsidRPr="00D215A9" w:rsidRDefault="005D377B" w:rsidP="003D52EC">
      <w:pPr>
        <w:spacing w:before="120" w:after="120"/>
        <w:rPr>
          <w:b/>
          <w:lang w:val="en-US"/>
        </w:rPr>
      </w:pPr>
      <w:r w:rsidRPr="005D377B">
        <w:rPr>
          <w:b/>
          <w:lang w:val="en-US"/>
        </w:rPr>
        <w:t>Internal Structure Characteristics of Narratives in Current YouTube Videos for Children</w:t>
      </w:r>
    </w:p>
    <w:p w:rsidR="003D52EC" w:rsidRPr="00D215A9" w:rsidRDefault="00DB68F8" w:rsidP="003D52EC">
      <w:pPr>
        <w:spacing w:before="120" w:after="120"/>
        <w:rPr>
          <w:b/>
          <w:lang w:val="en-US"/>
        </w:rPr>
      </w:pPr>
      <w:r w:rsidRPr="00DB68F8">
        <w:rPr>
          <w:b/>
          <w:lang w:val="en-US"/>
        </w:rPr>
        <w:t>Abstract</w:t>
      </w:r>
    </w:p>
    <w:p w:rsidR="003D52EC" w:rsidRPr="00D215A9" w:rsidRDefault="00474EE1" w:rsidP="003D52EC">
      <w:pPr>
        <w:spacing w:after="120" w:line="240" w:lineRule="auto"/>
        <w:rPr>
          <w:i/>
          <w:sz w:val="20"/>
          <w:lang w:val="en-US"/>
        </w:rPr>
      </w:pPr>
      <w:r>
        <w:rPr>
          <w:i/>
          <w:sz w:val="20"/>
          <w:lang w:val="en-US"/>
        </w:rPr>
        <w:t xml:space="preserve">The studies show that children in Turkey meet </w:t>
      </w:r>
      <w:r w:rsidRPr="00474EE1">
        <w:rPr>
          <w:i/>
          <w:sz w:val="20"/>
          <w:lang w:val="en-US"/>
        </w:rPr>
        <w:t>with the Internet</w:t>
      </w:r>
      <w:r>
        <w:rPr>
          <w:i/>
          <w:sz w:val="20"/>
          <w:lang w:val="en-US"/>
        </w:rPr>
        <w:t xml:space="preserve"> </w:t>
      </w:r>
      <w:r w:rsidRPr="00474EE1">
        <w:rPr>
          <w:i/>
          <w:sz w:val="20"/>
          <w:lang w:val="en-US"/>
        </w:rPr>
        <w:t>starting from a</w:t>
      </w:r>
      <w:r w:rsidR="00862030">
        <w:rPr>
          <w:i/>
          <w:sz w:val="20"/>
          <w:lang w:val="en-US"/>
        </w:rPr>
        <w:t>n</w:t>
      </w:r>
      <w:r w:rsidRPr="00474EE1">
        <w:rPr>
          <w:i/>
          <w:sz w:val="20"/>
          <w:lang w:val="en-US"/>
        </w:rPr>
        <w:t xml:space="preserve"> early age and spen</w:t>
      </w:r>
      <w:r>
        <w:rPr>
          <w:i/>
          <w:sz w:val="20"/>
          <w:lang w:val="en-US"/>
        </w:rPr>
        <w:t>d</w:t>
      </w:r>
      <w:r w:rsidRPr="00474EE1">
        <w:rPr>
          <w:i/>
          <w:sz w:val="20"/>
          <w:lang w:val="en-US"/>
        </w:rPr>
        <w:t xml:space="preserve"> many hours each day on the Internet</w:t>
      </w:r>
      <w:r>
        <w:rPr>
          <w:i/>
          <w:sz w:val="20"/>
          <w:lang w:val="en-US"/>
        </w:rPr>
        <w:t xml:space="preserve"> </w:t>
      </w:r>
      <w:r w:rsidRPr="00474EE1">
        <w:rPr>
          <w:i/>
          <w:sz w:val="20"/>
          <w:lang w:val="en-US"/>
        </w:rPr>
        <w:t>like</w:t>
      </w:r>
      <w:r w:rsidR="00862030">
        <w:rPr>
          <w:i/>
          <w:sz w:val="20"/>
          <w:lang w:val="en-US"/>
        </w:rPr>
        <w:t xml:space="preserve"> other children in</w:t>
      </w:r>
      <w:r w:rsidRPr="00474EE1">
        <w:rPr>
          <w:i/>
          <w:sz w:val="20"/>
          <w:lang w:val="en-US"/>
        </w:rPr>
        <w:t xml:space="preserve"> the rest of the world</w:t>
      </w:r>
      <w:r>
        <w:rPr>
          <w:i/>
          <w:sz w:val="20"/>
          <w:lang w:val="en-US"/>
        </w:rPr>
        <w:t>.</w:t>
      </w:r>
      <w:r w:rsidR="006B4EFD">
        <w:rPr>
          <w:i/>
          <w:sz w:val="20"/>
          <w:lang w:val="en-US"/>
        </w:rPr>
        <w:t xml:space="preserve"> </w:t>
      </w:r>
      <w:r w:rsidR="006B4EFD" w:rsidRPr="006B4EFD">
        <w:rPr>
          <w:i/>
          <w:sz w:val="20"/>
          <w:lang w:val="en-US"/>
        </w:rPr>
        <w:t>Looking at the statistics</w:t>
      </w:r>
      <w:r w:rsidR="006B4EFD">
        <w:rPr>
          <w:i/>
          <w:sz w:val="20"/>
          <w:lang w:val="en-US"/>
        </w:rPr>
        <w:t xml:space="preserve"> of children’</w:t>
      </w:r>
      <w:r w:rsidR="006B4EFD" w:rsidRPr="006B4EFD">
        <w:rPr>
          <w:i/>
          <w:sz w:val="20"/>
          <w:lang w:val="en-US"/>
        </w:rPr>
        <w:t xml:space="preserve">s videos on YouTube, it can be said that one of the </w:t>
      </w:r>
      <w:r w:rsidR="006B4EFD">
        <w:rPr>
          <w:i/>
          <w:sz w:val="20"/>
          <w:lang w:val="en-US"/>
        </w:rPr>
        <w:t>web</w:t>
      </w:r>
      <w:r w:rsidR="006B4EFD" w:rsidRPr="006B4EFD">
        <w:rPr>
          <w:i/>
          <w:sz w:val="20"/>
          <w:lang w:val="en-US"/>
        </w:rPr>
        <w:t>sites where children spend the most time is YouTube.</w:t>
      </w:r>
      <w:r w:rsidR="007E42A8">
        <w:rPr>
          <w:i/>
          <w:sz w:val="20"/>
          <w:lang w:val="en-US"/>
        </w:rPr>
        <w:t xml:space="preserve"> </w:t>
      </w:r>
      <w:r w:rsidR="007E42A8" w:rsidRPr="007E42A8">
        <w:rPr>
          <w:i/>
          <w:sz w:val="20"/>
          <w:lang w:val="en-US"/>
        </w:rPr>
        <w:t>Ewers defines every text that children hear, re</w:t>
      </w:r>
      <w:r w:rsidR="007E42A8">
        <w:rPr>
          <w:i/>
          <w:sz w:val="20"/>
          <w:lang w:val="en-US"/>
        </w:rPr>
        <w:t xml:space="preserve">ad or watch as </w:t>
      </w:r>
      <w:r w:rsidR="002D1E18">
        <w:rPr>
          <w:i/>
          <w:sz w:val="20"/>
          <w:lang w:val="en-US"/>
        </w:rPr>
        <w:t xml:space="preserve">a </w:t>
      </w:r>
      <w:r w:rsidR="007E42A8">
        <w:rPr>
          <w:i/>
          <w:sz w:val="20"/>
          <w:lang w:val="en-US"/>
        </w:rPr>
        <w:t>part of children’</w:t>
      </w:r>
      <w:r w:rsidR="007E42A8" w:rsidRPr="007E42A8">
        <w:rPr>
          <w:i/>
          <w:sz w:val="20"/>
          <w:lang w:val="en-US"/>
        </w:rPr>
        <w:t>s literature.</w:t>
      </w:r>
      <w:r w:rsidR="002D1E18">
        <w:rPr>
          <w:i/>
          <w:sz w:val="20"/>
          <w:lang w:val="en-US"/>
        </w:rPr>
        <w:t xml:space="preserve"> </w:t>
      </w:r>
      <w:r w:rsidR="002D1E18" w:rsidRPr="002D1E18">
        <w:rPr>
          <w:i/>
          <w:sz w:val="20"/>
          <w:lang w:val="en-US"/>
        </w:rPr>
        <w:t xml:space="preserve">In this context, </w:t>
      </w:r>
      <w:r w:rsidR="00594F2A" w:rsidRPr="00594F2A">
        <w:rPr>
          <w:i/>
          <w:sz w:val="20"/>
          <w:lang w:val="en-US"/>
        </w:rPr>
        <w:t>videos on the Internet that the children</w:t>
      </w:r>
      <w:r w:rsidR="00594F2A">
        <w:rPr>
          <w:i/>
          <w:sz w:val="20"/>
          <w:lang w:val="en-US"/>
        </w:rPr>
        <w:t xml:space="preserve"> watch </w:t>
      </w:r>
      <w:r w:rsidR="00FB2E30">
        <w:rPr>
          <w:i/>
          <w:sz w:val="20"/>
          <w:lang w:val="en-US"/>
        </w:rPr>
        <w:t>are a part of</w:t>
      </w:r>
      <w:r w:rsidR="00594F2A">
        <w:rPr>
          <w:i/>
          <w:sz w:val="20"/>
          <w:lang w:val="en-US"/>
        </w:rPr>
        <w:t xml:space="preserve"> children’</w:t>
      </w:r>
      <w:r w:rsidR="00594F2A" w:rsidRPr="00594F2A">
        <w:rPr>
          <w:i/>
          <w:sz w:val="20"/>
          <w:lang w:val="en-US"/>
        </w:rPr>
        <w:t>s literature</w:t>
      </w:r>
      <w:r w:rsidR="004A4370">
        <w:rPr>
          <w:i/>
          <w:sz w:val="20"/>
          <w:lang w:val="en-US"/>
        </w:rPr>
        <w:t xml:space="preserve"> </w:t>
      </w:r>
      <w:r w:rsidR="004A4370" w:rsidRPr="004A4370">
        <w:rPr>
          <w:i/>
          <w:sz w:val="20"/>
          <w:lang w:val="en-US"/>
        </w:rPr>
        <w:t>as audiovisual texts</w:t>
      </w:r>
      <w:r w:rsidR="00594F2A" w:rsidRPr="00594F2A">
        <w:rPr>
          <w:i/>
          <w:sz w:val="20"/>
          <w:lang w:val="en-US"/>
        </w:rPr>
        <w:t>.</w:t>
      </w:r>
      <w:r w:rsidR="00F615B4">
        <w:rPr>
          <w:i/>
          <w:sz w:val="20"/>
          <w:lang w:val="en-US"/>
        </w:rPr>
        <w:t xml:space="preserve"> </w:t>
      </w:r>
      <w:r w:rsidR="00260FDC" w:rsidRPr="00260FDC">
        <w:rPr>
          <w:i/>
          <w:sz w:val="20"/>
          <w:lang w:val="en-US"/>
        </w:rPr>
        <w:t>On the one hand</w:t>
      </w:r>
      <w:r w:rsidR="0041055C">
        <w:rPr>
          <w:i/>
          <w:sz w:val="20"/>
          <w:lang w:val="en-US"/>
        </w:rPr>
        <w:t xml:space="preserve"> the children’</w:t>
      </w:r>
      <w:r w:rsidR="00F615B4" w:rsidRPr="00F615B4">
        <w:rPr>
          <w:i/>
          <w:sz w:val="20"/>
          <w:lang w:val="en-US"/>
        </w:rPr>
        <w:t>s videos on YouTube include videos pre</w:t>
      </w:r>
      <w:r w:rsidR="0041055C">
        <w:rPr>
          <w:i/>
          <w:sz w:val="20"/>
          <w:lang w:val="en-US"/>
        </w:rPr>
        <w:t xml:space="preserve">pared by </w:t>
      </w:r>
      <w:r w:rsidR="00F615B4" w:rsidRPr="00F615B4">
        <w:rPr>
          <w:i/>
          <w:sz w:val="20"/>
          <w:lang w:val="en-US"/>
        </w:rPr>
        <w:t>institutions or professional animation companies, on the other hand, they include videos prepared by indepe</w:t>
      </w:r>
      <w:r w:rsidR="0041055C">
        <w:rPr>
          <w:i/>
          <w:sz w:val="20"/>
          <w:lang w:val="en-US"/>
        </w:rPr>
        <w:t>ndent content producers called “Youtuber”</w:t>
      </w:r>
      <w:r w:rsidR="00F615B4" w:rsidRPr="00F615B4">
        <w:rPr>
          <w:i/>
          <w:sz w:val="20"/>
          <w:lang w:val="en-US"/>
        </w:rPr>
        <w:t>, some of which are children and young people.</w:t>
      </w:r>
      <w:r w:rsidR="007F6143">
        <w:rPr>
          <w:i/>
          <w:sz w:val="20"/>
          <w:lang w:val="en-US"/>
        </w:rPr>
        <w:t xml:space="preserve"> </w:t>
      </w:r>
      <w:r w:rsidR="007F6143" w:rsidRPr="007F6143">
        <w:rPr>
          <w:i/>
          <w:sz w:val="20"/>
          <w:lang w:val="en-US"/>
        </w:rPr>
        <w:t xml:space="preserve">It can be said that institutional content producers either adapt </w:t>
      </w:r>
      <w:r w:rsidR="007F6143">
        <w:rPr>
          <w:i/>
          <w:sz w:val="20"/>
          <w:lang w:val="en-US"/>
        </w:rPr>
        <w:t>popular</w:t>
      </w:r>
      <w:r w:rsidR="007F6143" w:rsidRPr="007F6143">
        <w:rPr>
          <w:i/>
          <w:sz w:val="20"/>
          <w:lang w:val="en-US"/>
        </w:rPr>
        <w:t xml:space="preserve"> works of children</w:t>
      </w:r>
      <w:r w:rsidR="00EB1F72">
        <w:rPr>
          <w:i/>
          <w:sz w:val="20"/>
          <w:lang w:val="en-US"/>
        </w:rPr>
        <w:t>’</w:t>
      </w:r>
      <w:r w:rsidR="007F6143">
        <w:rPr>
          <w:i/>
          <w:sz w:val="20"/>
          <w:lang w:val="en-US"/>
        </w:rPr>
        <w:t>s literature to video format or</w:t>
      </w:r>
      <w:r w:rsidR="007F6143" w:rsidRPr="007F6143">
        <w:rPr>
          <w:i/>
          <w:sz w:val="20"/>
          <w:lang w:val="en-US"/>
        </w:rPr>
        <w:t xml:space="preserve"> produce a completely new video</w:t>
      </w:r>
      <w:r w:rsidR="007F6143">
        <w:rPr>
          <w:i/>
          <w:sz w:val="20"/>
          <w:lang w:val="en-US"/>
        </w:rPr>
        <w:t xml:space="preserve"> </w:t>
      </w:r>
      <w:r w:rsidR="007F6143" w:rsidRPr="007F6143">
        <w:rPr>
          <w:i/>
          <w:sz w:val="20"/>
          <w:lang w:val="en-US"/>
        </w:rPr>
        <w:t>pay</w:t>
      </w:r>
      <w:r w:rsidR="007F6143">
        <w:rPr>
          <w:i/>
          <w:sz w:val="20"/>
          <w:lang w:val="en-US"/>
        </w:rPr>
        <w:t>ing</w:t>
      </w:r>
      <w:r w:rsidR="007F6143" w:rsidRPr="007F6143">
        <w:rPr>
          <w:i/>
          <w:sz w:val="20"/>
          <w:lang w:val="en-US"/>
        </w:rPr>
        <w:t xml:space="preserve"> attention to the principle of </w:t>
      </w:r>
      <w:r w:rsidR="00BE38C5">
        <w:rPr>
          <w:i/>
          <w:sz w:val="20"/>
          <w:lang w:val="en-US"/>
        </w:rPr>
        <w:t>child</w:t>
      </w:r>
      <w:r w:rsidR="00AF30F3" w:rsidRPr="00AF30F3">
        <w:rPr>
          <w:i/>
          <w:sz w:val="20"/>
          <w:lang w:val="en-US"/>
        </w:rPr>
        <w:t xml:space="preserve"> appropriateness</w:t>
      </w:r>
      <w:r w:rsidR="007F6143" w:rsidRPr="007F6143">
        <w:rPr>
          <w:i/>
          <w:sz w:val="20"/>
          <w:lang w:val="en-US"/>
        </w:rPr>
        <w:t xml:space="preserve"> (determined by adults).</w:t>
      </w:r>
      <w:r w:rsidR="00823F7A">
        <w:rPr>
          <w:i/>
          <w:sz w:val="20"/>
          <w:lang w:val="en-US"/>
        </w:rPr>
        <w:t xml:space="preserve"> However, in children’</w:t>
      </w:r>
      <w:r w:rsidR="00823F7A" w:rsidRPr="00823F7A">
        <w:rPr>
          <w:i/>
          <w:sz w:val="20"/>
          <w:lang w:val="en-US"/>
        </w:rPr>
        <w:t>s videos prepared by indepen</w:t>
      </w:r>
      <w:r w:rsidR="00823F7A">
        <w:rPr>
          <w:i/>
          <w:sz w:val="20"/>
          <w:lang w:val="en-US"/>
        </w:rPr>
        <w:t>dent content producers, namely ‘Youtuber’</w:t>
      </w:r>
      <w:r w:rsidR="00823F7A" w:rsidRPr="00823F7A">
        <w:rPr>
          <w:i/>
          <w:sz w:val="20"/>
          <w:lang w:val="en-US"/>
        </w:rPr>
        <w:t>, this subject is unclear</w:t>
      </w:r>
      <w:r w:rsidR="00B61379">
        <w:rPr>
          <w:i/>
          <w:sz w:val="20"/>
          <w:lang w:val="en-US"/>
        </w:rPr>
        <w:t xml:space="preserve"> and </w:t>
      </w:r>
      <w:r w:rsidR="00B61379" w:rsidRPr="00B61379">
        <w:rPr>
          <w:i/>
          <w:sz w:val="20"/>
          <w:lang w:val="en-US"/>
        </w:rPr>
        <w:t>need</w:t>
      </w:r>
      <w:r w:rsidR="00B61379">
        <w:rPr>
          <w:i/>
          <w:sz w:val="20"/>
          <w:lang w:val="en-US"/>
        </w:rPr>
        <w:t>s</w:t>
      </w:r>
      <w:r w:rsidR="00B61379" w:rsidRPr="00B61379">
        <w:rPr>
          <w:i/>
          <w:sz w:val="20"/>
          <w:lang w:val="en-US"/>
        </w:rPr>
        <w:t xml:space="preserve"> to be examined carefully</w:t>
      </w:r>
      <w:r w:rsidR="00823F7A" w:rsidRPr="00823F7A">
        <w:rPr>
          <w:i/>
          <w:sz w:val="20"/>
          <w:lang w:val="en-US"/>
        </w:rPr>
        <w:t>.</w:t>
      </w:r>
      <w:r w:rsidR="008C558C">
        <w:rPr>
          <w:i/>
          <w:sz w:val="20"/>
          <w:lang w:val="en-US"/>
        </w:rPr>
        <w:t xml:space="preserve"> Therefore, </w:t>
      </w:r>
      <w:r w:rsidR="00372FF5">
        <w:rPr>
          <w:i/>
          <w:sz w:val="20"/>
          <w:lang w:val="en-US"/>
        </w:rPr>
        <w:t xml:space="preserve">this </w:t>
      </w:r>
      <w:r w:rsidR="005629B2">
        <w:rPr>
          <w:i/>
          <w:sz w:val="20"/>
          <w:lang w:val="en-US"/>
        </w:rPr>
        <w:t>study</w:t>
      </w:r>
      <w:r w:rsidR="00B51314">
        <w:rPr>
          <w:i/>
          <w:sz w:val="20"/>
          <w:lang w:val="en-US"/>
        </w:rPr>
        <w:t xml:space="preserve"> </w:t>
      </w:r>
      <w:r w:rsidR="00A77C5E">
        <w:rPr>
          <w:i/>
          <w:sz w:val="20"/>
          <w:lang w:val="en-US"/>
        </w:rPr>
        <w:t xml:space="preserve">analyzed </w:t>
      </w:r>
      <w:r w:rsidR="00A77C5E" w:rsidRPr="00A77C5E">
        <w:rPr>
          <w:i/>
          <w:sz w:val="20"/>
          <w:lang w:val="en-US"/>
        </w:rPr>
        <w:t xml:space="preserve">current examples of </w:t>
      </w:r>
      <w:r w:rsidR="00A77C5E">
        <w:rPr>
          <w:i/>
          <w:sz w:val="20"/>
          <w:lang w:val="en-US"/>
        </w:rPr>
        <w:t>children’</w:t>
      </w:r>
      <w:r w:rsidR="00A77C5E" w:rsidRPr="00A77C5E">
        <w:rPr>
          <w:i/>
          <w:sz w:val="20"/>
          <w:lang w:val="en-US"/>
        </w:rPr>
        <w:t>s videos</w:t>
      </w:r>
      <w:r w:rsidR="00A77C5E">
        <w:rPr>
          <w:i/>
          <w:sz w:val="20"/>
          <w:lang w:val="en-US"/>
        </w:rPr>
        <w:t xml:space="preserve"> prepared by Turkish ‘Youtubers’</w:t>
      </w:r>
      <w:r w:rsidR="00DA684A">
        <w:rPr>
          <w:i/>
          <w:sz w:val="20"/>
          <w:lang w:val="en-US"/>
        </w:rPr>
        <w:t xml:space="preserve"> </w:t>
      </w:r>
      <w:r w:rsidR="00DA684A" w:rsidRPr="00DA684A">
        <w:rPr>
          <w:i/>
          <w:sz w:val="20"/>
          <w:lang w:val="en-US"/>
        </w:rPr>
        <w:t>in terms of</w:t>
      </w:r>
      <w:r w:rsidR="001150F7">
        <w:rPr>
          <w:i/>
          <w:sz w:val="20"/>
          <w:lang w:val="en-US"/>
        </w:rPr>
        <w:t xml:space="preserve"> their</w:t>
      </w:r>
      <w:r w:rsidR="00DA684A" w:rsidRPr="00DA684A">
        <w:rPr>
          <w:i/>
          <w:sz w:val="20"/>
          <w:lang w:val="en-US"/>
        </w:rPr>
        <w:t xml:space="preserve"> </w:t>
      </w:r>
      <w:r w:rsidR="003471A5">
        <w:rPr>
          <w:i/>
          <w:sz w:val="20"/>
          <w:lang w:val="en-US"/>
        </w:rPr>
        <w:t xml:space="preserve">internal </w:t>
      </w:r>
      <w:r w:rsidR="00DA684A" w:rsidRPr="00DA684A">
        <w:rPr>
          <w:i/>
          <w:sz w:val="20"/>
          <w:lang w:val="en-US"/>
        </w:rPr>
        <w:t>structure</w:t>
      </w:r>
      <w:r w:rsidR="00A77C5E">
        <w:rPr>
          <w:i/>
          <w:sz w:val="20"/>
          <w:lang w:val="en-US"/>
        </w:rPr>
        <w:t>.</w:t>
      </w:r>
      <w:r w:rsidR="00C61577">
        <w:rPr>
          <w:i/>
          <w:sz w:val="20"/>
          <w:lang w:val="en-US"/>
        </w:rPr>
        <w:t xml:space="preserve"> The selected videos were analyzed</w:t>
      </w:r>
      <w:r w:rsidR="00C61577" w:rsidRPr="00C61577">
        <w:rPr>
          <w:i/>
          <w:sz w:val="20"/>
          <w:lang w:val="en-US"/>
        </w:rPr>
        <w:t xml:space="preserve"> in the context of theme, concepts and values, subjects, </w:t>
      </w:r>
      <w:r w:rsidR="003646CB" w:rsidRPr="003646CB">
        <w:rPr>
          <w:i/>
          <w:sz w:val="20"/>
          <w:lang w:val="en-US"/>
        </w:rPr>
        <w:t>protagonist</w:t>
      </w:r>
      <w:r w:rsidR="00C61577" w:rsidRPr="00C61577">
        <w:rPr>
          <w:i/>
          <w:sz w:val="20"/>
          <w:lang w:val="en-US"/>
        </w:rPr>
        <w:t xml:space="preserve">, </w:t>
      </w:r>
      <w:r w:rsidR="003646CB" w:rsidRPr="003646CB">
        <w:rPr>
          <w:i/>
          <w:sz w:val="20"/>
          <w:lang w:val="en-US"/>
        </w:rPr>
        <w:t>supporting characters</w:t>
      </w:r>
      <w:r w:rsidR="00C61577" w:rsidRPr="00C61577">
        <w:rPr>
          <w:i/>
          <w:sz w:val="20"/>
          <w:lang w:val="en-US"/>
        </w:rPr>
        <w:t>, plan, fiction, nar</w:t>
      </w:r>
      <w:r w:rsidR="00C61577">
        <w:rPr>
          <w:i/>
          <w:sz w:val="20"/>
          <w:lang w:val="en-US"/>
        </w:rPr>
        <w:t>ration and background</w:t>
      </w:r>
      <w:r w:rsidR="00C61577" w:rsidRPr="00C61577">
        <w:rPr>
          <w:i/>
          <w:sz w:val="20"/>
          <w:lang w:val="en-US"/>
        </w:rPr>
        <w:t>.</w:t>
      </w:r>
      <w:r w:rsidR="009D157D">
        <w:rPr>
          <w:i/>
          <w:sz w:val="20"/>
          <w:lang w:val="en-US"/>
        </w:rPr>
        <w:t xml:space="preserve"> </w:t>
      </w:r>
      <w:r w:rsidR="009D157D" w:rsidRPr="009D157D">
        <w:rPr>
          <w:i/>
          <w:sz w:val="20"/>
          <w:lang w:val="en-US"/>
        </w:rPr>
        <w:t>The aim of the study is to contribute to the field by focusing on a new subject that has not been studied sufficiently yet.</w:t>
      </w:r>
    </w:p>
    <w:p w:rsidR="003D52EC" w:rsidRPr="00D215A9" w:rsidRDefault="008C558C" w:rsidP="00FC2EFF">
      <w:pPr>
        <w:spacing w:after="120" w:line="240" w:lineRule="auto"/>
        <w:rPr>
          <w:i/>
          <w:sz w:val="20"/>
          <w:lang w:val="en-US"/>
        </w:rPr>
      </w:pPr>
      <w:r>
        <w:rPr>
          <w:b/>
          <w:i/>
          <w:sz w:val="20"/>
          <w:lang w:val="en-US"/>
        </w:rPr>
        <w:t>Keywords</w:t>
      </w:r>
      <w:r w:rsidR="003D52EC" w:rsidRPr="00D215A9">
        <w:rPr>
          <w:b/>
          <w:i/>
          <w:sz w:val="20"/>
          <w:lang w:val="en-US"/>
        </w:rPr>
        <w:t>:</w:t>
      </w:r>
      <w:r>
        <w:rPr>
          <w:i/>
          <w:sz w:val="20"/>
          <w:lang w:val="en-US"/>
        </w:rPr>
        <w:t xml:space="preserve"> YouTube, child</w:t>
      </w:r>
      <w:r w:rsidR="003D52EC" w:rsidRPr="00D215A9">
        <w:rPr>
          <w:i/>
          <w:sz w:val="20"/>
          <w:lang w:val="en-US"/>
        </w:rPr>
        <w:t xml:space="preserve">, video, </w:t>
      </w:r>
      <w:r>
        <w:rPr>
          <w:i/>
          <w:sz w:val="20"/>
          <w:lang w:val="en-US"/>
        </w:rPr>
        <w:t xml:space="preserve">narration, </w:t>
      </w:r>
      <w:r w:rsidR="00FF74D4" w:rsidRPr="00FF74D4">
        <w:rPr>
          <w:i/>
          <w:sz w:val="20"/>
          <w:lang w:val="en-US"/>
        </w:rPr>
        <w:t>internal structure analysis</w:t>
      </w:r>
    </w:p>
    <w:sectPr w:rsidR="003D52EC" w:rsidRPr="00D215A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A69" w:rsidRDefault="00047A69" w:rsidP="003C6075">
      <w:pPr>
        <w:spacing w:after="0" w:line="240" w:lineRule="auto"/>
      </w:pPr>
      <w:r>
        <w:separator/>
      </w:r>
    </w:p>
  </w:endnote>
  <w:endnote w:type="continuationSeparator" w:id="0">
    <w:p w:rsidR="00047A69" w:rsidRDefault="00047A69" w:rsidP="003C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075" w:rsidRDefault="003C607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075" w:rsidRDefault="003C607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075" w:rsidRDefault="003C60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A69" w:rsidRDefault="00047A69" w:rsidP="003C6075">
      <w:pPr>
        <w:spacing w:after="0" w:line="240" w:lineRule="auto"/>
      </w:pPr>
      <w:r>
        <w:separator/>
      </w:r>
    </w:p>
  </w:footnote>
  <w:footnote w:type="continuationSeparator" w:id="0">
    <w:p w:rsidR="00047A69" w:rsidRDefault="00047A69" w:rsidP="003C6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075" w:rsidRDefault="003C607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075" w:rsidRDefault="003C607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075" w:rsidRDefault="003C60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12"/>
    <w:rsid w:val="000014EB"/>
    <w:rsid w:val="0004137E"/>
    <w:rsid w:val="00041A56"/>
    <w:rsid w:val="00047A69"/>
    <w:rsid w:val="00047C3D"/>
    <w:rsid w:val="001150F7"/>
    <w:rsid w:val="001228EA"/>
    <w:rsid w:val="001A7DC0"/>
    <w:rsid w:val="001C5360"/>
    <w:rsid w:val="00245E70"/>
    <w:rsid w:val="00260FDC"/>
    <w:rsid w:val="002B1E39"/>
    <w:rsid w:val="002D1956"/>
    <w:rsid w:val="002D1E18"/>
    <w:rsid w:val="003029CC"/>
    <w:rsid w:val="003471A5"/>
    <w:rsid w:val="003646CB"/>
    <w:rsid w:val="00372FF5"/>
    <w:rsid w:val="00376384"/>
    <w:rsid w:val="003C5FC6"/>
    <w:rsid w:val="003C6075"/>
    <w:rsid w:val="003D0773"/>
    <w:rsid w:val="003D52EC"/>
    <w:rsid w:val="0041055C"/>
    <w:rsid w:val="0043724D"/>
    <w:rsid w:val="00474EE1"/>
    <w:rsid w:val="004866B1"/>
    <w:rsid w:val="00493A9F"/>
    <w:rsid w:val="004A2F23"/>
    <w:rsid w:val="004A4370"/>
    <w:rsid w:val="004C4F90"/>
    <w:rsid w:val="004D50B1"/>
    <w:rsid w:val="005629B2"/>
    <w:rsid w:val="00594F2A"/>
    <w:rsid w:val="005D377B"/>
    <w:rsid w:val="005D7383"/>
    <w:rsid w:val="00620AED"/>
    <w:rsid w:val="006B4EFD"/>
    <w:rsid w:val="006C0EE8"/>
    <w:rsid w:val="006F4AE7"/>
    <w:rsid w:val="00750288"/>
    <w:rsid w:val="007527D5"/>
    <w:rsid w:val="007B4F12"/>
    <w:rsid w:val="007D2627"/>
    <w:rsid w:val="007E42A8"/>
    <w:rsid w:val="007F6143"/>
    <w:rsid w:val="00804011"/>
    <w:rsid w:val="00822B95"/>
    <w:rsid w:val="00823F7A"/>
    <w:rsid w:val="00845DBB"/>
    <w:rsid w:val="00862030"/>
    <w:rsid w:val="00873876"/>
    <w:rsid w:val="008749F0"/>
    <w:rsid w:val="008C4F7E"/>
    <w:rsid w:val="008C558C"/>
    <w:rsid w:val="008D41B4"/>
    <w:rsid w:val="00995D8A"/>
    <w:rsid w:val="009D157D"/>
    <w:rsid w:val="00A44A25"/>
    <w:rsid w:val="00A56397"/>
    <w:rsid w:val="00A77C5E"/>
    <w:rsid w:val="00AD5462"/>
    <w:rsid w:val="00AF30F3"/>
    <w:rsid w:val="00B06C3F"/>
    <w:rsid w:val="00B4364D"/>
    <w:rsid w:val="00B51314"/>
    <w:rsid w:val="00B61379"/>
    <w:rsid w:val="00B65B3B"/>
    <w:rsid w:val="00BD3627"/>
    <w:rsid w:val="00BE38C5"/>
    <w:rsid w:val="00BF6556"/>
    <w:rsid w:val="00C3026C"/>
    <w:rsid w:val="00C61577"/>
    <w:rsid w:val="00C7440C"/>
    <w:rsid w:val="00C948CB"/>
    <w:rsid w:val="00D040B6"/>
    <w:rsid w:val="00D215A9"/>
    <w:rsid w:val="00D412D5"/>
    <w:rsid w:val="00D469C2"/>
    <w:rsid w:val="00D9243B"/>
    <w:rsid w:val="00DA684A"/>
    <w:rsid w:val="00DB68F8"/>
    <w:rsid w:val="00E532A1"/>
    <w:rsid w:val="00EA2238"/>
    <w:rsid w:val="00EB1F72"/>
    <w:rsid w:val="00EE3A94"/>
    <w:rsid w:val="00EE3D4B"/>
    <w:rsid w:val="00EE48D3"/>
    <w:rsid w:val="00EF653E"/>
    <w:rsid w:val="00F04017"/>
    <w:rsid w:val="00F076DA"/>
    <w:rsid w:val="00F46A4D"/>
    <w:rsid w:val="00F615B4"/>
    <w:rsid w:val="00FA4743"/>
    <w:rsid w:val="00FB2E30"/>
    <w:rsid w:val="00FC2EFF"/>
    <w:rsid w:val="00FC7D66"/>
    <w:rsid w:val="00FF74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0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C6075"/>
  </w:style>
  <w:style w:type="paragraph" w:styleId="AltBilgi">
    <w:name w:val="footer"/>
    <w:basedOn w:val="Normal"/>
    <w:link w:val="AltBilgiChar"/>
    <w:uiPriority w:val="99"/>
    <w:unhideWhenUsed/>
    <w:rsid w:val="003C60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6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2020-11-18T12:33:00Z</dcterms:created>
  <dcterms:modified xsi:type="dcterms:W3CDTF">2020-11-18T12:33:00Z</dcterms:modified>
</cp:coreProperties>
</file>