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A5B" w:rsidRDefault="00001685" w:rsidP="00077333">
      <w:pPr>
        <w:jc w:val="center"/>
        <w:rPr>
          <w:rFonts w:ascii="Times New Roman" w:hAnsi="Times New Roman" w:cs="Times New Roman"/>
          <w:b/>
          <w:sz w:val="28"/>
          <w:szCs w:val="28"/>
        </w:rPr>
      </w:pPr>
      <w:bookmarkStart w:id="0" w:name="_GoBack"/>
      <w:bookmarkEnd w:id="0"/>
      <w:proofErr w:type="spellStart"/>
      <w:r w:rsidRPr="00703A5B">
        <w:rPr>
          <w:rFonts w:ascii="Times New Roman" w:hAnsi="Times New Roman" w:cs="Times New Roman"/>
          <w:b/>
          <w:sz w:val="28"/>
          <w:szCs w:val="28"/>
        </w:rPr>
        <w:t>Production</w:t>
      </w:r>
      <w:proofErr w:type="spellEnd"/>
      <w:r w:rsidRPr="00703A5B">
        <w:rPr>
          <w:rFonts w:ascii="Times New Roman" w:hAnsi="Times New Roman" w:cs="Times New Roman"/>
          <w:b/>
          <w:sz w:val="28"/>
          <w:szCs w:val="28"/>
        </w:rPr>
        <w:t xml:space="preserve"> </w:t>
      </w:r>
      <w:proofErr w:type="spellStart"/>
      <w:r w:rsidRPr="00703A5B">
        <w:rPr>
          <w:rFonts w:ascii="Times New Roman" w:hAnsi="Times New Roman" w:cs="Times New Roman"/>
          <w:b/>
          <w:sz w:val="28"/>
          <w:szCs w:val="28"/>
        </w:rPr>
        <w:t>and</w:t>
      </w:r>
      <w:proofErr w:type="spellEnd"/>
      <w:r w:rsidRPr="00703A5B">
        <w:rPr>
          <w:rFonts w:ascii="Times New Roman" w:hAnsi="Times New Roman" w:cs="Times New Roman"/>
          <w:b/>
          <w:sz w:val="28"/>
          <w:szCs w:val="28"/>
        </w:rPr>
        <w:t xml:space="preserve"> </w:t>
      </w:r>
      <w:proofErr w:type="spellStart"/>
      <w:r w:rsidRPr="00703A5B">
        <w:rPr>
          <w:rFonts w:ascii="Times New Roman" w:hAnsi="Times New Roman" w:cs="Times New Roman"/>
          <w:b/>
          <w:sz w:val="28"/>
          <w:szCs w:val="28"/>
        </w:rPr>
        <w:t>Characterization</w:t>
      </w:r>
      <w:proofErr w:type="spellEnd"/>
      <w:r w:rsidRPr="00703A5B">
        <w:rPr>
          <w:rFonts w:ascii="Times New Roman" w:hAnsi="Times New Roman" w:cs="Times New Roman"/>
          <w:b/>
          <w:sz w:val="28"/>
          <w:szCs w:val="28"/>
        </w:rPr>
        <w:t xml:space="preserve"> of </w:t>
      </w:r>
      <w:proofErr w:type="spellStart"/>
      <w:r w:rsidRPr="00703A5B">
        <w:rPr>
          <w:rFonts w:ascii="Times New Roman" w:hAnsi="Times New Roman" w:cs="Times New Roman"/>
          <w:b/>
          <w:sz w:val="28"/>
          <w:szCs w:val="28"/>
        </w:rPr>
        <w:t>Diatomite</w:t>
      </w:r>
      <w:proofErr w:type="spellEnd"/>
      <w:r w:rsidRPr="00703A5B">
        <w:rPr>
          <w:rFonts w:ascii="Times New Roman" w:hAnsi="Times New Roman" w:cs="Times New Roman"/>
          <w:b/>
          <w:sz w:val="28"/>
          <w:szCs w:val="28"/>
        </w:rPr>
        <w:t xml:space="preserve"> </w:t>
      </w:r>
      <w:proofErr w:type="spellStart"/>
      <w:r w:rsidRPr="00703A5B">
        <w:rPr>
          <w:rFonts w:ascii="Times New Roman" w:hAnsi="Times New Roman" w:cs="Times New Roman"/>
          <w:b/>
          <w:sz w:val="28"/>
          <w:szCs w:val="28"/>
        </w:rPr>
        <w:t>Reinforced</w:t>
      </w:r>
      <w:proofErr w:type="spellEnd"/>
      <w:r w:rsidRPr="00703A5B">
        <w:rPr>
          <w:rFonts w:ascii="Times New Roman" w:hAnsi="Times New Roman" w:cs="Times New Roman"/>
          <w:b/>
          <w:sz w:val="28"/>
          <w:szCs w:val="28"/>
        </w:rPr>
        <w:t xml:space="preserve"> </w:t>
      </w:r>
    </w:p>
    <w:p w:rsidR="00890B2E" w:rsidRPr="00006BB4" w:rsidRDefault="00001685" w:rsidP="00077333">
      <w:pPr>
        <w:jc w:val="center"/>
        <w:rPr>
          <w:rFonts w:ascii="Times New Roman" w:hAnsi="Times New Roman" w:cs="Times New Roman"/>
          <w:b/>
          <w:color w:val="FF0000"/>
          <w:sz w:val="28"/>
          <w:szCs w:val="28"/>
        </w:rPr>
      </w:pPr>
      <w:r w:rsidRPr="00703A5B">
        <w:rPr>
          <w:rFonts w:ascii="Times New Roman" w:hAnsi="Times New Roman" w:cs="Times New Roman"/>
          <w:b/>
          <w:sz w:val="28"/>
          <w:szCs w:val="28"/>
        </w:rPr>
        <w:t xml:space="preserve">MDI </w:t>
      </w:r>
      <w:proofErr w:type="spellStart"/>
      <w:r w:rsidRPr="00703A5B">
        <w:rPr>
          <w:rFonts w:ascii="Times New Roman" w:hAnsi="Times New Roman" w:cs="Times New Roman"/>
          <w:b/>
          <w:sz w:val="28"/>
          <w:szCs w:val="28"/>
        </w:rPr>
        <w:t>Based</w:t>
      </w:r>
      <w:proofErr w:type="spellEnd"/>
      <w:r w:rsidRPr="00703A5B">
        <w:rPr>
          <w:rFonts w:ascii="Times New Roman" w:hAnsi="Times New Roman" w:cs="Times New Roman"/>
          <w:b/>
          <w:sz w:val="28"/>
          <w:szCs w:val="28"/>
        </w:rPr>
        <w:t xml:space="preserve"> </w:t>
      </w:r>
      <w:proofErr w:type="spellStart"/>
      <w:r w:rsidRPr="00703A5B">
        <w:rPr>
          <w:rFonts w:ascii="Times New Roman" w:hAnsi="Times New Roman" w:cs="Times New Roman"/>
          <w:b/>
          <w:sz w:val="28"/>
          <w:szCs w:val="28"/>
        </w:rPr>
        <w:t>Composites</w:t>
      </w:r>
      <w:proofErr w:type="spellEnd"/>
    </w:p>
    <w:p w:rsidR="00890B2E" w:rsidRPr="00B7076A" w:rsidRDefault="00001685" w:rsidP="00EE3699">
      <w:pPr>
        <w:spacing w:before="120" w:after="120"/>
        <w:jc w:val="center"/>
        <w:rPr>
          <w:rFonts w:cstheme="minorHAnsi"/>
          <w:b/>
          <w:vertAlign w:val="superscript"/>
        </w:rPr>
      </w:pPr>
      <w:r>
        <w:rPr>
          <w:rFonts w:ascii="Times New Roman" w:hAnsi="Times New Roman" w:cs="Times New Roman"/>
          <w:b/>
          <w:i/>
        </w:rPr>
        <w:t>Zehra Gülten YALÇIN</w:t>
      </w:r>
      <w:r>
        <w:rPr>
          <w:rFonts w:ascii="Times New Roman" w:hAnsi="Times New Roman" w:cs="Times New Roman"/>
          <w:b/>
          <w:i/>
          <w:vertAlign w:val="superscript"/>
        </w:rPr>
        <w:t>1</w:t>
      </w:r>
      <w:r w:rsidR="00703A5B">
        <w:rPr>
          <w:rFonts w:ascii="Times New Roman" w:hAnsi="Times New Roman" w:cs="Times New Roman"/>
          <w:b/>
          <w:i/>
          <w:vertAlign w:val="superscript"/>
        </w:rPr>
        <w:t>*</w:t>
      </w:r>
      <w:r>
        <w:rPr>
          <w:rFonts w:ascii="Times New Roman" w:hAnsi="Times New Roman" w:cs="Times New Roman"/>
          <w:b/>
          <w:i/>
          <w:vertAlign w:val="superscript"/>
        </w:rPr>
        <w:t xml:space="preserve"> </w:t>
      </w:r>
      <w:r w:rsidR="00825BB9" w:rsidRPr="00F07AEF">
        <w:rPr>
          <w:rFonts w:ascii="Times New Roman" w:hAnsi="Times New Roman" w:cs="Times New Roman"/>
          <w:b/>
          <w:i/>
          <w:noProof/>
          <w:lang w:eastAsia="tr-TR"/>
        </w:rPr>
        <w:drawing>
          <wp:inline distT="0" distB="0" distL="0" distR="0">
            <wp:extent cx="155575" cy="155575"/>
            <wp:effectExtent l="0" t="0" r="0" b="0"/>
            <wp:docPr id="4" name="Resim 4" descr="C:\Users\Abdullah\AppData\Local\Microsoft\Windows\INetCache\Content.Word\ORCID-iD_icon-16x16.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r>
        <w:rPr>
          <w:rFonts w:cstheme="minorHAnsi"/>
          <w:b/>
          <w:i/>
        </w:rPr>
        <w:t>,</w:t>
      </w:r>
      <w:r w:rsidR="00703A5B" w:rsidRPr="00703A5B">
        <w:rPr>
          <w:rFonts w:ascii="Times New Roman" w:hAnsi="Times New Roman" w:cs="Times New Roman"/>
          <w:b/>
          <w:i/>
        </w:rPr>
        <w:t xml:space="preserve"> </w:t>
      </w:r>
      <w:r w:rsidR="00703A5B">
        <w:rPr>
          <w:rFonts w:ascii="Times New Roman" w:hAnsi="Times New Roman" w:cs="Times New Roman"/>
          <w:b/>
          <w:i/>
        </w:rPr>
        <w:t>Mustafa DAĞ</w:t>
      </w:r>
      <w:r w:rsidR="00703A5B">
        <w:rPr>
          <w:rFonts w:ascii="Times New Roman" w:hAnsi="Times New Roman" w:cs="Times New Roman"/>
          <w:b/>
          <w:i/>
          <w:vertAlign w:val="superscript"/>
        </w:rPr>
        <w:t xml:space="preserve">1 </w:t>
      </w:r>
      <w:r w:rsidR="00703A5B" w:rsidRPr="00F07AEF">
        <w:rPr>
          <w:rFonts w:ascii="Times New Roman" w:hAnsi="Times New Roman" w:cs="Times New Roman"/>
          <w:b/>
          <w:i/>
          <w:noProof/>
          <w:lang w:eastAsia="tr-TR"/>
        </w:rPr>
        <w:drawing>
          <wp:inline distT="0" distB="0" distL="0" distR="0">
            <wp:extent cx="155575" cy="155575"/>
            <wp:effectExtent l="0" t="0" r="0" b="0"/>
            <wp:docPr id="1" name="Resim 1" descr="C:\Users\Abdullah\AppData\Local\Microsoft\Windows\INetCache\Content.Word\ORCID-iD_icon-16x1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703A5B">
        <w:rPr>
          <w:rFonts w:cstheme="minorHAnsi"/>
          <w:b/>
          <w:i/>
        </w:rPr>
        <w:t>,</w:t>
      </w:r>
      <w:r>
        <w:rPr>
          <w:rFonts w:cstheme="minorHAnsi"/>
          <w:b/>
          <w:i/>
        </w:rPr>
        <w:t xml:space="preserve"> Ercan</w:t>
      </w:r>
      <w:r>
        <w:rPr>
          <w:rFonts w:ascii="Times New Roman" w:hAnsi="Times New Roman" w:cs="Times New Roman"/>
          <w:b/>
          <w:i/>
        </w:rPr>
        <w:t xml:space="preserve"> </w:t>
      </w:r>
      <w:r w:rsidR="00825BB9">
        <w:rPr>
          <w:rFonts w:ascii="Times New Roman" w:hAnsi="Times New Roman" w:cs="Times New Roman"/>
          <w:b/>
          <w:i/>
        </w:rPr>
        <w:t>A</w:t>
      </w:r>
      <w:r>
        <w:rPr>
          <w:rFonts w:ascii="Times New Roman" w:hAnsi="Times New Roman" w:cs="Times New Roman"/>
          <w:b/>
          <w:i/>
        </w:rPr>
        <w:t>YDOĞMUŞ</w:t>
      </w:r>
      <w:r>
        <w:rPr>
          <w:rFonts w:ascii="Times New Roman" w:hAnsi="Times New Roman" w:cs="Times New Roman"/>
          <w:b/>
          <w:i/>
          <w:vertAlign w:val="superscript"/>
        </w:rPr>
        <w:t xml:space="preserve">2 </w:t>
      </w:r>
      <w:r w:rsidR="00825BB9" w:rsidRPr="00F07AEF">
        <w:rPr>
          <w:rFonts w:ascii="Times New Roman" w:hAnsi="Times New Roman" w:cs="Times New Roman"/>
          <w:b/>
          <w:i/>
          <w:noProof/>
          <w:lang w:eastAsia="tr-TR"/>
        </w:rPr>
        <w:drawing>
          <wp:inline distT="0" distB="0" distL="0" distR="0">
            <wp:extent cx="155575" cy="155575"/>
            <wp:effectExtent l="0" t="0" r="0" b="0"/>
            <wp:docPr id="5" name="Resim 5" descr="C:\Users\Abdullah\AppData\Local\Microsoft\Windows\INetCache\Content.Word\ORCID-iD_icon-16x16.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Abdullah\AppData\Local\Microsoft\Windows\INetCache\Content.Word\ORCID-iD_icon-16x16.gif"/>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5575" cy="155575"/>
                    </a:xfrm>
                    <a:prstGeom prst="rect">
                      <a:avLst/>
                    </a:prstGeom>
                    <a:noFill/>
                    <a:ln>
                      <a:noFill/>
                    </a:ln>
                  </pic:spPr>
                </pic:pic>
              </a:graphicData>
            </a:graphic>
          </wp:inline>
        </w:drawing>
      </w:r>
      <w:r w:rsidR="00825BB9" w:rsidRPr="00F07AEF">
        <w:rPr>
          <w:rFonts w:cstheme="minorHAnsi"/>
          <w:b/>
          <w:i/>
          <w:vertAlign w:val="superscript"/>
        </w:rPr>
        <w:t xml:space="preserve"> </w:t>
      </w:r>
    </w:p>
    <w:p w:rsidR="00890B2E" w:rsidRDefault="00001685" w:rsidP="00EE3699">
      <w:pPr>
        <w:autoSpaceDE w:val="0"/>
        <w:autoSpaceDN w:val="0"/>
        <w:spacing w:before="120" w:after="0"/>
        <w:jc w:val="center"/>
        <w:rPr>
          <w:rFonts w:ascii="Times New Roman" w:hAnsi="Times New Roman" w:cs="Times New Roman"/>
          <w:b/>
          <w:i/>
          <w:color w:val="FF0000"/>
          <w:sz w:val="18"/>
          <w:szCs w:val="18"/>
        </w:rPr>
      </w:pPr>
      <w:r w:rsidRPr="001558FC">
        <w:rPr>
          <w:rFonts w:ascii="Times New Roman" w:hAnsi="Times New Roman" w:cs="Times New Roman"/>
          <w:i/>
          <w:sz w:val="18"/>
          <w:szCs w:val="18"/>
          <w:vertAlign w:val="superscript"/>
        </w:rPr>
        <w:t>1</w:t>
      </w:r>
      <w:r w:rsidR="00077333">
        <w:rPr>
          <w:rFonts w:ascii="Times New Roman" w:eastAsia="MS Mincho" w:hAnsi="Times New Roman" w:cs="Times New Roman"/>
          <w:i/>
          <w:iCs/>
          <w:sz w:val="18"/>
          <w:szCs w:val="18"/>
        </w:rPr>
        <w:t xml:space="preserve">Chemical </w:t>
      </w:r>
      <w:proofErr w:type="spellStart"/>
      <w:r w:rsidR="00077333">
        <w:rPr>
          <w:rFonts w:ascii="Times New Roman" w:eastAsia="MS Mincho" w:hAnsi="Times New Roman" w:cs="Times New Roman"/>
          <w:i/>
          <w:iCs/>
          <w:sz w:val="18"/>
          <w:szCs w:val="18"/>
        </w:rPr>
        <w:t>Engineering</w:t>
      </w:r>
      <w:proofErr w:type="spellEnd"/>
      <w:r w:rsidR="00077333">
        <w:rPr>
          <w:rFonts w:ascii="Times New Roman" w:eastAsia="MS Mincho" w:hAnsi="Times New Roman" w:cs="Times New Roman"/>
          <w:i/>
          <w:iCs/>
          <w:sz w:val="18"/>
          <w:szCs w:val="18"/>
        </w:rPr>
        <w:t>,</w:t>
      </w:r>
      <w:r w:rsidR="00077333" w:rsidRPr="00077333">
        <w:t xml:space="preserve"> </w:t>
      </w:r>
      <w:proofErr w:type="spellStart"/>
      <w:r w:rsidR="00077333" w:rsidRPr="00077333">
        <w:rPr>
          <w:rFonts w:ascii="Times New Roman" w:eastAsia="MS Mincho" w:hAnsi="Times New Roman" w:cs="Times New Roman"/>
          <w:i/>
          <w:iCs/>
          <w:sz w:val="18"/>
          <w:szCs w:val="18"/>
        </w:rPr>
        <w:t>Engineering</w:t>
      </w:r>
      <w:proofErr w:type="spellEnd"/>
      <w:r w:rsidR="00077333" w:rsidRPr="00077333">
        <w:rPr>
          <w:rFonts w:ascii="Times New Roman" w:eastAsia="MS Mincho" w:hAnsi="Times New Roman" w:cs="Times New Roman"/>
          <w:i/>
          <w:iCs/>
          <w:sz w:val="18"/>
          <w:szCs w:val="18"/>
        </w:rPr>
        <w:t xml:space="preserve"> </w:t>
      </w:r>
      <w:proofErr w:type="spellStart"/>
      <w:r w:rsidR="00077333" w:rsidRPr="00077333">
        <w:rPr>
          <w:rFonts w:ascii="Times New Roman" w:eastAsia="MS Mincho" w:hAnsi="Times New Roman" w:cs="Times New Roman"/>
          <w:i/>
          <w:iCs/>
          <w:sz w:val="18"/>
          <w:szCs w:val="18"/>
        </w:rPr>
        <w:t>Faculty</w:t>
      </w:r>
      <w:proofErr w:type="spellEnd"/>
      <w:r w:rsidR="00077333">
        <w:rPr>
          <w:rFonts w:ascii="Times New Roman" w:eastAsia="MS Mincho" w:hAnsi="Times New Roman" w:cs="Times New Roman"/>
          <w:i/>
          <w:iCs/>
          <w:sz w:val="18"/>
          <w:szCs w:val="18"/>
        </w:rPr>
        <w:t xml:space="preserve">,  Çankırı Karatekin </w:t>
      </w:r>
      <w:proofErr w:type="spellStart"/>
      <w:r w:rsidR="00077333">
        <w:rPr>
          <w:rFonts w:ascii="Times New Roman" w:eastAsia="MS Mincho" w:hAnsi="Times New Roman" w:cs="Times New Roman"/>
          <w:i/>
          <w:iCs/>
          <w:sz w:val="18"/>
          <w:szCs w:val="18"/>
        </w:rPr>
        <w:t>University</w:t>
      </w:r>
      <w:proofErr w:type="spellEnd"/>
      <w:r w:rsidR="00077333">
        <w:rPr>
          <w:rFonts w:ascii="Times New Roman" w:eastAsia="MS Mincho" w:hAnsi="Times New Roman" w:cs="Times New Roman"/>
          <w:i/>
          <w:iCs/>
          <w:sz w:val="18"/>
          <w:szCs w:val="18"/>
        </w:rPr>
        <w:t>, Çankırı, Türkiye</w:t>
      </w:r>
    </w:p>
    <w:p w:rsidR="001558FC" w:rsidRPr="00B7076A" w:rsidRDefault="00001685" w:rsidP="00EE3699">
      <w:pPr>
        <w:autoSpaceDE w:val="0"/>
        <w:autoSpaceDN w:val="0"/>
        <w:spacing w:before="120" w:after="0"/>
        <w:jc w:val="center"/>
        <w:rPr>
          <w:rFonts w:ascii="Times New Roman" w:hAnsi="Times New Roman" w:cs="Times New Roman"/>
          <w:sz w:val="18"/>
          <w:szCs w:val="18"/>
        </w:rPr>
      </w:pPr>
      <w:r>
        <w:rPr>
          <w:rFonts w:ascii="Times New Roman" w:eastAsia="MS Mincho" w:hAnsi="Times New Roman" w:cs="Times New Roman"/>
          <w:i/>
          <w:iCs/>
          <w:sz w:val="18"/>
          <w:szCs w:val="18"/>
          <w:vertAlign w:val="superscript"/>
        </w:rPr>
        <w:t>2</w:t>
      </w:r>
      <w:r w:rsidR="008D75CA">
        <w:rPr>
          <w:rFonts w:ascii="Times New Roman" w:eastAsia="MS Mincho" w:hAnsi="Times New Roman" w:cs="Times New Roman"/>
          <w:i/>
          <w:iCs/>
          <w:sz w:val="18"/>
          <w:szCs w:val="18"/>
        </w:rPr>
        <w:t xml:space="preserve">Chemical </w:t>
      </w:r>
      <w:proofErr w:type="spellStart"/>
      <w:r w:rsidR="00077333">
        <w:rPr>
          <w:rFonts w:ascii="Times New Roman" w:eastAsia="MS Mincho" w:hAnsi="Times New Roman" w:cs="Times New Roman"/>
          <w:i/>
          <w:iCs/>
          <w:sz w:val="18"/>
          <w:szCs w:val="18"/>
        </w:rPr>
        <w:t>Engineering</w:t>
      </w:r>
      <w:proofErr w:type="spellEnd"/>
      <w:r w:rsidR="008D75CA">
        <w:rPr>
          <w:rFonts w:ascii="Times New Roman" w:eastAsia="MS Mincho" w:hAnsi="Times New Roman" w:cs="Times New Roman"/>
          <w:i/>
          <w:iCs/>
          <w:sz w:val="18"/>
          <w:szCs w:val="18"/>
        </w:rPr>
        <w:t xml:space="preserve">, </w:t>
      </w:r>
      <w:proofErr w:type="spellStart"/>
      <w:r w:rsidR="008D75CA">
        <w:rPr>
          <w:rFonts w:ascii="Times New Roman" w:eastAsia="MS Mincho" w:hAnsi="Times New Roman" w:cs="Times New Roman"/>
          <w:i/>
          <w:iCs/>
          <w:sz w:val="18"/>
          <w:szCs w:val="18"/>
        </w:rPr>
        <w:t>Engineering</w:t>
      </w:r>
      <w:proofErr w:type="spellEnd"/>
      <w:r w:rsidR="008D75CA">
        <w:rPr>
          <w:rFonts w:ascii="Times New Roman" w:eastAsia="MS Mincho" w:hAnsi="Times New Roman" w:cs="Times New Roman"/>
          <w:i/>
          <w:iCs/>
          <w:sz w:val="18"/>
          <w:szCs w:val="18"/>
        </w:rPr>
        <w:t xml:space="preserve"> </w:t>
      </w:r>
      <w:proofErr w:type="spellStart"/>
      <w:r w:rsidR="008D75CA">
        <w:rPr>
          <w:rFonts w:ascii="Times New Roman" w:eastAsia="MS Mincho" w:hAnsi="Times New Roman" w:cs="Times New Roman"/>
          <w:i/>
          <w:iCs/>
          <w:sz w:val="18"/>
          <w:szCs w:val="18"/>
        </w:rPr>
        <w:t>Faculty</w:t>
      </w:r>
      <w:proofErr w:type="spellEnd"/>
      <w:r w:rsidR="00077333">
        <w:rPr>
          <w:rFonts w:ascii="Times New Roman" w:eastAsia="MS Mincho" w:hAnsi="Times New Roman" w:cs="Times New Roman"/>
          <w:i/>
          <w:iCs/>
          <w:sz w:val="18"/>
          <w:szCs w:val="18"/>
        </w:rPr>
        <w:t xml:space="preserve">, Fırat </w:t>
      </w:r>
      <w:proofErr w:type="spellStart"/>
      <w:r w:rsidR="00077333">
        <w:rPr>
          <w:rFonts w:ascii="Times New Roman" w:eastAsia="MS Mincho" w:hAnsi="Times New Roman" w:cs="Times New Roman"/>
          <w:i/>
          <w:iCs/>
          <w:sz w:val="18"/>
          <w:szCs w:val="18"/>
        </w:rPr>
        <w:t>University</w:t>
      </w:r>
      <w:proofErr w:type="spellEnd"/>
      <w:r w:rsidR="00077333">
        <w:rPr>
          <w:rFonts w:ascii="Times New Roman" w:eastAsia="MS Mincho" w:hAnsi="Times New Roman" w:cs="Times New Roman"/>
          <w:i/>
          <w:iCs/>
          <w:sz w:val="18"/>
          <w:szCs w:val="18"/>
        </w:rPr>
        <w:t>, Elazığ, Türkiye</w:t>
      </w:r>
      <w:r>
        <w:rPr>
          <w:rFonts w:ascii="Times New Roman" w:hAnsi="Times New Roman" w:cs="Times New Roman"/>
          <w:sz w:val="18"/>
          <w:szCs w:val="18"/>
        </w:rPr>
        <w:t xml:space="preserve"> </w:t>
      </w:r>
    </w:p>
    <w:p w:rsidR="00890B2E" w:rsidRPr="00F07AEF" w:rsidRDefault="00001685" w:rsidP="001558FC">
      <w:pPr>
        <w:spacing w:after="0"/>
        <w:rPr>
          <w:rFonts w:ascii="Times New Roman" w:hAnsi="Times New Roman" w:cs="Times New Roman"/>
          <w:i/>
          <w:color w:val="000000" w:themeColor="text1"/>
          <w:sz w:val="20"/>
          <w:szCs w:val="20"/>
          <w:lang w:val="en-US"/>
        </w:rPr>
      </w:pP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r w:rsidRPr="00F07AEF">
        <w:rPr>
          <w:rFonts w:ascii="Times New Roman" w:hAnsi="Times New Roman" w:cs="Times New Roman"/>
          <w:i/>
          <w:color w:val="000000" w:themeColor="text1"/>
          <w:sz w:val="20"/>
          <w:szCs w:val="20"/>
          <w:lang w:val="en-US"/>
        </w:rPr>
        <w:tab/>
      </w:r>
    </w:p>
    <w:tbl>
      <w:tblPr>
        <w:tblStyle w:val="TabloKlavuzu"/>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5F7DC9" w:rsidTr="0085201C">
        <w:trPr>
          <w:trHeight w:val="4472"/>
        </w:trPr>
        <w:tc>
          <w:tcPr>
            <w:tcW w:w="10006" w:type="dxa"/>
            <w:shd w:val="clear" w:color="auto" w:fill="FFFFFF" w:themeFill="background1"/>
          </w:tcPr>
          <w:p w:rsidR="00026D64" w:rsidRDefault="00001685" w:rsidP="002712C9">
            <w:pPr>
              <w:shd w:val="clear" w:color="auto" w:fill="D9D9D9" w:themeFill="background1" w:themeFillShade="D9"/>
              <w:ind w:right="-21"/>
              <w:rPr>
                <w:rFonts w:ascii="Times New Roman" w:hAnsi="Times New Roman" w:cs="Times New Roman"/>
                <w:b/>
                <w:bCs/>
                <w:sz w:val="24"/>
                <w:szCs w:val="24"/>
              </w:rPr>
            </w:pPr>
            <w:r>
              <w:rPr>
                <w:rFonts w:ascii="Times New Roman" w:hAnsi="Times New Roman" w:cs="Times New Roman"/>
                <w:sz w:val="18"/>
              </w:rPr>
              <w:t xml:space="preserve"> </w:t>
            </w:r>
            <w:r w:rsidRPr="001C669B">
              <w:rPr>
                <w:rFonts w:ascii="Times New Roman" w:hAnsi="Times New Roman" w:cs="Times New Roman"/>
                <w:b/>
                <w:bCs/>
                <w:sz w:val="24"/>
                <w:szCs w:val="24"/>
              </w:rPr>
              <w:t>Abstract</w:t>
            </w:r>
          </w:p>
          <w:p w:rsidR="001558FC" w:rsidRPr="001558FC" w:rsidRDefault="00001685" w:rsidP="002712C9">
            <w:pPr>
              <w:shd w:val="clear" w:color="auto" w:fill="D9D9D9" w:themeFill="background1" w:themeFillShade="D9"/>
              <w:ind w:right="-21"/>
              <w:rPr>
                <w:rFonts w:ascii="Times New Roman" w:hAnsi="Times New Roman" w:cs="Times New Roman"/>
                <w:sz w:val="24"/>
                <w:szCs w:val="24"/>
              </w:rPr>
            </w:pPr>
            <w:r w:rsidRPr="00F07AEF">
              <w:rPr>
                <w:rFonts w:cstheme="minorHAnsi"/>
                <w:b/>
                <w:i/>
                <w:vertAlign w:val="superscript"/>
              </w:rPr>
              <w:t xml:space="preserve"> </w:t>
            </w:r>
          </w:p>
          <w:p w:rsidR="002C0281" w:rsidRDefault="00001685" w:rsidP="005F0644">
            <w:pPr>
              <w:shd w:val="clear" w:color="auto" w:fill="D9D9D9" w:themeFill="background1" w:themeFillShade="D9"/>
              <w:jc w:val="both"/>
              <w:rPr>
                <w:rFonts w:ascii="Times New Roman" w:hAnsi="Times New Roman" w:cs="Times New Roman"/>
                <w:sz w:val="20"/>
                <w:szCs w:val="20"/>
              </w:rPr>
            </w:pPr>
            <w:r w:rsidRPr="002C0281">
              <w:rPr>
                <w:rFonts w:ascii="Times New Roman" w:hAnsi="Times New Roman" w:cs="Times New Roman"/>
                <w:sz w:val="20"/>
                <w:szCs w:val="20"/>
              </w:rPr>
              <w:t xml:space="preserve">In this study, new composite materials have been improved by commercial </w:t>
            </w:r>
            <w:proofErr w:type="spellStart"/>
            <w:r w:rsidRPr="002C0281">
              <w:rPr>
                <w:rFonts w:ascii="Times New Roman" w:hAnsi="Times New Roman" w:cs="Times New Roman"/>
                <w:sz w:val="20"/>
                <w:szCs w:val="20"/>
              </w:rPr>
              <w:t>polyol</w:t>
            </w:r>
            <w:proofErr w:type="spellEnd"/>
            <w:r w:rsidRPr="002C0281">
              <w:rPr>
                <w:rFonts w:ascii="Times New Roman" w:hAnsi="Times New Roman" w:cs="Times New Roman"/>
                <w:sz w:val="20"/>
                <w:szCs w:val="20"/>
              </w:rPr>
              <w:t xml:space="preserve"> and methylene </w:t>
            </w:r>
            <w:proofErr w:type="spellStart"/>
            <w:r w:rsidRPr="002C0281">
              <w:rPr>
                <w:rFonts w:ascii="Times New Roman" w:hAnsi="Times New Roman" w:cs="Times New Roman"/>
                <w:sz w:val="20"/>
                <w:szCs w:val="20"/>
              </w:rPr>
              <w:t>diphenyl</w:t>
            </w:r>
            <w:proofErr w:type="spellEnd"/>
            <w:r w:rsidRPr="002C0281">
              <w:rPr>
                <w:rFonts w:ascii="Times New Roman" w:hAnsi="Times New Roman" w:cs="Times New Roman"/>
                <w:sz w:val="20"/>
                <w:szCs w:val="20"/>
              </w:rPr>
              <w:t xml:space="preserve"> </w:t>
            </w:r>
            <w:proofErr w:type="spellStart"/>
            <w:r w:rsidRPr="002C0281">
              <w:rPr>
                <w:rFonts w:ascii="Times New Roman" w:hAnsi="Times New Roman" w:cs="Times New Roman"/>
                <w:sz w:val="20"/>
                <w:szCs w:val="20"/>
              </w:rPr>
              <w:t>diisocyanate</w:t>
            </w:r>
            <w:proofErr w:type="spellEnd"/>
            <w:r w:rsidRPr="002C0281">
              <w:rPr>
                <w:rFonts w:ascii="Times New Roman" w:hAnsi="Times New Roman" w:cs="Times New Roman"/>
                <w:sz w:val="20"/>
                <w:szCs w:val="20"/>
              </w:rPr>
              <w:t xml:space="preserve"> (MDI). Diatomite filler in the particle size range of 149 to 74 microns is prepared for composite production as </w:t>
            </w:r>
            <w:proofErr w:type="gramStart"/>
            <w:r w:rsidRPr="002C0281">
              <w:rPr>
                <w:rFonts w:ascii="Times New Roman" w:hAnsi="Times New Roman" w:cs="Times New Roman"/>
                <w:sz w:val="20"/>
                <w:szCs w:val="20"/>
              </w:rPr>
              <w:t>a filler</w:t>
            </w:r>
            <w:proofErr w:type="gramEnd"/>
            <w:r w:rsidRPr="002C0281">
              <w:rPr>
                <w:rFonts w:ascii="Times New Roman" w:hAnsi="Times New Roman" w:cs="Times New Roman"/>
                <w:sz w:val="20"/>
                <w:szCs w:val="20"/>
              </w:rPr>
              <w:t xml:space="preserve"> after drying at 105 °C. Diatomite reinforced composites at different ratios by mass (0</w:t>
            </w:r>
            <w:r>
              <w:rPr>
                <w:rFonts w:ascii="Times New Roman" w:hAnsi="Times New Roman" w:cs="Times New Roman"/>
                <w:sz w:val="20"/>
                <w:szCs w:val="20"/>
              </w:rPr>
              <w:t xml:space="preserve"> </w:t>
            </w:r>
            <w:r w:rsidRPr="002C0281">
              <w:rPr>
                <w:rFonts w:ascii="Times New Roman" w:hAnsi="Times New Roman" w:cs="Times New Roman"/>
                <w:sz w:val="20"/>
                <w:szCs w:val="20"/>
              </w:rPr>
              <w:t>%, 1</w:t>
            </w:r>
            <w:r>
              <w:rPr>
                <w:rFonts w:ascii="Times New Roman" w:hAnsi="Times New Roman" w:cs="Times New Roman"/>
                <w:sz w:val="20"/>
                <w:szCs w:val="20"/>
              </w:rPr>
              <w:t xml:space="preserve"> </w:t>
            </w:r>
            <w:r w:rsidRPr="002C0281">
              <w:rPr>
                <w:rFonts w:ascii="Times New Roman" w:hAnsi="Times New Roman" w:cs="Times New Roman"/>
                <w:sz w:val="20"/>
                <w:szCs w:val="20"/>
              </w:rPr>
              <w:t>%, 2</w:t>
            </w:r>
            <w:r>
              <w:rPr>
                <w:rFonts w:ascii="Times New Roman" w:hAnsi="Times New Roman" w:cs="Times New Roman"/>
                <w:sz w:val="20"/>
                <w:szCs w:val="20"/>
              </w:rPr>
              <w:t xml:space="preserve"> </w:t>
            </w:r>
            <w:r w:rsidRPr="002C0281">
              <w:rPr>
                <w:rFonts w:ascii="Times New Roman" w:hAnsi="Times New Roman" w:cs="Times New Roman"/>
                <w:sz w:val="20"/>
                <w:szCs w:val="20"/>
              </w:rPr>
              <w:t>%, 3</w:t>
            </w:r>
            <w:r>
              <w:rPr>
                <w:rFonts w:ascii="Times New Roman" w:hAnsi="Times New Roman" w:cs="Times New Roman"/>
                <w:sz w:val="20"/>
                <w:szCs w:val="20"/>
              </w:rPr>
              <w:t xml:space="preserve"> </w:t>
            </w:r>
            <w:r w:rsidRPr="002C0281">
              <w:rPr>
                <w:rFonts w:ascii="Times New Roman" w:hAnsi="Times New Roman" w:cs="Times New Roman"/>
                <w:sz w:val="20"/>
                <w:szCs w:val="20"/>
              </w:rPr>
              <w:t>%, 4</w:t>
            </w:r>
            <w:r>
              <w:rPr>
                <w:rFonts w:ascii="Times New Roman" w:hAnsi="Times New Roman" w:cs="Times New Roman"/>
                <w:sz w:val="20"/>
                <w:szCs w:val="20"/>
              </w:rPr>
              <w:t xml:space="preserve"> </w:t>
            </w:r>
            <w:r w:rsidRPr="002C0281">
              <w:rPr>
                <w:rFonts w:ascii="Times New Roman" w:hAnsi="Times New Roman" w:cs="Times New Roman"/>
                <w:sz w:val="20"/>
                <w:szCs w:val="20"/>
              </w:rPr>
              <w:t>%, and 5</w:t>
            </w:r>
            <w:r>
              <w:rPr>
                <w:rFonts w:ascii="Times New Roman" w:hAnsi="Times New Roman" w:cs="Times New Roman"/>
                <w:sz w:val="20"/>
                <w:szCs w:val="20"/>
              </w:rPr>
              <w:t xml:space="preserve"> </w:t>
            </w:r>
            <w:r w:rsidRPr="002C0281">
              <w:rPr>
                <w:rFonts w:ascii="Times New Roman" w:hAnsi="Times New Roman" w:cs="Times New Roman"/>
                <w:sz w:val="20"/>
                <w:szCs w:val="20"/>
              </w:rPr>
              <w:t>%) are produced at room temperature under op</w:t>
            </w:r>
            <w:r>
              <w:rPr>
                <w:rFonts w:ascii="Times New Roman" w:hAnsi="Times New Roman" w:cs="Times New Roman"/>
                <w:sz w:val="20"/>
                <w:szCs w:val="20"/>
              </w:rPr>
              <w:t>en conditions to the atmosphere</w:t>
            </w:r>
            <w:r w:rsidR="00526F7B" w:rsidRPr="00673E9A">
              <w:rPr>
                <w:rFonts w:ascii="Times New Roman" w:hAnsi="Times New Roman" w:cs="Times New Roman"/>
                <w:sz w:val="20"/>
                <w:szCs w:val="20"/>
              </w:rPr>
              <w:t>.</w:t>
            </w:r>
            <w:r w:rsidR="00BC5A23">
              <w:t xml:space="preserve"> </w:t>
            </w:r>
            <w:r w:rsidR="00BC5A23" w:rsidRPr="00BC5A23">
              <w:rPr>
                <w:rFonts w:ascii="Times New Roman" w:hAnsi="Times New Roman" w:cs="Times New Roman"/>
                <w:sz w:val="20"/>
                <w:szCs w:val="20"/>
              </w:rPr>
              <w:t xml:space="preserve">After mixing commercial </w:t>
            </w:r>
            <w:proofErr w:type="spellStart"/>
            <w:r w:rsidR="00BC5A23" w:rsidRPr="00BC5A23">
              <w:rPr>
                <w:rFonts w:ascii="Times New Roman" w:hAnsi="Times New Roman" w:cs="Times New Roman"/>
                <w:sz w:val="20"/>
                <w:szCs w:val="20"/>
              </w:rPr>
              <w:t>polyol</w:t>
            </w:r>
            <w:proofErr w:type="spellEnd"/>
            <w:r w:rsidR="00BC5A23" w:rsidRPr="00BC5A23">
              <w:rPr>
                <w:rFonts w:ascii="Times New Roman" w:hAnsi="Times New Roman" w:cs="Times New Roman"/>
                <w:sz w:val="20"/>
                <w:szCs w:val="20"/>
              </w:rPr>
              <w:t xml:space="preserve"> and diatomite filler at 1000 rpm for 5 minutes, MDI is added to the mixture and chemical reactions take place at 1500 rpm for 90 seconds. After the mixture is poured into standard molds and allowed to cure for 24 hours, necessary tests and analyzes are carried out</w:t>
            </w:r>
            <w:r w:rsidR="001E6C7A">
              <w:rPr>
                <w:rFonts w:ascii="Times New Roman" w:hAnsi="Times New Roman" w:cs="Times New Roman"/>
                <w:sz w:val="20"/>
                <w:szCs w:val="20"/>
              </w:rPr>
              <w:t xml:space="preserve"> [1-3]</w:t>
            </w:r>
            <w:r w:rsidR="00BC5A23">
              <w:rPr>
                <w:rFonts w:ascii="Times New Roman" w:hAnsi="Times New Roman" w:cs="Times New Roman"/>
                <w:sz w:val="20"/>
                <w:szCs w:val="20"/>
              </w:rPr>
              <w:t xml:space="preserve">. </w:t>
            </w:r>
            <w:r w:rsidR="00BC5A23" w:rsidRPr="00BC5A23">
              <w:rPr>
                <w:rFonts w:ascii="Times New Roman" w:hAnsi="Times New Roman" w:cs="Times New Roman"/>
                <w:sz w:val="20"/>
                <w:szCs w:val="20"/>
              </w:rPr>
              <w:t xml:space="preserve">The chemical bond structure of the synthesized composite is determined by Fourier transform infrared </w:t>
            </w:r>
            <w:r w:rsidR="00BC5A23">
              <w:rPr>
                <w:rFonts w:ascii="Times New Roman" w:hAnsi="Times New Roman" w:cs="Times New Roman"/>
                <w:sz w:val="20"/>
                <w:szCs w:val="20"/>
              </w:rPr>
              <w:t>(FTIR) spectroscopy. Besides</w:t>
            </w:r>
            <w:r w:rsidR="00BC5A23" w:rsidRPr="00BC5A23">
              <w:rPr>
                <w:rFonts w:ascii="Times New Roman" w:hAnsi="Times New Roman" w:cs="Times New Roman"/>
                <w:sz w:val="20"/>
                <w:szCs w:val="20"/>
              </w:rPr>
              <w:t>, the surface morphology and pore structure of the composite are examined by scanning electron microscopy (SEM)</w:t>
            </w:r>
            <w:r w:rsidR="001E6C7A">
              <w:rPr>
                <w:rFonts w:ascii="Times New Roman" w:hAnsi="Times New Roman" w:cs="Times New Roman"/>
                <w:sz w:val="20"/>
                <w:szCs w:val="20"/>
              </w:rPr>
              <w:t xml:space="preserve"> [4]</w:t>
            </w:r>
            <w:r w:rsidR="00BC5A23" w:rsidRPr="00BC5A23">
              <w:rPr>
                <w:rFonts w:ascii="Times New Roman" w:hAnsi="Times New Roman" w:cs="Times New Roman"/>
                <w:sz w:val="20"/>
                <w:szCs w:val="20"/>
              </w:rPr>
              <w:t>. According to the results, it is observed that as the amount of diatomite f</w:t>
            </w:r>
            <w:r w:rsidR="00BC5A23">
              <w:rPr>
                <w:rFonts w:ascii="Times New Roman" w:hAnsi="Times New Roman" w:cs="Times New Roman"/>
                <w:sz w:val="20"/>
                <w:szCs w:val="20"/>
              </w:rPr>
              <w:t>iller in the composite raises</w:t>
            </w:r>
            <w:r w:rsidR="00BC5A23" w:rsidRPr="00BC5A23">
              <w:rPr>
                <w:rFonts w:ascii="Times New Roman" w:hAnsi="Times New Roman" w:cs="Times New Roman"/>
                <w:sz w:val="20"/>
                <w:szCs w:val="20"/>
              </w:rPr>
              <w:t>, the number of closed pores increases and the pore diameter decreases</w:t>
            </w:r>
            <w:r w:rsidR="00BC5A23">
              <w:rPr>
                <w:rFonts w:ascii="Times New Roman" w:hAnsi="Times New Roman" w:cs="Times New Roman"/>
                <w:sz w:val="20"/>
                <w:szCs w:val="20"/>
              </w:rPr>
              <w:t>. Besides</w:t>
            </w:r>
            <w:r w:rsidR="00BC5A23" w:rsidRPr="00BC5A23">
              <w:rPr>
                <w:rFonts w:ascii="Times New Roman" w:hAnsi="Times New Roman" w:cs="Times New Roman"/>
                <w:sz w:val="20"/>
                <w:szCs w:val="20"/>
              </w:rPr>
              <w:t>,</w:t>
            </w:r>
            <w:r w:rsidR="00BC5A23">
              <w:rPr>
                <w:rFonts w:ascii="Times New Roman" w:hAnsi="Times New Roman" w:cs="Times New Roman"/>
                <w:sz w:val="20"/>
                <w:szCs w:val="20"/>
              </w:rPr>
              <w:t xml:space="preserve"> the rise</w:t>
            </w:r>
            <w:r w:rsidR="00BC5A23" w:rsidRPr="00BC5A23">
              <w:rPr>
                <w:rFonts w:ascii="Times New Roman" w:hAnsi="Times New Roman" w:cs="Times New Roman"/>
                <w:sz w:val="20"/>
                <w:szCs w:val="20"/>
              </w:rPr>
              <w:t xml:space="preserve"> in the amount of diatomite in the mixture provides an increase in the density of the composite. With the addition of diatomite, the thermal conductivity coefficient of the composite vari</w:t>
            </w:r>
            <w:r w:rsidR="00BC5A23">
              <w:rPr>
                <w:rFonts w:ascii="Times New Roman" w:hAnsi="Times New Roman" w:cs="Times New Roman"/>
                <w:sz w:val="20"/>
                <w:szCs w:val="20"/>
              </w:rPr>
              <w:t>es between 0.026 W/</w:t>
            </w:r>
            <w:proofErr w:type="spellStart"/>
            <w:r w:rsidR="00BC5A23">
              <w:rPr>
                <w:rFonts w:ascii="Times New Roman" w:hAnsi="Times New Roman" w:cs="Times New Roman"/>
                <w:sz w:val="20"/>
                <w:szCs w:val="20"/>
              </w:rPr>
              <w:t>m·K</w:t>
            </w:r>
            <w:proofErr w:type="spellEnd"/>
            <w:r w:rsidR="00BC5A23">
              <w:rPr>
                <w:rFonts w:ascii="Times New Roman" w:hAnsi="Times New Roman" w:cs="Times New Roman"/>
                <w:sz w:val="20"/>
                <w:szCs w:val="20"/>
              </w:rPr>
              <w:t xml:space="preserve"> and 0.039</w:t>
            </w:r>
            <w:r w:rsidR="00BC5A23" w:rsidRPr="00BC5A23">
              <w:rPr>
                <w:rFonts w:ascii="Times New Roman" w:hAnsi="Times New Roman" w:cs="Times New Roman"/>
                <w:sz w:val="20"/>
                <w:szCs w:val="20"/>
              </w:rPr>
              <w:t xml:space="preserve"> W/</w:t>
            </w:r>
            <w:proofErr w:type="spellStart"/>
            <w:r w:rsidR="00BC5A23" w:rsidRPr="00BC5A23">
              <w:rPr>
                <w:rFonts w:ascii="Times New Roman" w:hAnsi="Times New Roman" w:cs="Times New Roman"/>
                <w:sz w:val="20"/>
                <w:szCs w:val="20"/>
              </w:rPr>
              <w:t>m·K</w:t>
            </w:r>
            <w:proofErr w:type="spellEnd"/>
            <w:r w:rsidR="00BC5A23" w:rsidRPr="00BC5A23">
              <w:rPr>
                <w:rFonts w:ascii="Times New Roman" w:hAnsi="Times New Roman" w:cs="Times New Roman"/>
                <w:sz w:val="20"/>
                <w:szCs w:val="20"/>
              </w:rPr>
              <w:t>.</w:t>
            </w:r>
            <w:r w:rsidR="003F0644">
              <w:t xml:space="preserve"> </w:t>
            </w:r>
            <w:r w:rsidR="003F0644" w:rsidRPr="003F0644">
              <w:rPr>
                <w:rFonts w:ascii="Times New Roman" w:hAnsi="Times New Roman" w:cs="Times New Roman"/>
                <w:sz w:val="20"/>
                <w:szCs w:val="20"/>
              </w:rPr>
              <w:t>Diatomite rei</w:t>
            </w:r>
            <w:r w:rsidR="003F0644">
              <w:rPr>
                <w:rFonts w:ascii="Times New Roman" w:hAnsi="Times New Roman" w:cs="Times New Roman"/>
                <w:sz w:val="20"/>
                <w:szCs w:val="20"/>
              </w:rPr>
              <w:t xml:space="preserve">nforcement increases both </w:t>
            </w:r>
            <w:r w:rsidR="003F0644" w:rsidRPr="003F0644">
              <w:rPr>
                <w:rFonts w:ascii="Times New Roman" w:hAnsi="Times New Roman" w:cs="Times New Roman"/>
                <w:sz w:val="20"/>
                <w:szCs w:val="20"/>
              </w:rPr>
              <w:t>Shore D hardness and the thermal conductivity coefficient of the produced composite</w:t>
            </w:r>
            <w:r w:rsidR="003F0644">
              <w:rPr>
                <w:rFonts w:ascii="Times New Roman" w:hAnsi="Times New Roman" w:cs="Times New Roman"/>
                <w:sz w:val="20"/>
                <w:szCs w:val="20"/>
              </w:rPr>
              <w:t>. Also</w:t>
            </w:r>
            <w:r w:rsidR="003F0644" w:rsidRPr="003F0644">
              <w:rPr>
                <w:rFonts w:ascii="Times New Roman" w:hAnsi="Times New Roman" w:cs="Times New Roman"/>
                <w:sz w:val="20"/>
                <w:szCs w:val="20"/>
              </w:rPr>
              <w:t>, thermal degradation experiments</w:t>
            </w:r>
            <w:r w:rsidR="003F0644">
              <w:rPr>
                <w:rFonts w:ascii="Times New Roman" w:hAnsi="Times New Roman" w:cs="Times New Roman"/>
                <w:sz w:val="20"/>
                <w:szCs w:val="20"/>
              </w:rPr>
              <w:t xml:space="preserve"> of the obtained composites have been</w:t>
            </w:r>
            <w:r w:rsidR="003F0644" w:rsidRPr="003F0644">
              <w:rPr>
                <w:rFonts w:ascii="Times New Roman" w:hAnsi="Times New Roman" w:cs="Times New Roman"/>
                <w:sz w:val="20"/>
                <w:szCs w:val="20"/>
              </w:rPr>
              <w:t xml:space="preserve"> carried out in a PID-controlled system in an inert environment between 25 °C and 575 °C.</w:t>
            </w:r>
            <w:r w:rsidR="003F0644">
              <w:t xml:space="preserve"> </w:t>
            </w:r>
            <w:r w:rsidR="003F0644" w:rsidRPr="003F0644">
              <w:rPr>
                <w:rFonts w:ascii="Times New Roman" w:hAnsi="Times New Roman" w:cs="Times New Roman"/>
                <w:sz w:val="20"/>
                <w:szCs w:val="20"/>
              </w:rPr>
              <w:t>The filler increases the activation energy and thus the thermal stability of the produced composite</w:t>
            </w:r>
            <w:r w:rsidR="001E6C7A">
              <w:rPr>
                <w:rFonts w:ascii="Times New Roman" w:hAnsi="Times New Roman" w:cs="Times New Roman"/>
                <w:sz w:val="20"/>
                <w:szCs w:val="20"/>
              </w:rPr>
              <w:t xml:space="preserve"> [5]</w:t>
            </w:r>
            <w:r w:rsidR="003F0644" w:rsidRPr="003F0644">
              <w:rPr>
                <w:rFonts w:ascii="Times New Roman" w:hAnsi="Times New Roman" w:cs="Times New Roman"/>
                <w:sz w:val="20"/>
                <w:szCs w:val="20"/>
              </w:rPr>
              <w:t>.</w:t>
            </w:r>
            <w:r w:rsidR="003F0644">
              <w:rPr>
                <w:rFonts w:ascii="Times New Roman" w:hAnsi="Times New Roman" w:cs="Times New Roman"/>
                <w:sz w:val="20"/>
                <w:szCs w:val="20"/>
              </w:rPr>
              <w:t xml:space="preserve"> </w:t>
            </w:r>
          </w:p>
          <w:p w:rsidR="0085201C" w:rsidRPr="007F5C18" w:rsidRDefault="0085201C" w:rsidP="005F0644">
            <w:pPr>
              <w:shd w:val="clear" w:color="auto" w:fill="D9D9D9" w:themeFill="background1" w:themeFillShade="D9"/>
              <w:jc w:val="both"/>
              <w:rPr>
                <w:rFonts w:ascii="Times New Roman" w:hAnsi="Times New Roman"/>
                <w:sz w:val="20"/>
              </w:rPr>
            </w:pPr>
          </w:p>
          <w:p w:rsidR="001558FC" w:rsidRPr="001C669B" w:rsidRDefault="001558FC" w:rsidP="00AF3424">
            <w:pPr>
              <w:pStyle w:val="TRANSAffiliation"/>
              <w:jc w:val="left"/>
              <w:rPr>
                <w:szCs w:val="24"/>
              </w:rPr>
            </w:pPr>
          </w:p>
        </w:tc>
      </w:tr>
      <w:tr w:rsidR="005F7DC9" w:rsidTr="0085201C">
        <w:trPr>
          <w:trHeight w:val="684"/>
        </w:trPr>
        <w:tc>
          <w:tcPr>
            <w:tcW w:w="10006" w:type="dxa"/>
            <w:shd w:val="clear" w:color="auto" w:fill="FFFFFF" w:themeFill="background1"/>
          </w:tcPr>
          <w:p w:rsidR="001558FC" w:rsidRPr="00766F99" w:rsidRDefault="00001685" w:rsidP="001558FC">
            <w:pPr>
              <w:pStyle w:val="keywords"/>
              <w:spacing w:after="0"/>
              <w:ind w:firstLine="0"/>
              <w:rPr>
                <w:rFonts w:eastAsia="MS Mincho"/>
                <w:b w:val="0"/>
                <w:bCs w:val="0"/>
                <w:sz w:val="20"/>
                <w:szCs w:val="20"/>
                <w:lang w:val="tr-TR"/>
              </w:rPr>
            </w:pPr>
            <w:r w:rsidRPr="00766F99">
              <w:rPr>
                <w:rFonts w:eastAsia="MS Mincho"/>
                <w:sz w:val="20"/>
                <w:szCs w:val="20"/>
                <w:lang w:val="tr-TR"/>
              </w:rPr>
              <w:t xml:space="preserve">Keywords: </w:t>
            </w:r>
            <w:r w:rsidR="000051B1">
              <w:rPr>
                <w:rFonts w:eastAsia="MS Mincho"/>
                <w:b w:val="0"/>
                <w:bCs w:val="0"/>
                <w:sz w:val="20"/>
                <w:szCs w:val="20"/>
                <w:lang w:val="tr-TR"/>
              </w:rPr>
              <w:t>Composite</w:t>
            </w:r>
            <w:r w:rsidRPr="00026D64">
              <w:rPr>
                <w:rFonts w:eastAsia="MS Mincho"/>
                <w:b w:val="0"/>
                <w:bCs w:val="0"/>
                <w:sz w:val="20"/>
                <w:szCs w:val="20"/>
                <w:lang w:val="tr-TR"/>
              </w:rPr>
              <w:t>,</w:t>
            </w:r>
            <w:r w:rsidR="00A4109B">
              <w:rPr>
                <w:rFonts w:eastAsia="MS Mincho"/>
                <w:b w:val="0"/>
                <w:sz w:val="20"/>
                <w:szCs w:val="20"/>
                <w:lang w:val="tr-TR"/>
              </w:rPr>
              <w:t xml:space="preserve"> Density</w:t>
            </w:r>
            <w:r w:rsidRPr="00766F99">
              <w:rPr>
                <w:rFonts w:eastAsia="MS Mincho"/>
                <w:b w:val="0"/>
                <w:bCs w:val="0"/>
                <w:sz w:val="20"/>
                <w:szCs w:val="20"/>
                <w:lang w:val="tr-TR"/>
              </w:rPr>
              <w:t xml:space="preserve">, </w:t>
            </w:r>
            <w:r w:rsidR="000051B1">
              <w:rPr>
                <w:rFonts w:eastAsia="MS Mincho"/>
                <w:b w:val="0"/>
                <w:bCs w:val="0"/>
                <w:sz w:val="20"/>
                <w:szCs w:val="20"/>
                <w:lang w:val="tr-TR"/>
              </w:rPr>
              <w:t>Shore D</w:t>
            </w:r>
            <w:r w:rsidRPr="00766F99">
              <w:rPr>
                <w:rFonts w:eastAsia="MS Mincho"/>
                <w:b w:val="0"/>
                <w:bCs w:val="0"/>
                <w:sz w:val="20"/>
                <w:szCs w:val="20"/>
                <w:lang w:val="tr-TR"/>
              </w:rPr>
              <w:t xml:space="preserve">, </w:t>
            </w:r>
            <w:r w:rsidR="008D75CA">
              <w:rPr>
                <w:rFonts w:eastAsia="MS Mincho"/>
                <w:b w:val="0"/>
                <w:bCs w:val="0"/>
                <w:sz w:val="20"/>
                <w:szCs w:val="20"/>
                <w:lang w:val="tr-TR"/>
              </w:rPr>
              <w:t>Thermal C</w:t>
            </w:r>
            <w:r w:rsidR="008D75CA" w:rsidRPr="008D75CA">
              <w:rPr>
                <w:rFonts w:eastAsia="MS Mincho"/>
                <w:b w:val="0"/>
                <w:bCs w:val="0"/>
                <w:sz w:val="20"/>
                <w:szCs w:val="20"/>
                <w:lang w:val="tr-TR"/>
              </w:rPr>
              <w:t>onductivity</w:t>
            </w:r>
            <w:r w:rsidR="00026D64">
              <w:rPr>
                <w:rFonts w:eastAsia="MS Mincho"/>
                <w:b w:val="0"/>
                <w:bCs w:val="0"/>
                <w:sz w:val="20"/>
                <w:szCs w:val="20"/>
                <w:lang w:val="tr-TR"/>
              </w:rPr>
              <w:t>, Activation Energy</w:t>
            </w:r>
          </w:p>
          <w:p w:rsidR="001558FC" w:rsidRPr="007C0293" w:rsidRDefault="001558FC" w:rsidP="00432B5A">
            <w:pPr>
              <w:pStyle w:val="TRANSAffiliation"/>
              <w:jc w:val="both"/>
              <w:rPr>
                <w:i/>
                <w:sz w:val="20"/>
              </w:rPr>
            </w:pPr>
          </w:p>
        </w:tc>
      </w:tr>
    </w:tbl>
    <w:p w:rsidR="002C018E" w:rsidRDefault="002C018E" w:rsidP="00D63A79">
      <w:pPr>
        <w:spacing w:after="0"/>
        <w:rPr>
          <w:rFonts w:ascii="Times New Roman" w:hAnsi="Times New Roman" w:cs="Times New Roman"/>
        </w:rPr>
      </w:pPr>
    </w:p>
    <w:p w:rsidR="00B976E8" w:rsidRDefault="00001685" w:rsidP="00EE3699">
      <w:pPr>
        <w:spacing w:after="0" w:line="23" w:lineRule="atLeast"/>
        <w:jc w:val="both"/>
        <w:rPr>
          <w:rFonts w:ascii="Times New Roman" w:eastAsia="Times New Roman" w:hAnsi="Times New Roman" w:cs="Times New Roman"/>
          <w:color w:val="FF0000"/>
          <w:shd w:val="clear" w:color="auto" w:fill="FFFFFF"/>
          <w:lang w:val="en-US" w:eastAsia="tr-TR"/>
        </w:rPr>
      </w:pPr>
      <w:r w:rsidRPr="008D75CA">
        <w:rPr>
          <w:rFonts w:ascii="Times New Roman" w:hAnsi="Times New Roman" w:cs="Times New Roman"/>
          <w:b/>
          <w:sz w:val="24"/>
          <w:szCs w:val="24"/>
          <w:lang w:val="en-US" w:eastAsia="tr-TR"/>
        </w:rPr>
        <w:t>References</w:t>
      </w:r>
    </w:p>
    <w:p w:rsidR="00EE3699" w:rsidRPr="00B976E8" w:rsidRDefault="00EE3699" w:rsidP="00EE3699">
      <w:pPr>
        <w:spacing w:after="0" w:line="23" w:lineRule="atLeast"/>
        <w:jc w:val="both"/>
        <w:rPr>
          <w:rFonts w:ascii="Times New Roman" w:eastAsia="Times New Roman" w:hAnsi="Times New Roman" w:cs="Times New Roman"/>
          <w:i/>
          <w:color w:val="FF0000"/>
          <w:lang w:eastAsia="tr-TR"/>
        </w:rPr>
      </w:pPr>
    </w:p>
    <w:p w:rsidR="00197A2F" w:rsidRDefault="00001685" w:rsidP="00197A2F">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97A2F">
        <w:rPr>
          <w:rFonts w:ascii="Times New Roman" w:eastAsia="Times New Roman" w:hAnsi="Times New Roman" w:cs="Times New Roman"/>
          <w:color w:val="333333"/>
          <w:lang w:eastAsia="tr-TR"/>
        </w:rPr>
        <w:t>Saint-</w:t>
      </w:r>
      <w:proofErr w:type="spellStart"/>
      <w:r w:rsidRPr="00197A2F">
        <w:rPr>
          <w:rFonts w:ascii="Times New Roman" w:eastAsia="Times New Roman" w:hAnsi="Times New Roman" w:cs="Times New Roman"/>
          <w:color w:val="333333"/>
          <w:lang w:eastAsia="tr-TR"/>
        </w:rPr>
        <w:t>Michel</w:t>
      </w:r>
      <w:proofErr w:type="spellEnd"/>
      <w:r w:rsidRPr="00197A2F">
        <w:rPr>
          <w:rFonts w:ascii="Times New Roman" w:eastAsia="Times New Roman" w:hAnsi="Times New Roman" w:cs="Times New Roman"/>
          <w:color w:val="333333"/>
          <w:lang w:eastAsia="tr-TR"/>
        </w:rPr>
        <w:t>, F</w:t>
      </w:r>
      <w:proofErr w:type="gramStart"/>
      <w:r w:rsidRPr="00197A2F">
        <w:rPr>
          <w:rFonts w:ascii="Times New Roman" w:eastAsia="Times New Roman" w:hAnsi="Times New Roman" w:cs="Times New Roman"/>
          <w:color w:val="333333"/>
          <w:lang w:eastAsia="tr-TR"/>
        </w:rPr>
        <w:t>.,</w:t>
      </w:r>
      <w:proofErr w:type="gram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Chazeau</w:t>
      </w:r>
      <w:proofErr w:type="spellEnd"/>
      <w:r w:rsidRPr="00197A2F">
        <w:rPr>
          <w:rFonts w:ascii="Times New Roman" w:eastAsia="Times New Roman" w:hAnsi="Times New Roman" w:cs="Times New Roman"/>
          <w:color w:val="333333"/>
          <w:lang w:eastAsia="tr-TR"/>
        </w:rPr>
        <w:t xml:space="preserve">, L., &amp; </w:t>
      </w:r>
      <w:proofErr w:type="spellStart"/>
      <w:r w:rsidRPr="00197A2F">
        <w:rPr>
          <w:rFonts w:ascii="Times New Roman" w:eastAsia="Times New Roman" w:hAnsi="Times New Roman" w:cs="Times New Roman"/>
          <w:color w:val="333333"/>
          <w:lang w:eastAsia="tr-TR"/>
        </w:rPr>
        <w:t>Cavaillé</w:t>
      </w:r>
      <w:proofErr w:type="spellEnd"/>
      <w:r w:rsidRPr="00197A2F">
        <w:rPr>
          <w:rFonts w:ascii="Times New Roman" w:eastAsia="Times New Roman" w:hAnsi="Times New Roman" w:cs="Times New Roman"/>
          <w:color w:val="333333"/>
          <w:lang w:eastAsia="tr-TR"/>
        </w:rPr>
        <w:t xml:space="preserve">, J. Y. (2006). </w:t>
      </w:r>
      <w:proofErr w:type="spellStart"/>
      <w:r w:rsidRPr="00197A2F">
        <w:rPr>
          <w:rFonts w:ascii="Times New Roman" w:eastAsia="Times New Roman" w:hAnsi="Times New Roman" w:cs="Times New Roman"/>
          <w:color w:val="333333"/>
          <w:lang w:eastAsia="tr-TR"/>
        </w:rPr>
        <w:t>Mechanical</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properties</w:t>
      </w:r>
      <w:proofErr w:type="spellEnd"/>
      <w:r w:rsidRPr="00197A2F">
        <w:rPr>
          <w:rFonts w:ascii="Times New Roman" w:eastAsia="Times New Roman" w:hAnsi="Times New Roman" w:cs="Times New Roman"/>
          <w:color w:val="333333"/>
          <w:lang w:eastAsia="tr-TR"/>
        </w:rPr>
        <w:t xml:space="preserve"> of </w:t>
      </w:r>
      <w:proofErr w:type="spellStart"/>
      <w:r w:rsidRPr="00197A2F">
        <w:rPr>
          <w:rFonts w:ascii="Times New Roman" w:eastAsia="Times New Roman" w:hAnsi="Times New Roman" w:cs="Times New Roman"/>
          <w:color w:val="333333"/>
          <w:lang w:eastAsia="tr-TR"/>
        </w:rPr>
        <w:t>high</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density</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polyurethane</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foams</w:t>
      </w:r>
      <w:proofErr w:type="spellEnd"/>
      <w:r w:rsidRPr="00197A2F">
        <w:rPr>
          <w:rFonts w:ascii="Times New Roman" w:eastAsia="Times New Roman" w:hAnsi="Times New Roman" w:cs="Times New Roman"/>
          <w:color w:val="333333"/>
          <w:lang w:eastAsia="tr-TR"/>
        </w:rPr>
        <w:t xml:space="preserve">: II </w:t>
      </w:r>
      <w:proofErr w:type="spellStart"/>
      <w:r w:rsidRPr="00197A2F">
        <w:rPr>
          <w:rFonts w:ascii="Times New Roman" w:eastAsia="Times New Roman" w:hAnsi="Times New Roman" w:cs="Times New Roman"/>
          <w:color w:val="333333"/>
          <w:lang w:eastAsia="tr-TR"/>
        </w:rPr>
        <w:t>Effect</w:t>
      </w:r>
      <w:proofErr w:type="spellEnd"/>
      <w:r w:rsidRPr="00197A2F">
        <w:rPr>
          <w:rFonts w:ascii="Times New Roman" w:eastAsia="Times New Roman" w:hAnsi="Times New Roman" w:cs="Times New Roman"/>
          <w:color w:val="333333"/>
          <w:lang w:eastAsia="tr-TR"/>
        </w:rPr>
        <w:t xml:space="preserve"> of </w:t>
      </w:r>
      <w:proofErr w:type="spellStart"/>
      <w:r w:rsidRPr="00197A2F">
        <w:rPr>
          <w:rFonts w:ascii="Times New Roman" w:eastAsia="Times New Roman" w:hAnsi="Times New Roman" w:cs="Times New Roman"/>
          <w:color w:val="333333"/>
          <w:lang w:eastAsia="tr-TR"/>
        </w:rPr>
        <w:t>the</w:t>
      </w:r>
      <w:proofErr w:type="spellEnd"/>
      <w:r w:rsidRPr="00197A2F">
        <w:rPr>
          <w:rFonts w:ascii="Times New Roman" w:eastAsia="Times New Roman" w:hAnsi="Times New Roman" w:cs="Times New Roman"/>
          <w:color w:val="333333"/>
          <w:lang w:eastAsia="tr-TR"/>
        </w:rPr>
        <w:t xml:space="preserve"> filler size. </w:t>
      </w:r>
      <w:proofErr w:type="spellStart"/>
      <w:r w:rsidRPr="001E6C7A">
        <w:rPr>
          <w:rFonts w:ascii="Times New Roman" w:eastAsia="Times New Roman" w:hAnsi="Times New Roman" w:cs="Times New Roman"/>
          <w:i/>
          <w:color w:val="333333"/>
          <w:lang w:eastAsia="tr-TR"/>
        </w:rPr>
        <w:t>Composites</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Science</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and</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Technology</w:t>
      </w:r>
      <w:proofErr w:type="spellEnd"/>
      <w:r w:rsidRPr="00197A2F">
        <w:rPr>
          <w:rFonts w:ascii="Times New Roman" w:eastAsia="Times New Roman" w:hAnsi="Times New Roman" w:cs="Times New Roman"/>
          <w:color w:val="333333"/>
          <w:lang w:eastAsia="tr-TR"/>
        </w:rPr>
        <w:t>, 66(15), 2709–2718</w:t>
      </w:r>
      <w:r w:rsidR="00526F7B" w:rsidRPr="00197A2F">
        <w:rPr>
          <w:rFonts w:ascii="Times New Roman" w:eastAsia="Times New Roman" w:hAnsi="Times New Roman" w:cs="Times New Roman"/>
          <w:color w:val="333333"/>
          <w:lang w:eastAsia="tr-TR"/>
        </w:rPr>
        <w:t>.</w:t>
      </w:r>
    </w:p>
    <w:p w:rsidR="00197A2F" w:rsidRDefault="00001685" w:rsidP="00197A2F">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proofErr w:type="spellStart"/>
      <w:r w:rsidRPr="00197A2F">
        <w:rPr>
          <w:rFonts w:ascii="Times New Roman" w:eastAsia="Times New Roman" w:hAnsi="Times New Roman" w:cs="Times New Roman"/>
          <w:color w:val="333333"/>
          <w:lang w:eastAsia="tr-TR"/>
        </w:rPr>
        <w:t>Mustafov</w:t>
      </w:r>
      <w:proofErr w:type="spellEnd"/>
      <w:r w:rsidRPr="00197A2F">
        <w:rPr>
          <w:rFonts w:ascii="Times New Roman" w:eastAsia="Times New Roman" w:hAnsi="Times New Roman" w:cs="Times New Roman"/>
          <w:color w:val="333333"/>
          <w:lang w:eastAsia="tr-TR"/>
        </w:rPr>
        <w:t>, S. D</w:t>
      </w:r>
      <w:proofErr w:type="gramStart"/>
      <w:r w:rsidRPr="00197A2F">
        <w:rPr>
          <w:rFonts w:ascii="Times New Roman" w:eastAsia="Times New Roman" w:hAnsi="Times New Roman" w:cs="Times New Roman"/>
          <w:color w:val="333333"/>
          <w:lang w:eastAsia="tr-TR"/>
        </w:rPr>
        <w:t>.,</w:t>
      </w:r>
      <w:proofErr w:type="gramEnd"/>
      <w:r w:rsidRPr="00197A2F">
        <w:rPr>
          <w:rFonts w:ascii="Times New Roman" w:eastAsia="Times New Roman" w:hAnsi="Times New Roman" w:cs="Times New Roman"/>
          <w:color w:val="333333"/>
          <w:lang w:eastAsia="tr-TR"/>
        </w:rPr>
        <w:t xml:space="preserve"> Sen, F., &amp; </w:t>
      </w:r>
      <w:proofErr w:type="spellStart"/>
      <w:r w:rsidRPr="00197A2F">
        <w:rPr>
          <w:rFonts w:ascii="Times New Roman" w:eastAsia="Times New Roman" w:hAnsi="Times New Roman" w:cs="Times New Roman"/>
          <w:color w:val="333333"/>
          <w:lang w:eastAsia="tr-TR"/>
        </w:rPr>
        <w:t>Seydibeyoglu</w:t>
      </w:r>
      <w:proofErr w:type="spellEnd"/>
      <w:r w:rsidRPr="00197A2F">
        <w:rPr>
          <w:rFonts w:ascii="Times New Roman" w:eastAsia="Times New Roman" w:hAnsi="Times New Roman" w:cs="Times New Roman"/>
          <w:color w:val="333333"/>
          <w:lang w:eastAsia="tr-TR"/>
        </w:rPr>
        <w:t xml:space="preserve">, M. O. (2020). </w:t>
      </w:r>
      <w:proofErr w:type="spellStart"/>
      <w:r w:rsidRPr="00197A2F">
        <w:rPr>
          <w:rFonts w:ascii="Times New Roman" w:eastAsia="Times New Roman" w:hAnsi="Times New Roman" w:cs="Times New Roman"/>
          <w:color w:val="333333"/>
          <w:lang w:eastAsia="tr-TR"/>
        </w:rPr>
        <w:t>Preparation</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and</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characterization</w:t>
      </w:r>
      <w:proofErr w:type="spellEnd"/>
      <w:r w:rsidRPr="00197A2F">
        <w:rPr>
          <w:rFonts w:ascii="Times New Roman" w:eastAsia="Times New Roman" w:hAnsi="Times New Roman" w:cs="Times New Roman"/>
          <w:color w:val="333333"/>
          <w:lang w:eastAsia="tr-TR"/>
        </w:rPr>
        <w:t xml:space="preserve"> of </w:t>
      </w:r>
      <w:proofErr w:type="spellStart"/>
      <w:r w:rsidRPr="00197A2F">
        <w:rPr>
          <w:rFonts w:ascii="Times New Roman" w:eastAsia="Times New Roman" w:hAnsi="Times New Roman" w:cs="Times New Roman"/>
          <w:color w:val="333333"/>
          <w:lang w:eastAsia="tr-TR"/>
        </w:rPr>
        <w:t>diatomite</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and</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hydroxyapatite</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reinforced</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porous</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polyurethane</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foam</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biocomposites</w:t>
      </w:r>
      <w:proofErr w:type="spellEnd"/>
      <w:r w:rsidRPr="00197A2F">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i/>
          <w:color w:val="333333"/>
          <w:lang w:eastAsia="tr-TR"/>
        </w:rPr>
        <w:t>Scientific</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Reports</w:t>
      </w:r>
      <w:proofErr w:type="spellEnd"/>
      <w:r w:rsidRPr="00197A2F">
        <w:rPr>
          <w:rFonts w:ascii="Times New Roman" w:eastAsia="Times New Roman" w:hAnsi="Times New Roman" w:cs="Times New Roman"/>
          <w:color w:val="333333"/>
          <w:lang w:eastAsia="tr-TR"/>
        </w:rPr>
        <w:t xml:space="preserve">, 10(1). </w:t>
      </w:r>
    </w:p>
    <w:p w:rsidR="001E6C7A" w:rsidRDefault="00001685" w:rsidP="001E6C7A">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r w:rsidRPr="00197A2F">
        <w:rPr>
          <w:rFonts w:ascii="Times New Roman" w:eastAsia="Times New Roman" w:hAnsi="Times New Roman" w:cs="Times New Roman"/>
          <w:color w:val="333333"/>
          <w:lang w:eastAsia="tr-TR"/>
        </w:rPr>
        <w:t>Tao, W. H</w:t>
      </w:r>
      <w:proofErr w:type="gramStart"/>
      <w:r w:rsidRPr="00197A2F">
        <w:rPr>
          <w:rFonts w:ascii="Times New Roman" w:eastAsia="Times New Roman" w:hAnsi="Times New Roman" w:cs="Times New Roman"/>
          <w:color w:val="333333"/>
          <w:lang w:eastAsia="tr-TR"/>
        </w:rPr>
        <w:t>.,</w:t>
      </w:r>
      <w:proofErr w:type="gram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Hsu</w:t>
      </w:r>
      <w:proofErr w:type="spellEnd"/>
      <w:r w:rsidRPr="00197A2F">
        <w:rPr>
          <w:rFonts w:ascii="Times New Roman" w:eastAsia="Times New Roman" w:hAnsi="Times New Roman" w:cs="Times New Roman"/>
          <w:color w:val="333333"/>
          <w:lang w:eastAsia="tr-TR"/>
        </w:rPr>
        <w:t xml:space="preserve">, H. C., </w:t>
      </w:r>
      <w:proofErr w:type="spellStart"/>
      <w:r w:rsidRPr="00197A2F">
        <w:rPr>
          <w:rFonts w:ascii="Times New Roman" w:eastAsia="Times New Roman" w:hAnsi="Times New Roman" w:cs="Times New Roman"/>
          <w:color w:val="333333"/>
          <w:lang w:eastAsia="tr-TR"/>
        </w:rPr>
        <w:t>Chang</w:t>
      </w:r>
      <w:proofErr w:type="spellEnd"/>
      <w:r w:rsidRPr="00197A2F">
        <w:rPr>
          <w:rFonts w:ascii="Times New Roman" w:eastAsia="Times New Roman" w:hAnsi="Times New Roman" w:cs="Times New Roman"/>
          <w:color w:val="333333"/>
          <w:lang w:eastAsia="tr-TR"/>
        </w:rPr>
        <w:t xml:space="preserve">, C. C., </w:t>
      </w:r>
      <w:proofErr w:type="spellStart"/>
      <w:r w:rsidRPr="00197A2F">
        <w:rPr>
          <w:rFonts w:ascii="Times New Roman" w:eastAsia="Times New Roman" w:hAnsi="Times New Roman" w:cs="Times New Roman"/>
          <w:color w:val="333333"/>
          <w:lang w:eastAsia="tr-TR"/>
        </w:rPr>
        <w:t>Hsu</w:t>
      </w:r>
      <w:proofErr w:type="spellEnd"/>
      <w:r w:rsidRPr="00197A2F">
        <w:rPr>
          <w:rFonts w:ascii="Times New Roman" w:eastAsia="Times New Roman" w:hAnsi="Times New Roman" w:cs="Times New Roman"/>
          <w:color w:val="333333"/>
          <w:lang w:eastAsia="tr-TR"/>
        </w:rPr>
        <w:t xml:space="preserve">, C. L., &amp; Lin, Y. sen. (2001). </w:t>
      </w:r>
      <w:proofErr w:type="spellStart"/>
      <w:r w:rsidRPr="00197A2F">
        <w:rPr>
          <w:rFonts w:ascii="Times New Roman" w:eastAsia="Times New Roman" w:hAnsi="Times New Roman" w:cs="Times New Roman"/>
          <w:color w:val="333333"/>
          <w:lang w:eastAsia="tr-TR"/>
        </w:rPr>
        <w:t>Measurement</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and</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prediction</w:t>
      </w:r>
      <w:proofErr w:type="spellEnd"/>
      <w:r w:rsidRPr="00197A2F">
        <w:rPr>
          <w:rFonts w:ascii="Times New Roman" w:eastAsia="Times New Roman" w:hAnsi="Times New Roman" w:cs="Times New Roman"/>
          <w:color w:val="333333"/>
          <w:lang w:eastAsia="tr-TR"/>
        </w:rPr>
        <w:t xml:space="preserve"> of </w:t>
      </w:r>
      <w:proofErr w:type="spellStart"/>
      <w:r w:rsidRPr="00197A2F">
        <w:rPr>
          <w:rFonts w:ascii="Times New Roman" w:eastAsia="Times New Roman" w:hAnsi="Times New Roman" w:cs="Times New Roman"/>
          <w:color w:val="333333"/>
          <w:lang w:eastAsia="tr-TR"/>
        </w:rPr>
        <w:t>thermal</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conductivity</w:t>
      </w:r>
      <w:proofErr w:type="spellEnd"/>
      <w:r w:rsidRPr="00197A2F">
        <w:rPr>
          <w:rFonts w:ascii="Times New Roman" w:eastAsia="Times New Roman" w:hAnsi="Times New Roman" w:cs="Times New Roman"/>
          <w:color w:val="333333"/>
          <w:lang w:eastAsia="tr-TR"/>
        </w:rPr>
        <w:t xml:space="preserve"> of </w:t>
      </w:r>
      <w:proofErr w:type="spellStart"/>
      <w:r w:rsidRPr="00197A2F">
        <w:rPr>
          <w:rFonts w:ascii="Times New Roman" w:eastAsia="Times New Roman" w:hAnsi="Times New Roman" w:cs="Times New Roman"/>
          <w:color w:val="333333"/>
          <w:lang w:eastAsia="tr-TR"/>
        </w:rPr>
        <w:t>open</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cell</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rigid</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polyurethane</w:t>
      </w:r>
      <w:proofErr w:type="spellEnd"/>
      <w:r w:rsidRPr="00197A2F">
        <w:rPr>
          <w:rFonts w:ascii="Times New Roman" w:eastAsia="Times New Roman" w:hAnsi="Times New Roman" w:cs="Times New Roman"/>
          <w:color w:val="333333"/>
          <w:lang w:eastAsia="tr-TR"/>
        </w:rPr>
        <w:t xml:space="preserve"> </w:t>
      </w:r>
      <w:proofErr w:type="spellStart"/>
      <w:r w:rsidRPr="00197A2F">
        <w:rPr>
          <w:rFonts w:ascii="Times New Roman" w:eastAsia="Times New Roman" w:hAnsi="Times New Roman" w:cs="Times New Roman"/>
          <w:color w:val="333333"/>
          <w:lang w:eastAsia="tr-TR"/>
        </w:rPr>
        <w:t>foam</w:t>
      </w:r>
      <w:proofErr w:type="spellEnd"/>
      <w:r w:rsidRPr="00197A2F">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i/>
          <w:color w:val="333333"/>
          <w:lang w:eastAsia="tr-TR"/>
        </w:rPr>
        <w:t>Journal</w:t>
      </w:r>
      <w:proofErr w:type="spellEnd"/>
      <w:r w:rsidRPr="001E6C7A">
        <w:rPr>
          <w:rFonts w:ascii="Times New Roman" w:eastAsia="Times New Roman" w:hAnsi="Times New Roman" w:cs="Times New Roman"/>
          <w:i/>
          <w:color w:val="333333"/>
          <w:lang w:eastAsia="tr-TR"/>
        </w:rPr>
        <w:t xml:space="preserve"> of Cellular </w:t>
      </w:r>
      <w:proofErr w:type="spellStart"/>
      <w:r w:rsidRPr="001E6C7A">
        <w:rPr>
          <w:rFonts w:ascii="Times New Roman" w:eastAsia="Times New Roman" w:hAnsi="Times New Roman" w:cs="Times New Roman"/>
          <w:i/>
          <w:color w:val="333333"/>
          <w:lang w:eastAsia="tr-TR"/>
        </w:rPr>
        <w:t>Plastics</w:t>
      </w:r>
      <w:proofErr w:type="spellEnd"/>
      <w:r>
        <w:rPr>
          <w:rFonts w:ascii="Times New Roman" w:eastAsia="Times New Roman" w:hAnsi="Times New Roman" w:cs="Times New Roman"/>
          <w:color w:val="333333"/>
          <w:lang w:eastAsia="tr-TR"/>
        </w:rPr>
        <w:t>, 37(4), 310–332.</w:t>
      </w:r>
    </w:p>
    <w:p w:rsidR="001E6C7A" w:rsidRDefault="00001685" w:rsidP="001E6C7A">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proofErr w:type="spellStart"/>
      <w:r w:rsidRPr="001E6C7A">
        <w:rPr>
          <w:rFonts w:ascii="Times New Roman" w:eastAsia="Times New Roman" w:hAnsi="Times New Roman" w:cs="Times New Roman"/>
          <w:color w:val="333333"/>
          <w:lang w:eastAsia="tr-TR"/>
        </w:rPr>
        <w:t>Thirumal</w:t>
      </w:r>
      <w:proofErr w:type="spellEnd"/>
      <w:r w:rsidRPr="001E6C7A">
        <w:rPr>
          <w:rFonts w:ascii="Times New Roman" w:eastAsia="Times New Roman" w:hAnsi="Times New Roman" w:cs="Times New Roman"/>
          <w:color w:val="333333"/>
          <w:lang w:eastAsia="tr-TR"/>
        </w:rPr>
        <w:t>, M</w:t>
      </w:r>
      <w:proofErr w:type="gramStart"/>
      <w:r w:rsidRPr="001E6C7A">
        <w:rPr>
          <w:rFonts w:ascii="Times New Roman" w:eastAsia="Times New Roman" w:hAnsi="Times New Roman" w:cs="Times New Roman"/>
          <w:color w:val="333333"/>
          <w:lang w:eastAsia="tr-TR"/>
        </w:rPr>
        <w:t>.,</w:t>
      </w:r>
      <w:proofErr w:type="gram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Khastgir</w:t>
      </w:r>
      <w:proofErr w:type="spellEnd"/>
      <w:r w:rsidRPr="001E6C7A">
        <w:rPr>
          <w:rFonts w:ascii="Times New Roman" w:eastAsia="Times New Roman" w:hAnsi="Times New Roman" w:cs="Times New Roman"/>
          <w:color w:val="333333"/>
          <w:lang w:eastAsia="tr-TR"/>
        </w:rPr>
        <w:t xml:space="preserve">, D., </w:t>
      </w:r>
      <w:proofErr w:type="spellStart"/>
      <w:r w:rsidRPr="001E6C7A">
        <w:rPr>
          <w:rFonts w:ascii="Times New Roman" w:eastAsia="Times New Roman" w:hAnsi="Times New Roman" w:cs="Times New Roman"/>
          <w:color w:val="333333"/>
          <w:lang w:eastAsia="tr-TR"/>
        </w:rPr>
        <w:t>Singha</w:t>
      </w:r>
      <w:proofErr w:type="spellEnd"/>
      <w:r w:rsidRPr="001E6C7A">
        <w:rPr>
          <w:rFonts w:ascii="Times New Roman" w:eastAsia="Times New Roman" w:hAnsi="Times New Roman" w:cs="Times New Roman"/>
          <w:color w:val="333333"/>
          <w:lang w:eastAsia="tr-TR"/>
        </w:rPr>
        <w:t xml:space="preserve">, N. K., </w:t>
      </w:r>
      <w:proofErr w:type="spellStart"/>
      <w:r w:rsidRPr="001E6C7A">
        <w:rPr>
          <w:rFonts w:ascii="Times New Roman" w:eastAsia="Times New Roman" w:hAnsi="Times New Roman" w:cs="Times New Roman"/>
          <w:color w:val="333333"/>
          <w:lang w:eastAsia="tr-TR"/>
        </w:rPr>
        <w:t>Manjunath</w:t>
      </w:r>
      <w:proofErr w:type="spellEnd"/>
      <w:r w:rsidRPr="001E6C7A">
        <w:rPr>
          <w:rFonts w:ascii="Times New Roman" w:eastAsia="Times New Roman" w:hAnsi="Times New Roman" w:cs="Times New Roman"/>
          <w:color w:val="333333"/>
          <w:lang w:eastAsia="tr-TR"/>
        </w:rPr>
        <w:t xml:space="preserve">, B. S., &amp; </w:t>
      </w:r>
      <w:proofErr w:type="spellStart"/>
      <w:r w:rsidRPr="001E6C7A">
        <w:rPr>
          <w:rFonts w:ascii="Times New Roman" w:eastAsia="Times New Roman" w:hAnsi="Times New Roman" w:cs="Times New Roman"/>
          <w:color w:val="333333"/>
          <w:lang w:eastAsia="tr-TR"/>
        </w:rPr>
        <w:t>Naik</w:t>
      </w:r>
      <w:proofErr w:type="spellEnd"/>
      <w:r w:rsidRPr="001E6C7A">
        <w:rPr>
          <w:rFonts w:ascii="Times New Roman" w:eastAsia="Times New Roman" w:hAnsi="Times New Roman" w:cs="Times New Roman"/>
          <w:color w:val="333333"/>
          <w:lang w:eastAsia="tr-TR"/>
        </w:rPr>
        <w:t xml:space="preserve">, Y. P. (2007). </w:t>
      </w:r>
      <w:proofErr w:type="spellStart"/>
      <w:r w:rsidRPr="001E6C7A">
        <w:rPr>
          <w:rFonts w:ascii="Times New Roman" w:eastAsia="Times New Roman" w:hAnsi="Times New Roman" w:cs="Times New Roman"/>
          <w:color w:val="333333"/>
          <w:lang w:eastAsia="tr-TR"/>
        </w:rPr>
        <w:t>Mechanical</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Morphological</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and</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Thermal</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Properties</w:t>
      </w:r>
      <w:proofErr w:type="spellEnd"/>
      <w:r w:rsidRPr="001E6C7A">
        <w:rPr>
          <w:rFonts w:ascii="Times New Roman" w:eastAsia="Times New Roman" w:hAnsi="Times New Roman" w:cs="Times New Roman"/>
          <w:color w:val="333333"/>
          <w:lang w:eastAsia="tr-TR"/>
        </w:rPr>
        <w:t xml:space="preserve"> of </w:t>
      </w:r>
      <w:proofErr w:type="spellStart"/>
      <w:r w:rsidRPr="001E6C7A">
        <w:rPr>
          <w:rFonts w:ascii="Times New Roman" w:eastAsia="Times New Roman" w:hAnsi="Times New Roman" w:cs="Times New Roman"/>
          <w:color w:val="333333"/>
          <w:lang w:eastAsia="tr-TR"/>
        </w:rPr>
        <w:t>Rigid</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Polyurethane</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Foam</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Effect</w:t>
      </w:r>
      <w:proofErr w:type="spellEnd"/>
      <w:r w:rsidRPr="001E6C7A">
        <w:rPr>
          <w:rFonts w:ascii="Times New Roman" w:eastAsia="Times New Roman" w:hAnsi="Times New Roman" w:cs="Times New Roman"/>
          <w:color w:val="333333"/>
          <w:lang w:eastAsia="tr-TR"/>
        </w:rPr>
        <w:t xml:space="preserve"> of </w:t>
      </w:r>
      <w:proofErr w:type="spellStart"/>
      <w:r w:rsidRPr="001E6C7A">
        <w:rPr>
          <w:rFonts w:ascii="Times New Roman" w:eastAsia="Times New Roman" w:hAnsi="Times New Roman" w:cs="Times New Roman"/>
          <w:color w:val="333333"/>
          <w:lang w:eastAsia="tr-TR"/>
        </w:rPr>
        <w:t>the</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Fillers</w:t>
      </w:r>
      <w:proofErr w:type="spellEnd"/>
      <w:r w:rsidRPr="001E6C7A">
        <w:rPr>
          <w:rFonts w:ascii="Times New Roman" w:eastAsia="Times New Roman" w:hAnsi="Times New Roman" w:cs="Times New Roman"/>
          <w:color w:val="333333"/>
          <w:lang w:eastAsia="tr-TR"/>
        </w:rPr>
        <w:t xml:space="preserve"> © </w:t>
      </w:r>
      <w:proofErr w:type="spellStart"/>
      <w:r w:rsidRPr="001E6C7A">
        <w:rPr>
          <w:rFonts w:ascii="Times New Roman" w:eastAsia="Times New Roman" w:hAnsi="Times New Roman" w:cs="Times New Roman"/>
          <w:i/>
          <w:color w:val="333333"/>
          <w:lang w:eastAsia="tr-TR"/>
        </w:rPr>
        <w:t>Rapra</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Technology</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In</w:t>
      </w:r>
      <w:proofErr w:type="spellEnd"/>
      <w:r w:rsidRPr="001E6C7A">
        <w:rPr>
          <w:rFonts w:ascii="Times New Roman" w:eastAsia="Times New Roman" w:hAnsi="Times New Roman" w:cs="Times New Roman"/>
          <w:i/>
          <w:color w:val="333333"/>
          <w:lang w:eastAsia="tr-TR"/>
        </w:rPr>
        <w:t xml:space="preserve"> Cellular </w:t>
      </w:r>
      <w:proofErr w:type="spellStart"/>
      <w:r w:rsidRPr="001E6C7A">
        <w:rPr>
          <w:rFonts w:ascii="Times New Roman" w:eastAsia="Times New Roman" w:hAnsi="Times New Roman" w:cs="Times New Roman"/>
          <w:i/>
          <w:color w:val="333333"/>
          <w:lang w:eastAsia="tr-TR"/>
        </w:rPr>
        <w:t>Polymers</w:t>
      </w:r>
      <w:proofErr w:type="spellEnd"/>
      <w:r>
        <w:rPr>
          <w:rFonts w:ascii="Times New Roman" w:eastAsia="Times New Roman" w:hAnsi="Times New Roman" w:cs="Times New Roman"/>
          <w:color w:val="333333"/>
          <w:lang w:eastAsia="tr-TR"/>
        </w:rPr>
        <w:t>, 26(</w:t>
      </w:r>
      <w:r w:rsidRPr="001E6C7A">
        <w:rPr>
          <w:rFonts w:ascii="Times New Roman" w:eastAsia="Times New Roman" w:hAnsi="Times New Roman" w:cs="Times New Roman"/>
          <w:color w:val="333333"/>
          <w:lang w:eastAsia="tr-TR"/>
        </w:rPr>
        <w:t>4).</w:t>
      </w:r>
    </w:p>
    <w:p w:rsidR="00197A2F" w:rsidRPr="001E6C7A" w:rsidRDefault="00001685" w:rsidP="001E6C7A">
      <w:pPr>
        <w:pStyle w:val="ListeParagraf"/>
        <w:widowControl w:val="0"/>
        <w:numPr>
          <w:ilvl w:val="0"/>
          <w:numId w:val="31"/>
        </w:numPr>
        <w:shd w:val="clear" w:color="auto" w:fill="FFFFFF"/>
        <w:suppressAutoHyphens/>
        <w:spacing w:after="0" w:line="276" w:lineRule="auto"/>
        <w:ind w:left="283" w:hanging="425"/>
        <w:contextualSpacing w:val="0"/>
        <w:jc w:val="both"/>
        <w:rPr>
          <w:rFonts w:ascii="Times New Roman" w:eastAsia="Times New Roman" w:hAnsi="Times New Roman" w:cs="Times New Roman"/>
          <w:color w:val="333333"/>
          <w:lang w:eastAsia="tr-TR"/>
        </w:rPr>
      </w:pPr>
      <w:proofErr w:type="spellStart"/>
      <w:r w:rsidRPr="001E6C7A">
        <w:rPr>
          <w:rFonts w:ascii="Times New Roman" w:eastAsia="Times New Roman" w:hAnsi="Times New Roman" w:cs="Times New Roman"/>
          <w:color w:val="333333"/>
          <w:lang w:eastAsia="tr-TR"/>
        </w:rPr>
        <w:t>Albu</w:t>
      </w:r>
      <w:proofErr w:type="spellEnd"/>
      <w:r w:rsidRPr="001E6C7A">
        <w:rPr>
          <w:rFonts w:ascii="Times New Roman" w:eastAsia="Times New Roman" w:hAnsi="Times New Roman" w:cs="Times New Roman"/>
          <w:color w:val="333333"/>
          <w:lang w:eastAsia="tr-TR"/>
        </w:rPr>
        <w:t>, P</w:t>
      </w:r>
      <w:proofErr w:type="gramStart"/>
      <w:r w:rsidRPr="001E6C7A">
        <w:rPr>
          <w:rFonts w:ascii="Times New Roman" w:eastAsia="Times New Roman" w:hAnsi="Times New Roman" w:cs="Times New Roman"/>
          <w:color w:val="333333"/>
          <w:lang w:eastAsia="tr-TR"/>
        </w:rPr>
        <w:t>.,</w:t>
      </w:r>
      <w:proofErr w:type="gramEnd"/>
      <w:r w:rsidRPr="001E6C7A">
        <w:rPr>
          <w:rFonts w:ascii="Times New Roman" w:eastAsia="Times New Roman" w:hAnsi="Times New Roman" w:cs="Times New Roman"/>
          <w:color w:val="333333"/>
          <w:lang w:eastAsia="tr-TR"/>
        </w:rPr>
        <w:t xml:space="preserve"> Bolcu, C., </w:t>
      </w:r>
      <w:proofErr w:type="spellStart"/>
      <w:r w:rsidRPr="001E6C7A">
        <w:rPr>
          <w:rFonts w:ascii="Times New Roman" w:eastAsia="Times New Roman" w:hAnsi="Times New Roman" w:cs="Times New Roman"/>
          <w:color w:val="333333"/>
          <w:lang w:eastAsia="tr-TR"/>
        </w:rPr>
        <w:t>Vlase</w:t>
      </w:r>
      <w:proofErr w:type="spellEnd"/>
      <w:r w:rsidRPr="001E6C7A">
        <w:rPr>
          <w:rFonts w:ascii="Times New Roman" w:eastAsia="Times New Roman" w:hAnsi="Times New Roman" w:cs="Times New Roman"/>
          <w:color w:val="333333"/>
          <w:lang w:eastAsia="tr-TR"/>
        </w:rPr>
        <w:t xml:space="preserve">, G., </w:t>
      </w:r>
      <w:proofErr w:type="spellStart"/>
      <w:r w:rsidRPr="001E6C7A">
        <w:rPr>
          <w:rFonts w:ascii="Times New Roman" w:eastAsia="Times New Roman" w:hAnsi="Times New Roman" w:cs="Times New Roman"/>
          <w:color w:val="333333"/>
          <w:lang w:eastAsia="tr-TR"/>
        </w:rPr>
        <w:t>Doca</w:t>
      </w:r>
      <w:proofErr w:type="spellEnd"/>
      <w:r w:rsidRPr="001E6C7A">
        <w:rPr>
          <w:rFonts w:ascii="Times New Roman" w:eastAsia="Times New Roman" w:hAnsi="Times New Roman" w:cs="Times New Roman"/>
          <w:color w:val="333333"/>
          <w:lang w:eastAsia="tr-TR"/>
        </w:rPr>
        <w:t xml:space="preserve">, N., &amp; </w:t>
      </w:r>
      <w:proofErr w:type="spellStart"/>
      <w:r w:rsidRPr="001E6C7A">
        <w:rPr>
          <w:rFonts w:ascii="Times New Roman" w:eastAsia="Times New Roman" w:hAnsi="Times New Roman" w:cs="Times New Roman"/>
          <w:color w:val="333333"/>
          <w:lang w:eastAsia="tr-TR"/>
        </w:rPr>
        <w:t>Vlase</w:t>
      </w:r>
      <w:proofErr w:type="spellEnd"/>
      <w:r w:rsidRPr="001E6C7A">
        <w:rPr>
          <w:rFonts w:ascii="Times New Roman" w:eastAsia="Times New Roman" w:hAnsi="Times New Roman" w:cs="Times New Roman"/>
          <w:color w:val="333333"/>
          <w:lang w:eastAsia="tr-TR"/>
        </w:rPr>
        <w:t xml:space="preserve">, T. (2011). </w:t>
      </w:r>
      <w:proofErr w:type="spellStart"/>
      <w:r w:rsidRPr="001E6C7A">
        <w:rPr>
          <w:rFonts w:ascii="Times New Roman" w:eastAsia="Times New Roman" w:hAnsi="Times New Roman" w:cs="Times New Roman"/>
          <w:color w:val="333333"/>
          <w:lang w:eastAsia="tr-TR"/>
        </w:rPr>
        <w:t>Kinetics</w:t>
      </w:r>
      <w:proofErr w:type="spellEnd"/>
      <w:r w:rsidRPr="001E6C7A">
        <w:rPr>
          <w:rFonts w:ascii="Times New Roman" w:eastAsia="Times New Roman" w:hAnsi="Times New Roman" w:cs="Times New Roman"/>
          <w:color w:val="333333"/>
          <w:lang w:eastAsia="tr-TR"/>
        </w:rPr>
        <w:t xml:space="preserve"> of </w:t>
      </w:r>
      <w:proofErr w:type="spellStart"/>
      <w:r w:rsidRPr="001E6C7A">
        <w:rPr>
          <w:rFonts w:ascii="Times New Roman" w:eastAsia="Times New Roman" w:hAnsi="Times New Roman" w:cs="Times New Roman"/>
          <w:color w:val="333333"/>
          <w:lang w:eastAsia="tr-TR"/>
        </w:rPr>
        <w:t>degradation</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under</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non-isothermal</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conditions</w:t>
      </w:r>
      <w:proofErr w:type="spellEnd"/>
      <w:r w:rsidRPr="001E6C7A">
        <w:rPr>
          <w:rFonts w:ascii="Times New Roman" w:eastAsia="Times New Roman" w:hAnsi="Times New Roman" w:cs="Times New Roman"/>
          <w:color w:val="333333"/>
          <w:lang w:eastAsia="tr-TR"/>
        </w:rPr>
        <w:t xml:space="preserve"> of a </w:t>
      </w:r>
      <w:proofErr w:type="spellStart"/>
      <w:r w:rsidRPr="001E6C7A">
        <w:rPr>
          <w:rFonts w:ascii="Times New Roman" w:eastAsia="Times New Roman" w:hAnsi="Times New Roman" w:cs="Times New Roman"/>
          <w:color w:val="333333"/>
          <w:lang w:eastAsia="tr-TR"/>
        </w:rPr>
        <w:t>thermooxidative</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stabilized</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color w:val="333333"/>
          <w:lang w:eastAsia="tr-TR"/>
        </w:rPr>
        <w:t>polyurethane</w:t>
      </w:r>
      <w:proofErr w:type="spellEnd"/>
      <w:r w:rsidRPr="001E6C7A">
        <w:rPr>
          <w:rFonts w:ascii="Times New Roman" w:eastAsia="Times New Roman" w:hAnsi="Times New Roman" w:cs="Times New Roman"/>
          <w:color w:val="333333"/>
          <w:lang w:eastAsia="tr-TR"/>
        </w:rPr>
        <w:t xml:space="preserve">. </w:t>
      </w:r>
      <w:proofErr w:type="spellStart"/>
      <w:r w:rsidRPr="001E6C7A">
        <w:rPr>
          <w:rFonts w:ascii="Times New Roman" w:eastAsia="Times New Roman" w:hAnsi="Times New Roman" w:cs="Times New Roman"/>
          <w:i/>
          <w:color w:val="333333"/>
          <w:lang w:eastAsia="tr-TR"/>
        </w:rPr>
        <w:t>Journal</w:t>
      </w:r>
      <w:proofErr w:type="spellEnd"/>
      <w:r w:rsidRPr="001E6C7A">
        <w:rPr>
          <w:rFonts w:ascii="Times New Roman" w:eastAsia="Times New Roman" w:hAnsi="Times New Roman" w:cs="Times New Roman"/>
          <w:i/>
          <w:color w:val="333333"/>
          <w:lang w:eastAsia="tr-TR"/>
        </w:rPr>
        <w:t xml:space="preserve"> of </w:t>
      </w:r>
      <w:proofErr w:type="spellStart"/>
      <w:r w:rsidRPr="001E6C7A">
        <w:rPr>
          <w:rFonts w:ascii="Times New Roman" w:eastAsia="Times New Roman" w:hAnsi="Times New Roman" w:cs="Times New Roman"/>
          <w:i/>
          <w:color w:val="333333"/>
          <w:lang w:eastAsia="tr-TR"/>
        </w:rPr>
        <w:t>Thermal</w:t>
      </w:r>
      <w:proofErr w:type="spellEnd"/>
      <w:r w:rsidRPr="001E6C7A">
        <w:rPr>
          <w:rFonts w:ascii="Times New Roman" w:eastAsia="Times New Roman" w:hAnsi="Times New Roman" w:cs="Times New Roman"/>
          <w:i/>
          <w:color w:val="333333"/>
          <w:lang w:eastAsia="tr-TR"/>
        </w:rPr>
        <w:t xml:space="preserve"> Analysis </w:t>
      </w:r>
      <w:proofErr w:type="spellStart"/>
      <w:r w:rsidRPr="001E6C7A">
        <w:rPr>
          <w:rFonts w:ascii="Times New Roman" w:eastAsia="Times New Roman" w:hAnsi="Times New Roman" w:cs="Times New Roman"/>
          <w:i/>
          <w:color w:val="333333"/>
          <w:lang w:eastAsia="tr-TR"/>
        </w:rPr>
        <w:t>and</w:t>
      </w:r>
      <w:proofErr w:type="spellEnd"/>
      <w:r w:rsidRPr="001E6C7A">
        <w:rPr>
          <w:rFonts w:ascii="Times New Roman" w:eastAsia="Times New Roman" w:hAnsi="Times New Roman" w:cs="Times New Roman"/>
          <w:i/>
          <w:color w:val="333333"/>
          <w:lang w:eastAsia="tr-TR"/>
        </w:rPr>
        <w:t xml:space="preserve"> </w:t>
      </w:r>
      <w:proofErr w:type="spellStart"/>
      <w:r w:rsidRPr="001E6C7A">
        <w:rPr>
          <w:rFonts w:ascii="Times New Roman" w:eastAsia="Times New Roman" w:hAnsi="Times New Roman" w:cs="Times New Roman"/>
          <w:i/>
          <w:color w:val="333333"/>
          <w:lang w:eastAsia="tr-TR"/>
        </w:rPr>
        <w:t>Calorimetry</w:t>
      </w:r>
      <w:proofErr w:type="spellEnd"/>
      <w:r w:rsidRPr="001E6C7A">
        <w:rPr>
          <w:rFonts w:ascii="Times New Roman" w:eastAsia="Times New Roman" w:hAnsi="Times New Roman" w:cs="Times New Roman"/>
          <w:color w:val="333333"/>
          <w:lang w:eastAsia="tr-TR"/>
        </w:rPr>
        <w:t xml:space="preserve">, 105(2), 685–689. </w:t>
      </w:r>
    </w:p>
    <w:p w:rsidR="00756973" w:rsidRDefault="00756973" w:rsidP="00756973">
      <w:pPr>
        <w:widowControl w:val="0"/>
        <w:shd w:val="clear" w:color="auto" w:fill="FFFFFF"/>
        <w:suppressAutoHyphens/>
        <w:spacing w:after="0" w:line="276" w:lineRule="auto"/>
        <w:jc w:val="both"/>
        <w:rPr>
          <w:rFonts w:ascii="Times New Roman" w:eastAsia="Times New Roman" w:hAnsi="Times New Roman" w:cs="Times New Roman"/>
          <w:color w:val="333333"/>
          <w:lang w:eastAsia="tr-TR"/>
        </w:rPr>
      </w:pPr>
    </w:p>
    <w:p w:rsidR="00197A2F" w:rsidRPr="00756973" w:rsidRDefault="00197A2F" w:rsidP="00756973">
      <w:pPr>
        <w:widowControl w:val="0"/>
        <w:shd w:val="clear" w:color="auto" w:fill="FFFFFF"/>
        <w:suppressAutoHyphens/>
        <w:spacing w:after="0" w:line="276" w:lineRule="auto"/>
        <w:jc w:val="both"/>
        <w:rPr>
          <w:rFonts w:ascii="Times New Roman" w:eastAsia="Times New Roman" w:hAnsi="Times New Roman" w:cs="Times New Roman"/>
          <w:color w:val="333333"/>
          <w:lang w:eastAsia="tr-TR"/>
        </w:rPr>
        <w:sectPr w:rsidR="00197A2F" w:rsidRPr="00756973" w:rsidSect="008E75EF">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021" w:bottom="1418" w:left="1021" w:header="709" w:footer="709" w:gutter="0"/>
          <w:pgNumType w:start="1"/>
          <w:cols w:space="282"/>
          <w:titlePg/>
          <w:docGrid w:linePitch="360"/>
        </w:sectPr>
      </w:pPr>
    </w:p>
    <w:p w:rsidR="00540509" w:rsidRPr="00756973" w:rsidRDefault="00540509" w:rsidP="00756973">
      <w:pPr>
        <w:widowControl w:val="0"/>
        <w:shd w:val="clear" w:color="auto" w:fill="FFFFFF"/>
        <w:suppressAutoHyphens/>
        <w:spacing w:after="0" w:line="23" w:lineRule="atLeast"/>
        <w:jc w:val="both"/>
        <w:rPr>
          <w:rFonts w:ascii="Times New Roman" w:eastAsia="Times New Roman" w:hAnsi="Times New Roman" w:cs="Times New Roman"/>
          <w:color w:val="333333"/>
          <w:lang w:eastAsia="tr-TR"/>
        </w:rPr>
      </w:pPr>
    </w:p>
    <w:p w:rsidR="0007224B" w:rsidRPr="00EC1C7D" w:rsidRDefault="0007224B" w:rsidP="00F803B1">
      <w:pPr>
        <w:jc w:val="both"/>
        <w:rPr>
          <w:rFonts w:ascii="Times New Roman" w:hAnsi="Times New Roman" w:cs="Times New Roman"/>
          <w:b/>
          <w:highlight w:val="yellow"/>
          <w:lang w:val="en-US" w:eastAsia="tr-TR"/>
        </w:rPr>
      </w:pPr>
    </w:p>
    <w:sectPr w:rsidR="0007224B" w:rsidRPr="00EC1C7D" w:rsidSect="008E75EF">
      <w:headerReference w:type="even" r:id="rId19"/>
      <w:headerReference w:type="default" r:id="rId20"/>
      <w:footerReference w:type="even" r:id="rId21"/>
      <w:footerReference w:type="default" r:id="rId22"/>
      <w:headerReference w:type="first" r:id="rId23"/>
      <w:footerReference w:type="first" r:id="rId24"/>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E72" w:rsidRDefault="00CC3E72">
      <w:pPr>
        <w:spacing w:after="0"/>
      </w:pPr>
      <w:r>
        <w:separator/>
      </w:r>
    </w:p>
  </w:endnote>
  <w:endnote w:type="continuationSeparator" w:id="0">
    <w:p w:rsidR="00CC3E72" w:rsidRDefault="00CC3E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Arial Unicode MS"/>
    <w:panose1 w:val="00000000000000000000"/>
    <w:charset w:val="00"/>
    <w:family w:val="roman"/>
    <w:notTrueType/>
    <w:pitch w:val="default"/>
    <w:sig w:usb0="00000007" w:usb1="00000000" w:usb2="00000000" w:usb3="00000000" w:csb0="00000011" w:csb1="00000000"/>
  </w:font>
  <w:font w:name="Times">
    <w:panose1 w:val="02020603050405020304"/>
    <w:charset w:val="A2"/>
    <w:family w:val="roman"/>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7" w:usb1="08070000" w:usb2="00000010" w:usb3="00000000" w:csb0="0002001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24" w:rsidRDefault="00001685">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64384" behindDoc="0" locked="0" layoutInCell="1" allowOverlap="1">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AF3424" w:rsidRPr="00BA518C" w:rsidRDefault="00001685">
                          <w:pPr>
                            <w:pStyle w:val="Altbilgi"/>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http://schemas.microsoft.com/office/drawing/2014/chartex">
          <w:pict>
            <v:oval id="Oval 19" o:spid="_x0000_s2052" style="width:58.5pt;height:35.25pt;margin-top:8.3pt;margin-left:232.5pt;mso-height-percent:0;mso-height-relative:page;mso-position-horizontal-relative:margin;mso-position-vertical-relative:bottom-margin-area;mso-width-percent:0;mso-width-relative:page;mso-wrap-distance-bottom:0;mso-wrap-distance-left:9pt;mso-wrap-distance-right:9pt;mso-wrap-distance-top:0;mso-wrap-style:square;position:absolute;visibility:visible;v-text-anchor:middle;z-index:251665408" fillcolor="#00b0f0" stroked="f">
              <v:textbox>
                <w:txbxContent>
                  <w:p w:rsidR="00AF3424" w:rsidRPr="00BA518C">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v:oval>
          </w:pict>
        </mc:Fallback>
      </mc:AlternateContent>
    </w:r>
  </w:p>
  <w:p w:rsidR="00AF3424" w:rsidRDefault="00AF3424" w:rsidP="00CD3262">
    <w:pPr>
      <w:pStyle w:val="Altbilgi"/>
      <w:tabs>
        <w:tab w:val="clear" w:pos="4703"/>
        <w:tab w:val="clear" w:pos="9406"/>
        <w:tab w:val="left" w:pos="642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92913"/>
      <w:docPartObj>
        <w:docPartGallery w:val="Page Numbers (Bottom of Page)"/>
        <w:docPartUnique/>
      </w:docPartObj>
    </w:sdtPr>
    <w:sdtEndPr/>
    <w:sdtContent>
      <w:p w:rsidR="0007224B" w:rsidRDefault="00001685">
        <w:pPr>
          <w:pStyle w:val="Altbilgi"/>
          <w:jc w:val="center"/>
        </w:pPr>
        <w:r>
          <w:fldChar w:fldCharType="begin"/>
        </w:r>
        <w:r>
          <w:instrText>PAGE   \* MERGEFORMAT</w:instrText>
        </w:r>
        <w:r>
          <w:fldChar w:fldCharType="separate"/>
        </w:r>
        <w:r w:rsidR="001E6C7A">
          <w:rPr>
            <w:noProof/>
          </w:rPr>
          <w:t>2</w:t>
        </w:r>
        <w:r>
          <w:fldChar w:fldCharType="end"/>
        </w:r>
      </w:p>
    </w:sdtContent>
  </w:sdt>
  <w:p w:rsidR="00AF3424" w:rsidRDefault="00AF3424">
    <w:pPr>
      <w:pStyle w:val="Altbilgi"/>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5F7DC9" w:rsidTr="00CD7918">
      <w:trPr>
        <w:trHeight w:val="70"/>
      </w:trPr>
      <w:tc>
        <w:tcPr>
          <w:tcW w:w="5711" w:type="dxa"/>
          <w:tcBorders>
            <w:top w:val="single" w:sz="4" w:space="0" w:color="auto"/>
          </w:tcBorders>
        </w:tcPr>
        <w:p w:rsidR="0039131A" w:rsidRDefault="00001685"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703A5B">
            <w:rPr>
              <w:rFonts w:ascii="Times New Roman" w:hAnsi="Times New Roman" w:cs="Times New Roman"/>
              <w:i/>
              <w:color w:val="000000" w:themeColor="text1"/>
              <w:sz w:val="16"/>
              <w:szCs w:val="16"/>
            </w:rPr>
            <w:t>zaltin</w:t>
          </w:r>
          <w:r w:rsidR="00026D64">
            <w:rPr>
              <w:rFonts w:ascii="Times New Roman" w:hAnsi="Times New Roman" w:cs="Times New Roman"/>
              <w:i/>
              <w:color w:val="000000" w:themeColor="text1"/>
              <w:sz w:val="16"/>
              <w:szCs w:val="16"/>
            </w:rPr>
            <w:t>@karatekin</w:t>
          </w:r>
          <w:r w:rsidR="008D75CA" w:rsidRPr="008D75CA">
            <w:rPr>
              <w:rFonts w:ascii="Times New Roman" w:hAnsi="Times New Roman" w:cs="Times New Roman"/>
              <w:i/>
              <w:color w:val="000000" w:themeColor="text1"/>
              <w:sz w:val="16"/>
              <w:szCs w:val="16"/>
            </w:rPr>
            <w:t>.edu.tr</w:t>
          </w:r>
        </w:p>
      </w:tc>
    </w:tr>
    <w:tr w:rsidR="005F7DC9" w:rsidTr="00CD7918">
      <w:trPr>
        <w:trHeight w:val="230"/>
      </w:trPr>
      <w:tc>
        <w:tcPr>
          <w:tcW w:w="5711" w:type="dxa"/>
        </w:tcPr>
        <w:p w:rsidR="0039131A" w:rsidRDefault="00001685" w:rsidP="00E43183">
          <w:r>
            <w:rPr>
              <w:rFonts w:ascii="Times New Roman" w:hAnsi="Times New Roman" w:cs="Times New Roman"/>
              <w:sz w:val="16"/>
              <w:szCs w:val="16"/>
            </w:rPr>
            <w:t xml:space="preserve"> </w:t>
          </w:r>
        </w:p>
      </w:tc>
    </w:tr>
  </w:tbl>
  <w:p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4B" w:rsidRDefault="0007224B">
    <w:pPr>
      <w:pStyle w:val="Altbilgi"/>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4B" w:rsidRDefault="0007224B">
    <w:pPr>
      <w:pStyle w:val="Altbilgi"/>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8685998"/>
      <w:docPartObj>
        <w:docPartGallery w:val="Page Numbers (Bottom of Page)"/>
        <w:docPartUnique/>
      </w:docPartObj>
    </w:sdtPr>
    <w:sdtEndPr/>
    <w:sdtContent>
      <w:p w:rsidR="000409ED" w:rsidRDefault="00001685">
        <w:pPr>
          <w:pStyle w:val="Altbilgi"/>
          <w:jc w:val="center"/>
        </w:pPr>
        <w:r>
          <w:fldChar w:fldCharType="begin"/>
        </w:r>
        <w:r>
          <w:instrText>PAGE   \* MERGEFORMAT</w:instrText>
        </w:r>
        <w:r>
          <w:fldChar w:fldCharType="separate"/>
        </w:r>
        <w:r w:rsidR="001E6C7A">
          <w:rPr>
            <w:noProof/>
          </w:rPr>
          <w:t>1</w:t>
        </w:r>
        <w:r>
          <w:fldChar w:fldCharType="end"/>
        </w:r>
      </w:p>
    </w:sdtContent>
  </w:sdt>
  <w:p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E72" w:rsidRDefault="00CC3E72">
      <w:pPr>
        <w:spacing w:after="0"/>
      </w:pPr>
      <w:r>
        <w:separator/>
      </w:r>
    </w:p>
  </w:footnote>
  <w:footnote w:type="continuationSeparator" w:id="0">
    <w:p w:rsidR="00CC3E72" w:rsidRDefault="00CC3E7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24" w:rsidRPr="00E21D99" w:rsidRDefault="00001685" w:rsidP="00D63A79">
    <w:pPr>
      <w:pStyle w:val="stbilgi"/>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626364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424" w:rsidRPr="00AF3867" w:rsidRDefault="00001685"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 xml:space="preserve">Cumhuriyet </w:t>
                          </w:r>
                          <w:proofErr w:type="spellStart"/>
                          <w:r>
                            <w:rPr>
                              <w:rFonts w:ascii="Times New Roman" w:hAnsi="Times New Roman" w:cs="Times New Roman"/>
                              <w:bCs/>
                              <w:i/>
                              <w:color w:val="000000" w:themeColor="text1"/>
                              <w:sz w:val="20"/>
                              <w:szCs w:val="16"/>
                            </w:rPr>
                            <w:t>Sci</w:t>
                          </w:r>
                          <w:proofErr w:type="spellEnd"/>
                          <w:r>
                            <w:rPr>
                              <w:rFonts w:ascii="Times New Roman" w:hAnsi="Times New Roman" w:cs="Times New Roman"/>
                              <w:bCs/>
                              <w:i/>
                              <w:color w:val="000000" w:themeColor="text1"/>
                              <w:sz w:val="20"/>
                              <w:szCs w:val="16"/>
                            </w:rPr>
                            <w:t>. J</w:t>
                          </w:r>
                          <w:proofErr w:type="gramStart"/>
                          <w:r>
                            <w:rPr>
                              <w:rFonts w:ascii="Times New Roman" w:hAnsi="Times New Roman" w:cs="Times New Roman"/>
                              <w:bCs/>
                              <w:i/>
                              <w:color w:val="000000" w:themeColor="text1"/>
                              <w:sz w:val="20"/>
                              <w:szCs w:val="16"/>
                            </w:rPr>
                            <w:t>.,</w:t>
                          </w:r>
                          <w:proofErr w:type="gramEnd"/>
                          <w:r>
                            <w:rPr>
                              <w:rFonts w:ascii="Times New Roman" w:hAnsi="Times New Roman" w:cs="Times New Roman"/>
                              <w:bCs/>
                              <w:i/>
                              <w:color w:val="000000" w:themeColor="text1"/>
                              <w:sz w:val="20"/>
                              <w:szCs w:val="16"/>
                            </w:rPr>
                            <w:t xml:space="preserve">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Metin Kutusu 10" o:spid="_x0000_s2049" type="#_x0000_t202" style="width:493.2pt;height:11.5pt;margin-top:0;margin-left:0;mso-height-percent:0;mso-height-relative:page;mso-position-horizontal:left;mso-position-horizontal-relative:margin;mso-position-vertical:center;mso-position-vertical-relative:top-margin-area;mso-width-percent:1000;mso-width-relative:margin;mso-wrap-distance-bottom:0;mso-wrap-distance-left:9pt;mso-wrap-distance-right:9pt;mso-wrap-distance-top:0;mso-wrap-style:square;position:absolute;visibility:visible;v-text-anchor:middle;z-index:251661312" o:allowincell="f" filled="f" stroked="f">
              <v:textbox style="mso-fit-shape-to-text:t" inset=",0,,0">
                <w:txbxContent>
                  <w:p w:rsidR="00AF3424" w:rsidRPr="00AF3867"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v:shape>
          </w:pict>
        </mc:Fallback>
      </mc:AlternateContent>
    </w:r>
    <w:r>
      <w:rPr>
        <w:noProof/>
        <w:color w:val="7F7F7F" w:themeColor="text1" w:themeTint="80"/>
        <w:lang w:eastAsia="tr-TR"/>
      </w:rPr>
      <mc:AlternateContent>
        <mc:Choice Requires="wps">
          <w:drawing>
            <wp:anchor distT="0" distB="0" distL="114300" distR="114300" simplePos="0" relativeHeight="251658240" behindDoc="0" locked="0" layoutInCell="0" allowOverlap="1">
              <wp:simplePos x="0" y="0"/>
              <wp:positionH relativeFrom="page">
                <wp:align>left</wp:align>
              </wp:positionH>
              <wp:positionV relativeFrom="topMargin">
                <wp:align>center</wp:align>
              </wp:positionV>
              <wp:extent cx="648335"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60655"/>
                      </a:xfrm>
                      <a:prstGeom prst="rect">
                        <a:avLst/>
                      </a:prstGeom>
                      <a:solidFill>
                        <a:srgbClr val="00B0F0"/>
                      </a:solidFill>
                      <a:ln>
                        <a:noFill/>
                      </a:ln>
                    </wps:spPr>
                    <wps:txbx>
                      <w:txbxContent>
                        <w:p w:rsidR="00AF3424" w:rsidRPr="00D47BAE" w:rsidRDefault="00001685">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http://schemas.microsoft.com/office/drawing/2014/chartex">
          <w:pict>
            <v:shape id="Metin Kutusu 11" o:spid="_x0000_s2050" type="#_x0000_t202" style="width:51.05pt;height:12.65pt;margin-top:0;margin-left:0;mso-height-percent:0;mso-height-relative:page;mso-position-horizontal:left;mso-position-horizontal-relative:page;mso-position-vertical:center;mso-position-vertical-relative:top-margin-area;mso-width-percent:1000;mso-width-relative:left-margin-area;mso-wrap-distance-bottom:0;mso-wrap-distance-left:9pt;mso-wrap-distance-right:9pt;mso-wrap-distance-top:0;mso-wrap-style:square;position:absolute;visibility:visible;v-text-anchor:middle;z-index:251659264" o:allowincell="f" fillcolor="#00b0f0" stroked="f">
              <v:textbox style="mso-fit-shape-to-text:t" inset=",0,,0">
                <w:txbxContent>
                  <w:p w:rsidR="00AF3424" w:rsidRPr="00D47BA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424" w:rsidRPr="000B0C6C" w:rsidRDefault="00001685" w:rsidP="008D1B4F">
    <w:pPr>
      <w:pStyle w:val="stbilgi"/>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2336" behindDoc="0" locked="0" layoutInCell="0" allowOverlap="1">
              <wp:simplePos x="0" y="0"/>
              <wp:positionH relativeFrom="margin">
                <wp:align>left</wp:align>
              </wp:positionH>
              <wp:positionV relativeFrom="topMargin">
                <wp:align>center</wp:align>
              </wp:positionV>
              <wp:extent cx="626364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424" w:rsidRPr="00AF3867" w:rsidRDefault="00001685"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Metin Kutusu 220" o:spid="_x0000_s2051" type="#_x0000_t202" style="width:493.2pt;height:11.5pt;margin-top:0;margin-left:0;mso-height-percent:0;mso-height-relative:page;mso-position-horizontal:left;mso-position-horizontal-relative:margin;mso-position-vertical:center;mso-position-vertical-relative:top-margin-area;mso-width-percent:1000;mso-width-relative:margin;mso-wrap-distance-bottom:0;mso-wrap-distance-left:9pt;mso-wrap-distance-right:9pt;mso-wrap-distance-top:0;mso-wrap-style:square;position:absolute;visibility:visible;v-text-anchor:middle;z-index:251663360" o:allowincell="f" filled="f" stroked="f">
              <v:textbox style="mso-fit-shape-to-text:t" inset=",0,,0">
                <w:txbxContent>
                  <w:p w:rsidR="00AF3424" w:rsidRPr="00AF3867" w:rsidP="003C3FDC">
                    <w:pPr>
                      <w:spacing w:after="0"/>
                      <w:jc w:val="center"/>
                      <w:rPr>
                        <w:sz w:val="18"/>
                      </w:rPr>
                    </w:pPr>
                    <w:r>
                      <w:rPr>
                        <w:rFonts w:ascii="Times New Roman" w:hAnsi="Times New Roman" w:cs="Times New Roman"/>
                        <w:bCs/>
                        <w:i/>
                        <w:color w:val="000000" w:themeColor="text1"/>
                        <w:sz w:val="20"/>
                        <w:szCs w:val="16"/>
                      </w:rPr>
                      <w:t xml:space="preserve">IKSTC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p w:rsidR="00AF3424" w:rsidRPr="00AF3867" w:rsidP="009F53D9">
                    <w:pPr>
                      <w:spacing w:after="0"/>
                      <w:jc w:val="center"/>
                      <w:rPr>
                        <w:sz w:val="18"/>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43A5" w:rsidRPr="00B04BE4" w:rsidRDefault="00001685" w:rsidP="001E43A5">
    <w:pPr>
      <w:jc w:val="center"/>
      <w:rPr>
        <w:rFonts w:cs="Arial"/>
        <w:b/>
        <w:color w:val="4F81BD" w:themeColor="accent1"/>
        <w:sz w:val="20"/>
        <w:szCs w:val="20"/>
      </w:rPr>
    </w:pPr>
    <w:r>
      <w:rPr>
        <w:noProof/>
        <w:lang w:eastAsia="tr-TR"/>
      </w:rPr>
      <w:drawing>
        <wp:inline distT="0" distB="0" distL="0" distR="0">
          <wp:extent cx="464820" cy="464820"/>
          <wp:effectExtent l="0" t="0" r="0" b="0"/>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descr="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ONAL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lang w:eastAsia="tr-TR"/>
      </w:rPr>
      <w:drawing>
        <wp:inline distT="0" distB="0" distL="0" distR="0">
          <wp:extent cx="334808" cy="289340"/>
          <wp:effectExtent l="0" t="0" r="825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2">
                    <a:extLst>
                      <a:ext uri="{28A0092B-C50C-407E-A947-70E740481C1C}">
                        <a14:useLocalDpi xmlns:a14="http://schemas.microsoft.com/office/drawing/2010/main" val="0"/>
                      </a:ext>
                    </a:extLst>
                  </a:blip>
                  <a:srcRect r="80387"/>
                  <a:stretch>
                    <a:fillRect/>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1E43A5" w:rsidRDefault="0000168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4B" w:rsidRDefault="0007224B">
    <w:pPr>
      <w:pStyle w:val="stbilgi"/>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4B" w:rsidRDefault="0007224B">
    <w:pPr>
      <w:pStyle w:val="stbilgi"/>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24B" w:rsidRDefault="0007224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nsid w:val="01E30747"/>
    <w:multiLevelType w:val="hybridMultilevel"/>
    <w:tmpl w:val="B3380CE6"/>
    <w:lvl w:ilvl="0" w:tplc="A9D87600">
      <w:start w:val="1"/>
      <w:numFmt w:val="decimal"/>
      <w:lvlText w:val="[%1]."/>
      <w:lvlJc w:val="left"/>
      <w:pPr>
        <w:ind w:left="720" w:hanging="360"/>
      </w:pPr>
      <w:rPr>
        <w:rFonts w:hint="default"/>
        <w:color w:val="auto"/>
      </w:rPr>
    </w:lvl>
    <w:lvl w:ilvl="1" w:tplc="54B4EBA8" w:tentative="1">
      <w:start w:val="1"/>
      <w:numFmt w:val="lowerLetter"/>
      <w:lvlText w:val="%2."/>
      <w:lvlJc w:val="left"/>
      <w:pPr>
        <w:ind w:left="1440" w:hanging="360"/>
      </w:pPr>
    </w:lvl>
    <w:lvl w:ilvl="2" w:tplc="1FA8D284" w:tentative="1">
      <w:start w:val="1"/>
      <w:numFmt w:val="lowerRoman"/>
      <w:lvlText w:val="%3."/>
      <w:lvlJc w:val="right"/>
      <w:pPr>
        <w:ind w:left="2160" w:hanging="180"/>
      </w:pPr>
    </w:lvl>
    <w:lvl w:ilvl="3" w:tplc="C2C0E6E0" w:tentative="1">
      <w:start w:val="1"/>
      <w:numFmt w:val="decimal"/>
      <w:lvlText w:val="%4."/>
      <w:lvlJc w:val="left"/>
      <w:pPr>
        <w:ind w:left="2880" w:hanging="360"/>
      </w:pPr>
    </w:lvl>
    <w:lvl w:ilvl="4" w:tplc="9D80A88C" w:tentative="1">
      <w:start w:val="1"/>
      <w:numFmt w:val="lowerLetter"/>
      <w:lvlText w:val="%5."/>
      <w:lvlJc w:val="left"/>
      <w:pPr>
        <w:ind w:left="3600" w:hanging="360"/>
      </w:pPr>
    </w:lvl>
    <w:lvl w:ilvl="5" w:tplc="6F801798" w:tentative="1">
      <w:start w:val="1"/>
      <w:numFmt w:val="lowerRoman"/>
      <w:lvlText w:val="%6."/>
      <w:lvlJc w:val="right"/>
      <w:pPr>
        <w:ind w:left="4320" w:hanging="180"/>
      </w:pPr>
    </w:lvl>
    <w:lvl w:ilvl="6" w:tplc="7766FC12" w:tentative="1">
      <w:start w:val="1"/>
      <w:numFmt w:val="decimal"/>
      <w:lvlText w:val="%7."/>
      <w:lvlJc w:val="left"/>
      <w:pPr>
        <w:ind w:left="5040" w:hanging="360"/>
      </w:pPr>
    </w:lvl>
    <w:lvl w:ilvl="7" w:tplc="C1046CD6" w:tentative="1">
      <w:start w:val="1"/>
      <w:numFmt w:val="lowerLetter"/>
      <w:lvlText w:val="%8."/>
      <w:lvlJc w:val="left"/>
      <w:pPr>
        <w:ind w:left="5760" w:hanging="360"/>
      </w:pPr>
    </w:lvl>
    <w:lvl w:ilvl="8" w:tplc="D2467104" w:tentative="1">
      <w:start w:val="1"/>
      <w:numFmt w:val="lowerRoman"/>
      <w:lvlText w:val="%9."/>
      <w:lvlJc w:val="right"/>
      <w:pPr>
        <w:ind w:left="6480" w:hanging="180"/>
      </w:pPr>
    </w:lvl>
  </w:abstractNum>
  <w:abstractNum w:abstractNumId="3">
    <w:nsid w:val="03087A67"/>
    <w:multiLevelType w:val="hybridMultilevel"/>
    <w:tmpl w:val="1F4E7D7E"/>
    <w:lvl w:ilvl="0" w:tplc="C4E41BBA">
      <w:start w:val="1"/>
      <w:numFmt w:val="bullet"/>
      <w:lvlText w:val=""/>
      <w:lvlJc w:val="left"/>
      <w:pPr>
        <w:ind w:left="720" w:hanging="360"/>
      </w:pPr>
      <w:rPr>
        <w:rFonts w:ascii="Wingdings" w:hAnsi="Wingdings" w:hint="default"/>
      </w:rPr>
    </w:lvl>
    <w:lvl w:ilvl="1" w:tplc="112E9778" w:tentative="1">
      <w:start w:val="1"/>
      <w:numFmt w:val="bullet"/>
      <w:lvlText w:val="o"/>
      <w:lvlJc w:val="left"/>
      <w:pPr>
        <w:ind w:left="1440" w:hanging="360"/>
      </w:pPr>
      <w:rPr>
        <w:rFonts w:ascii="Courier New" w:hAnsi="Courier New" w:cs="Arial" w:hint="default"/>
      </w:rPr>
    </w:lvl>
    <w:lvl w:ilvl="2" w:tplc="68CCCD04" w:tentative="1">
      <w:start w:val="1"/>
      <w:numFmt w:val="bullet"/>
      <w:lvlText w:val=""/>
      <w:lvlJc w:val="left"/>
      <w:pPr>
        <w:ind w:left="2160" w:hanging="360"/>
      </w:pPr>
      <w:rPr>
        <w:rFonts w:ascii="Wingdings" w:hAnsi="Wingdings" w:hint="default"/>
      </w:rPr>
    </w:lvl>
    <w:lvl w:ilvl="3" w:tplc="C4269B52" w:tentative="1">
      <w:start w:val="1"/>
      <w:numFmt w:val="bullet"/>
      <w:lvlText w:val=""/>
      <w:lvlJc w:val="left"/>
      <w:pPr>
        <w:ind w:left="2880" w:hanging="360"/>
      </w:pPr>
      <w:rPr>
        <w:rFonts w:ascii="Symbol" w:hAnsi="Symbol" w:hint="default"/>
      </w:rPr>
    </w:lvl>
    <w:lvl w:ilvl="4" w:tplc="386C089C" w:tentative="1">
      <w:start w:val="1"/>
      <w:numFmt w:val="bullet"/>
      <w:lvlText w:val="o"/>
      <w:lvlJc w:val="left"/>
      <w:pPr>
        <w:ind w:left="3600" w:hanging="360"/>
      </w:pPr>
      <w:rPr>
        <w:rFonts w:ascii="Courier New" w:hAnsi="Courier New" w:cs="Arial" w:hint="default"/>
      </w:rPr>
    </w:lvl>
    <w:lvl w:ilvl="5" w:tplc="BC209BCE" w:tentative="1">
      <w:start w:val="1"/>
      <w:numFmt w:val="bullet"/>
      <w:lvlText w:val=""/>
      <w:lvlJc w:val="left"/>
      <w:pPr>
        <w:ind w:left="4320" w:hanging="360"/>
      </w:pPr>
      <w:rPr>
        <w:rFonts w:ascii="Wingdings" w:hAnsi="Wingdings" w:hint="default"/>
      </w:rPr>
    </w:lvl>
    <w:lvl w:ilvl="6" w:tplc="AFE67E8C" w:tentative="1">
      <w:start w:val="1"/>
      <w:numFmt w:val="bullet"/>
      <w:lvlText w:val=""/>
      <w:lvlJc w:val="left"/>
      <w:pPr>
        <w:ind w:left="5040" w:hanging="360"/>
      </w:pPr>
      <w:rPr>
        <w:rFonts w:ascii="Symbol" w:hAnsi="Symbol" w:hint="default"/>
      </w:rPr>
    </w:lvl>
    <w:lvl w:ilvl="7" w:tplc="6980D294" w:tentative="1">
      <w:start w:val="1"/>
      <w:numFmt w:val="bullet"/>
      <w:lvlText w:val="o"/>
      <w:lvlJc w:val="left"/>
      <w:pPr>
        <w:ind w:left="5760" w:hanging="360"/>
      </w:pPr>
      <w:rPr>
        <w:rFonts w:ascii="Courier New" w:hAnsi="Courier New" w:cs="Arial" w:hint="default"/>
      </w:rPr>
    </w:lvl>
    <w:lvl w:ilvl="8" w:tplc="FCCA6C60" w:tentative="1">
      <w:start w:val="1"/>
      <w:numFmt w:val="bullet"/>
      <w:lvlText w:val=""/>
      <w:lvlJc w:val="left"/>
      <w:pPr>
        <w:ind w:left="6480" w:hanging="360"/>
      </w:pPr>
      <w:rPr>
        <w:rFonts w:ascii="Wingdings" w:hAnsi="Wingdings" w:hint="default"/>
      </w:rPr>
    </w:lvl>
  </w:abstractNum>
  <w:abstractNum w:abstractNumId="4">
    <w:nsid w:val="054425FB"/>
    <w:multiLevelType w:val="hybridMultilevel"/>
    <w:tmpl w:val="901026BC"/>
    <w:lvl w:ilvl="0" w:tplc="E1C8663A">
      <w:start w:val="1"/>
      <w:numFmt w:val="bullet"/>
      <w:lvlText w:val=""/>
      <w:lvlJc w:val="left"/>
      <w:pPr>
        <w:ind w:left="720" w:hanging="360"/>
      </w:pPr>
      <w:rPr>
        <w:rFonts w:ascii="Symbol" w:hAnsi="Symbol" w:hint="default"/>
      </w:rPr>
    </w:lvl>
    <w:lvl w:ilvl="1" w:tplc="5610F53C" w:tentative="1">
      <w:start w:val="1"/>
      <w:numFmt w:val="bullet"/>
      <w:lvlText w:val="o"/>
      <w:lvlJc w:val="left"/>
      <w:pPr>
        <w:ind w:left="1440" w:hanging="360"/>
      </w:pPr>
      <w:rPr>
        <w:rFonts w:ascii="Courier New" w:hAnsi="Courier New" w:cs="Arial" w:hint="default"/>
      </w:rPr>
    </w:lvl>
    <w:lvl w:ilvl="2" w:tplc="B7A490B6" w:tentative="1">
      <w:start w:val="1"/>
      <w:numFmt w:val="bullet"/>
      <w:lvlText w:val=""/>
      <w:lvlJc w:val="left"/>
      <w:pPr>
        <w:ind w:left="2160" w:hanging="360"/>
      </w:pPr>
      <w:rPr>
        <w:rFonts w:ascii="Wingdings" w:hAnsi="Wingdings" w:hint="default"/>
      </w:rPr>
    </w:lvl>
    <w:lvl w:ilvl="3" w:tplc="FBDCEF22" w:tentative="1">
      <w:start w:val="1"/>
      <w:numFmt w:val="bullet"/>
      <w:lvlText w:val=""/>
      <w:lvlJc w:val="left"/>
      <w:pPr>
        <w:ind w:left="2880" w:hanging="360"/>
      </w:pPr>
      <w:rPr>
        <w:rFonts w:ascii="Symbol" w:hAnsi="Symbol" w:hint="default"/>
      </w:rPr>
    </w:lvl>
    <w:lvl w:ilvl="4" w:tplc="9AC85F9E" w:tentative="1">
      <w:start w:val="1"/>
      <w:numFmt w:val="bullet"/>
      <w:lvlText w:val="o"/>
      <w:lvlJc w:val="left"/>
      <w:pPr>
        <w:ind w:left="3600" w:hanging="360"/>
      </w:pPr>
      <w:rPr>
        <w:rFonts w:ascii="Courier New" w:hAnsi="Courier New" w:cs="Arial" w:hint="default"/>
      </w:rPr>
    </w:lvl>
    <w:lvl w:ilvl="5" w:tplc="8C3A08AA" w:tentative="1">
      <w:start w:val="1"/>
      <w:numFmt w:val="bullet"/>
      <w:lvlText w:val=""/>
      <w:lvlJc w:val="left"/>
      <w:pPr>
        <w:ind w:left="4320" w:hanging="360"/>
      </w:pPr>
      <w:rPr>
        <w:rFonts w:ascii="Wingdings" w:hAnsi="Wingdings" w:hint="default"/>
      </w:rPr>
    </w:lvl>
    <w:lvl w:ilvl="6" w:tplc="B22E3B22" w:tentative="1">
      <w:start w:val="1"/>
      <w:numFmt w:val="bullet"/>
      <w:lvlText w:val=""/>
      <w:lvlJc w:val="left"/>
      <w:pPr>
        <w:ind w:left="5040" w:hanging="360"/>
      </w:pPr>
      <w:rPr>
        <w:rFonts w:ascii="Symbol" w:hAnsi="Symbol" w:hint="default"/>
      </w:rPr>
    </w:lvl>
    <w:lvl w:ilvl="7" w:tplc="062C37C4" w:tentative="1">
      <w:start w:val="1"/>
      <w:numFmt w:val="bullet"/>
      <w:lvlText w:val="o"/>
      <w:lvlJc w:val="left"/>
      <w:pPr>
        <w:ind w:left="5760" w:hanging="360"/>
      </w:pPr>
      <w:rPr>
        <w:rFonts w:ascii="Courier New" w:hAnsi="Courier New" w:cs="Arial" w:hint="default"/>
      </w:rPr>
    </w:lvl>
    <w:lvl w:ilvl="8" w:tplc="A9B04120" w:tentative="1">
      <w:start w:val="1"/>
      <w:numFmt w:val="bullet"/>
      <w:lvlText w:val=""/>
      <w:lvlJc w:val="left"/>
      <w:pPr>
        <w:ind w:left="6480" w:hanging="360"/>
      </w:pPr>
      <w:rPr>
        <w:rFonts w:ascii="Wingdings" w:hAnsi="Wingdings" w:hint="default"/>
      </w:rPr>
    </w:lvl>
  </w:abstractNum>
  <w:abstractNum w:abstractNumId="5">
    <w:nsid w:val="0627351C"/>
    <w:multiLevelType w:val="hybridMultilevel"/>
    <w:tmpl w:val="A1304BD0"/>
    <w:lvl w:ilvl="0" w:tplc="39FCEED8">
      <w:start w:val="1"/>
      <w:numFmt w:val="decimal"/>
      <w:lvlText w:val="[%1]."/>
      <w:lvlJc w:val="left"/>
      <w:pPr>
        <w:ind w:left="720" w:hanging="360"/>
      </w:pPr>
      <w:rPr>
        <w:rFonts w:hint="default"/>
      </w:rPr>
    </w:lvl>
    <w:lvl w:ilvl="1" w:tplc="937A17A2">
      <w:start w:val="1"/>
      <w:numFmt w:val="upperLetter"/>
      <w:lvlText w:val="%2."/>
      <w:lvlJc w:val="left"/>
      <w:pPr>
        <w:ind w:left="1440" w:hanging="360"/>
      </w:pPr>
      <w:rPr>
        <w:rFonts w:hint="default"/>
      </w:rPr>
    </w:lvl>
    <w:lvl w:ilvl="2" w:tplc="1C5C4688" w:tentative="1">
      <w:start w:val="1"/>
      <w:numFmt w:val="lowerRoman"/>
      <w:lvlText w:val="%3."/>
      <w:lvlJc w:val="right"/>
      <w:pPr>
        <w:ind w:left="2160" w:hanging="180"/>
      </w:pPr>
    </w:lvl>
    <w:lvl w:ilvl="3" w:tplc="573ACF8C" w:tentative="1">
      <w:start w:val="1"/>
      <w:numFmt w:val="decimal"/>
      <w:lvlText w:val="%4."/>
      <w:lvlJc w:val="left"/>
      <w:pPr>
        <w:ind w:left="2880" w:hanging="360"/>
      </w:pPr>
    </w:lvl>
    <w:lvl w:ilvl="4" w:tplc="DDA47B9E" w:tentative="1">
      <w:start w:val="1"/>
      <w:numFmt w:val="lowerLetter"/>
      <w:lvlText w:val="%5."/>
      <w:lvlJc w:val="left"/>
      <w:pPr>
        <w:ind w:left="3600" w:hanging="360"/>
      </w:pPr>
    </w:lvl>
    <w:lvl w:ilvl="5" w:tplc="F266D388" w:tentative="1">
      <w:start w:val="1"/>
      <w:numFmt w:val="lowerRoman"/>
      <w:lvlText w:val="%6."/>
      <w:lvlJc w:val="right"/>
      <w:pPr>
        <w:ind w:left="4320" w:hanging="180"/>
      </w:pPr>
    </w:lvl>
    <w:lvl w:ilvl="6" w:tplc="BB58B71A" w:tentative="1">
      <w:start w:val="1"/>
      <w:numFmt w:val="decimal"/>
      <w:lvlText w:val="%7."/>
      <w:lvlJc w:val="left"/>
      <w:pPr>
        <w:ind w:left="5040" w:hanging="360"/>
      </w:pPr>
    </w:lvl>
    <w:lvl w:ilvl="7" w:tplc="F4C61256" w:tentative="1">
      <w:start w:val="1"/>
      <w:numFmt w:val="lowerLetter"/>
      <w:lvlText w:val="%8."/>
      <w:lvlJc w:val="left"/>
      <w:pPr>
        <w:ind w:left="5760" w:hanging="360"/>
      </w:pPr>
    </w:lvl>
    <w:lvl w:ilvl="8" w:tplc="C7F0EC7C" w:tentative="1">
      <w:start w:val="1"/>
      <w:numFmt w:val="lowerRoman"/>
      <w:lvlText w:val="%9."/>
      <w:lvlJc w:val="right"/>
      <w:pPr>
        <w:ind w:left="6480" w:hanging="180"/>
      </w:pPr>
    </w:lvl>
  </w:abstractNum>
  <w:abstractNum w:abstractNumId="6">
    <w:nsid w:val="092E4794"/>
    <w:multiLevelType w:val="hybridMultilevel"/>
    <w:tmpl w:val="3438A410"/>
    <w:lvl w:ilvl="0" w:tplc="69600910">
      <w:start w:val="1"/>
      <w:numFmt w:val="decimal"/>
      <w:lvlText w:val="%1."/>
      <w:lvlJc w:val="left"/>
      <w:pPr>
        <w:ind w:left="720" w:hanging="360"/>
      </w:pPr>
      <w:rPr>
        <w:rFonts w:hint="default"/>
      </w:rPr>
    </w:lvl>
    <w:lvl w:ilvl="1" w:tplc="2CB20E1C" w:tentative="1">
      <w:start w:val="1"/>
      <w:numFmt w:val="lowerLetter"/>
      <w:lvlText w:val="%2."/>
      <w:lvlJc w:val="left"/>
      <w:pPr>
        <w:ind w:left="1440" w:hanging="360"/>
      </w:pPr>
    </w:lvl>
    <w:lvl w:ilvl="2" w:tplc="92DA1ABA" w:tentative="1">
      <w:start w:val="1"/>
      <w:numFmt w:val="lowerRoman"/>
      <w:lvlText w:val="%3."/>
      <w:lvlJc w:val="right"/>
      <w:pPr>
        <w:ind w:left="2160" w:hanging="180"/>
      </w:pPr>
    </w:lvl>
    <w:lvl w:ilvl="3" w:tplc="CCA695A4" w:tentative="1">
      <w:start w:val="1"/>
      <w:numFmt w:val="decimal"/>
      <w:lvlText w:val="%4."/>
      <w:lvlJc w:val="left"/>
      <w:pPr>
        <w:ind w:left="2880" w:hanging="360"/>
      </w:pPr>
    </w:lvl>
    <w:lvl w:ilvl="4" w:tplc="33024E5A" w:tentative="1">
      <w:start w:val="1"/>
      <w:numFmt w:val="lowerLetter"/>
      <w:lvlText w:val="%5."/>
      <w:lvlJc w:val="left"/>
      <w:pPr>
        <w:ind w:left="3600" w:hanging="360"/>
      </w:pPr>
    </w:lvl>
    <w:lvl w:ilvl="5" w:tplc="5046EDB8" w:tentative="1">
      <w:start w:val="1"/>
      <w:numFmt w:val="lowerRoman"/>
      <w:lvlText w:val="%6."/>
      <w:lvlJc w:val="right"/>
      <w:pPr>
        <w:ind w:left="4320" w:hanging="180"/>
      </w:pPr>
    </w:lvl>
    <w:lvl w:ilvl="6" w:tplc="4DEE17A0" w:tentative="1">
      <w:start w:val="1"/>
      <w:numFmt w:val="decimal"/>
      <w:lvlText w:val="%7."/>
      <w:lvlJc w:val="left"/>
      <w:pPr>
        <w:ind w:left="5040" w:hanging="360"/>
      </w:pPr>
    </w:lvl>
    <w:lvl w:ilvl="7" w:tplc="9594FD8C" w:tentative="1">
      <w:start w:val="1"/>
      <w:numFmt w:val="lowerLetter"/>
      <w:lvlText w:val="%8."/>
      <w:lvlJc w:val="left"/>
      <w:pPr>
        <w:ind w:left="5760" w:hanging="360"/>
      </w:pPr>
    </w:lvl>
    <w:lvl w:ilvl="8" w:tplc="6CC2AED0" w:tentative="1">
      <w:start w:val="1"/>
      <w:numFmt w:val="lowerRoman"/>
      <w:lvlText w:val="%9."/>
      <w:lvlJc w:val="right"/>
      <w:pPr>
        <w:ind w:left="6480" w:hanging="180"/>
      </w:pPr>
    </w:lvl>
  </w:abstractNum>
  <w:abstractNum w:abstractNumId="7">
    <w:nsid w:val="107214FE"/>
    <w:multiLevelType w:val="hybridMultilevel"/>
    <w:tmpl w:val="4300EBAA"/>
    <w:lvl w:ilvl="0" w:tplc="B936DAB0">
      <w:start w:val="1"/>
      <w:numFmt w:val="decimal"/>
      <w:lvlText w:val="%1."/>
      <w:lvlJc w:val="left"/>
      <w:pPr>
        <w:ind w:left="720" w:hanging="360"/>
      </w:pPr>
      <w:rPr>
        <w:rFonts w:hint="default"/>
      </w:rPr>
    </w:lvl>
    <w:lvl w:ilvl="1" w:tplc="3EA6B834" w:tentative="1">
      <w:start w:val="1"/>
      <w:numFmt w:val="lowerLetter"/>
      <w:lvlText w:val="%2."/>
      <w:lvlJc w:val="left"/>
      <w:pPr>
        <w:ind w:left="1440" w:hanging="360"/>
      </w:pPr>
    </w:lvl>
    <w:lvl w:ilvl="2" w:tplc="334899B2" w:tentative="1">
      <w:start w:val="1"/>
      <w:numFmt w:val="lowerRoman"/>
      <w:lvlText w:val="%3."/>
      <w:lvlJc w:val="right"/>
      <w:pPr>
        <w:ind w:left="2160" w:hanging="180"/>
      </w:pPr>
    </w:lvl>
    <w:lvl w:ilvl="3" w:tplc="D748972A" w:tentative="1">
      <w:start w:val="1"/>
      <w:numFmt w:val="decimal"/>
      <w:lvlText w:val="%4."/>
      <w:lvlJc w:val="left"/>
      <w:pPr>
        <w:ind w:left="2880" w:hanging="360"/>
      </w:pPr>
    </w:lvl>
    <w:lvl w:ilvl="4" w:tplc="A3D6C936" w:tentative="1">
      <w:start w:val="1"/>
      <w:numFmt w:val="lowerLetter"/>
      <w:lvlText w:val="%5."/>
      <w:lvlJc w:val="left"/>
      <w:pPr>
        <w:ind w:left="3600" w:hanging="360"/>
      </w:pPr>
    </w:lvl>
    <w:lvl w:ilvl="5" w:tplc="CA4A25C8" w:tentative="1">
      <w:start w:val="1"/>
      <w:numFmt w:val="lowerRoman"/>
      <w:lvlText w:val="%6."/>
      <w:lvlJc w:val="right"/>
      <w:pPr>
        <w:ind w:left="4320" w:hanging="180"/>
      </w:pPr>
    </w:lvl>
    <w:lvl w:ilvl="6" w:tplc="F2C4E99A" w:tentative="1">
      <w:start w:val="1"/>
      <w:numFmt w:val="decimal"/>
      <w:lvlText w:val="%7."/>
      <w:lvlJc w:val="left"/>
      <w:pPr>
        <w:ind w:left="5040" w:hanging="360"/>
      </w:pPr>
    </w:lvl>
    <w:lvl w:ilvl="7" w:tplc="76F0349C" w:tentative="1">
      <w:start w:val="1"/>
      <w:numFmt w:val="lowerLetter"/>
      <w:lvlText w:val="%8."/>
      <w:lvlJc w:val="left"/>
      <w:pPr>
        <w:ind w:left="5760" w:hanging="360"/>
      </w:pPr>
    </w:lvl>
    <w:lvl w:ilvl="8" w:tplc="B2167EE4" w:tentative="1">
      <w:start w:val="1"/>
      <w:numFmt w:val="lowerRoman"/>
      <w:lvlText w:val="%9."/>
      <w:lvlJc w:val="right"/>
      <w:pPr>
        <w:ind w:left="6480" w:hanging="180"/>
      </w:pPr>
    </w:lvl>
  </w:abstractNum>
  <w:abstractNum w:abstractNumId="8">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nsid w:val="1550616B"/>
    <w:multiLevelType w:val="hybridMultilevel"/>
    <w:tmpl w:val="0BF8715E"/>
    <w:lvl w:ilvl="0" w:tplc="6262DE04">
      <w:start w:val="1"/>
      <w:numFmt w:val="decimal"/>
      <w:lvlText w:val="[%1]"/>
      <w:lvlJc w:val="left"/>
      <w:pPr>
        <w:ind w:left="720" w:hanging="360"/>
      </w:pPr>
      <w:rPr>
        <w:rFonts w:hint="default"/>
      </w:rPr>
    </w:lvl>
    <w:lvl w:ilvl="1" w:tplc="C5861CDE" w:tentative="1">
      <w:start w:val="1"/>
      <w:numFmt w:val="lowerLetter"/>
      <w:lvlText w:val="%2."/>
      <w:lvlJc w:val="left"/>
      <w:pPr>
        <w:ind w:left="1440" w:hanging="360"/>
      </w:pPr>
    </w:lvl>
    <w:lvl w:ilvl="2" w:tplc="DF2E7064" w:tentative="1">
      <w:start w:val="1"/>
      <w:numFmt w:val="lowerRoman"/>
      <w:lvlText w:val="%3."/>
      <w:lvlJc w:val="right"/>
      <w:pPr>
        <w:ind w:left="2160" w:hanging="180"/>
      </w:pPr>
    </w:lvl>
    <w:lvl w:ilvl="3" w:tplc="0A04A76A" w:tentative="1">
      <w:start w:val="1"/>
      <w:numFmt w:val="decimal"/>
      <w:lvlText w:val="%4."/>
      <w:lvlJc w:val="left"/>
      <w:pPr>
        <w:ind w:left="2880" w:hanging="360"/>
      </w:pPr>
    </w:lvl>
    <w:lvl w:ilvl="4" w:tplc="12DAA080" w:tentative="1">
      <w:start w:val="1"/>
      <w:numFmt w:val="lowerLetter"/>
      <w:lvlText w:val="%5."/>
      <w:lvlJc w:val="left"/>
      <w:pPr>
        <w:ind w:left="3600" w:hanging="360"/>
      </w:pPr>
    </w:lvl>
    <w:lvl w:ilvl="5" w:tplc="B61E2710" w:tentative="1">
      <w:start w:val="1"/>
      <w:numFmt w:val="lowerRoman"/>
      <w:lvlText w:val="%6."/>
      <w:lvlJc w:val="right"/>
      <w:pPr>
        <w:ind w:left="4320" w:hanging="180"/>
      </w:pPr>
    </w:lvl>
    <w:lvl w:ilvl="6" w:tplc="1C5660B4" w:tentative="1">
      <w:start w:val="1"/>
      <w:numFmt w:val="decimal"/>
      <w:lvlText w:val="%7."/>
      <w:lvlJc w:val="left"/>
      <w:pPr>
        <w:ind w:left="5040" w:hanging="360"/>
      </w:pPr>
    </w:lvl>
    <w:lvl w:ilvl="7" w:tplc="3322FBD8" w:tentative="1">
      <w:start w:val="1"/>
      <w:numFmt w:val="lowerLetter"/>
      <w:lvlText w:val="%8."/>
      <w:lvlJc w:val="left"/>
      <w:pPr>
        <w:ind w:left="5760" w:hanging="360"/>
      </w:pPr>
    </w:lvl>
    <w:lvl w:ilvl="8" w:tplc="10F259D6" w:tentative="1">
      <w:start w:val="1"/>
      <w:numFmt w:val="lowerRoman"/>
      <w:lvlText w:val="%9."/>
      <w:lvlJc w:val="right"/>
      <w:pPr>
        <w:ind w:left="6480" w:hanging="180"/>
      </w:pPr>
    </w:lvl>
  </w:abstractNum>
  <w:abstractNum w:abstractNumId="1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nsid w:val="25670AC5"/>
    <w:multiLevelType w:val="hybridMultilevel"/>
    <w:tmpl w:val="978E9A0C"/>
    <w:lvl w:ilvl="0" w:tplc="0BA05CD2">
      <w:start w:val="1"/>
      <w:numFmt w:val="bullet"/>
      <w:lvlText w:val=""/>
      <w:lvlJc w:val="left"/>
      <w:pPr>
        <w:ind w:left="720" w:hanging="360"/>
      </w:pPr>
      <w:rPr>
        <w:rFonts w:ascii="Wingdings" w:hAnsi="Wingdings" w:hint="default"/>
      </w:rPr>
    </w:lvl>
    <w:lvl w:ilvl="1" w:tplc="687252AC" w:tentative="1">
      <w:start w:val="1"/>
      <w:numFmt w:val="bullet"/>
      <w:lvlText w:val="o"/>
      <w:lvlJc w:val="left"/>
      <w:pPr>
        <w:ind w:left="1440" w:hanging="360"/>
      </w:pPr>
      <w:rPr>
        <w:rFonts w:ascii="Courier New" w:hAnsi="Courier New" w:cs="Arial" w:hint="default"/>
      </w:rPr>
    </w:lvl>
    <w:lvl w:ilvl="2" w:tplc="01E06DF6" w:tentative="1">
      <w:start w:val="1"/>
      <w:numFmt w:val="bullet"/>
      <w:lvlText w:val=""/>
      <w:lvlJc w:val="left"/>
      <w:pPr>
        <w:ind w:left="2160" w:hanging="360"/>
      </w:pPr>
      <w:rPr>
        <w:rFonts w:ascii="Wingdings" w:hAnsi="Wingdings" w:hint="default"/>
      </w:rPr>
    </w:lvl>
    <w:lvl w:ilvl="3" w:tplc="034249E6" w:tentative="1">
      <w:start w:val="1"/>
      <w:numFmt w:val="bullet"/>
      <w:lvlText w:val=""/>
      <w:lvlJc w:val="left"/>
      <w:pPr>
        <w:ind w:left="2880" w:hanging="360"/>
      </w:pPr>
      <w:rPr>
        <w:rFonts w:ascii="Symbol" w:hAnsi="Symbol" w:hint="default"/>
      </w:rPr>
    </w:lvl>
    <w:lvl w:ilvl="4" w:tplc="5A5629F0" w:tentative="1">
      <w:start w:val="1"/>
      <w:numFmt w:val="bullet"/>
      <w:lvlText w:val="o"/>
      <w:lvlJc w:val="left"/>
      <w:pPr>
        <w:ind w:left="3600" w:hanging="360"/>
      </w:pPr>
      <w:rPr>
        <w:rFonts w:ascii="Courier New" w:hAnsi="Courier New" w:cs="Arial" w:hint="default"/>
      </w:rPr>
    </w:lvl>
    <w:lvl w:ilvl="5" w:tplc="518CE314" w:tentative="1">
      <w:start w:val="1"/>
      <w:numFmt w:val="bullet"/>
      <w:lvlText w:val=""/>
      <w:lvlJc w:val="left"/>
      <w:pPr>
        <w:ind w:left="4320" w:hanging="360"/>
      </w:pPr>
      <w:rPr>
        <w:rFonts w:ascii="Wingdings" w:hAnsi="Wingdings" w:hint="default"/>
      </w:rPr>
    </w:lvl>
    <w:lvl w:ilvl="6" w:tplc="01A2E3AA" w:tentative="1">
      <w:start w:val="1"/>
      <w:numFmt w:val="bullet"/>
      <w:lvlText w:val=""/>
      <w:lvlJc w:val="left"/>
      <w:pPr>
        <w:ind w:left="5040" w:hanging="360"/>
      </w:pPr>
      <w:rPr>
        <w:rFonts w:ascii="Symbol" w:hAnsi="Symbol" w:hint="default"/>
      </w:rPr>
    </w:lvl>
    <w:lvl w:ilvl="7" w:tplc="9F3A1CB4" w:tentative="1">
      <w:start w:val="1"/>
      <w:numFmt w:val="bullet"/>
      <w:lvlText w:val="o"/>
      <w:lvlJc w:val="left"/>
      <w:pPr>
        <w:ind w:left="5760" w:hanging="360"/>
      </w:pPr>
      <w:rPr>
        <w:rFonts w:ascii="Courier New" w:hAnsi="Courier New" w:cs="Arial" w:hint="default"/>
      </w:rPr>
    </w:lvl>
    <w:lvl w:ilvl="8" w:tplc="72405E70" w:tentative="1">
      <w:start w:val="1"/>
      <w:numFmt w:val="bullet"/>
      <w:lvlText w:val=""/>
      <w:lvlJc w:val="left"/>
      <w:pPr>
        <w:ind w:left="6480" w:hanging="360"/>
      </w:pPr>
      <w:rPr>
        <w:rFonts w:ascii="Wingdings" w:hAnsi="Wingdings" w:hint="default"/>
      </w:rPr>
    </w:lvl>
  </w:abstractNum>
  <w:abstractNum w:abstractNumId="13">
    <w:nsid w:val="2A606131"/>
    <w:multiLevelType w:val="hybridMultilevel"/>
    <w:tmpl w:val="CEFC26DC"/>
    <w:lvl w:ilvl="0" w:tplc="BF70A314">
      <w:start w:val="1"/>
      <w:numFmt w:val="upperLetter"/>
      <w:lvlText w:val="%1-"/>
      <w:lvlJc w:val="left"/>
      <w:pPr>
        <w:ind w:left="720" w:hanging="360"/>
      </w:pPr>
      <w:rPr>
        <w:rFonts w:hint="default"/>
      </w:rPr>
    </w:lvl>
    <w:lvl w:ilvl="1" w:tplc="BAC49706" w:tentative="1">
      <w:start w:val="1"/>
      <w:numFmt w:val="lowerLetter"/>
      <w:lvlText w:val="%2."/>
      <w:lvlJc w:val="left"/>
      <w:pPr>
        <w:ind w:left="1440" w:hanging="360"/>
      </w:pPr>
    </w:lvl>
    <w:lvl w:ilvl="2" w:tplc="4C9089CE" w:tentative="1">
      <w:start w:val="1"/>
      <w:numFmt w:val="lowerRoman"/>
      <w:lvlText w:val="%3."/>
      <w:lvlJc w:val="right"/>
      <w:pPr>
        <w:ind w:left="2160" w:hanging="180"/>
      </w:pPr>
    </w:lvl>
    <w:lvl w:ilvl="3" w:tplc="24E0FB90" w:tentative="1">
      <w:start w:val="1"/>
      <w:numFmt w:val="decimal"/>
      <w:lvlText w:val="%4."/>
      <w:lvlJc w:val="left"/>
      <w:pPr>
        <w:ind w:left="2880" w:hanging="360"/>
      </w:pPr>
    </w:lvl>
    <w:lvl w:ilvl="4" w:tplc="47948A4A" w:tentative="1">
      <w:start w:val="1"/>
      <w:numFmt w:val="lowerLetter"/>
      <w:lvlText w:val="%5."/>
      <w:lvlJc w:val="left"/>
      <w:pPr>
        <w:ind w:left="3600" w:hanging="360"/>
      </w:pPr>
    </w:lvl>
    <w:lvl w:ilvl="5" w:tplc="9CE8181E" w:tentative="1">
      <w:start w:val="1"/>
      <w:numFmt w:val="lowerRoman"/>
      <w:lvlText w:val="%6."/>
      <w:lvlJc w:val="right"/>
      <w:pPr>
        <w:ind w:left="4320" w:hanging="180"/>
      </w:pPr>
    </w:lvl>
    <w:lvl w:ilvl="6" w:tplc="A8BE2898" w:tentative="1">
      <w:start w:val="1"/>
      <w:numFmt w:val="decimal"/>
      <w:lvlText w:val="%7."/>
      <w:lvlJc w:val="left"/>
      <w:pPr>
        <w:ind w:left="5040" w:hanging="360"/>
      </w:pPr>
    </w:lvl>
    <w:lvl w:ilvl="7" w:tplc="986E2980" w:tentative="1">
      <w:start w:val="1"/>
      <w:numFmt w:val="lowerLetter"/>
      <w:lvlText w:val="%8."/>
      <w:lvlJc w:val="left"/>
      <w:pPr>
        <w:ind w:left="5760" w:hanging="360"/>
      </w:pPr>
    </w:lvl>
    <w:lvl w:ilvl="8" w:tplc="98522BBC" w:tentative="1">
      <w:start w:val="1"/>
      <w:numFmt w:val="lowerRoman"/>
      <w:lvlText w:val="%9."/>
      <w:lvlJc w:val="right"/>
      <w:pPr>
        <w:ind w:left="6480" w:hanging="180"/>
      </w:pPr>
    </w:lvl>
  </w:abstractNum>
  <w:abstractNum w:abstractNumId="14">
    <w:nsid w:val="2A97236D"/>
    <w:multiLevelType w:val="hybridMultilevel"/>
    <w:tmpl w:val="1CECDAE6"/>
    <w:lvl w:ilvl="0" w:tplc="42C01762">
      <w:start w:val="1"/>
      <w:numFmt w:val="decimal"/>
      <w:lvlText w:val="[%1]"/>
      <w:lvlJc w:val="left"/>
      <w:pPr>
        <w:ind w:left="360" w:hanging="360"/>
      </w:pPr>
      <w:rPr>
        <w:sz w:val="22"/>
        <w:szCs w:val="22"/>
      </w:rPr>
    </w:lvl>
    <w:lvl w:ilvl="1" w:tplc="65363D9A">
      <w:start w:val="1"/>
      <w:numFmt w:val="lowerLetter"/>
      <w:lvlText w:val="%2."/>
      <w:lvlJc w:val="left"/>
      <w:pPr>
        <w:ind w:left="1080" w:hanging="360"/>
      </w:pPr>
    </w:lvl>
    <w:lvl w:ilvl="2" w:tplc="86004F82">
      <w:start w:val="1"/>
      <w:numFmt w:val="lowerRoman"/>
      <w:lvlText w:val="%3."/>
      <w:lvlJc w:val="right"/>
      <w:pPr>
        <w:ind w:left="1800" w:hanging="180"/>
      </w:pPr>
    </w:lvl>
    <w:lvl w:ilvl="3" w:tplc="C898E856">
      <w:start w:val="1"/>
      <w:numFmt w:val="decimal"/>
      <w:lvlText w:val="%4."/>
      <w:lvlJc w:val="left"/>
      <w:pPr>
        <w:ind w:left="2520" w:hanging="360"/>
      </w:pPr>
    </w:lvl>
    <w:lvl w:ilvl="4" w:tplc="EBEAFEEC">
      <w:start w:val="1"/>
      <w:numFmt w:val="lowerLetter"/>
      <w:lvlText w:val="%5."/>
      <w:lvlJc w:val="left"/>
      <w:pPr>
        <w:ind w:left="3240" w:hanging="360"/>
      </w:pPr>
    </w:lvl>
    <w:lvl w:ilvl="5" w:tplc="4DC03930">
      <w:start w:val="1"/>
      <w:numFmt w:val="lowerRoman"/>
      <w:lvlText w:val="%6."/>
      <w:lvlJc w:val="right"/>
      <w:pPr>
        <w:ind w:left="3960" w:hanging="180"/>
      </w:pPr>
    </w:lvl>
    <w:lvl w:ilvl="6" w:tplc="67FA489E">
      <w:start w:val="1"/>
      <w:numFmt w:val="decimal"/>
      <w:lvlText w:val="%7."/>
      <w:lvlJc w:val="left"/>
      <w:pPr>
        <w:ind w:left="4680" w:hanging="360"/>
      </w:pPr>
    </w:lvl>
    <w:lvl w:ilvl="7" w:tplc="52F85A3E">
      <w:start w:val="1"/>
      <w:numFmt w:val="lowerLetter"/>
      <w:lvlText w:val="%8."/>
      <w:lvlJc w:val="left"/>
      <w:pPr>
        <w:ind w:left="5400" w:hanging="360"/>
      </w:pPr>
    </w:lvl>
    <w:lvl w:ilvl="8" w:tplc="59207388">
      <w:start w:val="1"/>
      <w:numFmt w:val="lowerRoman"/>
      <w:lvlText w:val="%9."/>
      <w:lvlJc w:val="right"/>
      <w:pPr>
        <w:ind w:left="6120" w:hanging="180"/>
      </w:pPr>
    </w:lvl>
  </w:abstractNum>
  <w:abstractNum w:abstractNumId="15">
    <w:nsid w:val="2EDC6E76"/>
    <w:multiLevelType w:val="hybridMultilevel"/>
    <w:tmpl w:val="1BB446B2"/>
    <w:lvl w:ilvl="0" w:tplc="2B829E92">
      <w:start w:val="1"/>
      <w:numFmt w:val="decimal"/>
      <w:lvlText w:val="[%1]"/>
      <w:lvlJc w:val="left"/>
      <w:pPr>
        <w:ind w:left="720" w:hanging="360"/>
      </w:pPr>
      <w:rPr>
        <w:rFonts w:hint="default"/>
      </w:rPr>
    </w:lvl>
    <w:lvl w:ilvl="1" w:tplc="C538A9E4" w:tentative="1">
      <w:start w:val="1"/>
      <w:numFmt w:val="lowerLetter"/>
      <w:lvlText w:val="%2."/>
      <w:lvlJc w:val="left"/>
      <w:pPr>
        <w:ind w:left="1440" w:hanging="360"/>
      </w:pPr>
    </w:lvl>
    <w:lvl w:ilvl="2" w:tplc="07F45CBE" w:tentative="1">
      <w:start w:val="1"/>
      <w:numFmt w:val="lowerRoman"/>
      <w:lvlText w:val="%3."/>
      <w:lvlJc w:val="right"/>
      <w:pPr>
        <w:ind w:left="2160" w:hanging="180"/>
      </w:pPr>
    </w:lvl>
    <w:lvl w:ilvl="3" w:tplc="5CA230E4" w:tentative="1">
      <w:start w:val="1"/>
      <w:numFmt w:val="decimal"/>
      <w:lvlText w:val="%4."/>
      <w:lvlJc w:val="left"/>
      <w:pPr>
        <w:ind w:left="2880" w:hanging="360"/>
      </w:pPr>
    </w:lvl>
    <w:lvl w:ilvl="4" w:tplc="2910A0C6" w:tentative="1">
      <w:start w:val="1"/>
      <w:numFmt w:val="lowerLetter"/>
      <w:lvlText w:val="%5."/>
      <w:lvlJc w:val="left"/>
      <w:pPr>
        <w:ind w:left="3600" w:hanging="360"/>
      </w:pPr>
    </w:lvl>
    <w:lvl w:ilvl="5" w:tplc="672217C8" w:tentative="1">
      <w:start w:val="1"/>
      <w:numFmt w:val="lowerRoman"/>
      <w:lvlText w:val="%6."/>
      <w:lvlJc w:val="right"/>
      <w:pPr>
        <w:ind w:left="4320" w:hanging="180"/>
      </w:pPr>
    </w:lvl>
    <w:lvl w:ilvl="6" w:tplc="B0EA9BF2" w:tentative="1">
      <w:start w:val="1"/>
      <w:numFmt w:val="decimal"/>
      <w:lvlText w:val="%7."/>
      <w:lvlJc w:val="left"/>
      <w:pPr>
        <w:ind w:left="5040" w:hanging="360"/>
      </w:pPr>
    </w:lvl>
    <w:lvl w:ilvl="7" w:tplc="3E76951A" w:tentative="1">
      <w:start w:val="1"/>
      <w:numFmt w:val="lowerLetter"/>
      <w:lvlText w:val="%8."/>
      <w:lvlJc w:val="left"/>
      <w:pPr>
        <w:ind w:left="5760" w:hanging="360"/>
      </w:pPr>
    </w:lvl>
    <w:lvl w:ilvl="8" w:tplc="A820884E" w:tentative="1">
      <w:start w:val="1"/>
      <w:numFmt w:val="lowerRoman"/>
      <w:lvlText w:val="%9."/>
      <w:lvlJc w:val="right"/>
      <w:pPr>
        <w:ind w:left="6480" w:hanging="180"/>
      </w:pPr>
    </w:lvl>
  </w:abstractNum>
  <w:abstractNum w:abstractNumId="16">
    <w:nsid w:val="391A5E76"/>
    <w:multiLevelType w:val="hybridMultilevel"/>
    <w:tmpl w:val="9F0E4360"/>
    <w:lvl w:ilvl="0" w:tplc="10FAB234">
      <w:start w:val="1"/>
      <w:numFmt w:val="decimal"/>
      <w:lvlText w:val="[%1]."/>
      <w:lvlJc w:val="left"/>
      <w:pPr>
        <w:ind w:left="720" w:hanging="360"/>
      </w:pPr>
      <w:rPr>
        <w:rFonts w:ascii="Times New Roman" w:hAnsi="Times New Roman" w:cs="Times New Roman" w:hint="default"/>
      </w:rPr>
    </w:lvl>
    <w:lvl w:ilvl="1" w:tplc="E99A3558" w:tentative="1">
      <w:start w:val="1"/>
      <w:numFmt w:val="lowerLetter"/>
      <w:lvlText w:val="%2."/>
      <w:lvlJc w:val="left"/>
      <w:pPr>
        <w:ind w:left="1440" w:hanging="360"/>
      </w:pPr>
    </w:lvl>
    <w:lvl w:ilvl="2" w:tplc="CFBA90FC" w:tentative="1">
      <w:start w:val="1"/>
      <w:numFmt w:val="lowerRoman"/>
      <w:lvlText w:val="%3."/>
      <w:lvlJc w:val="right"/>
      <w:pPr>
        <w:ind w:left="2160" w:hanging="180"/>
      </w:pPr>
    </w:lvl>
    <w:lvl w:ilvl="3" w:tplc="A25E5A5E" w:tentative="1">
      <w:start w:val="1"/>
      <w:numFmt w:val="decimal"/>
      <w:lvlText w:val="%4."/>
      <w:lvlJc w:val="left"/>
      <w:pPr>
        <w:ind w:left="2880" w:hanging="360"/>
      </w:pPr>
    </w:lvl>
    <w:lvl w:ilvl="4" w:tplc="4DDAF3CA" w:tentative="1">
      <w:start w:val="1"/>
      <w:numFmt w:val="lowerLetter"/>
      <w:lvlText w:val="%5."/>
      <w:lvlJc w:val="left"/>
      <w:pPr>
        <w:ind w:left="3600" w:hanging="360"/>
      </w:pPr>
    </w:lvl>
    <w:lvl w:ilvl="5" w:tplc="3F002D5C" w:tentative="1">
      <w:start w:val="1"/>
      <w:numFmt w:val="lowerRoman"/>
      <w:lvlText w:val="%6."/>
      <w:lvlJc w:val="right"/>
      <w:pPr>
        <w:ind w:left="4320" w:hanging="180"/>
      </w:pPr>
    </w:lvl>
    <w:lvl w:ilvl="6" w:tplc="919A362E" w:tentative="1">
      <w:start w:val="1"/>
      <w:numFmt w:val="decimal"/>
      <w:lvlText w:val="%7."/>
      <w:lvlJc w:val="left"/>
      <w:pPr>
        <w:ind w:left="5040" w:hanging="360"/>
      </w:pPr>
    </w:lvl>
    <w:lvl w:ilvl="7" w:tplc="EE30487A" w:tentative="1">
      <w:start w:val="1"/>
      <w:numFmt w:val="lowerLetter"/>
      <w:lvlText w:val="%8."/>
      <w:lvlJc w:val="left"/>
      <w:pPr>
        <w:ind w:left="5760" w:hanging="360"/>
      </w:pPr>
    </w:lvl>
    <w:lvl w:ilvl="8" w:tplc="D3145D9A" w:tentative="1">
      <w:start w:val="1"/>
      <w:numFmt w:val="lowerRoman"/>
      <w:lvlText w:val="%9."/>
      <w:lvlJc w:val="right"/>
      <w:pPr>
        <w:ind w:left="6480" w:hanging="180"/>
      </w:pPr>
    </w:lvl>
  </w:abstractNum>
  <w:abstractNum w:abstractNumId="17">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nsid w:val="40506CD6"/>
    <w:multiLevelType w:val="hybridMultilevel"/>
    <w:tmpl w:val="56AEB478"/>
    <w:lvl w:ilvl="0" w:tplc="A7C22B8E">
      <w:start w:val="1"/>
      <w:numFmt w:val="bullet"/>
      <w:lvlText w:val=""/>
      <w:lvlJc w:val="left"/>
      <w:pPr>
        <w:ind w:left="720" w:hanging="360"/>
      </w:pPr>
      <w:rPr>
        <w:rFonts w:ascii="Symbol" w:hAnsi="Symbol" w:hint="default"/>
      </w:rPr>
    </w:lvl>
    <w:lvl w:ilvl="1" w:tplc="714266AA" w:tentative="1">
      <w:start w:val="1"/>
      <w:numFmt w:val="bullet"/>
      <w:lvlText w:val="o"/>
      <w:lvlJc w:val="left"/>
      <w:pPr>
        <w:ind w:left="1440" w:hanging="360"/>
      </w:pPr>
      <w:rPr>
        <w:rFonts w:ascii="Courier New" w:hAnsi="Courier New" w:cs="Arial" w:hint="default"/>
      </w:rPr>
    </w:lvl>
    <w:lvl w:ilvl="2" w:tplc="204C4508" w:tentative="1">
      <w:start w:val="1"/>
      <w:numFmt w:val="bullet"/>
      <w:lvlText w:val=""/>
      <w:lvlJc w:val="left"/>
      <w:pPr>
        <w:ind w:left="2160" w:hanging="360"/>
      </w:pPr>
      <w:rPr>
        <w:rFonts w:ascii="Wingdings" w:hAnsi="Wingdings" w:hint="default"/>
      </w:rPr>
    </w:lvl>
    <w:lvl w:ilvl="3" w:tplc="A5843EFC" w:tentative="1">
      <w:start w:val="1"/>
      <w:numFmt w:val="bullet"/>
      <w:lvlText w:val=""/>
      <w:lvlJc w:val="left"/>
      <w:pPr>
        <w:ind w:left="2880" w:hanging="360"/>
      </w:pPr>
      <w:rPr>
        <w:rFonts w:ascii="Symbol" w:hAnsi="Symbol" w:hint="default"/>
      </w:rPr>
    </w:lvl>
    <w:lvl w:ilvl="4" w:tplc="9296ECBC" w:tentative="1">
      <w:start w:val="1"/>
      <w:numFmt w:val="bullet"/>
      <w:lvlText w:val="o"/>
      <w:lvlJc w:val="left"/>
      <w:pPr>
        <w:ind w:left="3600" w:hanging="360"/>
      </w:pPr>
      <w:rPr>
        <w:rFonts w:ascii="Courier New" w:hAnsi="Courier New" w:cs="Arial" w:hint="default"/>
      </w:rPr>
    </w:lvl>
    <w:lvl w:ilvl="5" w:tplc="B1DCB33A" w:tentative="1">
      <w:start w:val="1"/>
      <w:numFmt w:val="bullet"/>
      <w:lvlText w:val=""/>
      <w:lvlJc w:val="left"/>
      <w:pPr>
        <w:ind w:left="4320" w:hanging="360"/>
      </w:pPr>
      <w:rPr>
        <w:rFonts w:ascii="Wingdings" w:hAnsi="Wingdings" w:hint="default"/>
      </w:rPr>
    </w:lvl>
    <w:lvl w:ilvl="6" w:tplc="493E65D0" w:tentative="1">
      <w:start w:val="1"/>
      <w:numFmt w:val="bullet"/>
      <w:lvlText w:val=""/>
      <w:lvlJc w:val="left"/>
      <w:pPr>
        <w:ind w:left="5040" w:hanging="360"/>
      </w:pPr>
      <w:rPr>
        <w:rFonts w:ascii="Symbol" w:hAnsi="Symbol" w:hint="default"/>
      </w:rPr>
    </w:lvl>
    <w:lvl w:ilvl="7" w:tplc="44467DF8" w:tentative="1">
      <w:start w:val="1"/>
      <w:numFmt w:val="bullet"/>
      <w:lvlText w:val="o"/>
      <w:lvlJc w:val="left"/>
      <w:pPr>
        <w:ind w:left="5760" w:hanging="360"/>
      </w:pPr>
      <w:rPr>
        <w:rFonts w:ascii="Courier New" w:hAnsi="Courier New" w:cs="Arial" w:hint="default"/>
      </w:rPr>
    </w:lvl>
    <w:lvl w:ilvl="8" w:tplc="0F38588E" w:tentative="1">
      <w:start w:val="1"/>
      <w:numFmt w:val="bullet"/>
      <w:lvlText w:val=""/>
      <w:lvlJc w:val="left"/>
      <w:pPr>
        <w:ind w:left="6480" w:hanging="360"/>
      </w:pPr>
      <w:rPr>
        <w:rFonts w:ascii="Wingdings" w:hAnsi="Wingdings" w:hint="default"/>
      </w:rPr>
    </w:lvl>
  </w:abstractNum>
  <w:abstractNum w:abstractNumId="19">
    <w:nsid w:val="414C547C"/>
    <w:multiLevelType w:val="hybridMultilevel"/>
    <w:tmpl w:val="DD0A594C"/>
    <w:lvl w:ilvl="0" w:tplc="D42C480A">
      <w:start w:val="1"/>
      <w:numFmt w:val="decimal"/>
      <w:lvlText w:val="[%1]."/>
      <w:lvlJc w:val="left"/>
      <w:pPr>
        <w:ind w:left="720" w:hanging="360"/>
      </w:pPr>
      <w:rPr>
        <w:rFonts w:hint="default"/>
      </w:rPr>
    </w:lvl>
    <w:lvl w:ilvl="1" w:tplc="05A0455C" w:tentative="1">
      <w:start w:val="1"/>
      <w:numFmt w:val="lowerLetter"/>
      <w:lvlText w:val="%2."/>
      <w:lvlJc w:val="left"/>
      <w:pPr>
        <w:ind w:left="1440" w:hanging="360"/>
      </w:pPr>
    </w:lvl>
    <w:lvl w:ilvl="2" w:tplc="5F0227C0" w:tentative="1">
      <w:start w:val="1"/>
      <w:numFmt w:val="lowerRoman"/>
      <w:lvlText w:val="%3."/>
      <w:lvlJc w:val="right"/>
      <w:pPr>
        <w:ind w:left="2160" w:hanging="180"/>
      </w:pPr>
    </w:lvl>
    <w:lvl w:ilvl="3" w:tplc="3766948A" w:tentative="1">
      <w:start w:val="1"/>
      <w:numFmt w:val="decimal"/>
      <w:lvlText w:val="%4."/>
      <w:lvlJc w:val="left"/>
      <w:pPr>
        <w:ind w:left="2880" w:hanging="360"/>
      </w:pPr>
    </w:lvl>
    <w:lvl w:ilvl="4" w:tplc="EA4C13D0" w:tentative="1">
      <w:start w:val="1"/>
      <w:numFmt w:val="lowerLetter"/>
      <w:lvlText w:val="%5."/>
      <w:lvlJc w:val="left"/>
      <w:pPr>
        <w:ind w:left="3600" w:hanging="360"/>
      </w:pPr>
    </w:lvl>
    <w:lvl w:ilvl="5" w:tplc="53C4E396" w:tentative="1">
      <w:start w:val="1"/>
      <w:numFmt w:val="lowerRoman"/>
      <w:lvlText w:val="%6."/>
      <w:lvlJc w:val="right"/>
      <w:pPr>
        <w:ind w:left="4320" w:hanging="180"/>
      </w:pPr>
    </w:lvl>
    <w:lvl w:ilvl="6" w:tplc="7B32B404" w:tentative="1">
      <w:start w:val="1"/>
      <w:numFmt w:val="decimal"/>
      <w:lvlText w:val="%7."/>
      <w:lvlJc w:val="left"/>
      <w:pPr>
        <w:ind w:left="5040" w:hanging="360"/>
      </w:pPr>
    </w:lvl>
    <w:lvl w:ilvl="7" w:tplc="B3B823BA" w:tentative="1">
      <w:start w:val="1"/>
      <w:numFmt w:val="lowerLetter"/>
      <w:lvlText w:val="%8."/>
      <w:lvlJc w:val="left"/>
      <w:pPr>
        <w:ind w:left="5760" w:hanging="360"/>
      </w:pPr>
    </w:lvl>
    <w:lvl w:ilvl="8" w:tplc="FE8623E4" w:tentative="1">
      <w:start w:val="1"/>
      <w:numFmt w:val="lowerRoman"/>
      <w:lvlText w:val="%9."/>
      <w:lvlJc w:val="right"/>
      <w:pPr>
        <w:ind w:left="6480" w:hanging="180"/>
      </w:pPr>
    </w:lvl>
  </w:abstractNum>
  <w:abstractNum w:abstractNumId="20">
    <w:nsid w:val="417A21CC"/>
    <w:multiLevelType w:val="hybridMultilevel"/>
    <w:tmpl w:val="AB742564"/>
    <w:lvl w:ilvl="0" w:tplc="37AC41BC">
      <w:start w:val="1"/>
      <w:numFmt w:val="decimal"/>
      <w:lvlText w:val="[%1]"/>
      <w:lvlJc w:val="left"/>
      <w:pPr>
        <w:ind w:left="720" w:hanging="360"/>
      </w:pPr>
      <w:rPr>
        <w:rFonts w:hint="default"/>
      </w:rPr>
    </w:lvl>
    <w:lvl w:ilvl="1" w:tplc="1DD827A6" w:tentative="1">
      <w:start w:val="1"/>
      <w:numFmt w:val="lowerLetter"/>
      <w:lvlText w:val="%2."/>
      <w:lvlJc w:val="left"/>
      <w:pPr>
        <w:ind w:left="1440" w:hanging="360"/>
      </w:pPr>
    </w:lvl>
    <w:lvl w:ilvl="2" w:tplc="88EE8960" w:tentative="1">
      <w:start w:val="1"/>
      <w:numFmt w:val="lowerRoman"/>
      <w:lvlText w:val="%3."/>
      <w:lvlJc w:val="right"/>
      <w:pPr>
        <w:ind w:left="2160" w:hanging="180"/>
      </w:pPr>
    </w:lvl>
    <w:lvl w:ilvl="3" w:tplc="B78E3B16" w:tentative="1">
      <w:start w:val="1"/>
      <w:numFmt w:val="decimal"/>
      <w:lvlText w:val="%4."/>
      <w:lvlJc w:val="left"/>
      <w:pPr>
        <w:ind w:left="2880" w:hanging="360"/>
      </w:pPr>
    </w:lvl>
    <w:lvl w:ilvl="4" w:tplc="46020B2E" w:tentative="1">
      <w:start w:val="1"/>
      <w:numFmt w:val="lowerLetter"/>
      <w:lvlText w:val="%5."/>
      <w:lvlJc w:val="left"/>
      <w:pPr>
        <w:ind w:left="3600" w:hanging="360"/>
      </w:pPr>
    </w:lvl>
    <w:lvl w:ilvl="5" w:tplc="276268F2" w:tentative="1">
      <w:start w:val="1"/>
      <w:numFmt w:val="lowerRoman"/>
      <w:lvlText w:val="%6."/>
      <w:lvlJc w:val="right"/>
      <w:pPr>
        <w:ind w:left="4320" w:hanging="180"/>
      </w:pPr>
    </w:lvl>
    <w:lvl w:ilvl="6" w:tplc="A7923BD2" w:tentative="1">
      <w:start w:val="1"/>
      <w:numFmt w:val="decimal"/>
      <w:lvlText w:val="%7."/>
      <w:lvlJc w:val="left"/>
      <w:pPr>
        <w:ind w:left="5040" w:hanging="360"/>
      </w:pPr>
    </w:lvl>
    <w:lvl w:ilvl="7" w:tplc="76901058" w:tentative="1">
      <w:start w:val="1"/>
      <w:numFmt w:val="lowerLetter"/>
      <w:lvlText w:val="%8."/>
      <w:lvlJc w:val="left"/>
      <w:pPr>
        <w:ind w:left="5760" w:hanging="360"/>
      </w:pPr>
    </w:lvl>
    <w:lvl w:ilvl="8" w:tplc="83E2EA3C" w:tentative="1">
      <w:start w:val="1"/>
      <w:numFmt w:val="lowerRoman"/>
      <w:lvlText w:val="%9."/>
      <w:lvlJc w:val="right"/>
      <w:pPr>
        <w:ind w:left="6480" w:hanging="180"/>
      </w:pPr>
    </w:lvl>
  </w:abstractNum>
  <w:abstractNum w:abstractNumId="21">
    <w:nsid w:val="422D723B"/>
    <w:multiLevelType w:val="hybridMultilevel"/>
    <w:tmpl w:val="3DB25E16"/>
    <w:lvl w:ilvl="0" w:tplc="B62A0144">
      <w:start w:val="1"/>
      <w:numFmt w:val="decimal"/>
      <w:lvlText w:val="[%1]"/>
      <w:lvlJc w:val="left"/>
      <w:pPr>
        <w:ind w:left="720" w:hanging="360"/>
      </w:pPr>
      <w:rPr>
        <w:rFonts w:hint="default"/>
        <w:b w:val="0"/>
        <w:bCs w:val="0"/>
        <w:i w:val="0"/>
        <w:iCs/>
        <w:color w:val="auto"/>
      </w:rPr>
    </w:lvl>
    <w:lvl w:ilvl="1" w:tplc="DE5C32D8" w:tentative="1">
      <w:start w:val="1"/>
      <w:numFmt w:val="lowerLetter"/>
      <w:lvlText w:val="%2."/>
      <w:lvlJc w:val="left"/>
      <w:pPr>
        <w:ind w:left="1440" w:hanging="360"/>
      </w:pPr>
    </w:lvl>
    <w:lvl w:ilvl="2" w:tplc="DD4E8A88" w:tentative="1">
      <w:start w:val="1"/>
      <w:numFmt w:val="lowerRoman"/>
      <w:lvlText w:val="%3."/>
      <w:lvlJc w:val="right"/>
      <w:pPr>
        <w:ind w:left="2160" w:hanging="180"/>
      </w:pPr>
    </w:lvl>
    <w:lvl w:ilvl="3" w:tplc="2C6ED814" w:tentative="1">
      <w:start w:val="1"/>
      <w:numFmt w:val="decimal"/>
      <w:lvlText w:val="%4."/>
      <w:lvlJc w:val="left"/>
      <w:pPr>
        <w:ind w:left="2880" w:hanging="360"/>
      </w:pPr>
    </w:lvl>
    <w:lvl w:ilvl="4" w:tplc="35A8B8C6" w:tentative="1">
      <w:start w:val="1"/>
      <w:numFmt w:val="lowerLetter"/>
      <w:lvlText w:val="%5."/>
      <w:lvlJc w:val="left"/>
      <w:pPr>
        <w:ind w:left="3600" w:hanging="360"/>
      </w:pPr>
    </w:lvl>
    <w:lvl w:ilvl="5" w:tplc="263C430A" w:tentative="1">
      <w:start w:val="1"/>
      <w:numFmt w:val="lowerRoman"/>
      <w:lvlText w:val="%6."/>
      <w:lvlJc w:val="right"/>
      <w:pPr>
        <w:ind w:left="4320" w:hanging="180"/>
      </w:pPr>
    </w:lvl>
    <w:lvl w:ilvl="6" w:tplc="321E25CE" w:tentative="1">
      <w:start w:val="1"/>
      <w:numFmt w:val="decimal"/>
      <w:lvlText w:val="%7."/>
      <w:lvlJc w:val="left"/>
      <w:pPr>
        <w:ind w:left="5040" w:hanging="360"/>
      </w:pPr>
    </w:lvl>
    <w:lvl w:ilvl="7" w:tplc="99B06280" w:tentative="1">
      <w:start w:val="1"/>
      <w:numFmt w:val="lowerLetter"/>
      <w:lvlText w:val="%8."/>
      <w:lvlJc w:val="left"/>
      <w:pPr>
        <w:ind w:left="5760" w:hanging="360"/>
      </w:pPr>
    </w:lvl>
    <w:lvl w:ilvl="8" w:tplc="457C367C" w:tentative="1">
      <w:start w:val="1"/>
      <w:numFmt w:val="lowerRoman"/>
      <w:lvlText w:val="%9."/>
      <w:lvlJc w:val="right"/>
      <w:pPr>
        <w:ind w:left="6480" w:hanging="180"/>
      </w:pPr>
    </w:lvl>
  </w:abstractNum>
  <w:abstractNum w:abstractNumId="22">
    <w:nsid w:val="439316A9"/>
    <w:multiLevelType w:val="hybridMultilevel"/>
    <w:tmpl w:val="1B28154A"/>
    <w:lvl w:ilvl="0" w:tplc="F6AA94B2">
      <w:start w:val="1"/>
      <w:numFmt w:val="bullet"/>
      <w:lvlText w:val=""/>
      <w:lvlJc w:val="left"/>
      <w:pPr>
        <w:ind w:left="720" w:hanging="360"/>
      </w:pPr>
      <w:rPr>
        <w:rFonts w:ascii="Wingdings" w:hAnsi="Wingdings" w:hint="default"/>
      </w:rPr>
    </w:lvl>
    <w:lvl w:ilvl="1" w:tplc="F962AB5C" w:tentative="1">
      <w:start w:val="1"/>
      <w:numFmt w:val="bullet"/>
      <w:lvlText w:val="o"/>
      <w:lvlJc w:val="left"/>
      <w:pPr>
        <w:ind w:left="1440" w:hanging="360"/>
      </w:pPr>
      <w:rPr>
        <w:rFonts w:ascii="Courier New" w:hAnsi="Courier New" w:cs="Arial" w:hint="default"/>
      </w:rPr>
    </w:lvl>
    <w:lvl w:ilvl="2" w:tplc="7696CE5A" w:tentative="1">
      <w:start w:val="1"/>
      <w:numFmt w:val="bullet"/>
      <w:lvlText w:val=""/>
      <w:lvlJc w:val="left"/>
      <w:pPr>
        <w:ind w:left="2160" w:hanging="360"/>
      </w:pPr>
      <w:rPr>
        <w:rFonts w:ascii="Wingdings" w:hAnsi="Wingdings" w:hint="default"/>
      </w:rPr>
    </w:lvl>
    <w:lvl w:ilvl="3" w:tplc="E966A7DE" w:tentative="1">
      <w:start w:val="1"/>
      <w:numFmt w:val="bullet"/>
      <w:lvlText w:val=""/>
      <w:lvlJc w:val="left"/>
      <w:pPr>
        <w:ind w:left="2880" w:hanging="360"/>
      </w:pPr>
      <w:rPr>
        <w:rFonts w:ascii="Symbol" w:hAnsi="Symbol" w:hint="default"/>
      </w:rPr>
    </w:lvl>
    <w:lvl w:ilvl="4" w:tplc="6FFEFA3C" w:tentative="1">
      <w:start w:val="1"/>
      <w:numFmt w:val="bullet"/>
      <w:lvlText w:val="o"/>
      <w:lvlJc w:val="left"/>
      <w:pPr>
        <w:ind w:left="3600" w:hanging="360"/>
      </w:pPr>
      <w:rPr>
        <w:rFonts w:ascii="Courier New" w:hAnsi="Courier New" w:cs="Arial" w:hint="default"/>
      </w:rPr>
    </w:lvl>
    <w:lvl w:ilvl="5" w:tplc="69A8DCCE" w:tentative="1">
      <w:start w:val="1"/>
      <w:numFmt w:val="bullet"/>
      <w:lvlText w:val=""/>
      <w:lvlJc w:val="left"/>
      <w:pPr>
        <w:ind w:left="4320" w:hanging="360"/>
      </w:pPr>
      <w:rPr>
        <w:rFonts w:ascii="Wingdings" w:hAnsi="Wingdings" w:hint="default"/>
      </w:rPr>
    </w:lvl>
    <w:lvl w:ilvl="6" w:tplc="5EDA26FA" w:tentative="1">
      <w:start w:val="1"/>
      <w:numFmt w:val="bullet"/>
      <w:lvlText w:val=""/>
      <w:lvlJc w:val="left"/>
      <w:pPr>
        <w:ind w:left="5040" w:hanging="360"/>
      </w:pPr>
      <w:rPr>
        <w:rFonts w:ascii="Symbol" w:hAnsi="Symbol" w:hint="default"/>
      </w:rPr>
    </w:lvl>
    <w:lvl w:ilvl="7" w:tplc="A7D627E4" w:tentative="1">
      <w:start w:val="1"/>
      <w:numFmt w:val="bullet"/>
      <w:lvlText w:val="o"/>
      <w:lvlJc w:val="left"/>
      <w:pPr>
        <w:ind w:left="5760" w:hanging="360"/>
      </w:pPr>
      <w:rPr>
        <w:rFonts w:ascii="Courier New" w:hAnsi="Courier New" w:cs="Arial" w:hint="default"/>
      </w:rPr>
    </w:lvl>
    <w:lvl w:ilvl="8" w:tplc="A2BEF006" w:tentative="1">
      <w:start w:val="1"/>
      <w:numFmt w:val="bullet"/>
      <w:lvlText w:val=""/>
      <w:lvlJc w:val="left"/>
      <w:pPr>
        <w:ind w:left="6480" w:hanging="360"/>
      </w:pPr>
      <w:rPr>
        <w:rFonts w:ascii="Wingdings" w:hAnsi="Wingdings" w:hint="default"/>
      </w:rPr>
    </w:lvl>
  </w:abstractNum>
  <w:abstractNum w:abstractNumId="23">
    <w:nsid w:val="480D67DC"/>
    <w:multiLevelType w:val="hybridMultilevel"/>
    <w:tmpl w:val="ED2EA148"/>
    <w:lvl w:ilvl="0" w:tplc="FA485548">
      <w:start w:val="1"/>
      <w:numFmt w:val="decimal"/>
      <w:lvlText w:val="%1."/>
      <w:lvlJc w:val="left"/>
      <w:pPr>
        <w:ind w:left="720" w:hanging="360"/>
      </w:pPr>
      <w:rPr>
        <w:rFonts w:hint="default"/>
      </w:rPr>
    </w:lvl>
    <w:lvl w:ilvl="1" w:tplc="38C08BA8" w:tentative="1">
      <w:start w:val="1"/>
      <w:numFmt w:val="lowerLetter"/>
      <w:lvlText w:val="%2."/>
      <w:lvlJc w:val="left"/>
      <w:pPr>
        <w:ind w:left="1440" w:hanging="360"/>
      </w:pPr>
    </w:lvl>
    <w:lvl w:ilvl="2" w:tplc="3D1CC3A6">
      <w:start w:val="1"/>
      <w:numFmt w:val="lowerRoman"/>
      <w:lvlText w:val="%3."/>
      <w:lvlJc w:val="right"/>
      <w:pPr>
        <w:ind w:left="2160" w:hanging="180"/>
      </w:pPr>
    </w:lvl>
    <w:lvl w:ilvl="3" w:tplc="4E627C06" w:tentative="1">
      <w:start w:val="1"/>
      <w:numFmt w:val="decimal"/>
      <w:lvlText w:val="%4."/>
      <w:lvlJc w:val="left"/>
      <w:pPr>
        <w:ind w:left="2880" w:hanging="360"/>
      </w:pPr>
    </w:lvl>
    <w:lvl w:ilvl="4" w:tplc="7F6E1AB6" w:tentative="1">
      <w:start w:val="1"/>
      <w:numFmt w:val="lowerLetter"/>
      <w:lvlText w:val="%5."/>
      <w:lvlJc w:val="left"/>
      <w:pPr>
        <w:ind w:left="3600" w:hanging="360"/>
      </w:pPr>
    </w:lvl>
    <w:lvl w:ilvl="5" w:tplc="402C3FA4" w:tentative="1">
      <w:start w:val="1"/>
      <w:numFmt w:val="lowerRoman"/>
      <w:lvlText w:val="%6."/>
      <w:lvlJc w:val="right"/>
      <w:pPr>
        <w:ind w:left="4320" w:hanging="180"/>
      </w:pPr>
    </w:lvl>
    <w:lvl w:ilvl="6" w:tplc="FDC64B8C" w:tentative="1">
      <w:start w:val="1"/>
      <w:numFmt w:val="decimal"/>
      <w:lvlText w:val="%7."/>
      <w:lvlJc w:val="left"/>
      <w:pPr>
        <w:ind w:left="5040" w:hanging="360"/>
      </w:pPr>
    </w:lvl>
    <w:lvl w:ilvl="7" w:tplc="B4441D92" w:tentative="1">
      <w:start w:val="1"/>
      <w:numFmt w:val="lowerLetter"/>
      <w:lvlText w:val="%8."/>
      <w:lvlJc w:val="left"/>
      <w:pPr>
        <w:ind w:left="5760" w:hanging="360"/>
      </w:pPr>
    </w:lvl>
    <w:lvl w:ilvl="8" w:tplc="E32EE13C" w:tentative="1">
      <w:start w:val="1"/>
      <w:numFmt w:val="lowerRoman"/>
      <w:lvlText w:val="%9."/>
      <w:lvlJc w:val="right"/>
      <w:pPr>
        <w:ind w:left="6480" w:hanging="180"/>
      </w:pPr>
    </w:lvl>
  </w:abstractNum>
  <w:abstractNum w:abstractNumId="24">
    <w:nsid w:val="51531C3F"/>
    <w:multiLevelType w:val="hybridMultilevel"/>
    <w:tmpl w:val="8250A20A"/>
    <w:lvl w:ilvl="0" w:tplc="DEB098EA">
      <w:start w:val="1"/>
      <w:numFmt w:val="decimal"/>
      <w:lvlText w:val="[%1]."/>
      <w:lvlJc w:val="left"/>
      <w:pPr>
        <w:ind w:left="720" w:hanging="360"/>
      </w:pPr>
      <w:rPr>
        <w:rFonts w:hint="default"/>
      </w:rPr>
    </w:lvl>
    <w:lvl w:ilvl="1" w:tplc="DD3CD24E" w:tentative="1">
      <w:start w:val="1"/>
      <w:numFmt w:val="lowerLetter"/>
      <w:lvlText w:val="%2."/>
      <w:lvlJc w:val="left"/>
      <w:pPr>
        <w:ind w:left="1440" w:hanging="360"/>
      </w:pPr>
    </w:lvl>
    <w:lvl w:ilvl="2" w:tplc="AF028D7C" w:tentative="1">
      <w:start w:val="1"/>
      <w:numFmt w:val="lowerRoman"/>
      <w:lvlText w:val="%3."/>
      <w:lvlJc w:val="right"/>
      <w:pPr>
        <w:ind w:left="2160" w:hanging="180"/>
      </w:pPr>
    </w:lvl>
    <w:lvl w:ilvl="3" w:tplc="2FF4F90C" w:tentative="1">
      <w:start w:val="1"/>
      <w:numFmt w:val="decimal"/>
      <w:lvlText w:val="%4."/>
      <w:lvlJc w:val="left"/>
      <w:pPr>
        <w:ind w:left="2880" w:hanging="360"/>
      </w:pPr>
    </w:lvl>
    <w:lvl w:ilvl="4" w:tplc="EABE3D9C" w:tentative="1">
      <w:start w:val="1"/>
      <w:numFmt w:val="lowerLetter"/>
      <w:lvlText w:val="%5."/>
      <w:lvlJc w:val="left"/>
      <w:pPr>
        <w:ind w:left="3600" w:hanging="360"/>
      </w:pPr>
    </w:lvl>
    <w:lvl w:ilvl="5" w:tplc="F2DC6DA4" w:tentative="1">
      <w:start w:val="1"/>
      <w:numFmt w:val="lowerRoman"/>
      <w:lvlText w:val="%6."/>
      <w:lvlJc w:val="right"/>
      <w:pPr>
        <w:ind w:left="4320" w:hanging="180"/>
      </w:pPr>
    </w:lvl>
    <w:lvl w:ilvl="6" w:tplc="CE566CB0" w:tentative="1">
      <w:start w:val="1"/>
      <w:numFmt w:val="decimal"/>
      <w:lvlText w:val="%7."/>
      <w:lvlJc w:val="left"/>
      <w:pPr>
        <w:ind w:left="5040" w:hanging="360"/>
      </w:pPr>
    </w:lvl>
    <w:lvl w:ilvl="7" w:tplc="24B6DDA2" w:tentative="1">
      <w:start w:val="1"/>
      <w:numFmt w:val="lowerLetter"/>
      <w:lvlText w:val="%8."/>
      <w:lvlJc w:val="left"/>
      <w:pPr>
        <w:ind w:left="5760" w:hanging="360"/>
      </w:pPr>
    </w:lvl>
    <w:lvl w:ilvl="8" w:tplc="43AEDB86" w:tentative="1">
      <w:start w:val="1"/>
      <w:numFmt w:val="lowerRoman"/>
      <w:lvlText w:val="%9."/>
      <w:lvlJc w:val="right"/>
      <w:pPr>
        <w:ind w:left="6480" w:hanging="180"/>
      </w:pPr>
    </w:lvl>
  </w:abstractNum>
  <w:abstractNum w:abstractNumId="25">
    <w:nsid w:val="54063B6D"/>
    <w:multiLevelType w:val="hybridMultilevel"/>
    <w:tmpl w:val="F67EFEF8"/>
    <w:lvl w:ilvl="0" w:tplc="06402E92">
      <w:start w:val="1"/>
      <w:numFmt w:val="decimal"/>
      <w:lvlText w:val="[%1]."/>
      <w:lvlJc w:val="left"/>
      <w:pPr>
        <w:ind w:left="720" w:hanging="360"/>
      </w:pPr>
      <w:rPr>
        <w:rFonts w:hint="default"/>
      </w:rPr>
    </w:lvl>
    <w:lvl w:ilvl="1" w:tplc="F38CF482" w:tentative="1">
      <w:start w:val="1"/>
      <w:numFmt w:val="lowerLetter"/>
      <w:lvlText w:val="%2."/>
      <w:lvlJc w:val="left"/>
      <w:pPr>
        <w:ind w:left="1440" w:hanging="360"/>
      </w:pPr>
    </w:lvl>
    <w:lvl w:ilvl="2" w:tplc="A492EF40" w:tentative="1">
      <w:start w:val="1"/>
      <w:numFmt w:val="lowerRoman"/>
      <w:lvlText w:val="%3."/>
      <w:lvlJc w:val="right"/>
      <w:pPr>
        <w:ind w:left="2160" w:hanging="180"/>
      </w:pPr>
    </w:lvl>
    <w:lvl w:ilvl="3" w:tplc="04E2B814" w:tentative="1">
      <w:start w:val="1"/>
      <w:numFmt w:val="decimal"/>
      <w:lvlText w:val="%4."/>
      <w:lvlJc w:val="left"/>
      <w:pPr>
        <w:ind w:left="2880" w:hanging="360"/>
      </w:pPr>
    </w:lvl>
    <w:lvl w:ilvl="4" w:tplc="848EC0E2" w:tentative="1">
      <w:start w:val="1"/>
      <w:numFmt w:val="lowerLetter"/>
      <w:lvlText w:val="%5."/>
      <w:lvlJc w:val="left"/>
      <w:pPr>
        <w:ind w:left="3600" w:hanging="360"/>
      </w:pPr>
    </w:lvl>
    <w:lvl w:ilvl="5" w:tplc="0EA2A6D0" w:tentative="1">
      <w:start w:val="1"/>
      <w:numFmt w:val="lowerRoman"/>
      <w:lvlText w:val="%6."/>
      <w:lvlJc w:val="right"/>
      <w:pPr>
        <w:ind w:left="4320" w:hanging="180"/>
      </w:pPr>
    </w:lvl>
    <w:lvl w:ilvl="6" w:tplc="F850C7B4" w:tentative="1">
      <w:start w:val="1"/>
      <w:numFmt w:val="decimal"/>
      <w:lvlText w:val="%7."/>
      <w:lvlJc w:val="left"/>
      <w:pPr>
        <w:ind w:left="5040" w:hanging="360"/>
      </w:pPr>
    </w:lvl>
    <w:lvl w:ilvl="7" w:tplc="C9904B84" w:tentative="1">
      <w:start w:val="1"/>
      <w:numFmt w:val="lowerLetter"/>
      <w:lvlText w:val="%8."/>
      <w:lvlJc w:val="left"/>
      <w:pPr>
        <w:ind w:left="5760" w:hanging="360"/>
      </w:pPr>
    </w:lvl>
    <w:lvl w:ilvl="8" w:tplc="8B7EE67A" w:tentative="1">
      <w:start w:val="1"/>
      <w:numFmt w:val="lowerRoman"/>
      <w:lvlText w:val="%9."/>
      <w:lvlJc w:val="right"/>
      <w:pPr>
        <w:ind w:left="6480" w:hanging="180"/>
      </w:pPr>
    </w:lvl>
  </w:abstractNum>
  <w:abstractNum w:abstractNumId="26">
    <w:nsid w:val="564F6CDC"/>
    <w:multiLevelType w:val="hybridMultilevel"/>
    <w:tmpl w:val="EC82D6CA"/>
    <w:lvl w:ilvl="0" w:tplc="E5B6F47E">
      <w:start w:val="1"/>
      <w:numFmt w:val="bullet"/>
      <w:lvlText w:val=""/>
      <w:lvlJc w:val="left"/>
      <w:pPr>
        <w:ind w:left="720" w:hanging="360"/>
      </w:pPr>
      <w:rPr>
        <w:rFonts w:ascii="Symbol" w:hAnsi="Symbol" w:hint="default"/>
      </w:rPr>
    </w:lvl>
    <w:lvl w:ilvl="1" w:tplc="26F030F2" w:tentative="1">
      <w:start w:val="1"/>
      <w:numFmt w:val="bullet"/>
      <w:lvlText w:val="o"/>
      <w:lvlJc w:val="left"/>
      <w:pPr>
        <w:ind w:left="1440" w:hanging="360"/>
      </w:pPr>
      <w:rPr>
        <w:rFonts w:ascii="Courier New" w:hAnsi="Courier New" w:cs="Arial" w:hint="default"/>
      </w:rPr>
    </w:lvl>
    <w:lvl w:ilvl="2" w:tplc="194CBB3E" w:tentative="1">
      <w:start w:val="1"/>
      <w:numFmt w:val="bullet"/>
      <w:lvlText w:val=""/>
      <w:lvlJc w:val="left"/>
      <w:pPr>
        <w:ind w:left="2160" w:hanging="360"/>
      </w:pPr>
      <w:rPr>
        <w:rFonts w:ascii="Wingdings" w:hAnsi="Wingdings" w:hint="default"/>
      </w:rPr>
    </w:lvl>
    <w:lvl w:ilvl="3" w:tplc="BAFA8598" w:tentative="1">
      <w:start w:val="1"/>
      <w:numFmt w:val="bullet"/>
      <w:lvlText w:val=""/>
      <w:lvlJc w:val="left"/>
      <w:pPr>
        <w:ind w:left="2880" w:hanging="360"/>
      </w:pPr>
      <w:rPr>
        <w:rFonts w:ascii="Symbol" w:hAnsi="Symbol" w:hint="default"/>
      </w:rPr>
    </w:lvl>
    <w:lvl w:ilvl="4" w:tplc="95240274" w:tentative="1">
      <w:start w:val="1"/>
      <w:numFmt w:val="bullet"/>
      <w:lvlText w:val="o"/>
      <w:lvlJc w:val="left"/>
      <w:pPr>
        <w:ind w:left="3600" w:hanging="360"/>
      </w:pPr>
      <w:rPr>
        <w:rFonts w:ascii="Courier New" w:hAnsi="Courier New" w:cs="Arial" w:hint="default"/>
      </w:rPr>
    </w:lvl>
    <w:lvl w:ilvl="5" w:tplc="8C808B5A" w:tentative="1">
      <w:start w:val="1"/>
      <w:numFmt w:val="bullet"/>
      <w:lvlText w:val=""/>
      <w:lvlJc w:val="left"/>
      <w:pPr>
        <w:ind w:left="4320" w:hanging="360"/>
      </w:pPr>
      <w:rPr>
        <w:rFonts w:ascii="Wingdings" w:hAnsi="Wingdings" w:hint="default"/>
      </w:rPr>
    </w:lvl>
    <w:lvl w:ilvl="6" w:tplc="6FE04F40" w:tentative="1">
      <w:start w:val="1"/>
      <w:numFmt w:val="bullet"/>
      <w:lvlText w:val=""/>
      <w:lvlJc w:val="left"/>
      <w:pPr>
        <w:ind w:left="5040" w:hanging="360"/>
      </w:pPr>
      <w:rPr>
        <w:rFonts w:ascii="Symbol" w:hAnsi="Symbol" w:hint="default"/>
      </w:rPr>
    </w:lvl>
    <w:lvl w:ilvl="7" w:tplc="C6B0C1F6" w:tentative="1">
      <w:start w:val="1"/>
      <w:numFmt w:val="bullet"/>
      <w:lvlText w:val="o"/>
      <w:lvlJc w:val="left"/>
      <w:pPr>
        <w:ind w:left="5760" w:hanging="360"/>
      </w:pPr>
      <w:rPr>
        <w:rFonts w:ascii="Courier New" w:hAnsi="Courier New" w:cs="Arial" w:hint="default"/>
      </w:rPr>
    </w:lvl>
    <w:lvl w:ilvl="8" w:tplc="83A01DC8" w:tentative="1">
      <w:start w:val="1"/>
      <w:numFmt w:val="bullet"/>
      <w:lvlText w:val=""/>
      <w:lvlJc w:val="left"/>
      <w:pPr>
        <w:ind w:left="6480" w:hanging="360"/>
      </w:pPr>
      <w:rPr>
        <w:rFonts w:ascii="Wingdings" w:hAnsi="Wingdings" w:hint="default"/>
      </w:rPr>
    </w:lvl>
  </w:abstractNum>
  <w:abstractNum w:abstractNumId="27">
    <w:nsid w:val="654B4553"/>
    <w:multiLevelType w:val="hybridMultilevel"/>
    <w:tmpl w:val="65003C9C"/>
    <w:lvl w:ilvl="0" w:tplc="12885A50">
      <w:start w:val="1"/>
      <w:numFmt w:val="decimal"/>
      <w:lvlText w:val="[%1]"/>
      <w:lvlJc w:val="left"/>
      <w:pPr>
        <w:ind w:left="720" w:hanging="360"/>
      </w:pPr>
      <w:rPr>
        <w:rFonts w:hint="default"/>
      </w:rPr>
    </w:lvl>
    <w:lvl w:ilvl="1" w:tplc="3FE6B5D8" w:tentative="1">
      <w:start w:val="1"/>
      <w:numFmt w:val="lowerLetter"/>
      <w:lvlText w:val="%2."/>
      <w:lvlJc w:val="left"/>
      <w:pPr>
        <w:ind w:left="1440" w:hanging="360"/>
      </w:pPr>
    </w:lvl>
    <w:lvl w:ilvl="2" w:tplc="94389EF2" w:tentative="1">
      <w:start w:val="1"/>
      <w:numFmt w:val="lowerRoman"/>
      <w:lvlText w:val="%3."/>
      <w:lvlJc w:val="right"/>
      <w:pPr>
        <w:ind w:left="2160" w:hanging="180"/>
      </w:pPr>
    </w:lvl>
    <w:lvl w:ilvl="3" w:tplc="257A0AE2" w:tentative="1">
      <w:start w:val="1"/>
      <w:numFmt w:val="decimal"/>
      <w:lvlText w:val="%4."/>
      <w:lvlJc w:val="left"/>
      <w:pPr>
        <w:ind w:left="2880" w:hanging="360"/>
      </w:pPr>
    </w:lvl>
    <w:lvl w:ilvl="4" w:tplc="D67A8090" w:tentative="1">
      <w:start w:val="1"/>
      <w:numFmt w:val="lowerLetter"/>
      <w:lvlText w:val="%5."/>
      <w:lvlJc w:val="left"/>
      <w:pPr>
        <w:ind w:left="3600" w:hanging="360"/>
      </w:pPr>
    </w:lvl>
    <w:lvl w:ilvl="5" w:tplc="969C7FA6" w:tentative="1">
      <w:start w:val="1"/>
      <w:numFmt w:val="lowerRoman"/>
      <w:lvlText w:val="%6."/>
      <w:lvlJc w:val="right"/>
      <w:pPr>
        <w:ind w:left="4320" w:hanging="180"/>
      </w:pPr>
    </w:lvl>
    <w:lvl w:ilvl="6" w:tplc="8BF84036" w:tentative="1">
      <w:start w:val="1"/>
      <w:numFmt w:val="decimal"/>
      <w:lvlText w:val="%7."/>
      <w:lvlJc w:val="left"/>
      <w:pPr>
        <w:ind w:left="5040" w:hanging="360"/>
      </w:pPr>
    </w:lvl>
    <w:lvl w:ilvl="7" w:tplc="A97A52EE" w:tentative="1">
      <w:start w:val="1"/>
      <w:numFmt w:val="lowerLetter"/>
      <w:lvlText w:val="%8."/>
      <w:lvlJc w:val="left"/>
      <w:pPr>
        <w:ind w:left="5760" w:hanging="360"/>
      </w:pPr>
    </w:lvl>
    <w:lvl w:ilvl="8" w:tplc="DBE43C6A" w:tentative="1">
      <w:start w:val="1"/>
      <w:numFmt w:val="lowerRoman"/>
      <w:lvlText w:val="%9."/>
      <w:lvlJc w:val="right"/>
      <w:pPr>
        <w:ind w:left="6480" w:hanging="180"/>
      </w:pPr>
    </w:lvl>
  </w:abstractNum>
  <w:abstractNum w:abstractNumId="28">
    <w:nsid w:val="65542253"/>
    <w:multiLevelType w:val="hybridMultilevel"/>
    <w:tmpl w:val="3A5A1F3C"/>
    <w:lvl w:ilvl="0" w:tplc="85CED4F8">
      <w:start w:val="1"/>
      <w:numFmt w:val="bullet"/>
      <w:lvlText w:val=""/>
      <w:lvlJc w:val="left"/>
      <w:pPr>
        <w:ind w:left="770" w:hanging="360"/>
      </w:pPr>
      <w:rPr>
        <w:rFonts w:ascii="Symbol" w:hAnsi="Symbol" w:hint="default"/>
      </w:rPr>
    </w:lvl>
    <w:lvl w:ilvl="1" w:tplc="C2223DC4" w:tentative="1">
      <w:start w:val="1"/>
      <w:numFmt w:val="bullet"/>
      <w:lvlText w:val="o"/>
      <w:lvlJc w:val="left"/>
      <w:pPr>
        <w:ind w:left="1490" w:hanging="360"/>
      </w:pPr>
      <w:rPr>
        <w:rFonts w:ascii="Courier New" w:hAnsi="Courier New" w:cs="Arial" w:hint="default"/>
      </w:rPr>
    </w:lvl>
    <w:lvl w:ilvl="2" w:tplc="ECCC0282" w:tentative="1">
      <w:start w:val="1"/>
      <w:numFmt w:val="bullet"/>
      <w:lvlText w:val=""/>
      <w:lvlJc w:val="left"/>
      <w:pPr>
        <w:ind w:left="2210" w:hanging="360"/>
      </w:pPr>
      <w:rPr>
        <w:rFonts w:ascii="Wingdings" w:hAnsi="Wingdings" w:hint="default"/>
      </w:rPr>
    </w:lvl>
    <w:lvl w:ilvl="3" w:tplc="74CE9F4C" w:tentative="1">
      <w:start w:val="1"/>
      <w:numFmt w:val="bullet"/>
      <w:lvlText w:val=""/>
      <w:lvlJc w:val="left"/>
      <w:pPr>
        <w:ind w:left="2930" w:hanging="360"/>
      </w:pPr>
      <w:rPr>
        <w:rFonts w:ascii="Symbol" w:hAnsi="Symbol" w:hint="default"/>
      </w:rPr>
    </w:lvl>
    <w:lvl w:ilvl="4" w:tplc="B7129DE2" w:tentative="1">
      <w:start w:val="1"/>
      <w:numFmt w:val="bullet"/>
      <w:lvlText w:val="o"/>
      <w:lvlJc w:val="left"/>
      <w:pPr>
        <w:ind w:left="3650" w:hanging="360"/>
      </w:pPr>
      <w:rPr>
        <w:rFonts w:ascii="Courier New" w:hAnsi="Courier New" w:cs="Arial" w:hint="default"/>
      </w:rPr>
    </w:lvl>
    <w:lvl w:ilvl="5" w:tplc="9552E34A" w:tentative="1">
      <w:start w:val="1"/>
      <w:numFmt w:val="bullet"/>
      <w:lvlText w:val=""/>
      <w:lvlJc w:val="left"/>
      <w:pPr>
        <w:ind w:left="4370" w:hanging="360"/>
      </w:pPr>
      <w:rPr>
        <w:rFonts w:ascii="Wingdings" w:hAnsi="Wingdings" w:hint="default"/>
      </w:rPr>
    </w:lvl>
    <w:lvl w:ilvl="6" w:tplc="4F4EF8E8" w:tentative="1">
      <w:start w:val="1"/>
      <w:numFmt w:val="bullet"/>
      <w:lvlText w:val=""/>
      <w:lvlJc w:val="left"/>
      <w:pPr>
        <w:ind w:left="5090" w:hanging="360"/>
      </w:pPr>
      <w:rPr>
        <w:rFonts w:ascii="Symbol" w:hAnsi="Symbol" w:hint="default"/>
      </w:rPr>
    </w:lvl>
    <w:lvl w:ilvl="7" w:tplc="7F08D92C" w:tentative="1">
      <w:start w:val="1"/>
      <w:numFmt w:val="bullet"/>
      <w:lvlText w:val="o"/>
      <w:lvlJc w:val="left"/>
      <w:pPr>
        <w:ind w:left="5810" w:hanging="360"/>
      </w:pPr>
      <w:rPr>
        <w:rFonts w:ascii="Courier New" w:hAnsi="Courier New" w:cs="Arial" w:hint="default"/>
      </w:rPr>
    </w:lvl>
    <w:lvl w:ilvl="8" w:tplc="1CBC9F50" w:tentative="1">
      <w:start w:val="1"/>
      <w:numFmt w:val="bullet"/>
      <w:lvlText w:val=""/>
      <w:lvlJc w:val="left"/>
      <w:pPr>
        <w:ind w:left="6530" w:hanging="360"/>
      </w:pPr>
      <w:rPr>
        <w:rFonts w:ascii="Wingdings" w:hAnsi="Wingdings" w:hint="default"/>
      </w:rPr>
    </w:lvl>
  </w:abstractNum>
  <w:abstractNum w:abstractNumId="29">
    <w:nsid w:val="669956C3"/>
    <w:multiLevelType w:val="hybridMultilevel"/>
    <w:tmpl w:val="9818635A"/>
    <w:lvl w:ilvl="0" w:tplc="AB06B9D8">
      <w:start w:val="1"/>
      <w:numFmt w:val="decimal"/>
      <w:lvlText w:val="[%1]"/>
      <w:lvlJc w:val="left"/>
      <w:pPr>
        <w:ind w:left="721" w:hanging="360"/>
      </w:pPr>
      <w:rPr>
        <w:rFonts w:hint="default"/>
      </w:rPr>
    </w:lvl>
    <w:lvl w:ilvl="1" w:tplc="4B36B8A0" w:tentative="1">
      <w:start w:val="1"/>
      <w:numFmt w:val="lowerLetter"/>
      <w:lvlText w:val="%2."/>
      <w:lvlJc w:val="left"/>
      <w:pPr>
        <w:ind w:left="1441" w:hanging="360"/>
      </w:pPr>
    </w:lvl>
    <w:lvl w:ilvl="2" w:tplc="5B60C68E" w:tentative="1">
      <w:start w:val="1"/>
      <w:numFmt w:val="lowerRoman"/>
      <w:lvlText w:val="%3."/>
      <w:lvlJc w:val="right"/>
      <w:pPr>
        <w:ind w:left="2161" w:hanging="180"/>
      </w:pPr>
    </w:lvl>
    <w:lvl w:ilvl="3" w:tplc="E132B820" w:tentative="1">
      <w:start w:val="1"/>
      <w:numFmt w:val="decimal"/>
      <w:lvlText w:val="%4."/>
      <w:lvlJc w:val="left"/>
      <w:pPr>
        <w:ind w:left="2881" w:hanging="360"/>
      </w:pPr>
    </w:lvl>
    <w:lvl w:ilvl="4" w:tplc="48D45018" w:tentative="1">
      <w:start w:val="1"/>
      <w:numFmt w:val="lowerLetter"/>
      <w:lvlText w:val="%5."/>
      <w:lvlJc w:val="left"/>
      <w:pPr>
        <w:ind w:left="3601" w:hanging="360"/>
      </w:pPr>
    </w:lvl>
    <w:lvl w:ilvl="5" w:tplc="295C1E84" w:tentative="1">
      <w:start w:val="1"/>
      <w:numFmt w:val="lowerRoman"/>
      <w:lvlText w:val="%6."/>
      <w:lvlJc w:val="right"/>
      <w:pPr>
        <w:ind w:left="4321" w:hanging="180"/>
      </w:pPr>
    </w:lvl>
    <w:lvl w:ilvl="6" w:tplc="37703712" w:tentative="1">
      <w:start w:val="1"/>
      <w:numFmt w:val="decimal"/>
      <w:lvlText w:val="%7."/>
      <w:lvlJc w:val="left"/>
      <w:pPr>
        <w:ind w:left="5041" w:hanging="360"/>
      </w:pPr>
    </w:lvl>
    <w:lvl w:ilvl="7" w:tplc="2B76DD54" w:tentative="1">
      <w:start w:val="1"/>
      <w:numFmt w:val="lowerLetter"/>
      <w:lvlText w:val="%8."/>
      <w:lvlJc w:val="left"/>
      <w:pPr>
        <w:ind w:left="5761" w:hanging="360"/>
      </w:pPr>
    </w:lvl>
    <w:lvl w:ilvl="8" w:tplc="8AD0B6D4" w:tentative="1">
      <w:start w:val="1"/>
      <w:numFmt w:val="lowerRoman"/>
      <w:lvlText w:val="%9."/>
      <w:lvlJc w:val="right"/>
      <w:pPr>
        <w:ind w:left="6481" w:hanging="180"/>
      </w:pPr>
    </w:lvl>
  </w:abstractNum>
  <w:abstractNum w:abstractNumId="3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nsid w:val="6A8B33F7"/>
    <w:multiLevelType w:val="hybridMultilevel"/>
    <w:tmpl w:val="EB14FC74"/>
    <w:lvl w:ilvl="0" w:tplc="9BF44CD4">
      <w:start w:val="1"/>
      <w:numFmt w:val="bullet"/>
      <w:lvlText w:val=""/>
      <w:lvlJc w:val="left"/>
      <w:pPr>
        <w:ind w:left="720" w:hanging="360"/>
      </w:pPr>
      <w:rPr>
        <w:rFonts w:ascii="Symbol" w:hAnsi="Symbol" w:hint="default"/>
      </w:rPr>
    </w:lvl>
    <w:lvl w:ilvl="1" w:tplc="B1547BD4" w:tentative="1">
      <w:start w:val="1"/>
      <w:numFmt w:val="bullet"/>
      <w:lvlText w:val="o"/>
      <w:lvlJc w:val="left"/>
      <w:pPr>
        <w:ind w:left="1440" w:hanging="360"/>
      </w:pPr>
      <w:rPr>
        <w:rFonts w:ascii="Courier New" w:hAnsi="Courier New" w:cs="Arial" w:hint="default"/>
      </w:rPr>
    </w:lvl>
    <w:lvl w:ilvl="2" w:tplc="D566388A" w:tentative="1">
      <w:start w:val="1"/>
      <w:numFmt w:val="bullet"/>
      <w:lvlText w:val=""/>
      <w:lvlJc w:val="left"/>
      <w:pPr>
        <w:ind w:left="2160" w:hanging="360"/>
      </w:pPr>
      <w:rPr>
        <w:rFonts w:ascii="Wingdings" w:hAnsi="Wingdings" w:hint="default"/>
      </w:rPr>
    </w:lvl>
    <w:lvl w:ilvl="3" w:tplc="4E4E779A" w:tentative="1">
      <w:start w:val="1"/>
      <w:numFmt w:val="bullet"/>
      <w:lvlText w:val=""/>
      <w:lvlJc w:val="left"/>
      <w:pPr>
        <w:ind w:left="2880" w:hanging="360"/>
      </w:pPr>
      <w:rPr>
        <w:rFonts w:ascii="Symbol" w:hAnsi="Symbol" w:hint="default"/>
      </w:rPr>
    </w:lvl>
    <w:lvl w:ilvl="4" w:tplc="F2B83412" w:tentative="1">
      <w:start w:val="1"/>
      <w:numFmt w:val="bullet"/>
      <w:lvlText w:val="o"/>
      <w:lvlJc w:val="left"/>
      <w:pPr>
        <w:ind w:left="3600" w:hanging="360"/>
      </w:pPr>
      <w:rPr>
        <w:rFonts w:ascii="Courier New" w:hAnsi="Courier New" w:cs="Arial" w:hint="default"/>
      </w:rPr>
    </w:lvl>
    <w:lvl w:ilvl="5" w:tplc="E47CF1B2" w:tentative="1">
      <w:start w:val="1"/>
      <w:numFmt w:val="bullet"/>
      <w:lvlText w:val=""/>
      <w:lvlJc w:val="left"/>
      <w:pPr>
        <w:ind w:left="4320" w:hanging="360"/>
      </w:pPr>
      <w:rPr>
        <w:rFonts w:ascii="Wingdings" w:hAnsi="Wingdings" w:hint="default"/>
      </w:rPr>
    </w:lvl>
    <w:lvl w:ilvl="6" w:tplc="F768D8F6" w:tentative="1">
      <w:start w:val="1"/>
      <w:numFmt w:val="bullet"/>
      <w:lvlText w:val=""/>
      <w:lvlJc w:val="left"/>
      <w:pPr>
        <w:ind w:left="5040" w:hanging="360"/>
      </w:pPr>
      <w:rPr>
        <w:rFonts w:ascii="Symbol" w:hAnsi="Symbol" w:hint="default"/>
      </w:rPr>
    </w:lvl>
    <w:lvl w:ilvl="7" w:tplc="014E75BA" w:tentative="1">
      <w:start w:val="1"/>
      <w:numFmt w:val="bullet"/>
      <w:lvlText w:val="o"/>
      <w:lvlJc w:val="left"/>
      <w:pPr>
        <w:ind w:left="5760" w:hanging="360"/>
      </w:pPr>
      <w:rPr>
        <w:rFonts w:ascii="Courier New" w:hAnsi="Courier New" w:cs="Arial" w:hint="default"/>
      </w:rPr>
    </w:lvl>
    <w:lvl w:ilvl="8" w:tplc="D39ED7FA" w:tentative="1">
      <w:start w:val="1"/>
      <w:numFmt w:val="bullet"/>
      <w:lvlText w:val=""/>
      <w:lvlJc w:val="left"/>
      <w:pPr>
        <w:ind w:left="6480" w:hanging="360"/>
      </w:pPr>
      <w:rPr>
        <w:rFonts w:ascii="Wingdings" w:hAnsi="Wingdings" w:hint="default"/>
      </w:rPr>
    </w:lvl>
  </w:abstractNum>
  <w:abstractNum w:abstractNumId="33">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04318C9"/>
    <w:multiLevelType w:val="hybridMultilevel"/>
    <w:tmpl w:val="1AB4EA30"/>
    <w:lvl w:ilvl="0" w:tplc="FF227BC8">
      <w:start w:val="1"/>
      <w:numFmt w:val="bullet"/>
      <w:lvlText w:val=""/>
      <w:lvlJc w:val="left"/>
      <w:pPr>
        <w:ind w:left="770" w:hanging="360"/>
      </w:pPr>
      <w:rPr>
        <w:rFonts w:ascii="Symbol" w:hAnsi="Symbol" w:hint="default"/>
      </w:rPr>
    </w:lvl>
    <w:lvl w:ilvl="1" w:tplc="41084B94" w:tentative="1">
      <w:start w:val="1"/>
      <w:numFmt w:val="bullet"/>
      <w:lvlText w:val="o"/>
      <w:lvlJc w:val="left"/>
      <w:pPr>
        <w:ind w:left="1490" w:hanging="360"/>
      </w:pPr>
      <w:rPr>
        <w:rFonts w:ascii="Courier New" w:hAnsi="Courier New" w:cs="Arial" w:hint="default"/>
      </w:rPr>
    </w:lvl>
    <w:lvl w:ilvl="2" w:tplc="BBD2F88A" w:tentative="1">
      <w:start w:val="1"/>
      <w:numFmt w:val="bullet"/>
      <w:lvlText w:val=""/>
      <w:lvlJc w:val="left"/>
      <w:pPr>
        <w:ind w:left="2210" w:hanging="360"/>
      </w:pPr>
      <w:rPr>
        <w:rFonts w:ascii="Wingdings" w:hAnsi="Wingdings" w:hint="default"/>
      </w:rPr>
    </w:lvl>
    <w:lvl w:ilvl="3" w:tplc="47ACF5E0" w:tentative="1">
      <w:start w:val="1"/>
      <w:numFmt w:val="bullet"/>
      <w:lvlText w:val=""/>
      <w:lvlJc w:val="left"/>
      <w:pPr>
        <w:ind w:left="2930" w:hanging="360"/>
      </w:pPr>
      <w:rPr>
        <w:rFonts w:ascii="Symbol" w:hAnsi="Symbol" w:hint="default"/>
      </w:rPr>
    </w:lvl>
    <w:lvl w:ilvl="4" w:tplc="30E4E378" w:tentative="1">
      <w:start w:val="1"/>
      <w:numFmt w:val="bullet"/>
      <w:lvlText w:val="o"/>
      <w:lvlJc w:val="left"/>
      <w:pPr>
        <w:ind w:left="3650" w:hanging="360"/>
      </w:pPr>
      <w:rPr>
        <w:rFonts w:ascii="Courier New" w:hAnsi="Courier New" w:cs="Arial" w:hint="default"/>
      </w:rPr>
    </w:lvl>
    <w:lvl w:ilvl="5" w:tplc="13A28432" w:tentative="1">
      <w:start w:val="1"/>
      <w:numFmt w:val="bullet"/>
      <w:lvlText w:val=""/>
      <w:lvlJc w:val="left"/>
      <w:pPr>
        <w:ind w:left="4370" w:hanging="360"/>
      </w:pPr>
      <w:rPr>
        <w:rFonts w:ascii="Wingdings" w:hAnsi="Wingdings" w:hint="default"/>
      </w:rPr>
    </w:lvl>
    <w:lvl w:ilvl="6" w:tplc="FBD22DFC" w:tentative="1">
      <w:start w:val="1"/>
      <w:numFmt w:val="bullet"/>
      <w:lvlText w:val=""/>
      <w:lvlJc w:val="left"/>
      <w:pPr>
        <w:ind w:left="5090" w:hanging="360"/>
      </w:pPr>
      <w:rPr>
        <w:rFonts w:ascii="Symbol" w:hAnsi="Symbol" w:hint="default"/>
      </w:rPr>
    </w:lvl>
    <w:lvl w:ilvl="7" w:tplc="71B6C654" w:tentative="1">
      <w:start w:val="1"/>
      <w:numFmt w:val="bullet"/>
      <w:lvlText w:val="o"/>
      <w:lvlJc w:val="left"/>
      <w:pPr>
        <w:ind w:left="5810" w:hanging="360"/>
      </w:pPr>
      <w:rPr>
        <w:rFonts w:ascii="Courier New" w:hAnsi="Courier New" w:cs="Arial" w:hint="default"/>
      </w:rPr>
    </w:lvl>
    <w:lvl w:ilvl="8" w:tplc="28605D12" w:tentative="1">
      <w:start w:val="1"/>
      <w:numFmt w:val="bullet"/>
      <w:lvlText w:val=""/>
      <w:lvlJc w:val="left"/>
      <w:pPr>
        <w:ind w:left="6530" w:hanging="360"/>
      </w:pPr>
      <w:rPr>
        <w:rFonts w:ascii="Wingdings" w:hAnsi="Wingdings" w:hint="default"/>
      </w:rPr>
    </w:lvl>
  </w:abstractNum>
  <w:abstractNum w:abstractNumId="35">
    <w:nsid w:val="7C1876D2"/>
    <w:multiLevelType w:val="hybridMultilevel"/>
    <w:tmpl w:val="A06E0F98"/>
    <w:lvl w:ilvl="0" w:tplc="941CA45A">
      <w:start w:val="1"/>
      <w:numFmt w:val="bullet"/>
      <w:lvlText w:val=""/>
      <w:lvlJc w:val="left"/>
      <w:pPr>
        <w:ind w:left="787" w:hanging="360"/>
      </w:pPr>
      <w:rPr>
        <w:rFonts w:ascii="Symbol" w:hAnsi="Symbol" w:hint="default"/>
      </w:rPr>
    </w:lvl>
    <w:lvl w:ilvl="1" w:tplc="A7AC1B78" w:tentative="1">
      <w:start w:val="1"/>
      <w:numFmt w:val="bullet"/>
      <w:lvlText w:val="o"/>
      <w:lvlJc w:val="left"/>
      <w:pPr>
        <w:ind w:left="1507" w:hanging="360"/>
      </w:pPr>
      <w:rPr>
        <w:rFonts w:ascii="Courier New" w:hAnsi="Courier New" w:cs="Arial" w:hint="default"/>
      </w:rPr>
    </w:lvl>
    <w:lvl w:ilvl="2" w:tplc="2076B1D2" w:tentative="1">
      <w:start w:val="1"/>
      <w:numFmt w:val="bullet"/>
      <w:lvlText w:val=""/>
      <w:lvlJc w:val="left"/>
      <w:pPr>
        <w:ind w:left="2227" w:hanging="360"/>
      </w:pPr>
      <w:rPr>
        <w:rFonts w:ascii="Wingdings" w:hAnsi="Wingdings" w:hint="default"/>
      </w:rPr>
    </w:lvl>
    <w:lvl w:ilvl="3" w:tplc="57FA7ED8" w:tentative="1">
      <w:start w:val="1"/>
      <w:numFmt w:val="bullet"/>
      <w:lvlText w:val=""/>
      <w:lvlJc w:val="left"/>
      <w:pPr>
        <w:ind w:left="2947" w:hanging="360"/>
      </w:pPr>
      <w:rPr>
        <w:rFonts w:ascii="Symbol" w:hAnsi="Symbol" w:hint="default"/>
      </w:rPr>
    </w:lvl>
    <w:lvl w:ilvl="4" w:tplc="9C4CA688" w:tentative="1">
      <w:start w:val="1"/>
      <w:numFmt w:val="bullet"/>
      <w:lvlText w:val="o"/>
      <w:lvlJc w:val="left"/>
      <w:pPr>
        <w:ind w:left="3667" w:hanging="360"/>
      </w:pPr>
      <w:rPr>
        <w:rFonts w:ascii="Courier New" w:hAnsi="Courier New" w:cs="Arial" w:hint="default"/>
      </w:rPr>
    </w:lvl>
    <w:lvl w:ilvl="5" w:tplc="63066BD6" w:tentative="1">
      <w:start w:val="1"/>
      <w:numFmt w:val="bullet"/>
      <w:lvlText w:val=""/>
      <w:lvlJc w:val="left"/>
      <w:pPr>
        <w:ind w:left="4387" w:hanging="360"/>
      </w:pPr>
      <w:rPr>
        <w:rFonts w:ascii="Wingdings" w:hAnsi="Wingdings" w:hint="default"/>
      </w:rPr>
    </w:lvl>
    <w:lvl w:ilvl="6" w:tplc="4F805DE6" w:tentative="1">
      <w:start w:val="1"/>
      <w:numFmt w:val="bullet"/>
      <w:lvlText w:val=""/>
      <w:lvlJc w:val="left"/>
      <w:pPr>
        <w:ind w:left="5107" w:hanging="360"/>
      </w:pPr>
      <w:rPr>
        <w:rFonts w:ascii="Symbol" w:hAnsi="Symbol" w:hint="default"/>
      </w:rPr>
    </w:lvl>
    <w:lvl w:ilvl="7" w:tplc="99503794" w:tentative="1">
      <w:start w:val="1"/>
      <w:numFmt w:val="bullet"/>
      <w:lvlText w:val="o"/>
      <w:lvlJc w:val="left"/>
      <w:pPr>
        <w:ind w:left="5827" w:hanging="360"/>
      </w:pPr>
      <w:rPr>
        <w:rFonts w:ascii="Courier New" w:hAnsi="Courier New" w:cs="Arial" w:hint="default"/>
      </w:rPr>
    </w:lvl>
    <w:lvl w:ilvl="8" w:tplc="9F66BE32" w:tentative="1">
      <w:start w:val="1"/>
      <w:numFmt w:val="bullet"/>
      <w:lvlText w:val=""/>
      <w:lvlJc w:val="left"/>
      <w:pPr>
        <w:ind w:left="6547" w:hanging="360"/>
      </w:pPr>
      <w:rPr>
        <w:rFonts w:ascii="Wingdings" w:hAnsi="Wingdings" w:hint="default"/>
      </w:rPr>
    </w:lvl>
  </w:abstractNum>
  <w:num w:numId="1">
    <w:abstractNumId w:val="17"/>
  </w:num>
  <w:num w:numId="2">
    <w:abstractNumId w:val="11"/>
  </w:num>
  <w:num w:numId="3">
    <w:abstractNumId w:val="8"/>
  </w:num>
  <w:num w:numId="4">
    <w:abstractNumId w:val="0"/>
  </w:num>
  <w:num w:numId="5">
    <w:abstractNumId w:val="31"/>
  </w:num>
  <w:num w:numId="6">
    <w:abstractNumId w:val="10"/>
  </w:num>
  <w:num w:numId="7">
    <w:abstractNumId w:val="4"/>
  </w:num>
  <w:num w:numId="8">
    <w:abstractNumId w:val="18"/>
  </w:num>
  <w:num w:numId="9">
    <w:abstractNumId w:val="26"/>
  </w:num>
  <w:num w:numId="10">
    <w:abstractNumId w:val="22"/>
  </w:num>
  <w:num w:numId="11">
    <w:abstractNumId w:val="12"/>
  </w:num>
  <w:num w:numId="12">
    <w:abstractNumId w:val="3"/>
  </w:num>
  <w:num w:numId="13">
    <w:abstractNumId w:val="23"/>
  </w:num>
  <w:num w:numId="14">
    <w:abstractNumId w:val="32"/>
  </w:num>
  <w:num w:numId="15">
    <w:abstractNumId w:val="34"/>
  </w:num>
  <w:num w:numId="16">
    <w:abstractNumId w:val="35"/>
  </w:num>
  <w:num w:numId="17">
    <w:abstractNumId w:val="13"/>
  </w:num>
  <w:num w:numId="18">
    <w:abstractNumId w:val="28"/>
  </w:num>
  <w:num w:numId="19">
    <w:abstractNumId w:val="30"/>
  </w:num>
  <w:num w:numId="20">
    <w:abstractNumId w:val="9"/>
  </w:num>
  <w:num w:numId="21">
    <w:abstractNumId w:val="19"/>
  </w:num>
  <w:num w:numId="22">
    <w:abstractNumId w:val="6"/>
  </w:num>
  <w:num w:numId="23">
    <w:abstractNumId w:val="25"/>
  </w:num>
  <w:num w:numId="24">
    <w:abstractNumId w:val="2"/>
  </w:num>
  <w:num w:numId="25">
    <w:abstractNumId w:val="7"/>
  </w:num>
  <w:num w:numId="26">
    <w:abstractNumId w:val="16"/>
  </w:num>
  <w:num w:numId="27">
    <w:abstractNumId w:val="15"/>
  </w:num>
  <w:num w:numId="28">
    <w:abstractNumId w:val="29"/>
  </w:num>
  <w:num w:numId="29">
    <w:abstractNumId w:val="33"/>
  </w:num>
  <w:num w:numId="30">
    <w:abstractNumId w:val="20"/>
  </w:num>
  <w:num w:numId="31">
    <w:abstractNumId w:val="21"/>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5"/>
  </w:num>
  <w:num w:numId="35">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spelling="clean" w:grammar="clean"/>
  <w:documentProtection w:edit="readOnly" w:formatting="1"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1685"/>
    <w:rsid w:val="000028EC"/>
    <w:rsid w:val="00002EBF"/>
    <w:rsid w:val="00004AD1"/>
    <w:rsid w:val="000051B1"/>
    <w:rsid w:val="00006BB4"/>
    <w:rsid w:val="00012A16"/>
    <w:rsid w:val="00013D56"/>
    <w:rsid w:val="00016F9D"/>
    <w:rsid w:val="000226CA"/>
    <w:rsid w:val="0002363F"/>
    <w:rsid w:val="00023EFE"/>
    <w:rsid w:val="000261CE"/>
    <w:rsid w:val="00026D64"/>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3776"/>
    <w:rsid w:val="00074338"/>
    <w:rsid w:val="000757B9"/>
    <w:rsid w:val="00077333"/>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1904"/>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97A2F"/>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E6C7A"/>
    <w:rsid w:val="001F0C15"/>
    <w:rsid w:val="001F2869"/>
    <w:rsid w:val="001F2D29"/>
    <w:rsid w:val="001F3C5C"/>
    <w:rsid w:val="001F4149"/>
    <w:rsid w:val="001F4C7D"/>
    <w:rsid w:val="001F5AFE"/>
    <w:rsid w:val="001F62CD"/>
    <w:rsid w:val="001F740F"/>
    <w:rsid w:val="002017F8"/>
    <w:rsid w:val="00206EBB"/>
    <w:rsid w:val="002139A7"/>
    <w:rsid w:val="00215752"/>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0281"/>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0644"/>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37A21"/>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751B"/>
    <w:rsid w:val="004D27D7"/>
    <w:rsid w:val="004D3CD6"/>
    <w:rsid w:val="004D5227"/>
    <w:rsid w:val="004E02A8"/>
    <w:rsid w:val="004E1091"/>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6F7B"/>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B7B"/>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B6FDA"/>
    <w:rsid w:val="005C08A1"/>
    <w:rsid w:val="005C23CF"/>
    <w:rsid w:val="005D4955"/>
    <w:rsid w:val="005E0BA1"/>
    <w:rsid w:val="005E2170"/>
    <w:rsid w:val="005E5971"/>
    <w:rsid w:val="005E6455"/>
    <w:rsid w:val="005E6C0B"/>
    <w:rsid w:val="005F0644"/>
    <w:rsid w:val="005F3CE3"/>
    <w:rsid w:val="005F4BC4"/>
    <w:rsid w:val="005F7DC9"/>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E9A"/>
    <w:rsid w:val="00673F24"/>
    <w:rsid w:val="0067546F"/>
    <w:rsid w:val="00676032"/>
    <w:rsid w:val="006762DF"/>
    <w:rsid w:val="0068205A"/>
    <w:rsid w:val="00685B8B"/>
    <w:rsid w:val="00685C58"/>
    <w:rsid w:val="00692461"/>
    <w:rsid w:val="0069654D"/>
    <w:rsid w:val="00697A35"/>
    <w:rsid w:val="006A2D9C"/>
    <w:rsid w:val="006A4277"/>
    <w:rsid w:val="006B2143"/>
    <w:rsid w:val="006B6D80"/>
    <w:rsid w:val="006B6E69"/>
    <w:rsid w:val="006C022E"/>
    <w:rsid w:val="006C0292"/>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3A5B"/>
    <w:rsid w:val="007044C2"/>
    <w:rsid w:val="00704D09"/>
    <w:rsid w:val="00705974"/>
    <w:rsid w:val="007073D6"/>
    <w:rsid w:val="00713484"/>
    <w:rsid w:val="00717E99"/>
    <w:rsid w:val="00724D87"/>
    <w:rsid w:val="00737083"/>
    <w:rsid w:val="00737FD0"/>
    <w:rsid w:val="00740061"/>
    <w:rsid w:val="0074525C"/>
    <w:rsid w:val="007466C7"/>
    <w:rsid w:val="007475D4"/>
    <w:rsid w:val="00753C67"/>
    <w:rsid w:val="007547D2"/>
    <w:rsid w:val="007550F6"/>
    <w:rsid w:val="007563BE"/>
    <w:rsid w:val="00756973"/>
    <w:rsid w:val="007575CE"/>
    <w:rsid w:val="00757F6D"/>
    <w:rsid w:val="007664D5"/>
    <w:rsid w:val="00766F99"/>
    <w:rsid w:val="007704A2"/>
    <w:rsid w:val="00771441"/>
    <w:rsid w:val="00776C4D"/>
    <w:rsid w:val="00790946"/>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74"/>
    <w:rsid w:val="00872CEE"/>
    <w:rsid w:val="008737FB"/>
    <w:rsid w:val="008744C5"/>
    <w:rsid w:val="00874985"/>
    <w:rsid w:val="008766BA"/>
    <w:rsid w:val="008801C3"/>
    <w:rsid w:val="008835DD"/>
    <w:rsid w:val="00885DC9"/>
    <w:rsid w:val="00890B2E"/>
    <w:rsid w:val="00896140"/>
    <w:rsid w:val="008A185F"/>
    <w:rsid w:val="008A2DB4"/>
    <w:rsid w:val="008A6108"/>
    <w:rsid w:val="008A7079"/>
    <w:rsid w:val="008A7AFF"/>
    <w:rsid w:val="008B3D1C"/>
    <w:rsid w:val="008B73C6"/>
    <w:rsid w:val="008C2AD1"/>
    <w:rsid w:val="008C347E"/>
    <w:rsid w:val="008C355E"/>
    <w:rsid w:val="008C5FCE"/>
    <w:rsid w:val="008D1B4F"/>
    <w:rsid w:val="008D2A6D"/>
    <w:rsid w:val="008D62E7"/>
    <w:rsid w:val="008D75CA"/>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86F68"/>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109B"/>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4BE4"/>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A7781"/>
    <w:rsid w:val="00BB0A22"/>
    <w:rsid w:val="00BB4DBF"/>
    <w:rsid w:val="00BC3B30"/>
    <w:rsid w:val="00BC5A23"/>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377"/>
    <w:rsid w:val="00CA29D5"/>
    <w:rsid w:val="00CA4510"/>
    <w:rsid w:val="00CA7405"/>
    <w:rsid w:val="00CB2179"/>
    <w:rsid w:val="00CB36FD"/>
    <w:rsid w:val="00CC2F7E"/>
    <w:rsid w:val="00CC3E72"/>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5DAD"/>
    <w:rsid w:val="00E376B5"/>
    <w:rsid w:val="00E37BAA"/>
    <w:rsid w:val="00E41248"/>
    <w:rsid w:val="00E413FD"/>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97E48"/>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5AFA"/>
    <w:rsid w:val="00EF68D7"/>
    <w:rsid w:val="00F01FCA"/>
    <w:rsid w:val="00F035A5"/>
    <w:rsid w:val="00F05AF0"/>
    <w:rsid w:val="00F05D7E"/>
    <w:rsid w:val="00F07AEF"/>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uiPriority="99"/>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iPriority="99"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39"/>
    <w:lsdException w:name="Table Theme" w:unhideWhenUsed="1"/>
    <w:lsdException w:name="Placeholder Text" w:uiPriority="99"/>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1"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345C8C"/>
  </w:style>
  <w:style w:type="paragraph" w:styleId="Balk1">
    <w:name w:val="heading 1"/>
    <w:basedOn w:val="Normal"/>
    <w:next w:val="Normal"/>
    <w:link w:val="Balk1Char"/>
    <w:qFormat/>
    <w:rsid w:val="0023543B"/>
    <w:pPr>
      <w:keepNext/>
      <w:spacing w:after="0"/>
      <w:outlineLvl w:val="0"/>
    </w:pPr>
    <w:rPr>
      <w:rFonts w:ascii="Times New Roman" w:eastAsia="Times New Roman" w:hAnsi="Times New Roman" w:cs="Times New Roman"/>
      <w:b/>
      <w:sz w:val="24"/>
      <w:szCs w:val="20"/>
      <w:lang w:eastAsia="tr-TR"/>
    </w:rPr>
  </w:style>
  <w:style w:type="paragraph" w:styleId="Balk2">
    <w:name w:val="heading 2"/>
    <w:basedOn w:val="Balk1"/>
    <w:next w:val="PARAGRAPHnoindent"/>
    <w:link w:val="Balk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Balk3">
    <w:name w:val="heading 3"/>
    <w:basedOn w:val="Balk2"/>
    <w:next w:val="PARAGRAPHnoindent"/>
    <w:link w:val="Balk3Char"/>
    <w:uiPriority w:val="9"/>
    <w:qFormat/>
    <w:rsid w:val="00C7136C"/>
    <w:pPr>
      <w:ind w:left="520" w:hanging="520"/>
      <w:outlineLvl w:val="2"/>
    </w:pPr>
    <w:rPr>
      <w:bCs w:val="0"/>
      <w:sz w:val="26"/>
      <w:szCs w:val="26"/>
    </w:rPr>
  </w:style>
  <w:style w:type="paragraph" w:styleId="Balk4">
    <w:name w:val="heading 4"/>
    <w:basedOn w:val="Normal"/>
    <w:next w:val="PARAGRAPHnoindent"/>
    <w:link w:val="Balk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Balk5">
    <w:name w:val="heading 5"/>
    <w:basedOn w:val="Normal"/>
    <w:next w:val="Normal"/>
    <w:link w:val="Balk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Balk6">
    <w:name w:val="heading 6"/>
    <w:basedOn w:val="Normal"/>
    <w:next w:val="Normal"/>
    <w:link w:val="Balk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Balk7">
    <w:name w:val="heading 7"/>
    <w:basedOn w:val="Normal"/>
    <w:next w:val="Normal"/>
    <w:link w:val="Balk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Balk8">
    <w:name w:val="heading 8"/>
    <w:basedOn w:val="Normal"/>
    <w:next w:val="Normal"/>
    <w:link w:val="Balk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Balk9">
    <w:name w:val="heading 9"/>
    <w:basedOn w:val="Normal"/>
    <w:next w:val="Normal"/>
    <w:link w:val="Balk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1"/>
    <w:qFormat/>
    <w:rsid w:val="00A71ABA"/>
    <w:pPr>
      <w:ind w:left="720"/>
      <w:contextualSpacing/>
    </w:pPr>
  </w:style>
  <w:style w:type="paragraph" w:styleId="BalonMetni">
    <w:name w:val="Balloon Text"/>
    <w:basedOn w:val="Normal"/>
    <w:link w:val="BalonMetniChar"/>
    <w:uiPriority w:val="99"/>
    <w:unhideWhenUsed/>
    <w:rsid w:val="0019128E"/>
    <w:pPr>
      <w:spacing w:after="0"/>
    </w:pPr>
    <w:rPr>
      <w:rFonts w:ascii="Tahoma" w:hAnsi="Tahoma" w:cs="Tahoma"/>
      <w:sz w:val="16"/>
      <w:szCs w:val="16"/>
    </w:rPr>
  </w:style>
  <w:style w:type="character" w:customStyle="1" w:styleId="BalonMetniChar">
    <w:name w:val="Balon Metni Char"/>
    <w:basedOn w:val="VarsaylanParagrafYazTipi"/>
    <w:link w:val="BalonMetni"/>
    <w:uiPriority w:val="99"/>
    <w:rsid w:val="0019128E"/>
    <w:rPr>
      <w:rFonts w:ascii="Tahoma" w:hAnsi="Tahoma" w:cs="Tahoma"/>
      <w:sz w:val="16"/>
      <w:szCs w:val="16"/>
    </w:rPr>
  </w:style>
  <w:style w:type="table" w:styleId="TabloKlavuzu">
    <w:name w:val="Table Grid"/>
    <w:basedOn w:val="NormalTablo"/>
    <w:uiPriority w:val="39"/>
    <w:rsid w:val="009A5040"/>
    <w:pPr>
      <w:spacing w:after="0"/>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E41248"/>
    <w:rPr>
      <w:color w:val="0000FF" w:themeColor="hyperlink"/>
      <w:u w:val="single"/>
    </w:rPr>
  </w:style>
  <w:style w:type="paragraph" w:styleId="stbilgi">
    <w:name w:val="header"/>
    <w:basedOn w:val="Normal"/>
    <w:link w:val="stbilgiChar1"/>
    <w:uiPriority w:val="99"/>
    <w:unhideWhenUsed/>
    <w:rsid w:val="00A86FE2"/>
    <w:pPr>
      <w:tabs>
        <w:tab w:val="center" w:pos="4703"/>
        <w:tab w:val="right" w:pos="9406"/>
      </w:tabs>
      <w:spacing w:after="0"/>
    </w:pPr>
  </w:style>
  <w:style w:type="character" w:customStyle="1" w:styleId="stbilgiChar1">
    <w:name w:val="Üstbilgi Char1"/>
    <w:basedOn w:val="VarsaylanParagrafYazTipi"/>
    <w:link w:val="stbilgi"/>
    <w:uiPriority w:val="99"/>
    <w:rsid w:val="00A86FE2"/>
  </w:style>
  <w:style w:type="paragraph" w:styleId="Altbilgi">
    <w:name w:val="footer"/>
    <w:basedOn w:val="Normal"/>
    <w:link w:val="AltbilgiChar1"/>
    <w:uiPriority w:val="99"/>
    <w:unhideWhenUsed/>
    <w:rsid w:val="00A86FE2"/>
    <w:pPr>
      <w:tabs>
        <w:tab w:val="center" w:pos="4703"/>
        <w:tab w:val="right" w:pos="9406"/>
      </w:tabs>
      <w:spacing w:after="0"/>
    </w:pPr>
  </w:style>
  <w:style w:type="character" w:customStyle="1" w:styleId="AltbilgiChar1">
    <w:name w:val="Altbilgi Char1"/>
    <w:basedOn w:val="VarsaylanParagrafYazTipi"/>
    <w:link w:val="Altbilgi"/>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AralkYok">
    <w:name w:val="No Spacing"/>
    <w:link w:val="AralkYokChar"/>
    <w:uiPriority w:val="1"/>
    <w:qFormat/>
    <w:rsid w:val="00A86FE2"/>
    <w:pPr>
      <w:spacing w:after="0"/>
    </w:pPr>
    <w:rPr>
      <w:rFonts w:ascii="Calibri" w:eastAsia="Times New Roman" w:hAnsi="Calibri" w:cs="Times New Roman"/>
    </w:rPr>
  </w:style>
  <w:style w:type="paragraph" w:styleId="ResimYazs">
    <w:name w:val="caption"/>
    <w:basedOn w:val="Normal"/>
    <w:next w:val="Normal"/>
    <w:link w:val="ResimYazs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ResimYazsChar">
    <w:name w:val="Resim Yazısı Char"/>
    <w:basedOn w:val="VarsaylanParagrafYazTipi"/>
    <w:link w:val="ResimYazs"/>
    <w:uiPriority w:val="35"/>
    <w:rsid w:val="00980517"/>
    <w:rPr>
      <w:rFonts w:ascii="Times New Roman" w:eastAsia="Times New Roman" w:hAnsi="Times New Roman" w:cs="Times New Roman"/>
      <w:b/>
      <w:bCs/>
      <w:sz w:val="20"/>
      <w:szCs w:val="20"/>
      <w:lang w:eastAsia="tr-TR"/>
    </w:rPr>
  </w:style>
  <w:style w:type="character" w:styleId="Gl">
    <w:name w:val="Strong"/>
    <w:basedOn w:val="VarsaylanParagrafYazTipi"/>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Vurgu">
    <w:name w:val="Emphasis"/>
    <w:basedOn w:val="VarsaylanParagrafYazTipi"/>
    <w:uiPriority w:val="20"/>
    <w:qFormat/>
    <w:rsid w:val="004C751B"/>
    <w:rPr>
      <w:i/>
      <w:iCs/>
    </w:rPr>
  </w:style>
  <w:style w:type="paragraph" w:styleId="GvdeMetni">
    <w:name w:val="Body Text"/>
    <w:basedOn w:val="Normal"/>
    <w:link w:val="GvdeMetni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rsid w:val="00C20C4B"/>
    <w:rPr>
      <w:rFonts w:ascii="Times New Roman" w:eastAsia="Times New Roman" w:hAnsi="Times New Roman" w:cs="Times New Roman"/>
      <w:sz w:val="24"/>
      <w:szCs w:val="24"/>
      <w:lang w:eastAsia="tr-TR"/>
    </w:rPr>
  </w:style>
  <w:style w:type="character" w:customStyle="1" w:styleId="hps">
    <w:name w:val="hps"/>
    <w:basedOn w:val="VarsaylanParagrafYazTipi"/>
    <w:rsid w:val="00A94A60"/>
  </w:style>
  <w:style w:type="paragraph" w:styleId="GvdeMetni2">
    <w:name w:val="Body Text 2"/>
    <w:basedOn w:val="Normal"/>
    <w:link w:val="GvdeMetni2Char"/>
    <w:unhideWhenUsed/>
    <w:rsid w:val="00790946"/>
    <w:pPr>
      <w:spacing w:after="120" w:line="480" w:lineRule="auto"/>
    </w:pPr>
  </w:style>
  <w:style w:type="character" w:customStyle="1" w:styleId="GvdeMetni2Char">
    <w:name w:val="Gövde Metni 2 Char"/>
    <w:basedOn w:val="VarsaylanParagrafYazTipi"/>
    <w:link w:val="GvdeMetni2"/>
    <w:rsid w:val="00790946"/>
  </w:style>
  <w:style w:type="character" w:customStyle="1" w:styleId="citation">
    <w:name w:val="citation"/>
    <w:basedOn w:val="VarsaylanParagrafYazTipi"/>
    <w:rsid w:val="005C08A1"/>
  </w:style>
  <w:style w:type="character" w:customStyle="1" w:styleId="ft">
    <w:name w:val="ft"/>
    <w:basedOn w:val="VarsaylanParagrafYazTipi"/>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VarsaylanParagrafYazTipi"/>
    <w:rsid w:val="00872384"/>
  </w:style>
  <w:style w:type="character" w:customStyle="1" w:styleId="st1">
    <w:name w:val="st1"/>
    <w:basedOn w:val="VarsaylanParagrafYazTipi"/>
    <w:rsid w:val="00872384"/>
  </w:style>
  <w:style w:type="character" w:customStyle="1" w:styleId="A3">
    <w:name w:val="A3"/>
    <w:uiPriority w:val="99"/>
    <w:rsid w:val="00872384"/>
    <w:rPr>
      <w:color w:val="000000"/>
      <w:sz w:val="18"/>
      <w:szCs w:val="18"/>
    </w:rPr>
  </w:style>
  <w:style w:type="character" w:customStyle="1" w:styleId="italic1">
    <w:name w:val="italic1"/>
    <w:basedOn w:val="VarsaylanParagrafYazTipi"/>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GvdeMetniGirintisi">
    <w:name w:val="Body Text Indent"/>
    <w:basedOn w:val="Normal"/>
    <w:link w:val="GvdeMetniGirintisiChar"/>
    <w:unhideWhenUsed/>
    <w:rsid w:val="0023543B"/>
    <w:pPr>
      <w:spacing w:after="120"/>
      <w:ind w:left="283"/>
    </w:pPr>
  </w:style>
  <w:style w:type="character" w:customStyle="1" w:styleId="GvdeMetniGirintisiChar">
    <w:name w:val="Gövde Metni Girintisi Char"/>
    <w:basedOn w:val="VarsaylanParagrafYazTipi"/>
    <w:link w:val="GvdeMetniGirintisi"/>
    <w:rsid w:val="0023543B"/>
  </w:style>
  <w:style w:type="character" w:customStyle="1" w:styleId="Balk1Char">
    <w:name w:val="Başlık 1 Char"/>
    <w:basedOn w:val="VarsaylanParagrafYazTipi"/>
    <w:link w:val="Balk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Balk2Char">
    <w:name w:val="Başlık 2 Char"/>
    <w:basedOn w:val="VarsaylanParagrafYazTipi"/>
    <w:link w:val="Balk2"/>
    <w:uiPriority w:val="9"/>
    <w:rsid w:val="00C7136C"/>
    <w:rPr>
      <w:rFonts w:ascii="Cambria" w:eastAsia="Times New Roman" w:hAnsi="Cambria" w:cs="Times New Roman"/>
      <w:b/>
      <w:bCs/>
      <w:i/>
      <w:iCs/>
      <w:kern w:val="16"/>
      <w:sz w:val="28"/>
      <w:szCs w:val="28"/>
      <w:lang w:val="en-US"/>
    </w:rPr>
  </w:style>
  <w:style w:type="character" w:customStyle="1" w:styleId="Balk3Char">
    <w:name w:val="Başlık 3 Char"/>
    <w:basedOn w:val="VarsaylanParagrafYazTipi"/>
    <w:link w:val="Balk3"/>
    <w:uiPriority w:val="9"/>
    <w:rsid w:val="00C7136C"/>
    <w:rPr>
      <w:rFonts w:ascii="Cambria" w:eastAsia="Times New Roman" w:hAnsi="Cambria" w:cs="Times New Roman"/>
      <w:b/>
      <w:i/>
      <w:iCs/>
      <w:kern w:val="16"/>
      <w:sz w:val="26"/>
      <w:szCs w:val="26"/>
      <w:lang w:val="en-US"/>
    </w:rPr>
  </w:style>
  <w:style w:type="character" w:customStyle="1" w:styleId="Balk4Char">
    <w:name w:val="Başlık 4 Char"/>
    <w:basedOn w:val="VarsaylanParagrafYazTipi"/>
    <w:link w:val="Balk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DipnotBavurusu">
    <w:name w:val="footnote reference"/>
    <w:basedOn w:val="VarsaylanParagrafYazTipi"/>
    <w:uiPriority w:val="99"/>
    <w:semiHidden/>
    <w:rsid w:val="00C7136C"/>
    <w:rPr>
      <w:rFonts w:cs="Times New Roman"/>
      <w:position w:val="0"/>
      <w:vertAlign w:val="superscript"/>
    </w:rPr>
  </w:style>
  <w:style w:type="paragraph" w:styleId="DipnotMetni">
    <w:name w:val="footnote text"/>
    <w:basedOn w:val="PARAGRAPHnoindent"/>
    <w:link w:val="DipnotMetni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DipnotMetniChar">
    <w:name w:val="Dipnot Metni Char"/>
    <w:basedOn w:val="VarsaylanParagrafYazTipi"/>
    <w:link w:val="DipnotMetni"/>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Balk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SayfaNumaras">
    <w:name w:val="page number"/>
    <w:basedOn w:val="VarsaylanParagrafYazTipi"/>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Balk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DipnotMetni"/>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Balk1"/>
    <w:uiPriority w:val="99"/>
    <w:rsid w:val="00C7136C"/>
    <w:pPr>
      <w:autoSpaceDE w:val="0"/>
      <w:autoSpaceDN w:val="0"/>
      <w:spacing w:before="240" w:after="80"/>
      <w:jc w:val="center"/>
    </w:pPr>
    <w:rPr>
      <w:b w:val="0"/>
      <w:smallCaps/>
      <w:kern w:val="28"/>
      <w:sz w:val="20"/>
      <w:lang w:val="en-US" w:eastAsia="en-US"/>
    </w:rPr>
  </w:style>
  <w:style w:type="character" w:styleId="zlenenKpr">
    <w:name w:val="FollowedHyperlink"/>
    <w:basedOn w:val="VarsaylanParagrafYazTipi"/>
    <w:uiPriority w:val="99"/>
    <w:rsid w:val="00C7136C"/>
    <w:rPr>
      <w:rFonts w:cs="Times New Roman"/>
      <w:color w:val="800080"/>
      <w:u w:val="single"/>
    </w:rPr>
  </w:style>
  <w:style w:type="character" w:styleId="YerTutucuMetni">
    <w:name w:val="Placeholder Text"/>
    <w:basedOn w:val="VarsaylanParagrafYazTipi"/>
    <w:uiPriority w:val="99"/>
    <w:semiHidden/>
    <w:rsid w:val="00C7136C"/>
    <w:rPr>
      <w:rFonts w:cs="Times New Roman"/>
      <w:color w:val="808080"/>
    </w:rPr>
  </w:style>
  <w:style w:type="character" w:customStyle="1" w:styleId="apple-converted-space">
    <w:name w:val="apple-converted-space"/>
    <w:rsid w:val="00C7136C"/>
  </w:style>
  <w:style w:type="character" w:styleId="AklamaBavurusu">
    <w:name w:val="annotation reference"/>
    <w:basedOn w:val="VarsaylanParagrafYazTipi"/>
    <w:rsid w:val="00C7136C"/>
    <w:rPr>
      <w:rFonts w:cs="Times New Roman"/>
      <w:sz w:val="16"/>
    </w:rPr>
  </w:style>
  <w:style w:type="paragraph" w:styleId="AklamaMetni">
    <w:name w:val="annotation text"/>
    <w:basedOn w:val="Normal"/>
    <w:link w:val="AklamaMetniChar"/>
    <w:rsid w:val="00C7136C"/>
    <w:pPr>
      <w:widowControl w:val="0"/>
      <w:spacing w:after="0"/>
      <w:jc w:val="both"/>
    </w:pPr>
    <w:rPr>
      <w:rFonts w:ascii="Palatino" w:eastAsia="Times New Roman" w:hAnsi="Palatino" w:cs="Times New Roman"/>
      <w:kern w:val="16"/>
      <w:sz w:val="20"/>
      <w:szCs w:val="20"/>
      <w:lang w:val="en-US"/>
    </w:rPr>
  </w:style>
  <w:style w:type="character" w:customStyle="1" w:styleId="AklamaMetniChar">
    <w:name w:val="Açıklama Metni Char"/>
    <w:basedOn w:val="VarsaylanParagrafYazTipi"/>
    <w:link w:val="AklamaMetni"/>
    <w:rsid w:val="00C7136C"/>
    <w:rPr>
      <w:rFonts w:ascii="Palatino" w:eastAsia="Times New Roman" w:hAnsi="Palatino" w:cs="Times New Roman"/>
      <w:kern w:val="16"/>
      <w:sz w:val="20"/>
      <w:szCs w:val="20"/>
      <w:lang w:val="en-US"/>
    </w:rPr>
  </w:style>
  <w:style w:type="paragraph" w:styleId="AklamaKonusu">
    <w:name w:val="annotation subject"/>
    <w:basedOn w:val="AklamaMetni"/>
    <w:next w:val="AklamaMetni"/>
    <w:link w:val="AklamaKonusuChar"/>
    <w:rsid w:val="00C7136C"/>
    <w:rPr>
      <w:b/>
      <w:bCs/>
    </w:rPr>
  </w:style>
  <w:style w:type="character" w:customStyle="1" w:styleId="AklamaKonusuChar">
    <w:name w:val="Açıklama Konusu Char"/>
    <w:basedOn w:val="AklamaMetniChar"/>
    <w:link w:val="AklamaKonusu"/>
    <w:rsid w:val="00C7136C"/>
    <w:rPr>
      <w:rFonts w:ascii="Palatino" w:eastAsia="Times New Roman" w:hAnsi="Palatino" w:cs="Times New Roman"/>
      <w:b/>
      <w:bCs/>
      <w:kern w:val="16"/>
      <w:sz w:val="20"/>
      <w:szCs w:val="20"/>
      <w:lang w:val="en-US"/>
    </w:rPr>
  </w:style>
  <w:style w:type="character" w:customStyle="1" w:styleId="AralkYokChar">
    <w:name w:val="Aralık Yok Char"/>
    <w:link w:val="AralkYok"/>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Dzeltme">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ListeYok"/>
    <w:uiPriority w:val="99"/>
    <w:semiHidden/>
    <w:unhideWhenUsed/>
    <w:rsid w:val="00074338"/>
  </w:style>
  <w:style w:type="paragraph" w:styleId="SonnotMetni">
    <w:name w:val="endnote text"/>
    <w:basedOn w:val="Normal"/>
    <w:link w:val="SonnotMetniChar"/>
    <w:uiPriority w:val="99"/>
    <w:semiHidden/>
    <w:unhideWhenUsed/>
    <w:rsid w:val="00074338"/>
    <w:pPr>
      <w:spacing w:after="0"/>
    </w:pPr>
    <w:rPr>
      <w:sz w:val="20"/>
      <w:szCs w:val="20"/>
    </w:rPr>
  </w:style>
  <w:style w:type="character" w:customStyle="1" w:styleId="SonnotMetniChar">
    <w:name w:val="Sonnot Metni Char"/>
    <w:basedOn w:val="VarsaylanParagrafYazTipi"/>
    <w:link w:val="SonnotMetni"/>
    <w:uiPriority w:val="99"/>
    <w:semiHidden/>
    <w:rsid w:val="00074338"/>
    <w:rPr>
      <w:sz w:val="20"/>
      <w:szCs w:val="20"/>
    </w:rPr>
  </w:style>
  <w:style w:type="character" w:styleId="SonnotBavurusu">
    <w:name w:val="endnote reference"/>
    <w:basedOn w:val="VarsaylanParagrafYazTipi"/>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Balk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Balk5Char">
    <w:name w:val="Başlık 5 Char"/>
    <w:basedOn w:val="VarsaylanParagrafYazTipi"/>
    <w:link w:val="Balk5"/>
    <w:rsid w:val="007550F6"/>
    <w:rPr>
      <w:rFonts w:ascii="Times New Roman" w:eastAsia="Times New Roman" w:hAnsi="Times New Roman" w:cs="Times New Roman"/>
      <w:szCs w:val="20"/>
      <w:lang w:eastAsia="tr-TR"/>
    </w:rPr>
  </w:style>
  <w:style w:type="character" w:customStyle="1" w:styleId="Balk6Char">
    <w:name w:val="Başlık 6 Char"/>
    <w:basedOn w:val="VarsaylanParagrafYazTipi"/>
    <w:link w:val="Balk6"/>
    <w:rsid w:val="007550F6"/>
    <w:rPr>
      <w:rFonts w:ascii="Times New Roman" w:eastAsia="Times New Roman" w:hAnsi="Times New Roman" w:cs="Times New Roman"/>
      <w:i/>
      <w:szCs w:val="20"/>
      <w:lang w:eastAsia="tr-TR"/>
    </w:rPr>
  </w:style>
  <w:style w:type="character" w:customStyle="1" w:styleId="Balk7Char">
    <w:name w:val="Başlık 7 Char"/>
    <w:basedOn w:val="VarsaylanParagrafYazTipi"/>
    <w:link w:val="Balk7"/>
    <w:rsid w:val="007550F6"/>
    <w:rPr>
      <w:rFonts w:ascii="Arial" w:eastAsia="Times New Roman" w:hAnsi="Arial" w:cs="Times New Roman"/>
      <w:sz w:val="20"/>
      <w:szCs w:val="20"/>
      <w:lang w:eastAsia="tr-TR"/>
    </w:rPr>
  </w:style>
  <w:style w:type="character" w:customStyle="1" w:styleId="Balk8Char">
    <w:name w:val="Başlık 8 Char"/>
    <w:basedOn w:val="VarsaylanParagrafYazTipi"/>
    <w:link w:val="Balk8"/>
    <w:rsid w:val="007550F6"/>
    <w:rPr>
      <w:rFonts w:ascii="Arial" w:eastAsia="Times New Roman" w:hAnsi="Arial" w:cs="Times New Roman"/>
      <w:i/>
      <w:sz w:val="20"/>
      <w:szCs w:val="20"/>
      <w:lang w:eastAsia="tr-TR"/>
    </w:rPr>
  </w:style>
  <w:style w:type="character" w:customStyle="1" w:styleId="Balk9Char">
    <w:name w:val="Başlık 9 Char"/>
    <w:basedOn w:val="VarsaylanParagrafYazTipi"/>
    <w:link w:val="Balk9"/>
    <w:rsid w:val="007550F6"/>
    <w:rPr>
      <w:rFonts w:ascii="Arial" w:eastAsia="Times New Roman" w:hAnsi="Arial" w:cs="Times New Roman"/>
      <w:b/>
      <w:i/>
      <w:sz w:val="18"/>
      <w:szCs w:val="20"/>
      <w:lang w:eastAsia="tr-TR"/>
    </w:rPr>
  </w:style>
  <w:style w:type="paragraph" w:styleId="GvdeMetni3">
    <w:name w:val="Body Text 3"/>
    <w:basedOn w:val="Normal"/>
    <w:link w:val="GvdeMetni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GvdeMetni3Char">
    <w:name w:val="Gövde Metni 3 Char"/>
    <w:basedOn w:val="VarsaylanParagrafYazTipi"/>
    <w:link w:val="GvdeMetni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VarsaylanParagrafYazTipi"/>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SatrNumaras">
    <w:name w:val="line number"/>
    <w:uiPriority w:val="99"/>
    <w:rsid w:val="00C63986"/>
  </w:style>
  <w:style w:type="paragraph" w:styleId="DzMetin">
    <w:name w:val="Plain Text"/>
    <w:basedOn w:val="Normal"/>
    <w:link w:val="DzMetinChar"/>
    <w:rsid w:val="00C63986"/>
    <w:pPr>
      <w:spacing w:after="0"/>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rsid w:val="00C63986"/>
    <w:rPr>
      <w:rFonts w:ascii="Courier New" w:eastAsia="Times New Roman" w:hAnsi="Courier New" w:cs="Courier New"/>
      <w:sz w:val="20"/>
      <w:szCs w:val="20"/>
      <w:lang w:eastAsia="tr-TR"/>
    </w:rPr>
  </w:style>
  <w:style w:type="paragraph" w:customStyle="1" w:styleId="Stil1">
    <w:name w:val="Stil1"/>
    <w:basedOn w:val="Balk1"/>
    <w:rsid w:val="00C63986"/>
    <w:pPr>
      <w:spacing w:before="1000" w:after="300" w:line="360" w:lineRule="atLeast"/>
      <w:jc w:val="both"/>
    </w:pPr>
    <w:rPr>
      <w:bCs/>
      <w:caps/>
      <w:sz w:val="32"/>
      <w:szCs w:val="32"/>
    </w:rPr>
  </w:style>
  <w:style w:type="paragraph" w:customStyle="1" w:styleId="1">
    <w:name w:val="1"/>
    <w:basedOn w:val="Normal"/>
    <w:next w:val="AltKonuBal"/>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ListeYok"/>
    <w:rsid w:val="00C63986"/>
    <w:pPr>
      <w:numPr>
        <w:numId w:val="5"/>
      </w:numPr>
    </w:pPr>
  </w:style>
  <w:style w:type="table" w:styleId="TabloKlasik2">
    <w:name w:val="Table Classic 2"/>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Stunlar5">
    <w:name w:val="Table Columns 5"/>
    <w:basedOn w:val="NormalTablo"/>
    <w:rsid w:val="00C63986"/>
    <w:pPr>
      <w:spacing w:after="0"/>
    </w:pPr>
    <w:rPr>
      <w:rFonts w:ascii="Times New Roman" w:eastAsia="Times New Roman" w:hAnsi="Times New Roman" w:cs="Times New Roman"/>
      <w:sz w:val="20"/>
      <w:szCs w:val="20"/>
      <w:lang w:val="en-US"/>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Basit2">
    <w:name w:val="Table Simple 2"/>
    <w:basedOn w:val="NormalTablo"/>
    <w:rsid w:val="00C63986"/>
    <w:pPr>
      <w:spacing w:after="0"/>
    </w:pPr>
    <w:rPr>
      <w:rFonts w:ascii="Times New Roman" w:eastAsia="Times New Roman" w:hAnsi="Times New Roman" w:cs="Times New Roman"/>
      <w:sz w:val="20"/>
      <w:szCs w:val="20"/>
      <w:lang w:val="en-US"/>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Klasik1">
    <w:name w:val="Table Classic 1"/>
    <w:basedOn w:val="NormalTablo"/>
    <w:rsid w:val="00C63986"/>
    <w:pPr>
      <w:spacing w:after="0"/>
    </w:pPr>
    <w:rPr>
      <w:rFonts w:ascii="Times New Roman" w:eastAsia="Times New Roman" w:hAnsi="Times New Roman" w:cs="Times New Roman"/>
      <w:sz w:val="20"/>
      <w:szCs w:val="20"/>
      <w:lang w:val="en-US"/>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ekMetni">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KonuBal">
    <w:name w:val="Title"/>
    <w:basedOn w:val="Normal"/>
    <w:link w:val="KonuBal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KonuBalChar">
    <w:name w:val="Konu Başlığı Char"/>
    <w:basedOn w:val="VarsaylanParagrafYazTipi"/>
    <w:link w:val="KonuBal"/>
    <w:rsid w:val="00C63986"/>
    <w:rPr>
      <w:rFonts w:ascii="Arial" w:eastAsia="Times New Roman" w:hAnsi="Arial" w:cs="Times New Roman"/>
      <w:b/>
      <w:szCs w:val="20"/>
      <w:lang w:eastAsia="tr-TR"/>
    </w:rPr>
  </w:style>
  <w:style w:type="paragraph" w:styleId="GvdeMetniGirintisi3">
    <w:name w:val="Body Text Indent 3"/>
    <w:basedOn w:val="Normal"/>
    <w:link w:val="GvdeMetniGirintisi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GvdeMetniGirintisi3Char">
    <w:name w:val="Gövde Metni Girintisi 3 Char"/>
    <w:basedOn w:val="VarsaylanParagrafYazTipi"/>
    <w:link w:val="GvdeMetniGirintisi3"/>
    <w:rsid w:val="00C63986"/>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GvdeMetniGirintisi2Char">
    <w:name w:val="Gövde Metni Girintisi 2 Char"/>
    <w:basedOn w:val="VarsaylanParagrafYazTipi"/>
    <w:link w:val="GvdeMetniGirintisi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GvdeMetniGirintisi"/>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e">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e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eMaddemi">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ncedenBiimlendirilmi">
    <w:name w:val="HTML Preformatted"/>
    <w:basedOn w:val="Normal"/>
    <w:link w:val="HTMLncedenBiimlendirilmi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AltKonuBal">
    <w:name w:val="Subtitle"/>
    <w:basedOn w:val="Normal"/>
    <w:next w:val="Normal"/>
    <w:link w:val="AltKonuBalChar1"/>
    <w:uiPriority w:val="11"/>
    <w:qFormat/>
    <w:rsid w:val="00C63986"/>
    <w:pPr>
      <w:numPr>
        <w:ilvl w:val="1"/>
      </w:numPr>
      <w:spacing w:after="160"/>
    </w:pPr>
    <w:rPr>
      <w:rFonts w:eastAsiaTheme="minorEastAsia"/>
      <w:color w:val="5A5A5A" w:themeColor="text1" w:themeTint="A5"/>
      <w:spacing w:val="15"/>
    </w:rPr>
  </w:style>
  <w:style w:type="character" w:customStyle="1" w:styleId="AltKonuBalChar1">
    <w:name w:val="Alt Konu Başlığı Char1"/>
    <w:basedOn w:val="VarsaylanParagrafYazTipi"/>
    <w:link w:val="AltKonuBal"/>
    <w:uiPriority w:val="11"/>
    <w:rsid w:val="00C63986"/>
    <w:rPr>
      <w:rFonts w:eastAsiaTheme="minorEastAsia"/>
      <w:color w:val="5A5A5A" w:themeColor="text1" w:themeTint="A5"/>
      <w:spacing w:val="15"/>
    </w:rPr>
  </w:style>
  <w:style w:type="character" w:customStyle="1" w:styleId="ListeParagrafChar">
    <w:name w:val="Liste Paragraf Char"/>
    <w:basedOn w:val="VarsaylanParagrafYazTipi"/>
    <w:link w:val="ListeParagraf"/>
    <w:uiPriority w:val="34"/>
    <w:rsid w:val="00DC257E"/>
  </w:style>
  <w:style w:type="character" w:customStyle="1" w:styleId="ffline">
    <w:name w:val="ff_line"/>
    <w:basedOn w:val="VarsaylanParagrafYazTipi"/>
    <w:rsid w:val="0003318E"/>
  </w:style>
  <w:style w:type="table" w:customStyle="1" w:styleId="OrtaGlgeleme2-Vurgu11">
    <w:name w:val="Orta Gölgeleme 2 - Vurgu 11"/>
    <w:basedOn w:val="NormalTablo"/>
    <w:uiPriority w:val="64"/>
    <w:rsid w:val="00B52B8D"/>
    <w:pPr>
      <w:spacing w:after="0"/>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VarsaylanParagrafYazTipi"/>
    <w:rsid w:val="00CA29D5"/>
  </w:style>
  <w:style w:type="character" w:customStyle="1" w:styleId="KonuBal1">
    <w:name w:val="Konu Başlığı1"/>
    <w:basedOn w:val="VarsaylanParagrafYazTipi"/>
    <w:rsid w:val="00CA29D5"/>
  </w:style>
  <w:style w:type="character" w:customStyle="1" w:styleId="searchhighlight">
    <w:name w:val="searchhighlight"/>
    <w:basedOn w:val="VarsaylanParagrafYazTipi"/>
    <w:rsid w:val="00CA29D5"/>
  </w:style>
  <w:style w:type="character" w:customStyle="1" w:styleId="nlmstring-name">
    <w:name w:val="nlm_string-name"/>
    <w:basedOn w:val="VarsaylanParagrafYazTipi"/>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VarsaylanParagrafYazTipi"/>
    <w:rsid w:val="00DA75A6"/>
  </w:style>
  <w:style w:type="character" w:customStyle="1" w:styleId="articlecitationpages">
    <w:name w:val="articlecitation_pages"/>
    <w:basedOn w:val="VarsaylanParagrafYazTipi"/>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GvdeMetni"/>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GvdeMetniChar"/>
    <w:link w:val="2"/>
    <w:rsid w:val="00537DFA"/>
    <w:rPr>
      <w:rFonts w:ascii="Times New Roman" w:eastAsia="Times New Roman" w:hAnsi="Times New Roman" w:cs="Times New Roman"/>
      <w:b/>
      <w:sz w:val="28"/>
      <w:szCs w:val="28"/>
      <w:lang w:eastAsia="tr-TR"/>
    </w:rPr>
  </w:style>
  <w:style w:type="character" w:customStyle="1" w:styleId="3Char">
    <w:name w:val="3 Char"/>
    <w:basedOn w:val="VarsaylanParagrafYazTipi"/>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VarsaylanParagrafYazTipi"/>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AkGlgeleme">
    <w:name w:val="Light Shading"/>
    <w:basedOn w:val="NormalTablo"/>
    <w:uiPriority w:val="60"/>
    <w:rsid w:val="00F01FCA"/>
    <w:pPr>
      <w:spacing w:after="0"/>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GvdeMetniGirintisi"/>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VarsaylanParagrafYazTipi"/>
    <w:rsid w:val="00DB6529"/>
  </w:style>
  <w:style w:type="character" w:customStyle="1" w:styleId="WW8Num4z5">
    <w:name w:val="WW8Num4z5"/>
    <w:rsid w:val="007563BE"/>
  </w:style>
  <w:style w:type="character" w:customStyle="1" w:styleId="citeas">
    <w:name w:val="citeas"/>
    <w:basedOn w:val="VarsaylanParagrafYazTipi"/>
    <w:rsid w:val="009A723A"/>
  </w:style>
  <w:style w:type="character" w:customStyle="1" w:styleId="addmd">
    <w:name w:val="addmd"/>
    <w:basedOn w:val="VarsaylanParagrafYazTipi"/>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VarsaylanParagrafYazTipi"/>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NormalTablo"/>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NormalTablo"/>
    <w:uiPriority w:val="42"/>
    <w:rsid w:val="004453C1"/>
    <w:pPr>
      <w:spacing w:after="0"/>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VarsaylanParagrafYazTipi"/>
    <w:rsid w:val="000C06AC"/>
  </w:style>
  <w:style w:type="character" w:customStyle="1" w:styleId="ref-journal">
    <w:name w:val="ref-journal"/>
    <w:basedOn w:val="VarsaylanParagrafYazTipi"/>
    <w:rsid w:val="000C06AC"/>
  </w:style>
  <w:style w:type="table" w:customStyle="1" w:styleId="TabloKlavuzu1">
    <w:name w:val="Tablo Kılavuzu1"/>
    <w:basedOn w:val="NormalTablo"/>
    <w:next w:val="TabloKlavuzu"/>
    <w:uiPriority w:val="39"/>
    <w:rsid w:val="001B18A8"/>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1">
    <w:name w:val="author"/>
    <w:basedOn w:val="VarsaylanParagrafYazTipi"/>
    <w:rsid w:val="006B6E69"/>
  </w:style>
  <w:style w:type="character" w:customStyle="1" w:styleId="pubyear">
    <w:name w:val="pubyear"/>
    <w:basedOn w:val="VarsaylanParagrafYazTipi"/>
    <w:rsid w:val="006B6E69"/>
  </w:style>
  <w:style w:type="character" w:customStyle="1" w:styleId="articletitle">
    <w:name w:val="articletitle"/>
    <w:basedOn w:val="VarsaylanParagrafYazTipi"/>
    <w:rsid w:val="006B6E69"/>
  </w:style>
  <w:style w:type="character" w:customStyle="1" w:styleId="journaltitle">
    <w:name w:val="journaltitle"/>
    <w:basedOn w:val="VarsaylanParagrafYazTipi"/>
    <w:rsid w:val="006B6E69"/>
  </w:style>
  <w:style w:type="character" w:customStyle="1" w:styleId="vol">
    <w:name w:val="vol"/>
    <w:basedOn w:val="VarsaylanParagrafYazTipi"/>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s://orcid.org/0000-0002-1643-2487"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1-9540-3475"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image" Target="media/image1.gif"/><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yperlink" Target="https://orcid.org/0000-0001-5460-289X"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887C76F8-7137-4FAB-8A26-BFEDD2878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490</Words>
  <Characters>2795</Characters>
  <Application>Microsoft Office Word</Application>
  <DocSecurity>0</DocSecurity>
  <Lines>23</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etik_kurul</dc:creator>
  <cp:lastModifiedBy>Zehra GÜLTEN ALTIN</cp:lastModifiedBy>
  <cp:revision>2</cp:revision>
  <cp:lastPrinted>2020-01-30T11:06:00Z</cp:lastPrinted>
  <dcterms:created xsi:type="dcterms:W3CDTF">2022-08-10T08:38:00Z</dcterms:created>
  <dcterms:modified xsi:type="dcterms:W3CDTF">2022-08-10T08:38:00Z</dcterms:modified>
</cp:coreProperties>
</file>