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DA" w:rsidRPr="00C65008" w:rsidRDefault="001923DA" w:rsidP="00427C28">
      <w:pPr>
        <w:spacing w:after="0"/>
        <w:jc w:val="center"/>
        <w:rPr>
          <w:rFonts w:ascii="Times New Roman" w:hAnsi="Times New Roman" w:cs="Times New Roman"/>
          <w:b/>
          <w:sz w:val="24"/>
          <w:szCs w:val="24"/>
          <w:lang w:val="az-Latn-AZ"/>
        </w:rPr>
      </w:pPr>
      <w:bookmarkStart w:id="0" w:name="_Hlk39741212"/>
      <w:r w:rsidRPr="00C65008">
        <w:rPr>
          <w:rFonts w:ascii="Times New Roman" w:hAnsi="Times New Roman" w:cs="Times New Roman"/>
          <w:b/>
          <w:sz w:val="24"/>
          <w:szCs w:val="24"/>
          <w:lang w:val="az-Latn-AZ"/>
        </w:rPr>
        <w:t>Karbon Fibe</w:t>
      </w:r>
      <w:r w:rsidR="00085FED">
        <w:rPr>
          <w:rFonts w:ascii="Times New Roman" w:hAnsi="Times New Roman" w:cs="Times New Roman"/>
          <w:b/>
          <w:sz w:val="24"/>
          <w:szCs w:val="24"/>
          <w:lang w:val="az-Latn-AZ"/>
        </w:rPr>
        <w:t>r ile Modifiye Edilen Lamine Ahşap Yapı</w:t>
      </w:r>
      <w:r w:rsidRPr="00C65008">
        <w:rPr>
          <w:rFonts w:ascii="Times New Roman" w:hAnsi="Times New Roman" w:cs="Times New Roman"/>
          <w:b/>
          <w:sz w:val="24"/>
          <w:szCs w:val="24"/>
          <w:lang w:val="az-Latn-AZ"/>
        </w:rPr>
        <w:t xml:space="preserve"> Malzemelerinin Performans Özelliklerinin Geliştirilmesi.</w:t>
      </w:r>
    </w:p>
    <w:p w:rsidR="00C65008" w:rsidRPr="00C65008" w:rsidRDefault="00C65008" w:rsidP="00427C28">
      <w:pPr>
        <w:spacing w:after="0"/>
        <w:jc w:val="center"/>
        <w:rPr>
          <w:rFonts w:ascii="Times New Roman" w:hAnsi="Times New Roman" w:cs="Times New Roman"/>
          <w:b/>
          <w:sz w:val="24"/>
          <w:szCs w:val="24"/>
          <w:lang w:val="az-Latn-AZ"/>
        </w:rPr>
      </w:pPr>
      <w:r>
        <w:rPr>
          <w:rFonts w:ascii="Times New Roman" w:hAnsi="Times New Roman" w:cs="Times New Roman"/>
          <w:sz w:val="24"/>
          <w:szCs w:val="24"/>
          <w:lang w:val="az-Latn-AZ"/>
        </w:rPr>
        <w:t>1.</w:t>
      </w:r>
      <w:r w:rsidRPr="00C65008">
        <w:rPr>
          <w:rFonts w:ascii="Times New Roman" w:hAnsi="Times New Roman" w:cs="Times New Roman"/>
          <w:b/>
          <w:sz w:val="24"/>
          <w:szCs w:val="24"/>
          <w:lang w:val="az-Latn-AZ"/>
        </w:rPr>
        <w:t>Turan Maharrambay AHMADLİ-</w:t>
      </w:r>
    </w:p>
    <w:p w:rsidR="00C65008" w:rsidRPr="00C65008" w:rsidRDefault="00C65008" w:rsidP="00427C28">
      <w:pPr>
        <w:spacing w:after="0"/>
        <w:jc w:val="center"/>
        <w:rPr>
          <w:rFonts w:ascii="Times New Roman" w:hAnsi="Times New Roman" w:cs="Times New Roman"/>
          <w:b/>
          <w:sz w:val="24"/>
          <w:szCs w:val="24"/>
          <w:lang w:val="az-Latn-AZ"/>
        </w:rPr>
      </w:pPr>
      <w:r w:rsidRPr="00C65008">
        <w:rPr>
          <w:rFonts w:ascii="Times New Roman" w:hAnsi="Times New Roman" w:cs="Times New Roman"/>
          <w:b/>
          <w:sz w:val="24"/>
          <w:szCs w:val="24"/>
          <w:lang w:val="az-Latn-AZ"/>
        </w:rPr>
        <w:t>Muğla Sıtkı Koçman Universitesi</w:t>
      </w:r>
    </w:p>
    <w:p w:rsidR="00C65008" w:rsidRPr="00C65008" w:rsidRDefault="00C65008" w:rsidP="00427C28">
      <w:pPr>
        <w:spacing w:after="0"/>
        <w:jc w:val="center"/>
        <w:rPr>
          <w:rFonts w:ascii="Times New Roman" w:hAnsi="Times New Roman" w:cs="Times New Roman"/>
          <w:b/>
          <w:sz w:val="24"/>
          <w:szCs w:val="24"/>
          <w:lang w:val="az-Latn-AZ"/>
        </w:rPr>
      </w:pPr>
      <w:r w:rsidRPr="00C65008">
        <w:rPr>
          <w:rFonts w:ascii="Times New Roman" w:hAnsi="Times New Roman" w:cs="Times New Roman"/>
          <w:b/>
          <w:sz w:val="24"/>
          <w:szCs w:val="24"/>
          <w:lang w:val="az-Latn-AZ"/>
        </w:rPr>
        <w:t xml:space="preserve"> muharrembeyturan@gmail.com</w:t>
      </w:r>
    </w:p>
    <w:p w:rsidR="00C65008" w:rsidRPr="00C65008" w:rsidRDefault="00C65008" w:rsidP="00427C28">
      <w:pPr>
        <w:spacing w:after="0"/>
        <w:jc w:val="center"/>
        <w:rPr>
          <w:rFonts w:ascii="Times New Roman" w:hAnsi="Times New Roman" w:cs="Times New Roman"/>
          <w:b/>
          <w:sz w:val="24"/>
          <w:szCs w:val="24"/>
          <w:lang w:val="az-Latn-AZ"/>
        </w:rPr>
      </w:pPr>
      <w:r w:rsidRPr="00C65008">
        <w:rPr>
          <w:rFonts w:ascii="Times New Roman" w:hAnsi="Times New Roman" w:cs="Times New Roman"/>
          <w:b/>
          <w:sz w:val="24"/>
          <w:szCs w:val="24"/>
          <w:lang w:val="az-Latn-AZ"/>
        </w:rPr>
        <w:t>2.Erkan AVCI</w:t>
      </w:r>
    </w:p>
    <w:p w:rsidR="00C65008" w:rsidRPr="00C65008" w:rsidRDefault="00C65008" w:rsidP="00427C28">
      <w:pPr>
        <w:spacing w:after="0"/>
        <w:jc w:val="center"/>
        <w:rPr>
          <w:rFonts w:ascii="Times New Roman" w:hAnsi="Times New Roman" w:cs="Times New Roman"/>
          <w:b/>
          <w:sz w:val="24"/>
          <w:szCs w:val="24"/>
          <w:lang w:val="az-Latn-AZ"/>
        </w:rPr>
      </w:pPr>
      <w:r w:rsidRPr="00C65008">
        <w:rPr>
          <w:rFonts w:ascii="Times New Roman" w:hAnsi="Times New Roman" w:cs="Times New Roman"/>
          <w:b/>
          <w:sz w:val="24"/>
          <w:szCs w:val="24"/>
          <w:lang w:val="az-Latn-AZ"/>
        </w:rPr>
        <w:t xml:space="preserve">Muğla Sıtkı Koçman Universitesi </w:t>
      </w:r>
    </w:p>
    <w:p w:rsidR="00C65008" w:rsidRDefault="00475032" w:rsidP="00427C28">
      <w:pPr>
        <w:spacing w:after="0"/>
        <w:jc w:val="center"/>
        <w:rPr>
          <w:rFonts w:ascii="Times New Roman" w:hAnsi="Times New Roman" w:cs="Times New Roman"/>
          <w:b/>
          <w:sz w:val="24"/>
          <w:szCs w:val="24"/>
          <w:lang w:val="az-Latn-AZ"/>
        </w:rPr>
      </w:pPr>
      <w:hyperlink r:id="rId6" w:history="1">
        <w:r w:rsidRPr="001C150C">
          <w:rPr>
            <w:rStyle w:val="a8"/>
            <w:rFonts w:ascii="Times New Roman" w:hAnsi="Times New Roman" w:cs="Times New Roman"/>
            <w:b/>
            <w:sz w:val="24"/>
            <w:szCs w:val="24"/>
            <w:lang w:val="az-Latn-AZ"/>
          </w:rPr>
          <w:t>avci@mu.edu.tr</w:t>
        </w:r>
      </w:hyperlink>
    </w:p>
    <w:p w:rsidR="00475032" w:rsidRDefault="00475032" w:rsidP="00427C28">
      <w:pPr>
        <w:spacing w:after="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3.Kamala YUSIFOVA</w:t>
      </w:r>
    </w:p>
    <w:p w:rsidR="00475032" w:rsidRPr="00C65008" w:rsidRDefault="00475032" w:rsidP="00427C28">
      <w:pPr>
        <w:spacing w:after="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Azerbaycan Mimarlık ve İnşaat Universitesi</w:t>
      </w:r>
      <w:bookmarkStart w:id="1" w:name="_GoBack"/>
      <w:bookmarkEnd w:id="1"/>
    </w:p>
    <w:p w:rsidR="001923DA" w:rsidRDefault="001923DA" w:rsidP="00427C28">
      <w:pPr>
        <w:spacing w:after="0"/>
        <w:rPr>
          <w:rFonts w:ascii="Times New Roman" w:hAnsi="Times New Roman" w:cs="Times New Roman"/>
          <w:sz w:val="24"/>
          <w:szCs w:val="24"/>
          <w:lang w:val="az-Latn-AZ"/>
        </w:rPr>
      </w:pPr>
    </w:p>
    <w:p w:rsidR="00E26C05" w:rsidRPr="00C65008" w:rsidRDefault="00E26C05" w:rsidP="00427C28">
      <w:pPr>
        <w:spacing w:after="0"/>
        <w:rPr>
          <w:rFonts w:ascii="Times New Roman" w:hAnsi="Times New Roman" w:cs="Times New Roman"/>
          <w:b/>
          <w:sz w:val="24"/>
          <w:szCs w:val="24"/>
          <w:lang w:val="az-Latn-AZ"/>
        </w:rPr>
      </w:pPr>
      <w:r w:rsidRPr="00C65008">
        <w:rPr>
          <w:rFonts w:ascii="Times New Roman" w:hAnsi="Times New Roman" w:cs="Times New Roman"/>
          <w:b/>
          <w:sz w:val="24"/>
          <w:szCs w:val="24"/>
          <w:lang w:val="az-Latn-AZ"/>
        </w:rPr>
        <w:t>Özet</w:t>
      </w:r>
    </w:p>
    <w:p w:rsidR="00946B8B" w:rsidRDefault="00E26C05" w:rsidP="00427C28">
      <w:pPr>
        <w:rPr>
          <w:rFonts w:ascii="Times New Roman" w:eastAsia="Times New Roman" w:hAnsi="Times New Roman" w:cs="Times New Roman"/>
          <w:color w:val="000000"/>
          <w:sz w:val="24"/>
          <w:szCs w:val="24"/>
          <w:lang w:val="tr-TR"/>
        </w:rPr>
      </w:pPr>
      <w:r w:rsidRPr="00BA5368">
        <w:rPr>
          <w:rFonts w:ascii="Times New Roman" w:hAnsi="Times New Roman" w:cs="Times New Roman"/>
          <w:sz w:val="24"/>
          <w:szCs w:val="24"/>
          <w:lang w:val="az-Latn-AZ"/>
        </w:rPr>
        <w:t>Bu çalışmada,Karbon fiber ile modifiye edilən lamine ahşap yapı kerestelerinin bazı performans özelliklerinin belirlenmesi hedeflenmişdir.</w:t>
      </w:r>
      <w:r w:rsidRPr="00BA5368">
        <w:rPr>
          <w:rFonts w:ascii="Times New Roman" w:eastAsia="Calibri" w:hAnsi="Times New Roman" w:cs="Times New Roman"/>
          <w:sz w:val="24"/>
          <w:szCs w:val="24"/>
          <w:lang w:val="tr-TR" w:eastAsia="tr-TR"/>
        </w:rPr>
        <w:t xml:space="preserve"> Çalışmada ahşap hammaddesi olarak 3 farklı kalınlıkta Avrupa Ladini (Picea abies) ağacı ve tek yönlü karbon fiber malzeme kullanılmıştır. Kullanılan karbon fiber kumaşlar 4 farklı uygulama bölgesine yapıştırılmıştır. Yapıştırıcı olarak epoksi ve poliüretan tutkalları kullanılmıştır.</w:t>
      </w:r>
      <w:r w:rsidRPr="00BA5368">
        <w:rPr>
          <w:rFonts w:ascii="Times New Roman" w:eastAsia="Calibri" w:hAnsi="Times New Roman" w:cs="Times New Roman"/>
          <w:color w:val="000000"/>
          <w:sz w:val="24"/>
          <w:szCs w:val="24"/>
          <w:shd w:val="clear" w:color="auto" w:fill="FCFCFC"/>
          <w:lang w:val="tr-TR"/>
        </w:rPr>
        <w:t xml:space="preserve"> Eğilme direnci ve eğilmede elastikiyet modülü deneylerinde TS 5497 EN 408 standardına,</w:t>
      </w:r>
      <w:r w:rsidR="00CC2018" w:rsidRPr="00BA5368">
        <w:rPr>
          <w:rFonts w:ascii="Times New Roman" w:eastAsia="Calibri" w:hAnsi="Times New Roman" w:cs="Times New Roman"/>
          <w:color w:val="000000"/>
          <w:sz w:val="24"/>
          <w:szCs w:val="24"/>
          <w:lang w:val="tr-TR"/>
        </w:rPr>
        <w:t xml:space="preserve"> Su alma miktarı ve Boyutsal şişme oranının belirlenmesinde TS EN 317  standartlarına</w:t>
      </w:r>
      <w:r w:rsidR="00946B8B">
        <w:rPr>
          <w:rFonts w:ascii="Times New Roman" w:eastAsia="Calibri" w:hAnsi="Times New Roman" w:cs="Times New Roman"/>
          <w:color w:val="000000"/>
          <w:sz w:val="24"/>
          <w:szCs w:val="24"/>
          <w:lang w:val="tr-TR"/>
        </w:rPr>
        <w:t>,</w:t>
      </w:r>
      <w:r w:rsidR="00946B8B" w:rsidRPr="00946B8B">
        <w:rPr>
          <w:rFonts w:ascii="Times New Roman" w:eastAsia="Calibri" w:hAnsi="Times New Roman" w:cs="Times New Roman"/>
          <w:color w:val="000000"/>
          <w:sz w:val="24"/>
          <w:lang w:val="tr-TR"/>
        </w:rPr>
        <w:t xml:space="preserve"> Yapışma direnci deneylerinde EN 302-1/2004 </w:t>
      </w:r>
      <w:r w:rsidR="00946B8B">
        <w:rPr>
          <w:rFonts w:ascii="Times New Roman" w:eastAsia="Calibri" w:hAnsi="Times New Roman" w:cs="Times New Roman"/>
          <w:color w:val="000000"/>
          <w:sz w:val="24"/>
          <w:lang w:val="tr-TR"/>
        </w:rPr>
        <w:t xml:space="preserve">standartlarına </w:t>
      </w:r>
      <w:r w:rsidR="00CC2018" w:rsidRPr="00BA5368">
        <w:rPr>
          <w:rFonts w:ascii="Times New Roman" w:eastAsia="Calibri" w:hAnsi="Times New Roman" w:cs="Times New Roman"/>
          <w:color w:val="000000"/>
          <w:sz w:val="24"/>
          <w:szCs w:val="24"/>
          <w:lang w:val="tr-TR"/>
        </w:rPr>
        <w:t xml:space="preserve"> uyulmuşdur.</w:t>
      </w:r>
      <w:r w:rsidR="00CC2018" w:rsidRPr="00BA5368">
        <w:rPr>
          <w:rFonts w:ascii="Times New Roman" w:eastAsia="Times New Roman" w:hAnsi="Times New Roman" w:cs="Times New Roman"/>
          <w:color w:val="000000"/>
          <w:sz w:val="24"/>
          <w:szCs w:val="24"/>
          <w:lang w:val="tr-TR"/>
        </w:rPr>
        <w:t xml:space="preserve"> Deney sonuçlarına göre, örneklerinin statik eğilme direnci en fazla 73,324 N/mm</w:t>
      </w:r>
      <w:r w:rsidR="00CC2018" w:rsidRPr="00BA5368">
        <w:rPr>
          <w:rFonts w:ascii="Times New Roman" w:eastAsia="Times New Roman" w:hAnsi="Times New Roman" w:cs="Times New Roman"/>
          <w:color w:val="000000"/>
          <w:sz w:val="24"/>
          <w:szCs w:val="24"/>
          <w:vertAlign w:val="superscript"/>
          <w:lang w:val="tr-TR"/>
        </w:rPr>
        <w:t>2</w:t>
      </w:r>
      <w:r w:rsidR="00CC2018" w:rsidRPr="00BA5368">
        <w:rPr>
          <w:rFonts w:ascii="Times New Roman" w:eastAsia="Times New Roman" w:hAnsi="Times New Roman" w:cs="Times New Roman"/>
          <w:color w:val="000000"/>
          <w:sz w:val="24"/>
          <w:szCs w:val="24"/>
          <w:lang w:val="tr-TR"/>
        </w:rPr>
        <w:t xml:space="preserve"> etrafı tek kat CFRP yapı malzemesi ve epoksi yapıştırıcısı kullanılan lamine örneklerde, eğilmede elastikiyet modülü ortalama değeri en fazla 11831,797 N/mm</w:t>
      </w:r>
      <w:r w:rsidR="00CC2018" w:rsidRPr="00BA5368">
        <w:rPr>
          <w:rFonts w:ascii="Times New Roman" w:eastAsia="Times New Roman" w:hAnsi="Times New Roman" w:cs="Times New Roman"/>
          <w:color w:val="000000"/>
          <w:sz w:val="24"/>
          <w:szCs w:val="24"/>
          <w:vertAlign w:val="superscript"/>
          <w:lang w:val="tr-TR"/>
        </w:rPr>
        <w:t>2</w:t>
      </w:r>
      <w:r w:rsidR="00CC2018" w:rsidRPr="00BA5368">
        <w:rPr>
          <w:rFonts w:ascii="Times New Roman" w:eastAsia="Times New Roman" w:hAnsi="Times New Roman" w:cs="Times New Roman"/>
          <w:color w:val="000000"/>
          <w:sz w:val="24"/>
          <w:szCs w:val="24"/>
          <w:lang w:val="tr-TR"/>
        </w:rPr>
        <w:t xml:space="preserve"> ile epoksi etrafı CFRP kaplanarak elde edilen örneklerde</w:t>
      </w:r>
      <w:r w:rsidR="00CB6B84" w:rsidRPr="00BA5368">
        <w:rPr>
          <w:rFonts w:ascii="Times New Roman" w:eastAsia="Times New Roman" w:hAnsi="Times New Roman" w:cs="Times New Roman"/>
          <w:color w:val="000000"/>
          <w:sz w:val="24"/>
          <w:szCs w:val="24"/>
          <w:lang w:val="tr-TR"/>
        </w:rPr>
        <w:t xml:space="preserve"> görülmüşdür. Boyutsal kararlılık testleri sonucunda, ağırlık değişiminde en fazla artış (%57,03) epoksi ile yapıştırılmış lamine örneklerinde, Kalınlık değişiminde en fazla artış (%68,05) ise iç yüzeyde çift kat poliüretan yapıştırıcısı ile yapıştırılan lamine örneklerde, genişlik değişiminde en fazla artış (%72,08) epoksi ile yapıştırılan örneklerde tesbit edilmişdir.</w:t>
      </w:r>
      <w:r w:rsidR="00946B8B">
        <w:rPr>
          <w:rFonts w:ascii="Times New Roman" w:eastAsia="Times New Roman" w:hAnsi="Times New Roman" w:cs="Times New Roman"/>
          <w:color w:val="000000"/>
          <w:sz w:val="24"/>
          <w:szCs w:val="24"/>
          <w:lang w:val="tr-TR"/>
        </w:rPr>
        <w:t xml:space="preserve">Çekme makaslama testilerinde </w:t>
      </w:r>
      <w:r w:rsidR="00946B8B" w:rsidRPr="00946B8B">
        <w:rPr>
          <w:rFonts w:ascii="Times New Roman" w:eastAsia="Calibri" w:hAnsi="Times New Roman" w:cs="Times New Roman"/>
          <w:sz w:val="24"/>
          <w:szCs w:val="24"/>
          <w:lang w:val="tr-TR"/>
        </w:rPr>
        <w:t xml:space="preserve"> tutkal ve tutkal CFRP etkileşimlerinin yapışma direnci üzerine etkisi %95 güven aralığında önemli olduğu belirlenmiştir.</w:t>
      </w:r>
    </w:p>
    <w:p w:rsidR="00CB6B84" w:rsidRPr="00BA5368" w:rsidRDefault="00CB6B84" w:rsidP="00427C28">
      <w:pPr>
        <w:rPr>
          <w:rFonts w:ascii="Times New Roman" w:eastAsia="Times New Roman" w:hAnsi="Times New Roman" w:cs="Times New Roman"/>
          <w:color w:val="000000"/>
          <w:sz w:val="24"/>
          <w:szCs w:val="24"/>
          <w:lang w:val="tr-TR"/>
        </w:rPr>
      </w:pPr>
      <w:r w:rsidRPr="00BA5368">
        <w:rPr>
          <w:rFonts w:ascii="Times New Roman" w:eastAsia="Times New Roman" w:hAnsi="Times New Roman" w:cs="Times New Roman"/>
          <w:color w:val="000000"/>
          <w:sz w:val="24"/>
          <w:szCs w:val="24"/>
          <w:lang w:val="tr-TR"/>
        </w:rPr>
        <w:t xml:space="preserve"> Yapılan testler sonucunda CFRP ile kuvvetlendirme tekniği lamine kirişlerde rahatlıkla kullanılabileceği görülmüştür. Bazı mekanik özellikler ve suya bağlı boyutsal değişimlerde önemli iyileştirmeler sağlanmıştır.</w:t>
      </w:r>
      <w:r w:rsidR="00BA5368" w:rsidRPr="00BA5368">
        <w:rPr>
          <w:rFonts w:ascii="Times New Roman" w:eastAsia="Times New Roman" w:hAnsi="Times New Roman" w:cs="Times New Roman"/>
          <w:color w:val="000000"/>
          <w:sz w:val="24"/>
          <w:szCs w:val="24"/>
          <w:lang w:val="tr-TR"/>
        </w:rPr>
        <w:t>Karbon fiber epoksi yapıştırıcısı ile birkikde kullanılarak dış etkenlerin ahşabın yüzeylerine  verdiyi zararlardan korunmasını yardımçı olur.Ahşap sethe uygulanan tutkalın güçlü nüfüz  etmesi ve karbon fiberin artan mükavimeti sayesinde ahşapdan yapılan zeminlerin ve sethlerin yırpranmasının karşısını almak için kullanıla bilinir.</w:t>
      </w:r>
    </w:p>
    <w:p w:rsidR="00BA5368" w:rsidRDefault="00BA5368" w:rsidP="00427C28">
      <w:pPr>
        <w:autoSpaceDE w:val="0"/>
        <w:autoSpaceDN w:val="0"/>
        <w:spacing w:before="120" w:after="120"/>
        <w:jc w:val="both"/>
        <w:rPr>
          <w:rFonts w:ascii="Book Antiqua" w:eastAsia="Times New Roman" w:hAnsi="Book Antiqua" w:cs="Times New Roman"/>
          <w:i/>
          <w:iCs/>
          <w:sz w:val="20"/>
          <w:szCs w:val="20"/>
          <w:lang w:val="tr-TR" w:eastAsia="pl-PL"/>
        </w:rPr>
      </w:pPr>
      <w:r w:rsidRPr="00BA5368">
        <w:rPr>
          <w:rFonts w:ascii="Book Antiqua" w:eastAsia="Times New Roman" w:hAnsi="Book Antiqua" w:cs="Times New Roman"/>
          <w:b/>
          <w:i/>
          <w:iCs/>
          <w:sz w:val="20"/>
          <w:szCs w:val="20"/>
          <w:lang w:val="tr-TR" w:eastAsia="pl-PL"/>
        </w:rPr>
        <w:t>Anahtar Kelimeler:</w:t>
      </w:r>
      <w:r w:rsidRPr="00BA5368">
        <w:rPr>
          <w:rFonts w:ascii="Book Antiqua" w:eastAsia="Times New Roman" w:hAnsi="Book Antiqua" w:cs="Times New Roman"/>
          <w:i/>
          <w:iCs/>
          <w:sz w:val="20"/>
          <w:szCs w:val="20"/>
          <w:lang w:val="tr-TR" w:eastAsia="pl-PL"/>
        </w:rPr>
        <w:t xml:space="preserve"> Lamine Ağaç Malzeme, Karbon Fiber (CFRP), Yapıştırıcılar, Mekanik Özellikler.</w:t>
      </w:r>
    </w:p>
    <w:p w:rsidR="00BA5368" w:rsidRDefault="00BA5368" w:rsidP="00427C28">
      <w:pPr>
        <w:autoSpaceDE w:val="0"/>
        <w:autoSpaceDN w:val="0"/>
        <w:spacing w:before="120" w:after="120"/>
        <w:jc w:val="both"/>
        <w:rPr>
          <w:rFonts w:ascii="Book Antiqua" w:eastAsia="Times New Roman" w:hAnsi="Book Antiqua" w:cs="Times New Roman"/>
          <w:i/>
          <w:iCs/>
          <w:sz w:val="20"/>
          <w:szCs w:val="20"/>
          <w:lang w:val="tr-TR" w:eastAsia="pl-PL"/>
        </w:rPr>
      </w:pPr>
    </w:p>
    <w:p w:rsidR="00697FAA" w:rsidRPr="00A20867" w:rsidRDefault="00984F79" w:rsidP="00427C28">
      <w:pPr>
        <w:autoSpaceDE w:val="0"/>
        <w:autoSpaceDN w:val="0"/>
        <w:spacing w:before="120" w:after="120"/>
        <w:jc w:val="both"/>
        <w:rPr>
          <w:rFonts w:ascii="Book Antiqua" w:eastAsia="Times New Roman" w:hAnsi="Book Antiqua" w:cs="Times New Roman"/>
          <w:b/>
          <w:iCs/>
          <w:sz w:val="20"/>
          <w:szCs w:val="20"/>
          <w:lang w:val="tr-TR" w:eastAsia="pl-PL"/>
        </w:rPr>
      </w:pPr>
      <w:r w:rsidRPr="00A20867">
        <w:rPr>
          <w:rFonts w:ascii="Book Antiqua" w:eastAsia="Times New Roman" w:hAnsi="Book Antiqua" w:cs="Times New Roman"/>
          <w:b/>
          <w:iCs/>
          <w:sz w:val="20"/>
          <w:szCs w:val="20"/>
          <w:lang w:val="tr-TR" w:eastAsia="pl-PL"/>
        </w:rPr>
        <w:t xml:space="preserve">1. </w:t>
      </w:r>
      <w:r w:rsidR="00697FAA" w:rsidRPr="00A20867">
        <w:rPr>
          <w:rFonts w:ascii="Book Antiqua" w:eastAsia="Times New Roman" w:hAnsi="Book Antiqua" w:cs="Times New Roman"/>
          <w:b/>
          <w:iCs/>
          <w:sz w:val="20"/>
          <w:szCs w:val="20"/>
          <w:lang w:val="tr-TR" w:eastAsia="pl-PL"/>
        </w:rPr>
        <w:t>Giriş</w:t>
      </w:r>
    </w:p>
    <w:p w:rsidR="00697FAA" w:rsidRDefault="00697FAA" w:rsidP="00427C28">
      <w:pPr>
        <w:autoSpaceDE w:val="0"/>
        <w:autoSpaceDN w:val="0"/>
        <w:adjustRightInd w:val="0"/>
        <w:spacing w:after="120"/>
        <w:rPr>
          <w:rFonts w:ascii="Times New Roman" w:eastAsia="Calibri" w:hAnsi="Times New Roman" w:cs="Times New Roman"/>
          <w:bCs/>
          <w:iCs/>
          <w:sz w:val="24"/>
          <w:szCs w:val="24"/>
          <w:lang w:val="tr-TR"/>
        </w:rPr>
      </w:pPr>
      <w:r w:rsidRPr="00697FAA">
        <w:rPr>
          <w:rFonts w:ascii="Times New Roman" w:eastAsia="Calibri" w:hAnsi="Times New Roman" w:cs="Times New Roman"/>
          <w:bCs/>
          <w:iCs/>
          <w:sz w:val="24"/>
          <w:szCs w:val="24"/>
          <w:lang w:val="tr-TR"/>
        </w:rPr>
        <w:t xml:space="preserve">Ahşap lamine elemanlar iki ya da daha fazla katın tutkallanarak ve katların lif yönleri birbirine paralel ya da dik gelecek şekilde birleştirilmesi ile elde edilir. Lif yönlerinin paralel gelecek şekilde düzenlenmesi daha yaygın olarak kullanılmaktadır. Eğer, üretilen ahşap lamine eleman kavisli ise katların lif yönlerinin paralel olarak uygulanması </w:t>
      </w:r>
      <w:r w:rsidRPr="00697FAA">
        <w:rPr>
          <w:rFonts w:ascii="Times New Roman" w:eastAsia="Calibri" w:hAnsi="Times New Roman" w:cs="Times New Roman"/>
          <w:bCs/>
          <w:iCs/>
          <w:sz w:val="24"/>
          <w:szCs w:val="24"/>
          <w:lang w:val="tr-TR"/>
        </w:rPr>
        <w:lastRenderedPageBreak/>
        <w:t>zorunluluğu vardır. Laminasyon da farklı ağaç türü, değişken kat sayısı, farklı boyut, şekil ve kat kalınlıkları uygulanabilmektedir (Kurtoğlu 1979). Laminasyon tekniğinde direnç özelliklerinin daha iyi olabilmesi için ahşap malzemeyi kusurlarından arındırarak en iyi şekilde kullanmak gerekmektedir. Laminasyon tekniği uygulanmasıyla daha yüksek kalitede ve istenilen formda ürün tasarımı yaparak üretmek mümkün olmaktadır.  Bu ürünlerin kullanımı masif ahşap malzemeye göre daha yüksektir ve birçok avantajı vardır. Bu yöntemle, kısa boylu ve dar enli ağaç malzemeden daha uzun ve geniş ağaç malzeme üretilebilmektedir. Kısa boylu ağaç malzemede fire oranı az olduğuna göre bu ürünün maliyetini azaltmaktadır. Sağlam parçalardan üretilen lamine malzemelerde kat kalınlıkları ve ağaç malzemenin rengi farklı olduğu için estetik değeri daha yüksektir. (Karayılmazlar vd., 2007)</w:t>
      </w:r>
      <w:r>
        <w:rPr>
          <w:rFonts w:ascii="Times New Roman" w:eastAsia="Calibri" w:hAnsi="Times New Roman" w:cs="Times New Roman"/>
          <w:bCs/>
          <w:iCs/>
          <w:sz w:val="24"/>
          <w:szCs w:val="24"/>
          <w:lang w:val="tr-TR"/>
        </w:rPr>
        <w:t>.Karbon elyaf takviyeli laminasiyon işlemleri inşaat sektöründen başlayaraq günümüzde bütün endüstri sahelerinde rast gelinir.</w:t>
      </w:r>
    </w:p>
    <w:p w:rsidR="00FE4CC1" w:rsidRPr="00B34657" w:rsidRDefault="00697FAA" w:rsidP="00427C28">
      <w:pPr>
        <w:rPr>
          <w:rFonts w:ascii="Times New Roman" w:eastAsia="Calibri" w:hAnsi="Times New Roman" w:cs="Times New Roman"/>
          <w:color w:val="000000"/>
          <w:sz w:val="24"/>
          <w:lang w:val="tr-TR"/>
        </w:rPr>
      </w:pPr>
      <w:r w:rsidRPr="00697FAA">
        <w:rPr>
          <w:rFonts w:ascii="Times New Roman" w:eastAsia="Calibri" w:hAnsi="Times New Roman" w:cs="Times New Roman"/>
          <w:color w:val="000000"/>
          <w:sz w:val="24"/>
          <w:lang w:val="tr-TR"/>
        </w:rPr>
        <w:t>Güçlendirilme konusunda yapılan çalışmalar incelendiğinde; yapı malzemelerinin cam lifleri, karbon lifleri ve aramid lifleri ile güçlendirilen lif takviyeli polimer kompozitlerle ilgili çalışmaların çoğunlukta olduğu görülmektedir. Bu malzemelerin, kullanılmasının esas nedeni korozyona ve birçok dış etkenlere karşı daha çok dayanıklı olmalarıdır. CFRP ile güçlendirme yönteminde karbon elyaf tüm betonarme yapı elemanlarının dış kısmına uygulanmakta ve güçlendirilen duvarlar dışarıdan sıva ve alçıpanla kaplanarak duvar görüntüsü elde edilmektedir. CFRP ile güçlendirilen yapıda tuğla ve duvarlar, deprem sırasında yapının ileri geri salınımını azaltmakta ve böylelikle binanın depremde zarar görme riskini düşmektedir. (V. Qluhih ve ark 2010)</w:t>
      </w:r>
      <w:r w:rsidR="002E6252" w:rsidRPr="002E6252">
        <w:rPr>
          <w:rFonts w:ascii="Times New Roman" w:hAnsi="Times New Roman" w:cs="Times New Roman"/>
          <w:lang w:val="tr-TR"/>
        </w:rPr>
        <w:t>.</w:t>
      </w:r>
    </w:p>
    <w:p w:rsidR="002E6252" w:rsidRDefault="00984F79" w:rsidP="00427C28">
      <w:pPr>
        <w:jc w:val="both"/>
        <w:rPr>
          <w:rFonts w:ascii="Times New Roman" w:eastAsia="Calibri" w:hAnsi="Times New Roman" w:cs="Times New Roman"/>
          <w:bCs/>
          <w:iCs/>
          <w:sz w:val="24"/>
          <w:szCs w:val="24"/>
          <w:lang w:val="tr-TR"/>
        </w:rPr>
      </w:pPr>
      <w:r>
        <w:rPr>
          <w:rFonts w:ascii="Times New Roman" w:eastAsia="Calibri" w:hAnsi="Times New Roman" w:cs="Times New Roman"/>
          <w:bCs/>
          <w:iCs/>
          <w:sz w:val="24"/>
          <w:szCs w:val="24"/>
          <w:lang w:val="tr-TR"/>
        </w:rPr>
        <w:t xml:space="preserve"> Bu çalışma</w:t>
      </w:r>
      <w:r w:rsidRPr="00984F79">
        <w:rPr>
          <w:rFonts w:ascii="Times New Roman" w:eastAsia="Calibri" w:hAnsi="Times New Roman" w:cs="Times New Roman"/>
          <w:bCs/>
          <w:iCs/>
          <w:sz w:val="24"/>
          <w:szCs w:val="24"/>
          <w:lang w:val="tr-TR"/>
        </w:rPr>
        <w:t>da karbon fiber yapı malzemesi kullanılarak lamine edilmiş kerestelerin mekanik ve fiziksel özelliklerinin iyileştirilmesi ve buna bağlı olarak yangın ve deprem esnasında daha uzun süre dayanacak yapıların yapılabilmesi ve geliştirilmesi konusu çalışılmıştır. Lamine kerestelerin özellikleri iyileştirilerek dayanıklı ve ekonomik değeri yüksek ahşap yapı elamanları üretilmiştir.</w:t>
      </w:r>
    </w:p>
    <w:p w:rsidR="0084057D" w:rsidRPr="00A20867" w:rsidRDefault="00984F79" w:rsidP="00427C28">
      <w:pPr>
        <w:jc w:val="both"/>
        <w:rPr>
          <w:rFonts w:ascii="Times New Roman" w:eastAsia="Calibri" w:hAnsi="Times New Roman" w:cs="Times New Roman"/>
          <w:b/>
          <w:bCs/>
          <w:iCs/>
          <w:sz w:val="24"/>
          <w:szCs w:val="24"/>
          <w:lang w:val="tr-TR"/>
        </w:rPr>
      </w:pPr>
      <w:r w:rsidRPr="00A20867">
        <w:rPr>
          <w:rFonts w:ascii="Times New Roman" w:eastAsia="Calibri" w:hAnsi="Times New Roman" w:cs="Times New Roman"/>
          <w:b/>
          <w:bCs/>
          <w:iCs/>
          <w:sz w:val="24"/>
          <w:szCs w:val="24"/>
          <w:lang w:val="tr-TR"/>
        </w:rPr>
        <w:t>2. Material Metod</w:t>
      </w:r>
    </w:p>
    <w:p w:rsidR="00984F79" w:rsidRPr="00A20867" w:rsidRDefault="00984F79" w:rsidP="00427C28">
      <w:pPr>
        <w:jc w:val="both"/>
        <w:rPr>
          <w:rFonts w:ascii="Times New Roman" w:eastAsia="Calibri" w:hAnsi="Times New Roman" w:cs="Times New Roman"/>
          <w:b/>
          <w:sz w:val="24"/>
          <w:lang w:val="tr-TR"/>
        </w:rPr>
      </w:pPr>
      <w:r w:rsidRPr="00A20867">
        <w:rPr>
          <w:rFonts w:ascii="Times New Roman" w:eastAsia="Calibri" w:hAnsi="Times New Roman" w:cs="Times New Roman"/>
          <w:b/>
          <w:bCs/>
          <w:iCs/>
          <w:sz w:val="24"/>
          <w:szCs w:val="24"/>
          <w:lang w:val="tr-TR"/>
        </w:rPr>
        <w:t>2.1.</w:t>
      </w:r>
      <w:r w:rsidR="00732BC8" w:rsidRPr="00A20867">
        <w:rPr>
          <w:rFonts w:ascii="Times New Roman" w:eastAsia="Calibri" w:hAnsi="Times New Roman" w:cs="Times New Roman"/>
          <w:b/>
          <w:sz w:val="24"/>
          <w:lang w:val="tr-TR"/>
        </w:rPr>
        <w:t xml:space="preserve"> Ahşap malzeme</w:t>
      </w:r>
    </w:p>
    <w:p w:rsidR="00732BC8" w:rsidRDefault="0084057D" w:rsidP="00427C28">
      <w:pPr>
        <w:jc w:val="both"/>
        <w:rPr>
          <w:rFonts w:ascii="Times New Roman" w:eastAsia="Calibri" w:hAnsi="Times New Roman" w:cs="Times New Roman"/>
          <w:bCs/>
          <w:iCs/>
          <w:sz w:val="24"/>
          <w:szCs w:val="24"/>
          <w:lang w:val="tr-TR"/>
        </w:rPr>
      </w:pPr>
      <w:r w:rsidRPr="0084057D">
        <w:rPr>
          <w:rFonts w:ascii="Times New Roman" w:eastAsia="Calibri" w:hAnsi="Times New Roman" w:cs="Times New Roman"/>
          <w:color w:val="000000"/>
          <w:sz w:val="24"/>
          <w:szCs w:val="24"/>
          <w:lang w:val="tr-TR"/>
        </w:rPr>
        <w:t xml:space="preserve">Çalışma kapsamında kullanılacak hammaddelerin seçiminde hem endüstride yaygın olarak kullanılan hem de literatürde yer alan hammaddeler tercih edilmiştir. </w:t>
      </w:r>
      <w:r w:rsidRPr="0084057D">
        <w:rPr>
          <w:rFonts w:ascii="Times New Roman" w:eastAsia="Calibri" w:hAnsi="Times New Roman" w:cs="Times New Roman"/>
          <w:color w:val="000000"/>
          <w:sz w:val="24"/>
          <w:lang w:val="tr-TR"/>
        </w:rPr>
        <w:t>Çalışma kapsamında kullanılacak odun hammaddesi olarak ağaç türlerinden Avrupa Ladini (Picea</w:t>
      </w:r>
      <w:r w:rsidRPr="0084057D">
        <w:rPr>
          <w:rFonts w:ascii="Times New Roman" w:eastAsia="Calibri" w:hAnsi="Times New Roman" w:cs="Times New Roman"/>
          <w:color w:val="000000"/>
          <w:sz w:val="24"/>
          <w:szCs w:val="24"/>
          <w:lang w:val="tr-TR"/>
        </w:rPr>
        <w:t xml:space="preserve"> </w:t>
      </w:r>
      <w:r w:rsidRPr="0084057D">
        <w:rPr>
          <w:rFonts w:ascii="Times New Roman" w:eastAsia="Calibri" w:hAnsi="Times New Roman" w:cs="Times New Roman"/>
          <w:color w:val="000000"/>
          <w:sz w:val="24"/>
          <w:lang w:val="tr-TR"/>
        </w:rPr>
        <w:t>abies) ağacı tercih edilmiştir. Tercih olarak bu türün seçilmesi günümüzde ahşap yapılarda en çok ladin ve çam türlerinin kullanılmasından kaynaklıdır.</w:t>
      </w:r>
      <w:r w:rsidRPr="0084057D">
        <w:rPr>
          <w:rFonts w:ascii="Calibri" w:eastAsia="Calibri" w:hAnsi="Calibri" w:cs="Times New Roman"/>
          <w:color w:val="000000"/>
          <w:lang w:val="tr-TR"/>
        </w:rPr>
        <w:t xml:space="preserve"> </w:t>
      </w:r>
      <w:r>
        <w:rPr>
          <w:rFonts w:ascii="Times New Roman" w:eastAsia="Calibri" w:hAnsi="Times New Roman" w:cs="Times New Roman"/>
          <w:bCs/>
          <w:iCs/>
          <w:sz w:val="24"/>
          <w:szCs w:val="24"/>
          <w:lang w:val="tr-TR"/>
        </w:rPr>
        <w:t>Tam kuru yoğunluğu (D0) 0,47</w:t>
      </w:r>
      <w:r w:rsidR="00732BC8" w:rsidRPr="00732BC8">
        <w:rPr>
          <w:rFonts w:ascii="Times New Roman" w:eastAsia="Calibri" w:hAnsi="Times New Roman" w:cs="Times New Roman"/>
          <w:bCs/>
          <w:iCs/>
          <w:sz w:val="24"/>
          <w:szCs w:val="24"/>
          <w:lang w:val="tr-TR"/>
        </w:rPr>
        <w:t xml:space="preserve"> g / cm3</w:t>
      </w:r>
      <w:r>
        <w:rPr>
          <w:rFonts w:ascii="Times New Roman" w:eastAsia="Calibri" w:hAnsi="Times New Roman" w:cs="Times New Roman"/>
          <w:bCs/>
          <w:iCs/>
          <w:sz w:val="24"/>
          <w:szCs w:val="24"/>
          <w:lang w:val="tr-TR"/>
        </w:rPr>
        <w:t>, hava kuru yoğunluğu (Dl2) 0,43</w:t>
      </w:r>
      <w:r w:rsidR="00732BC8" w:rsidRPr="00732BC8">
        <w:rPr>
          <w:rFonts w:ascii="Times New Roman" w:eastAsia="Calibri" w:hAnsi="Times New Roman" w:cs="Times New Roman"/>
          <w:bCs/>
          <w:iCs/>
          <w:sz w:val="24"/>
          <w:szCs w:val="24"/>
          <w:lang w:val="tr-TR"/>
        </w:rPr>
        <w:t xml:space="preserve"> g / cm3 olan bir malzemedir. Ayrıca elastik</w:t>
      </w:r>
      <w:r>
        <w:rPr>
          <w:rFonts w:ascii="Times New Roman" w:eastAsia="Calibri" w:hAnsi="Times New Roman" w:cs="Times New Roman"/>
          <w:bCs/>
          <w:iCs/>
          <w:sz w:val="24"/>
          <w:szCs w:val="24"/>
          <w:lang w:val="tr-TR"/>
        </w:rPr>
        <w:t>iyet modülü 100</w:t>
      </w:r>
      <w:r w:rsidR="00732BC8" w:rsidRPr="00732BC8">
        <w:rPr>
          <w:rFonts w:ascii="Times New Roman" w:eastAsia="Calibri" w:hAnsi="Times New Roman" w:cs="Times New Roman"/>
          <w:bCs/>
          <w:iCs/>
          <w:sz w:val="24"/>
          <w:szCs w:val="24"/>
          <w:lang w:val="tr-TR"/>
        </w:rPr>
        <w:t xml:space="preserve">00 </w:t>
      </w:r>
      <w:r w:rsidRPr="0084057D">
        <w:rPr>
          <w:rFonts w:ascii="Times New Roman" w:eastAsia="Lucida Sans Unicode" w:hAnsi="Times New Roman" w:cs="Times New Roman"/>
          <w:bCs/>
          <w:color w:val="000000"/>
          <w:kern w:val="3"/>
          <w:sz w:val="20"/>
          <w:szCs w:val="20"/>
          <w:lang w:val="tr-TR" w:eastAsia="tr-TR" w:bidi="en-US"/>
        </w:rPr>
        <w:t>N/mm</w:t>
      </w:r>
      <w:r w:rsidRPr="0084057D">
        <w:rPr>
          <w:rFonts w:ascii="Times New Roman" w:eastAsia="Lucida Sans Unicode" w:hAnsi="Times New Roman" w:cs="Times New Roman"/>
          <w:bCs/>
          <w:color w:val="000000"/>
          <w:kern w:val="3"/>
          <w:sz w:val="20"/>
          <w:szCs w:val="20"/>
          <w:vertAlign w:val="superscript"/>
          <w:lang w:val="tr-TR" w:eastAsia="tr-TR" w:bidi="en-US"/>
        </w:rPr>
        <w:t>2</w:t>
      </w:r>
      <w:r w:rsidR="00732BC8" w:rsidRPr="00732BC8">
        <w:rPr>
          <w:rFonts w:ascii="Times New Roman" w:eastAsia="Calibri" w:hAnsi="Times New Roman" w:cs="Times New Roman"/>
          <w:bCs/>
          <w:iCs/>
          <w:sz w:val="24"/>
          <w:szCs w:val="24"/>
          <w:lang w:val="tr-TR"/>
        </w:rPr>
        <w:t>, eğilme d</w:t>
      </w:r>
      <w:r>
        <w:rPr>
          <w:rFonts w:ascii="Times New Roman" w:eastAsia="Calibri" w:hAnsi="Times New Roman" w:cs="Times New Roman"/>
          <w:bCs/>
          <w:iCs/>
          <w:sz w:val="24"/>
          <w:szCs w:val="24"/>
          <w:lang w:val="tr-TR"/>
        </w:rPr>
        <w:t>irenci</w:t>
      </w:r>
      <w:r w:rsidR="00732BC8" w:rsidRPr="00732BC8">
        <w:rPr>
          <w:rFonts w:ascii="Times New Roman" w:eastAsia="Calibri" w:hAnsi="Times New Roman" w:cs="Times New Roman"/>
          <w:bCs/>
          <w:iCs/>
          <w:sz w:val="24"/>
          <w:szCs w:val="24"/>
          <w:lang w:val="tr-TR"/>
        </w:rPr>
        <w:t xml:space="preserve"> (σE) </w:t>
      </w:r>
      <w:r>
        <w:rPr>
          <w:rFonts w:ascii="Times New Roman" w:eastAsia="Calibri" w:hAnsi="Times New Roman" w:cs="Times New Roman"/>
          <w:bCs/>
          <w:iCs/>
          <w:sz w:val="24"/>
          <w:szCs w:val="24"/>
          <w:lang w:val="tr-TR"/>
        </w:rPr>
        <w:t>68</w:t>
      </w:r>
      <w:r w:rsidR="00732BC8" w:rsidRPr="00732BC8">
        <w:rPr>
          <w:rFonts w:ascii="Times New Roman" w:eastAsia="Calibri" w:hAnsi="Times New Roman" w:cs="Times New Roman"/>
          <w:bCs/>
          <w:iCs/>
          <w:sz w:val="24"/>
          <w:szCs w:val="24"/>
          <w:lang w:val="tr-TR"/>
        </w:rPr>
        <w:t xml:space="preserve"> </w:t>
      </w:r>
      <w:r w:rsidRPr="0084057D">
        <w:rPr>
          <w:rFonts w:ascii="Times New Roman" w:eastAsia="Lucida Sans Unicode" w:hAnsi="Times New Roman" w:cs="Times New Roman"/>
          <w:bCs/>
          <w:color w:val="000000"/>
          <w:kern w:val="3"/>
          <w:sz w:val="20"/>
          <w:szCs w:val="20"/>
          <w:lang w:val="tr-TR" w:eastAsia="tr-TR" w:bidi="en-US"/>
        </w:rPr>
        <w:t>N/mm</w:t>
      </w:r>
      <w:r w:rsidRPr="0084057D">
        <w:rPr>
          <w:rFonts w:ascii="Times New Roman" w:eastAsia="Lucida Sans Unicode" w:hAnsi="Times New Roman" w:cs="Times New Roman"/>
          <w:bCs/>
          <w:color w:val="000000"/>
          <w:kern w:val="3"/>
          <w:sz w:val="20"/>
          <w:szCs w:val="20"/>
          <w:vertAlign w:val="superscript"/>
          <w:lang w:val="tr-TR" w:eastAsia="tr-TR" w:bidi="en-US"/>
        </w:rPr>
        <w:t>2</w:t>
      </w:r>
      <w:r w:rsidR="00732BC8" w:rsidRPr="00732BC8">
        <w:rPr>
          <w:rFonts w:ascii="Times New Roman" w:eastAsia="Calibri" w:hAnsi="Times New Roman" w:cs="Times New Roman"/>
          <w:bCs/>
          <w:iCs/>
          <w:sz w:val="24"/>
          <w:szCs w:val="24"/>
          <w:lang w:val="tr-TR"/>
        </w:rPr>
        <w:t>, elyaflara paralel çekme d</w:t>
      </w:r>
      <w:r>
        <w:rPr>
          <w:rFonts w:ascii="Times New Roman" w:eastAsia="Calibri" w:hAnsi="Times New Roman" w:cs="Times New Roman"/>
          <w:bCs/>
          <w:iCs/>
          <w:sz w:val="24"/>
          <w:szCs w:val="24"/>
          <w:lang w:val="tr-TR"/>
        </w:rPr>
        <w:t>irenci</w:t>
      </w:r>
      <w:r w:rsidR="00732BC8" w:rsidRPr="00732BC8">
        <w:rPr>
          <w:rFonts w:ascii="Times New Roman" w:eastAsia="Calibri" w:hAnsi="Times New Roman" w:cs="Times New Roman"/>
          <w:bCs/>
          <w:iCs/>
          <w:sz w:val="24"/>
          <w:szCs w:val="24"/>
          <w:lang w:val="tr-TR"/>
        </w:rPr>
        <w:t xml:space="preserve">(σg) </w:t>
      </w:r>
      <w:r>
        <w:rPr>
          <w:rFonts w:ascii="Times New Roman" w:eastAsia="Calibri" w:hAnsi="Times New Roman" w:cs="Times New Roman"/>
          <w:bCs/>
          <w:iCs/>
          <w:sz w:val="24"/>
          <w:szCs w:val="24"/>
          <w:lang w:val="tr-TR"/>
        </w:rPr>
        <w:t>80</w:t>
      </w:r>
      <w:r w:rsidR="00732BC8" w:rsidRPr="00732BC8">
        <w:rPr>
          <w:rFonts w:ascii="Times New Roman" w:eastAsia="Calibri" w:hAnsi="Times New Roman" w:cs="Times New Roman"/>
          <w:bCs/>
          <w:iCs/>
          <w:sz w:val="24"/>
          <w:szCs w:val="24"/>
          <w:lang w:val="tr-TR"/>
        </w:rPr>
        <w:t xml:space="preserve"> </w:t>
      </w:r>
      <w:r w:rsidRPr="0084057D">
        <w:rPr>
          <w:rFonts w:ascii="Times New Roman" w:eastAsia="Lucida Sans Unicode" w:hAnsi="Times New Roman" w:cs="Times New Roman"/>
          <w:bCs/>
          <w:color w:val="000000"/>
          <w:kern w:val="3"/>
          <w:sz w:val="20"/>
          <w:szCs w:val="20"/>
          <w:lang w:val="tr-TR" w:eastAsia="tr-TR" w:bidi="en-US"/>
        </w:rPr>
        <w:t>N/mm</w:t>
      </w:r>
      <w:r w:rsidRPr="0084057D">
        <w:rPr>
          <w:rFonts w:ascii="Times New Roman" w:eastAsia="Lucida Sans Unicode" w:hAnsi="Times New Roman" w:cs="Times New Roman"/>
          <w:bCs/>
          <w:color w:val="000000"/>
          <w:kern w:val="3"/>
          <w:sz w:val="20"/>
          <w:szCs w:val="20"/>
          <w:vertAlign w:val="superscript"/>
          <w:lang w:val="tr-TR" w:eastAsia="tr-TR" w:bidi="en-US"/>
        </w:rPr>
        <w:t>2</w:t>
      </w:r>
      <w:r w:rsidR="00732BC8" w:rsidRPr="00732BC8">
        <w:rPr>
          <w:rFonts w:ascii="Times New Roman" w:eastAsia="Calibri" w:hAnsi="Times New Roman" w:cs="Times New Roman"/>
          <w:bCs/>
          <w:iCs/>
          <w:sz w:val="24"/>
          <w:szCs w:val="24"/>
          <w:lang w:val="tr-TR"/>
        </w:rPr>
        <w:t xml:space="preserve">, </w:t>
      </w:r>
      <w:r>
        <w:rPr>
          <w:rFonts w:ascii="Times New Roman" w:eastAsia="Calibri" w:hAnsi="Times New Roman" w:cs="Times New Roman"/>
          <w:bCs/>
          <w:iCs/>
          <w:sz w:val="24"/>
          <w:szCs w:val="24"/>
          <w:lang w:val="tr-TR"/>
        </w:rPr>
        <w:t>makaslama direnci ise</w:t>
      </w:r>
      <w:r w:rsidR="00732BC8" w:rsidRPr="00732BC8">
        <w:rPr>
          <w:rFonts w:ascii="Times New Roman" w:eastAsia="Calibri" w:hAnsi="Times New Roman" w:cs="Times New Roman"/>
          <w:bCs/>
          <w:iCs/>
          <w:sz w:val="24"/>
          <w:szCs w:val="24"/>
          <w:lang w:val="tr-TR"/>
        </w:rPr>
        <w:t xml:space="preserve"> (σB) </w:t>
      </w:r>
      <w:r>
        <w:rPr>
          <w:rFonts w:ascii="Times New Roman" w:eastAsia="Calibri" w:hAnsi="Times New Roman" w:cs="Times New Roman"/>
          <w:bCs/>
          <w:iCs/>
          <w:sz w:val="24"/>
          <w:szCs w:val="24"/>
          <w:lang w:val="tr-TR"/>
        </w:rPr>
        <w:t xml:space="preserve">7.5 </w:t>
      </w:r>
      <w:r w:rsidRPr="0084057D">
        <w:rPr>
          <w:rFonts w:ascii="Times New Roman" w:eastAsia="Lucida Sans Unicode" w:hAnsi="Times New Roman" w:cs="Times New Roman"/>
          <w:bCs/>
          <w:color w:val="000000"/>
          <w:kern w:val="3"/>
          <w:sz w:val="20"/>
          <w:szCs w:val="20"/>
          <w:lang w:val="tr-TR" w:eastAsia="tr-TR" w:bidi="en-US"/>
        </w:rPr>
        <w:t>N/mm</w:t>
      </w:r>
      <w:r w:rsidRPr="0084057D">
        <w:rPr>
          <w:rFonts w:ascii="Times New Roman" w:eastAsia="Lucida Sans Unicode" w:hAnsi="Times New Roman" w:cs="Times New Roman"/>
          <w:bCs/>
          <w:color w:val="000000"/>
          <w:kern w:val="3"/>
          <w:sz w:val="20"/>
          <w:szCs w:val="20"/>
          <w:vertAlign w:val="superscript"/>
          <w:lang w:val="tr-TR" w:eastAsia="tr-TR" w:bidi="en-US"/>
        </w:rPr>
        <w:t>2</w:t>
      </w:r>
      <w:r w:rsidR="00732BC8" w:rsidRPr="00732BC8">
        <w:rPr>
          <w:rFonts w:ascii="Times New Roman" w:eastAsia="Calibri" w:hAnsi="Times New Roman" w:cs="Times New Roman"/>
          <w:bCs/>
          <w:iCs/>
          <w:sz w:val="24"/>
          <w:szCs w:val="24"/>
          <w:lang w:val="tr-TR"/>
        </w:rPr>
        <w:t xml:space="preserve"> (Bozkurt ve Erdin, 2000</w:t>
      </w:r>
      <w:r>
        <w:rPr>
          <w:rFonts w:ascii="Times New Roman" w:eastAsia="Calibri" w:hAnsi="Times New Roman" w:cs="Times New Roman"/>
          <w:bCs/>
          <w:iCs/>
          <w:sz w:val="24"/>
          <w:szCs w:val="24"/>
          <w:lang w:val="tr-TR"/>
        </w:rPr>
        <w:t>)</w:t>
      </w:r>
    </w:p>
    <w:p w:rsidR="00BB03A4" w:rsidRPr="00BB03A4" w:rsidRDefault="00BB03A4" w:rsidP="00427C28">
      <w:pPr>
        <w:jc w:val="both"/>
        <w:rPr>
          <w:rFonts w:ascii="Times New Roman" w:eastAsia="Calibri" w:hAnsi="Times New Roman" w:cs="Times New Roman"/>
          <w:bCs/>
          <w:iCs/>
          <w:sz w:val="24"/>
          <w:szCs w:val="24"/>
          <w:lang w:val="az-Latn-AZ"/>
        </w:rPr>
      </w:pPr>
      <w:r>
        <w:rPr>
          <w:rFonts w:ascii="Times New Roman" w:eastAsia="Calibri" w:hAnsi="Times New Roman" w:cs="Times New Roman"/>
          <w:bCs/>
          <w:iCs/>
          <w:sz w:val="24"/>
          <w:szCs w:val="24"/>
          <w:lang w:val="tr-TR"/>
        </w:rPr>
        <w:t>2.2.Yapıştırıcılar</w:t>
      </w:r>
    </w:p>
    <w:p w:rsidR="00BB03A4" w:rsidRDefault="00BB03A4" w:rsidP="00427C28">
      <w:pPr>
        <w:rPr>
          <w:rFonts w:ascii="Times New Roman" w:eastAsia="Calibri" w:hAnsi="Times New Roman" w:cs="Times New Roman"/>
          <w:color w:val="000000"/>
          <w:sz w:val="24"/>
          <w:szCs w:val="24"/>
          <w:lang w:val="tr-TR"/>
        </w:rPr>
      </w:pPr>
      <w:r w:rsidRPr="00BB03A4">
        <w:rPr>
          <w:rFonts w:ascii="Times New Roman" w:eastAsia="Calibri" w:hAnsi="Times New Roman" w:cs="Times New Roman"/>
          <w:color w:val="000000"/>
          <w:sz w:val="24"/>
          <w:szCs w:val="24"/>
          <w:lang w:val="tr-TR"/>
        </w:rPr>
        <w:t xml:space="preserve">Epoksi ve poliüretan yapıştırıcısı, </w:t>
      </w:r>
      <w:bookmarkStart w:id="2" w:name="_Hlk33040872"/>
      <w:r w:rsidRPr="00BB03A4">
        <w:rPr>
          <w:rFonts w:ascii="Times New Roman" w:eastAsia="Calibri" w:hAnsi="Times New Roman" w:cs="Times New Roman"/>
          <w:color w:val="000000"/>
          <w:sz w:val="24"/>
          <w:szCs w:val="24"/>
          <w:lang w:val="tr-TR"/>
        </w:rPr>
        <w:t xml:space="preserve">ACM Yapı Kimyasalları San. Tic. Ltd. Şti. </w:t>
      </w:r>
      <w:bookmarkEnd w:id="2"/>
      <w:r w:rsidRPr="00BB03A4">
        <w:rPr>
          <w:rFonts w:ascii="Times New Roman" w:eastAsia="Calibri" w:hAnsi="Times New Roman" w:cs="Times New Roman"/>
          <w:color w:val="000000"/>
          <w:sz w:val="24"/>
          <w:szCs w:val="24"/>
          <w:lang w:val="tr-TR"/>
        </w:rPr>
        <w:t>firmasından temin edilmiştir.</w:t>
      </w:r>
      <w:r w:rsidRPr="00BB03A4">
        <w:rPr>
          <w:rFonts w:ascii="Times New Roman" w:eastAsia="Calibri" w:hAnsi="Times New Roman" w:cs="Times New Roman"/>
          <w:color w:val="000000"/>
          <w:lang w:val="tr-TR"/>
        </w:rPr>
        <w:t xml:space="preserve"> </w:t>
      </w:r>
      <w:r w:rsidRPr="00BB03A4">
        <w:rPr>
          <w:rFonts w:ascii="Times New Roman" w:eastAsia="Calibri" w:hAnsi="Times New Roman" w:cs="Times New Roman"/>
          <w:color w:val="000000"/>
          <w:sz w:val="24"/>
          <w:szCs w:val="24"/>
          <w:lang w:val="tr-TR"/>
        </w:rPr>
        <w:t xml:space="preserve">Genellikle iki komponentli olan epoksiler, diğer termoset plastikler gibi belli süre sonra sıvı halden katı hale geçer ve takibe den bir hafta içinde olgunlaşarak nihai </w:t>
      </w:r>
      <w:r w:rsidRPr="00BB03A4">
        <w:rPr>
          <w:rFonts w:ascii="Times New Roman" w:eastAsia="Calibri" w:hAnsi="Times New Roman" w:cs="Times New Roman"/>
          <w:color w:val="000000"/>
          <w:sz w:val="24"/>
          <w:szCs w:val="24"/>
          <w:lang w:val="tr-TR"/>
        </w:rPr>
        <w:lastRenderedPageBreak/>
        <w:t>sertliğe ulaşır. Cam veya karbon elyafı ile epoksi kombinasyonu mükemmel mekanik dayanıklılığa sahiptir. . Epoksi aynı zamanda bir yüzey kaplama ürünüdür. Ayrıca, boya veya astar olarak da kullanılır. Yoğunluğu 20</w:t>
      </w:r>
      <w:r w:rsidRPr="00BB03A4">
        <w:rPr>
          <w:rFonts w:ascii="Times New Roman" w:eastAsia="Calibri" w:hAnsi="Times New Roman" w:cs="Times New Roman"/>
          <w:color w:val="000000"/>
          <w:sz w:val="24"/>
          <w:szCs w:val="24"/>
          <w:vertAlign w:val="superscript"/>
          <w:lang w:val="tr-TR"/>
        </w:rPr>
        <w:t>o</w:t>
      </w:r>
      <w:r w:rsidRPr="00BB03A4">
        <w:rPr>
          <w:rFonts w:ascii="Times New Roman" w:eastAsia="Calibri" w:hAnsi="Times New Roman" w:cs="Times New Roman"/>
          <w:color w:val="000000"/>
          <w:sz w:val="24"/>
          <w:szCs w:val="24"/>
          <w:lang w:val="tr-TR"/>
        </w:rPr>
        <w:t>C’de 1,5 g/cm</w:t>
      </w:r>
      <w:r w:rsidRPr="00BB03A4">
        <w:rPr>
          <w:rFonts w:ascii="Times New Roman" w:eastAsia="Calibri" w:hAnsi="Times New Roman" w:cs="Times New Roman"/>
          <w:color w:val="000000"/>
          <w:sz w:val="24"/>
          <w:szCs w:val="24"/>
          <w:vertAlign w:val="superscript"/>
          <w:lang w:val="tr-TR"/>
        </w:rPr>
        <w:t>3</w:t>
      </w:r>
      <w:r w:rsidRPr="00BB03A4">
        <w:rPr>
          <w:rFonts w:ascii="Times New Roman" w:eastAsia="Calibri" w:hAnsi="Times New Roman" w:cs="Times New Roman"/>
          <w:color w:val="000000"/>
          <w:sz w:val="24"/>
          <w:szCs w:val="24"/>
          <w:lang w:val="tr-TR"/>
        </w:rPr>
        <w:t>, viskozitesi 1100 MPas' dır. Kullanım şekli 300 g/</w:t>
      </w:r>
      <w:bookmarkStart w:id="3" w:name="_Hlk33107039"/>
      <w:r w:rsidRPr="00BB03A4">
        <w:rPr>
          <w:rFonts w:ascii="Times New Roman" w:eastAsia="Calibri" w:hAnsi="Times New Roman" w:cs="Times New Roman"/>
          <w:color w:val="000000"/>
          <w:sz w:val="24"/>
          <w:szCs w:val="24"/>
          <w:lang w:val="tr-TR"/>
        </w:rPr>
        <w:t>m</w:t>
      </w:r>
      <w:r w:rsidRPr="00BB03A4">
        <w:rPr>
          <w:rFonts w:ascii="Times New Roman" w:eastAsia="Calibri" w:hAnsi="Times New Roman" w:cs="Times New Roman"/>
          <w:color w:val="000000"/>
          <w:sz w:val="24"/>
          <w:szCs w:val="24"/>
          <w:vertAlign w:val="superscript"/>
          <w:lang w:val="tr-TR"/>
        </w:rPr>
        <w:t>2</w:t>
      </w:r>
      <w:bookmarkEnd w:id="3"/>
      <w:r w:rsidRPr="00BB03A4">
        <w:rPr>
          <w:rFonts w:ascii="Times New Roman" w:eastAsia="Calibri" w:hAnsi="Times New Roman" w:cs="Times New Roman"/>
          <w:color w:val="000000"/>
          <w:sz w:val="24"/>
          <w:szCs w:val="24"/>
          <w:lang w:val="tr-TR"/>
        </w:rPr>
        <w:t xml:space="preserve"> olarak firma önerisine uyulmuştur.</w:t>
      </w:r>
    </w:p>
    <w:p w:rsidR="00BB03A4" w:rsidRDefault="00BB03A4" w:rsidP="00427C28">
      <w:pPr>
        <w:rPr>
          <w:rFonts w:ascii="Times New Roman" w:eastAsia="Calibri" w:hAnsi="Times New Roman" w:cs="Times New Roman"/>
          <w:color w:val="000000"/>
          <w:sz w:val="24"/>
          <w:szCs w:val="24"/>
          <w:lang w:val="tr-TR"/>
        </w:rPr>
      </w:pPr>
      <w:r w:rsidRPr="00BB03A4">
        <w:rPr>
          <w:rFonts w:ascii="Times New Roman" w:eastAsia="Calibri" w:hAnsi="Times New Roman" w:cs="Times New Roman"/>
          <w:color w:val="000000"/>
          <w:sz w:val="24"/>
          <w:szCs w:val="24"/>
          <w:lang w:val="tr-TR"/>
        </w:rPr>
        <w:t>Poliüretan yapıştırıcıların temel özellikleri dayanıklılık, herhangi bir yüzeye iyi yapışma, büzülme yok, tiksotropi, teknolojiye tam yapışmayla mükemmel yapışma gücü, ısı direncidir. Yoğunluğu 20ºC’de 1,11±0,02 g/cm</w:t>
      </w:r>
      <w:r w:rsidRPr="00BB03A4">
        <w:rPr>
          <w:rFonts w:ascii="Times New Roman" w:eastAsia="Calibri" w:hAnsi="Times New Roman" w:cs="Times New Roman"/>
          <w:color w:val="000000"/>
          <w:sz w:val="24"/>
          <w:szCs w:val="24"/>
          <w:vertAlign w:val="superscript"/>
          <w:lang w:val="tr-TR"/>
        </w:rPr>
        <w:t>3</w:t>
      </w:r>
      <w:r w:rsidRPr="00BB03A4">
        <w:rPr>
          <w:rFonts w:ascii="Times New Roman" w:eastAsia="Calibri" w:hAnsi="Times New Roman" w:cs="Times New Roman"/>
          <w:color w:val="000000"/>
          <w:sz w:val="24"/>
          <w:szCs w:val="24"/>
          <w:lang w:val="tr-TR"/>
        </w:rPr>
        <w:t>, 20ºC±2 sıcaklık ve %65±3 bağıl nem ortamında 30 dakika sertleşmektedir. Üretici firma önerilerine göre bu tutkal ambalaj viskozitesinde ve 300 g/m</w:t>
      </w:r>
      <w:r w:rsidRPr="00BB03A4">
        <w:rPr>
          <w:rFonts w:ascii="Times New Roman" w:eastAsia="Calibri" w:hAnsi="Times New Roman" w:cs="Times New Roman"/>
          <w:color w:val="000000"/>
          <w:sz w:val="24"/>
          <w:szCs w:val="24"/>
          <w:vertAlign w:val="superscript"/>
          <w:lang w:val="tr-TR"/>
        </w:rPr>
        <w:t>2</w:t>
      </w:r>
      <w:r w:rsidRPr="00BB03A4">
        <w:rPr>
          <w:rFonts w:ascii="Times New Roman" w:eastAsia="Calibri" w:hAnsi="Times New Roman" w:cs="Times New Roman"/>
          <w:color w:val="000000"/>
          <w:sz w:val="24"/>
          <w:szCs w:val="24"/>
          <w:lang w:val="tr-TR"/>
        </w:rPr>
        <w:t xml:space="preserve"> firma önerilerine göre bu tutkalın hazırlanmasında %87 ye %13 sertleştirici kullanılmıştır.</w:t>
      </w:r>
    </w:p>
    <w:p w:rsidR="00BB03A4" w:rsidRPr="00A20867" w:rsidRDefault="00BB03A4" w:rsidP="00427C28">
      <w:pPr>
        <w:rPr>
          <w:rFonts w:ascii="Times New Roman" w:eastAsia="Calibri" w:hAnsi="Times New Roman" w:cs="Times New Roman"/>
          <w:b/>
          <w:color w:val="000000"/>
          <w:sz w:val="24"/>
          <w:szCs w:val="24"/>
          <w:lang w:val="tr-TR"/>
        </w:rPr>
      </w:pPr>
      <w:r w:rsidRPr="00A20867">
        <w:rPr>
          <w:rFonts w:ascii="Times New Roman" w:eastAsia="Calibri" w:hAnsi="Times New Roman" w:cs="Times New Roman"/>
          <w:b/>
          <w:color w:val="000000"/>
          <w:sz w:val="24"/>
          <w:szCs w:val="24"/>
          <w:lang w:val="tr-TR"/>
        </w:rPr>
        <w:t>2.3.Karbon Fiber</w:t>
      </w:r>
    </w:p>
    <w:p w:rsidR="00BB03A4" w:rsidRDefault="00BB03A4" w:rsidP="00427C28">
      <w:pPr>
        <w:jc w:val="both"/>
        <w:rPr>
          <w:rFonts w:ascii="Times New Roman" w:eastAsia="Calibri" w:hAnsi="Times New Roman" w:cs="Times New Roman"/>
          <w:color w:val="000000"/>
          <w:sz w:val="24"/>
          <w:szCs w:val="24"/>
          <w:lang w:val="tr-TR"/>
        </w:rPr>
      </w:pPr>
      <w:r w:rsidRPr="00BB03A4">
        <w:rPr>
          <w:rFonts w:ascii="Times New Roman" w:eastAsia="Calibri" w:hAnsi="Times New Roman" w:cs="Times New Roman"/>
          <w:color w:val="000000"/>
          <w:sz w:val="24"/>
          <w:szCs w:val="24"/>
          <w:lang w:val="tr-TR"/>
        </w:rPr>
        <w:t>SPM Kompozitler ve İleri Malzeme Teknolojisi Co, Ltd. Şti. firmasından temin edilen CFRP yapı malzemesi incelenmiş ve yapılacak güçlendirme çalışmasına uygun ebat ve form olarak 1,2 mm kalınlığında, 600 g/m</w:t>
      </w:r>
      <w:r w:rsidRPr="00BB03A4">
        <w:rPr>
          <w:rFonts w:ascii="Times New Roman" w:eastAsia="Calibri" w:hAnsi="Times New Roman" w:cs="Times New Roman"/>
          <w:color w:val="000000"/>
          <w:sz w:val="24"/>
          <w:szCs w:val="24"/>
          <w:vertAlign w:val="superscript"/>
          <w:lang w:val="tr-TR"/>
        </w:rPr>
        <w:t>2</w:t>
      </w:r>
      <w:r w:rsidRPr="00BB03A4">
        <w:rPr>
          <w:rFonts w:ascii="Times New Roman" w:eastAsia="Calibri" w:hAnsi="Times New Roman" w:cs="Times New Roman"/>
          <w:color w:val="000000"/>
          <w:sz w:val="24"/>
          <w:szCs w:val="24"/>
          <w:lang w:val="tr-TR"/>
        </w:rPr>
        <w:t xml:space="preserve"> yoğunlukta düz desenli CFRP yapı malzemesi tercih edilmiştir. Metallere göre oldukça düşük yoğunlukta, çeliğe göre mukavemeti yüksek, aşırı katı olup yüksek aşınma direncine sahiptir. Ayrıca kimyasal dirençleri fazla, hafif ve sınırsız boyda üretim yapılabilir. Karbon lifi takviyeli kompozit malzemeler genellikle; uçak sanayisinde, roket ve uydu yapımında, otomotiv sanayisinde ve birçok spor malzemelerinin yapımında kullanılır (Ç. Altay, 2014)</w:t>
      </w:r>
      <w:r>
        <w:rPr>
          <w:rFonts w:ascii="Times New Roman" w:eastAsia="Calibri" w:hAnsi="Times New Roman" w:cs="Times New Roman"/>
          <w:color w:val="000000"/>
          <w:sz w:val="24"/>
          <w:szCs w:val="24"/>
          <w:lang w:val="tr-TR"/>
        </w:rPr>
        <w:t>.</w:t>
      </w:r>
    </w:p>
    <w:p w:rsidR="00BB03A4" w:rsidRPr="00A20867" w:rsidRDefault="00BB03A4" w:rsidP="00427C28">
      <w:pPr>
        <w:jc w:val="both"/>
        <w:rPr>
          <w:rFonts w:ascii="Times New Roman" w:eastAsia="Calibri" w:hAnsi="Times New Roman" w:cs="Times New Roman"/>
          <w:b/>
          <w:sz w:val="24"/>
          <w:lang w:val="tr-TR"/>
        </w:rPr>
      </w:pPr>
      <w:r w:rsidRPr="00A20867">
        <w:rPr>
          <w:rFonts w:ascii="Times New Roman" w:eastAsia="Calibri" w:hAnsi="Times New Roman" w:cs="Times New Roman"/>
          <w:b/>
          <w:sz w:val="24"/>
          <w:lang w:val="tr-TR"/>
        </w:rPr>
        <w:t>2.4.Deney Örneklerinin Hazırlanması</w:t>
      </w:r>
    </w:p>
    <w:p w:rsidR="00D51794" w:rsidRDefault="00A97A71" w:rsidP="00427C28">
      <w:pPr>
        <w:rPr>
          <w:rFonts w:ascii="Times New Roman" w:eastAsia="Calibri" w:hAnsi="Times New Roman" w:cs="Times New Roman"/>
          <w:color w:val="000000"/>
          <w:sz w:val="24"/>
          <w:szCs w:val="24"/>
          <w:lang w:val="tr-TR"/>
        </w:rPr>
      </w:pPr>
      <w:r w:rsidRPr="00A97A71">
        <w:rPr>
          <w:rFonts w:ascii="Times New Roman" w:eastAsia="Calibri" w:hAnsi="Times New Roman" w:cs="Times New Roman"/>
          <w:color w:val="000000"/>
          <w:sz w:val="24"/>
          <w:szCs w:val="24"/>
          <w:lang w:val="tr-TR"/>
        </w:rPr>
        <w:t>Çalışmada kullanılan ahşap malzemesi Akkoyun Orman Ürünleri San. Ltd. firması tarafından temin edilmiştir. Kullanılan ağaç malzemenin de birinci sınıf çatlaksız ve budaksız olmasına dikkat edilmiştir. Odun örnekleri üretilecek lamine kereste ölçülerinde daire testere makinesinde kesilmiştir. Kesilen örneklere nem kürlenmeli poliüretan ve çift bileşenli epoksi yapıştırıcıları ve karbon fiber yapı malzemesi eklenerek lamine edilmiştir. Çalışmada kullanılan çift bileşenli Epoksi yapıştırıcısının a bileşeni (reçine) ve b bileşeni (sertleştirici) 1/1 oranında açık gri rengi alana kadar karıştırılıp ve uygulanan yüzeye 300 g/m</w:t>
      </w:r>
      <w:r w:rsidRPr="00A97A71">
        <w:rPr>
          <w:rFonts w:ascii="Times New Roman" w:eastAsia="Calibri" w:hAnsi="Times New Roman" w:cs="Times New Roman"/>
          <w:color w:val="000000"/>
          <w:sz w:val="24"/>
          <w:szCs w:val="24"/>
          <w:vertAlign w:val="superscript"/>
          <w:lang w:val="tr-TR"/>
        </w:rPr>
        <w:t>2</w:t>
      </w:r>
      <w:r w:rsidRPr="00A97A71">
        <w:rPr>
          <w:rFonts w:ascii="Times New Roman" w:eastAsia="Calibri" w:hAnsi="Times New Roman" w:cs="Times New Roman"/>
          <w:color w:val="000000"/>
          <w:sz w:val="24"/>
          <w:szCs w:val="24"/>
          <w:lang w:val="tr-TR"/>
        </w:rPr>
        <w:t xml:space="preserve"> olacak şekilde fırça yardımıyla sürülmüştür. Deney örnekleri hazırlanırken kullanılacak keresteler eğilme performansını etkileyecek budak, çatlak vb. olmaması için görsel olarak kontrol edilmiştir. Kondisyonlanan ve standart rutubet değerlerine ulaşan masif keresteler, yapışmaya uygun pürüzsüz yüzey olacak şekilde hazırlanmıştır. </w:t>
      </w:r>
      <w:r w:rsidR="00D51794" w:rsidRPr="00D51794">
        <w:rPr>
          <w:rFonts w:ascii="Times New Roman" w:eastAsia="Calibri" w:hAnsi="Times New Roman" w:cs="Times New Roman"/>
          <w:color w:val="000000"/>
          <w:sz w:val="24"/>
          <w:szCs w:val="24"/>
          <w:lang w:val="tr-TR"/>
        </w:rPr>
        <w:t>Ahşap lamine keresteler 5 tabakadan (lamel) oluşturularak lamellerin kalınlıkları, 8 mm, 16 mm, 24 mm olarak hazırlanmıştır. Aynı zamanda CFRP yapı malzemesi hazırlanırken liflerinde kopma meydana gelmeyecek şekilde düzgün kesim yapmaya dikkat edilmiştir. Kesilen CFRP yapı malzemesi lamelerin katmanların arasına ve üst tarafına epoksi ve poliüretan yapıştırıcısı ile yapıştırılmıştır. Örnekler tutkalladıktan sonra işkence ile sıkılmıştır. Bununla birlikte elde edilen örnekler her deney grubu için uygun standartlarda istenilen ölçülere getirilmiştir.</w:t>
      </w:r>
    </w:p>
    <w:p w:rsidR="005A3493" w:rsidRPr="00A20867" w:rsidRDefault="005A3493" w:rsidP="00427C28">
      <w:pPr>
        <w:tabs>
          <w:tab w:val="left" w:pos="5520"/>
        </w:tabs>
        <w:rPr>
          <w:rFonts w:ascii="Times New Roman" w:eastAsia="Calibri" w:hAnsi="Times New Roman" w:cs="Times New Roman"/>
          <w:b/>
          <w:color w:val="000000"/>
          <w:sz w:val="24"/>
          <w:szCs w:val="24"/>
          <w:lang w:val="az-Latn-AZ"/>
        </w:rPr>
      </w:pPr>
      <w:r w:rsidRPr="00A20867">
        <w:rPr>
          <w:rFonts w:ascii="Times New Roman" w:eastAsia="Calibri" w:hAnsi="Times New Roman" w:cs="Times New Roman"/>
          <w:b/>
          <w:color w:val="000000"/>
          <w:sz w:val="24"/>
          <w:szCs w:val="24"/>
          <w:lang w:val="tr-TR"/>
        </w:rPr>
        <w:t>2.5.Deney Metodlar</w:t>
      </w:r>
      <w:r w:rsidRPr="00A20867">
        <w:rPr>
          <w:rFonts w:ascii="Times New Roman" w:eastAsia="Calibri" w:hAnsi="Times New Roman" w:cs="Times New Roman"/>
          <w:b/>
          <w:color w:val="000000"/>
          <w:sz w:val="24"/>
          <w:szCs w:val="24"/>
          <w:lang w:val="az-Latn-AZ"/>
        </w:rPr>
        <w:t>ı</w:t>
      </w:r>
      <w:r w:rsidR="00654F3C" w:rsidRPr="00A20867">
        <w:rPr>
          <w:rFonts w:ascii="Times New Roman" w:eastAsia="Calibri" w:hAnsi="Times New Roman" w:cs="Times New Roman"/>
          <w:b/>
          <w:color w:val="000000"/>
          <w:sz w:val="24"/>
          <w:szCs w:val="24"/>
          <w:lang w:val="az-Latn-AZ"/>
        </w:rPr>
        <w:tab/>
      </w:r>
    </w:p>
    <w:p w:rsidR="005A3493" w:rsidRPr="00A20867" w:rsidRDefault="005A3493" w:rsidP="00427C28">
      <w:pPr>
        <w:pStyle w:val="3"/>
        <w:rPr>
          <w:rFonts w:ascii="Times New Roman" w:eastAsia="Times New Roman" w:hAnsi="Times New Roman" w:cs="Times New Roman"/>
          <w:color w:val="auto"/>
          <w:sz w:val="24"/>
          <w:szCs w:val="24"/>
          <w:lang w:val="tr-TR" w:eastAsia="tr-TR"/>
        </w:rPr>
      </w:pPr>
      <w:r w:rsidRPr="00A20867">
        <w:rPr>
          <w:rFonts w:ascii="Times New Roman" w:eastAsia="Calibri" w:hAnsi="Times New Roman" w:cs="Times New Roman"/>
          <w:color w:val="000000"/>
          <w:sz w:val="24"/>
          <w:szCs w:val="24"/>
          <w:lang w:val="az-Latn-AZ"/>
        </w:rPr>
        <w:lastRenderedPageBreak/>
        <w:t>2.5.1.</w:t>
      </w:r>
      <w:r w:rsidRPr="00A20867">
        <w:rPr>
          <w:rFonts w:ascii="Times New Roman" w:eastAsia="Times New Roman" w:hAnsi="Times New Roman" w:cs="Times New Roman"/>
          <w:color w:val="auto"/>
          <w:sz w:val="24"/>
          <w:szCs w:val="24"/>
          <w:lang w:val="tr-TR" w:eastAsia="tr-TR"/>
        </w:rPr>
        <w:t xml:space="preserve"> Hava kurusu yoğunluk</w:t>
      </w:r>
    </w:p>
    <w:p w:rsidR="005A3493" w:rsidRPr="005A3493" w:rsidRDefault="005A3493" w:rsidP="00427C28">
      <w:pPr>
        <w:rPr>
          <w:rFonts w:ascii="Times New Roman" w:eastAsia="Calibri" w:hAnsi="Times New Roman" w:cs="Times New Roman"/>
          <w:color w:val="000000"/>
          <w:sz w:val="24"/>
          <w:szCs w:val="24"/>
          <w:shd w:val="clear" w:color="auto" w:fill="FCFCFC"/>
          <w:lang w:val="tr-TR"/>
        </w:rPr>
      </w:pPr>
      <w:r w:rsidRPr="005A3493">
        <w:rPr>
          <w:rFonts w:ascii="Times New Roman" w:eastAsia="Calibri" w:hAnsi="Times New Roman" w:cs="Times New Roman"/>
          <w:color w:val="000000"/>
          <w:sz w:val="24"/>
          <w:szCs w:val="24"/>
          <w:lang w:val="tr-TR"/>
        </w:rPr>
        <w:t>Deney örnekleri 20 ºC ± 2 sıcaklık ve %65 ± 5 bağıl nemde kondisyonlanarak %12 rutubete getirilmiştir.</w:t>
      </w:r>
      <w:r w:rsidRPr="005A3493">
        <w:rPr>
          <w:rFonts w:ascii="Times New Roman" w:eastAsia="Calibri" w:hAnsi="Times New Roman" w:cs="Times New Roman"/>
          <w:color w:val="000000"/>
          <w:sz w:val="24"/>
          <w:szCs w:val="24"/>
          <w:shd w:val="clear" w:color="auto" w:fill="FCFCFC"/>
          <w:lang w:val="tr-TR"/>
        </w:rPr>
        <w:t xml:space="preserve"> Yoğunluk tayininde kullanılacak örnekler lamine kerestelerin enine kesit ölçülerinde ve 100 mm uzunluğunda hazırlanmıştır. Yoğunlukların belirlenmesinde TS 5497 EN 408 esaslarına uyulmuştur.  Hazırlanan örnekler 20 ºC ± 2 sıcaklık ve %65 ± 5 bağıl nemde klimatize </w:t>
      </w:r>
      <w:r w:rsidRPr="005A3493">
        <w:rPr>
          <w:rFonts w:ascii="Times New Roman" w:eastAsia="Calibri" w:hAnsi="Times New Roman" w:cs="Times New Roman"/>
          <w:color w:val="000000"/>
          <w:sz w:val="24"/>
          <w:szCs w:val="24"/>
          <w:lang w:val="tr-TR"/>
        </w:rPr>
        <w:t>edilerek</w:t>
      </w:r>
      <w:r w:rsidRPr="005A3493">
        <w:rPr>
          <w:rFonts w:ascii="Times New Roman" w:eastAsia="Calibri" w:hAnsi="Times New Roman" w:cs="Times New Roman"/>
          <w:color w:val="000000"/>
          <w:sz w:val="24"/>
          <w:szCs w:val="24"/>
          <w:shd w:val="clear" w:color="auto" w:fill="FCFCFC"/>
          <w:lang w:val="tr-TR"/>
        </w:rPr>
        <w:t xml:space="preserve"> %12 rutubete getirilmiştir. Örneklerin boyutları 0,01 mm hassasiyetle ölçülecek ve bu değerler birbiriyle çarpılarak numunelerin hacimleri tespit edilmiştir. Daha sonra 0,01 gr Hassasiyetle tartım yapabilen analitik terazi yardımıyla her bir örneğin ağırlıkları belirlenmiştir. Aşağıda belirtilen formül kullanılarak hava </w:t>
      </w:r>
      <w:r w:rsidRPr="005A3493">
        <w:rPr>
          <w:rFonts w:ascii="Times New Roman" w:eastAsia="Calibri" w:hAnsi="Times New Roman" w:cs="Times New Roman"/>
          <w:color w:val="000000"/>
          <w:sz w:val="24"/>
          <w:szCs w:val="24"/>
          <w:lang w:val="tr-TR"/>
        </w:rPr>
        <w:t>kurusu</w:t>
      </w:r>
      <w:r w:rsidRPr="005A3493">
        <w:rPr>
          <w:rFonts w:ascii="Times New Roman" w:eastAsia="Calibri" w:hAnsi="Times New Roman" w:cs="Times New Roman"/>
          <w:color w:val="000000"/>
          <w:sz w:val="24"/>
          <w:szCs w:val="24"/>
          <w:shd w:val="clear" w:color="auto" w:fill="FCFCFC"/>
          <w:lang w:val="tr-TR"/>
        </w:rPr>
        <w:t xml:space="preserve"> yoğunluklar bulunmuştur.</w:t>
      </w:r>
    </w:p>
    <w:p w:rsidR="005A3493" w:rsidRPr="005A3493" w:rsidRDefault="005A3493" w:rsidP="00427C28">
      <w:pPr>
        <w:rPr>
          <w:rFonts w:ascii="Times New Roman" w:eastAsia="Calibri" w:hAnsi="Times New Roman" w:cs="Times New Roman"/>
          <w:color w:val="000000"/>
          <w:sz w:val="24"/>
          <w:szCs w:val="24"/>
          <w:lang w:val="az-Latn-AZ"/>
        </w:rPr>
      </w:pPr>
      <w:r w:rsidRPr="005A3493">
        <w:rPr>
          <w:rFonts w:ascii="Times New Roman" w:eastAsia="Calibri" w:hAnsi="Times New Roman" w:cs="Times New Roman"/>
          <w:noProof/>
          <w:color w:val="000000"/>
          <w:sz w:val="24"/>
          <w:lang w:eastAsia="ru-RU"/>
        </w:rPr>
        <w:drawing>
          <wp:anchor distT="0" distB="0" distL="114300" distR="114300" simplePos="0" relativeHeight="251659264" behindDoc="0" locked="0" layoutInCell="1" allowOverlap="1" wp14:anchorId="2E5ACD28" wp14:editId="6C7D4BC0">
            <wp:simplePos x="0" y="0"/>
            <wp:positionH relativeFrom="column">
              <wp:posOffset>1443990</wp:posOffset>
            </wp:positionH>
            <wp:positionV relativeFrom="paragraph">
              <wp:posOffset>34925</wp:posOffset>
            </wp:positionV>
            <wp:extent cx="638175" cy="771525"/>
            <wp:effectExtent l="0" t="0" r="9525" b="9525"/>
            <wp:wrapSquare wrapText="bothSides"/>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A71" w:rsidRPr="00A97A71" w:rsidRDefault="00A97A71" w:rsidP="00427C28">
      <w:pPr>
        <w:jc w:val="both"/>
        <w:rPr>
          <w:rFonts w:ascii="Times New Roman" w:eastAsia="Calibri" w:hAnsi="Times New Roman" w:cs="Times New Roman"/>
          <w:color w:val="000000"/>
          <w:sz w:val="24"/>
          <w:szCs w:val="24"/>
          <w:lang w:val="tr-TR"/>
        </w:rPr>
      </w:pPr>
    </w:p>
    <w:p w:rsidR="005A3493" w:rsidRDefault="005A3493" w:rsidP="00427C28">
      <w:pPr>
        <w:spacing w:after="120"/>
        <w:rPr>
          <w:rFonts w:ascii="Times New Roman" w:eastAsia="Calibri" w:hAnsi="Times New Roman" w:cs="Times New Roman"/>
          <w:color w:val="000000"/>
          <w:sz w:val="24"/>
          <w:shd w:val="clear" w:color="auto" w:fill="FCFCFC"/>
          <w:lang w:val="tr-TR"/>
        </w:rPr>
      </w:pPr>
    </w:p>
    <w:p w:rsidR="005A3493" w:rsidRPr="005A3493" w:rsidRDefault="005A3493" w:rsidP="00427C28">
      <w:pPr>
        <w:spacing w:after="120"/>
        <w:rPr>
          <w:rFonts w:ascii="Times New Roman" w:eastAsia="Calibri" w:hAnsi="Times New Roman" w:cs="Times New Roman"/>
          <w:color w:val="000000"/>
          <w:sz w:val="24"/>
          <w:szCs w:val="24"/>
          <w:shd w:val="clear" w:color="auto" w:fill="FCFCFC"/>
          <w:lang w:val="tr-TR"/>
        </w:rPr>
      </w:pPr>
      <w:r w:rsidRPr="005A3493">
        <w:rPr>
          <w:rFonts w:ascii="Times New Roman" w:eastAsia="Calibri" w:hAnsi="Times New Roman" w:cs="Times New Roman"/>
          <w:color w:val="000000"/>
          <w:sz w:val="24"/>
          <w:shd w:val="clear" w:color="auto" w:fill="FCFCFC"/>
          <w:lang w:val="tr-TR"/>
        </w:rPr>
        <w:t xml:space="preserve">d= Yoğunluk (g/cm3)          </w:t>
      </w:r>
    </w:p>
    <w:p w:rsidR="005A3493" w:rsidRPr="005A3493" w:rsidRDefault="005A3493" w:rsidP="00427C28">
      <w:pPr>
        <w:spacing w:after="120"/>
        <w:rPr>
          <w:rFonts w:ascii="Times New Roman" w:eastAsia="Calibri" w:hAnsi="Times New Roman" w:cs="Times New Roman"/>
          <w:color w:val="000000"/>
          <w:sz w:val="24"/>
          <w:szCs w:val="24"/>
          <w:shd w:val="clear" w:color="auto" w:fill="FCFCFC"/>
          <w:lang w:val="tr-TR"/>
        </w:rPr>
      </w:pPr>
      <w:r w:rsidRPr="005A3493">
        <w:rPr>
          <w:rFonts w:ascii="Times New Roman" w:eastAsia="Calibri" w:hAnsi="Times New Roman" w:cs="Times New Roman"/>
          <w:color w:val="000000"/>
          <w:sz w:val="24"/>
          <w:szCs w:val="24"/>
          <w:shd w:val="clear" w:color="auto" w:fill="FCFCFC"/>
          <w:lang w:val="tr-TR"/>
        </w:rPr>
        <w:t>m=Örnek ağırlığı (g)</w:t>
      </w:r>
    </w:p>
    <w:p w:rsidR="005A3493" w:rsidRPr="005A3493" w:rsidRDefault="005A3493" w:rsidP="00427C28">
      <w:pPr>
        <w:spacing w:after="120"/>
        <w:rPr>
          <w:rFonts w:ascii="Times New Roman" w:eastAsia="Calibri" w:hAnsi="Times New Roman" w:cs="Times New Roman"/>
          <w:color w:val="000000"/>
          <w:sz w:val="24"/>
          <w:szCs w:val="24"/>
          <w:shd w:val="clear" w:color="auto" w:fill="FCFCFC"/>
          <w:lang w:val="tr-TR"/>
        </w:rPr>
      </w:pPr>
      <w:r w:rsidRPr="005A3493">
        <w:rPr>
          <w:rFonts w:ascii="Times New Roman" w:eastAsia="Calibri" w:hAnsi="Times New Roman" w:cs="Times New Roman"/>
          <w:color w:val="000000"/>
          <w:sz w:val="24"/>
          <w:szCs w:val="24"/>
          <w:shd w:val="clear" w:color="auto" w:fill="FCFCFC"/>
          <w:lang w:val="tr-TR"/>
        </w:rPr>
        <w:t xml:space="preserve">v=Örnek hacmi (cm3) </w:t>
      </w:r>
    </w:p>
    <w:p w:rsidR="00BB03A4" w:rsidRPr="00A20867" w:rsidRDefault="001332BE" w:rsidP="00427C28">
      <w:pPr>
        <w:jc w:val="both"/>
        <w:rPr>
          <w:rFonts w:ascii="Times New Roman" w:eastAsia="Calibri" w:hAnsi="Times New Roman" w:cs="Times New Roman"/>
          <w:b/>
          <w:sz w:val="24"/>
          <w:lang w:val="tr-TR"/>
        </w:rPr>
      </w:pPr>
      <w:r w:rsidRPr="00A20867">
        <w:rPr>
          <w:rFonts w:ascii="Times New Roman" w:eastAsia="Calibri" w:hAnsi="Times New Roman" w:cs="Times New Roman"/>
          <w:b/>
          <w:sz w:val="24"/>
          <w:lang w:val="tr-TR"/>
        </w:rPr>
        <w:t>2.5.2.  Statik Eğilme Direnci ve Eğilmede Elastikiyet Modülü</w:t>
      </w:r>
    </w:p>
    <w:p w:rsidR="001332BE" w:rsidRPr="001332BE" w:rsidRDefault="001332BE" w:rsidP="00427C28">
      <w:pPr>
        <w:rPr>
          <w:rFonts w:ascii="Times New Roman" w:eastAsia="Calibri" w:hAnsi="Times New Roman" w:cs="Times New Roman"/>
          <w:color w:val="000000"/>
          <w:sz w:val="24"/>
          <w:szCs w:val="24"/>
          <w:shd w:val="clear" w:color="auto" w:fill="FCFCFC"/>
          <w:lang w:val="tr-TR"/>
        </w:rPr>
      </w:pPr>
      <w:r w:rsidRPr="001332BE">
        <w:rPr>
          <w:rFonts w:ascii="Times New Roman" w:eastAsia="Calibri" w:hAnsi="Times New Roman" w:cs="Times New Roman"/>
          <w:color w:val="000000"/>
          <w:sz w:val="24"/>
          <w:szCs w:val="24"/>
          <w:shd w:val="clear" w:color="auto" w:fill="FCFCFC"/>
          <w:lang w:val="tr-TR"/>
        </w:rPr>
        <w:t xml:space="preserve">Yapısal boyutta </w:t>
      </w:r>
      <w:r>
        <w:rPr>
          <w:rFonts w:ascii="Times New Roman" w:eastAsia="Calibri" w:hAnsi="Times New Roman" w:cs="Times New Roman"/>
          <w:color w:val="000000"/>
          <w:sz w:val="24"/>
          <w:szCs w:val="24"/>
          <w:shd w:val="clear" w:color="auto" w:fill="FCFCFC"/>
          <w:lang w:val="tr-TR"/>
        </w:rPr>
        <w:t>e</w:t>
      </w:r>
      <w:r w:rsidRPr="001332BE">
        <w:rPr>
          <w:rFonts w:ascii="Times New Roman" w:eastAsia="Calibri" w:hAnsi="Times New Roman" w:cs="Times New Roman"/>
          <w:color w:val="000000"/>
          <w:sz w:val="24"/>
          <w:szCs w:val="24"/>
          <w:shd w:val="clear" w:color="auto" w:fill="FCFCFC"/>
          <w:lang w:val="tr-TR"/>
        </w:rPr>
        <w:t>ğilme direnci ve eğilmede elastikiyet modülü deneylerinde TS 5497 EN 408 standardına uyulmuştur. Uygulama boyutundaki yapı malzemesinde kuvvet merkeze göre simetrik iki noktadan uygulanır. Eğilme direnci ve eğilmede elastikiyet modülünün hesaplanmasında aşağıda verilen eşitliklerden yararlanılmıştır.</w:t>
      </w:r>
      <w:r w:rsidRPr="001332BE">
        <w:rPr>
          <w:rFonts w:ascii="Calibri" w:eastAsia="Calibri" w:hAnsi="Calibri" w:cs="Times New Roman"/>
          <w:color w:val="000000"/>
          <w:lang w:val="tr-TR"/>
        </w:rPr>
        <w:t xml:space="preserve"> </w:t>
      </w:r>
    </w:p>
    <w:p w:rsidR="001332BE" w:rsidRPr="001332BE" w:rsidRDefault="001332BE" w:rsidP="00427C28">
      <w:pPr>
        <w:spacing w:after="0"/>
        <w:rPr>
          <w:rFonts w:ascii="Times New Roman" w:eastAsia="Times New Roman" w:hAnsi="Times New Roman" w:cs="Times New Roman"/>
          <w:iCs/>
          <w:color w:val="000000"/>
          <w:sz w:val="24"/>
          <w:szCs w:val="20"/>
          <w:vertAlign w:val="subscript"/>
          <w:lang w:val="tr-TR" w:eastAsia="tr-TR"/>
        </w:rPr>
      </w:pPr>
      <w:r w:rsidRPr="001332BE">
        <w:rPr>
          <w:rFonts w:ascii="Times New Roman" w:eastAsia="Calibri" w:hAnsi="Times New Roman" w:cs="Times New Roman"/>
          <w:noProof/>
          <w:color w:val="000000"/>
          <w:sz w:val="20"/>
          <w:szCs w:val="20"/>
          <w:lang w:eastAsia="ru-RU"/>
        </w:rPr>
        <w:drawing>
          <wp:anchor distT="0" distB="0" distL="114300" distR="114300" simplePos="0" relativeHeight="251660288" behindDoc="0" locked="0" layoutInCell="1" allowOverlap="1" wp14:anchorId="1DCFE4E3" wp14:editId="4B8C8DBD">
            <wp:simplePos x="0" y="0"/>
            <wp:positionH relativeFrom="column">
              <wp:posOffset>1080135</wp:posOffset>
            </wp:positionH>
            <wp:positionV relativeFrom="paragraph">
              <wp:align>top</wp:align>
            </wp:positionV>
            <wp:extent cx="1666875" cy="638175"/>
            <wp:effectExtent l="0" t="0" r="9525" b="9525"/>
            <wp:wrapSquare wrapText="bothSides"/>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pic:nvPicPr>
                  <pic:blipFill rotWithShape="1">
                    <a:blip r:embed="rId8">
                      <a:extLst>
                        <a:ext uri="{28A0092B-C50C-407E-A947-70E740481C1C}">
                          <a14:useLocalDpi xmlns:a14="http://schemas.microsoft.com/office/drawing/2010/main" val="0"/>
                        </a:ext>
                      </a:extLst>
                    </a:blip>
                    <a:srcRect l="4966" r="8153"/>
                    <a:stretch/>
                  </pic:blipFill>
                  <pic:spPr bwMode="auto">
                    <a:xfrm>
                      <a:off x="0" y="0"/>
                      <a:ext cx="1666875" cy="63817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Calibri" w:hAnsi="Times New Roman" w:cs="Times New Roman"/>
          <w:lang w:val="nb-NO"/>
        </w:rPr>
        <w:br w:type="textWrapping" w:clear="all"/>
      </w:r>
      <w:r w:rsidRPr="001332BE">
        <w:rPr>
          <w:rFonts w:ascii="Times New Roman" w:eastAsia="Times New Roman" w:hAnsi="Times New Roman" w:cs="Times New Roman"/>
          <w:color w:val="000000"/>
          <w:sz w:val="24"/>
          <w:szCs w:val="20"/>
          <w:lang w:val="tr-TR" w:eastAsia="tr-TR"/>
        </w:rPr>
        <w:t>σ</w:t>
      </w:r>
      <w:r w:rsidRPr="001332BE">
        <w:rPr>
          <w:rFonts w:ascii="Times New Roman" w:eastAsia="Times New Roman" w:hAnsi="Times New Roman" w:cs="Times New Roman"/>
          <w:color w:val="000000"/>
          <w:sz w:val="24"/>
          <w:szCs w:val="20"/>
          <w:vertAlign w:val="subscript"/>
          <w:lang w:val="tr-TR" w:eastAsia="tr-TR"/>
        </w:rPr>
        <w:t>E</w:t>
      </w:r>
      <w:r w:rsidRPr="001332BE">
        <w:rPr>
          <w:rFonts w:ascii="Times New Roman" w:eastAsia="Times New Roman" w:hAnsi="Times New Roman" w:cs="Times New Roman"/>
          <w:color w:val="000000"/>
          <w:sz w:val="24"/>
          <w:szCs w:val="20"/>
          <w:lang w:val="tr-TR" w:eastAsia="tr-TR"/>
        </w:rPr>
        <w:t>= Eğilme Direnci (N/mm</w:t>
      </w:r>
      <w:r w:rsidRPr="001332BE">
        <w:rPr>
          <w:rFonts w:ascii="Times New Roman" w:eastAsia="Times New Roman" w:hAnsi="Times New Roman" w:cs="Times New Roman"/>
          <w:color w:val="000000"/>
          <w:sz w:val="24"/>
          <w:szCs w:val="20"/>
          <w:vertAlign w:val="superscript"/>
          <w:lang w:val="tr-TR" w:eastAsia="tr-TR"/>
        </w:rPr>
        <w:t>2</w:t>
      </w:r>
      <w:r w:rsidRPr="001332BE">
        <w:rPr>
          <w:rFonts w:ascii="Times New Roman" w:eastAsia="Times New Roman" w:hAnsi="Times New Roman" w:cs="Times New Roman"/>
          <w:color w:val="000000"/>
          <w:sz w:val="24"/>
          <w:szCs w:val="20"/>
          <w:lang w:val="tr-TR" w:eastAsia="tr-TR"/>
        </w:rPr>
        <w:t>)</w:t>
      </w:r>
    </w:p>
    <w:p w:rsidR="001332BE" w:rsidRPr="001332BE" w:rsidRDefault="001332BE" w:rsidP="00427C28">
      <w:pPr>
        <w:spacing w:after="0"/>
        <w:rPr>
          <w:rFonts w:ascii="Times New Roman" w:eastAsia="Times New Roman" w:hAnsi="Times New Roman" w:cs="Times New Roman"/>
          <w:iCs/>
          <w:color w:val="000000"/>
          <w:sz w:val="24"/>
          <w:szCs w:val="20"/>
          <w:lang w:val="tr-TR" w:eastAsia="tr-TR"/>
        </w:rPr>
      </w:pPr>
      <w:r w:rsidRPr="001332BE">
        <w:rPr>
          <w:rFonts w:ascii="Times New Roman" w:eastAsia="Times New Roman" w:hAnsi="Times New Roman" w:cs="Times New Roman"/>
          <w:iCs/>
          <w:color w:val="000000"/>
          <w:sz w:val="24"/>
          <w:szCs w:val="20"/>
          <w:lang w:val="tr-TR" w:eastAsia="tr-TR"/>
        </w:rPr>
        <w:t xml:space="preserve">F= </w:t>
      </w:r>
      <w:r w:rsidRPr="001332BE">
        <w:rPr>
          <w:rFonts w:ascii="Times New Roman" w:eastAsia="Times New Roman" w:hAnsi="Times New Roman" w:cs="Times New Roman"/>
          <w:color w:val="000000"/>
          <w:sz w:val="24"/>
          <w:szCs w:val="20"/>
          <w:lang w:val="tr-TR" w:eastAsia="tr-TR"/>
        </w:rPr>
        <w:t xml:space="preserve">Kırılma anındaki maksimum yük </w:t>
      </w:r>
      <w:r w:rsidRPr="001332BE">
        <w:rPr>
          <w:rFonts w:ascii="Times New Roman" w:eastAsia="Times New Roman" w:hAnsi="Times New Roman" w:cs="Times New Roman"/>
          <w:iCs/>
          <w:color w:val="000000"/>
          <w:sz w:val="24"/>
          <w:szCs w:val="20"/>
          <w:lang w:val="tr-TR" w:eastAsia="tr-TR"/>
        </w:rPr>
        <w:t>(N)</w:t>
      </w:r>
    </w:p>
    <w:p w:rsidR="001332BE" w:rsidRPr="001332BE" w:rsidRDefault="001332BE" w:rsidP="00427C28">
      <w:pPr>
        <w:spacing w:after="0"/>
        <w:rPr>
          <w:rFonts w:ascii="Times New Roman" w:eastAsia="Times New Roman" w:hAnsi="Times New Roman" w:cs="Times New Roman"/>
          <w:iCs/>
          <w:color w:val="000000"/>
          <w:sz w:val="24"/>
          <w:szCs w:val="20"/>
          <w:lang w:val="tr-TR" w:eastAsia="tr-TR"/>
        </w:rPr>
      </w:pPr>
      <w:r w:rsidRPr="001332BE">
        <w:rPr>
          <w:rFonts w:ascii="Times New Roman" w:eastAsia="Times New Roman" w:hAnsi="Times New Roman" w:cs="Times New Roman"/>
          <w:iCs/>
          <w:color w:val="000000"/>
          <w:sz w:val="24"/>
          <w:szCs w:val="20"/>
          <w:lang w:val="tr-TR" w:eastAsia="tr-TR"/>
        </w:rPr>
        <w:t>L</w:t>
      </w:r>
      <w:r w:rsidRPr="001332BE">
        <w:rPr>
          <w:rFonts w:ascii="Times New Roman" w:eastAsia="Times New Roman" w:hAnsi="Times New Roman" w:cs="Times New Roman"/>
          <w:iCs/>
          <w:color w:val="000000"/>
          <w:sz w:val="24"/>
          <w:szCs w:val="20"/>
          <w:vertAlign w:val="subscript"/>
          <w:lang w:val="tr-TR" w:eastAsia="tr-TR"/>
        </w:rPr>
        <w:t>S</w:t>
      </w:r>
      <w:r w:rsidRPr="001332BE">
        <w:rPr>
          <w:rFonts w:ascii="Times New Roman" w:eastAsia="Times New Roman" w:hAnsi="Times New Roman" w:cs="Times New Roman"/>
          <w:iCs/>
          <w:color w:val="000000"/>
          <w:sz w:val="24"/>
          <w:szCs w:val="20"/>
          <w:lang w:val="tr-TR" w:eastAsia="tr-TR"/>
        </w:rPr>
        <w:t xml:space="preserve">= </w:t>
      </w:r>
      <w:r w:rsidRPr="001332BE">
        <w:rPr>
          <w:rFonts w:ascii="Times New Roman" w:eastAsia="Times New Roman" w:hAnsi="Times New Roman" w:cs="Times New Roman"/>
          <w:color w:val="000000"/>
          <w:sz w:val="24"/>
          <w:szCs w:val="20"/>
          <w:lang w:val="tr-TR" w:eastAsia="tr-TR"/>
        </w:rPr>
        <w:t xml:space="preserve">Dayanaklar arası mesafe (h x 18) </w:t>
      </w:r>
      <w:r w:rsidRPr="001332BE">
        <w:rPr>
          <w:rFonts w:ascii="Times New Roman" w:eastAsia="Times New Roman" w:hAnsi="Times New Roman" w:cs="Times New Roman"/>
          <w:iCs/>
          <w:color w:val="000000"/>
          <w:sz w:val="24"/>
          <w:szCs w:val="20"/>
          <w:lang w:val="tr-TR" w:eastAsia="tr-TR"/>
        </w:rPr>
        <w:t>(mm)</w:t>
      </w:r>
    </w:p>
    <w:p w:rsidR="001332BE" w:rsidRPr="001332BE" w:rsidRDefault="001332BE" w:rsidP="00427C28">
      <w:pPr>
        <w:spacing w:after="0"/>
        <w:rPr>
          <w:rFonts w:ascii="Times New Roman" w:eastAsia="Times New Roman" w:hAnsi="Times New Roman" w:cs="Times New Roman"/>
          <w:iCs/>
          <w:color w:val="000000"/>
          <w:sz w:val="24"/>
          <w:szCs w:val="20"/>
          <w:lang w:val="tr-TR" w:eastAsia="tr-TR"/>
        </w:rPr>
      </w:pPr>
      <w:r w:rsidRPr="001332BE">
        <w:rPr>
          <w:rFonts w:ascii="Times New Roman" w:eastAsia="Times New Roman" w:hAnsi="Times New Roman" w:cs="Times New Roman"/>
          <w:iCs/>
          <w:color w:val="000000"/>
          <w:sz w:val="24"/>
          <w:szCs w:val="20"/>
          <w:lang w:val="tr-TR" w:eastAsia="tr-TR"/>
        </w:rPr>
        <w:t>L= Uygulanan F/2 Kuvvetler arası mesafe (Ls/3) (mm)</w:t>
      </w:r>
    </w:p>
    <w:p w:rsidR="001332BE" w:rsidRPr="001332BE" w:rsidRDefault="001332BE" w:rsidP="00427C28">
      <w:pPr>
        <w:spacing w:after="0"/>
        <w:rPr>
          <w:rFonts w:ascii="Times New Roman" w:eastAsia="Times New Roman" w:hAnsi="Times New Roman" w:cs="Times New Roman"/>
          <w:iCs/>
          <w:color w:val="000000"/>
          <w:sz w:val="24"/>
          <w:szCs w:val="20"/>
          <w:lang w:val="tr-TR" w:eastAsia="tr-TR"/>
        </w:rPr>
      </w:pPr>
      <w:r w:rsidRPr="001332BE">
        <w:rPr>
          <w:rFonts w:ascii="Times New Roman" w:eastAsia="Times New Roman" w:hAnsi="Times New Roman" w:cs="Times New Roman"/>
          <w:iCs/>
          <w:color w:val="000000"/>
          <w:sz w:val="24"/>
          <w:szCs w:val="20"/>
          <w:lang w:val="tr-TR" w:eastAsia="tr-TR"/>
        </w:rPr>
        <w:t xml:space="preserve">b= </w:t>
      </w:r>
      <w:r w:rsidRPr="001332BE">
        <w:rPr>
          <w:rFonts w:ascii="Times New Roman" w:eastAsia="Times New Roman" w:hAnsi="Times New Roman" w:cs="Times New Roman"/>
          <w:color w:val="000000"/>
          <w:sz w:val="24"/>
          <w:szCs w:val="20"/>
          <w:lang w:val="tr-TR" w:eastAsia="tr-TR"/>
        </w:rPr>
        <w:t xml:space="preserve">Örnek genişliği </w:t>
      </w:r>
      <w:r w:rsidRPr="001332BE">
        <w:rPr>
          <w:rFonts w:ascii="Times New Roman" w:eastAsia="Times New Roman" w:hAnsi="Times New Roman" w:cs="Times New Roman"/>
          <w:iCs/>
          <w:color w:val="000000"/>
          <w:sz w:val="24"/>
          <w:szCs w:val="20"/>
          <w:lang w:val="tr-TR" w:eastAsia="tr-TR"/>
        </w:rPr>
        <w:t>(mm)</w:t>
      </w:r>
    </w:p>
    <w:p w:rsidR="001332BE" w:rsidRDefault="001332BE" w:rsidP="00427C28">
      <w:pPr>
        <w:rPr>
          <w:rFonts w:ascii="Times New Roman" w:eastAsia="Times New Roman" w:hAnsi="Times New Roman" w:cs="Times New Roman"/>
          <w:iCs/>
          <w:color w:val="000000"/>
          <w:sz w:val="24"/>
          <w:szCs w:val="20"/>
          <w:lang w:val="tr-TR" w:eastAsia="tr-TR"/>
        </w:rPr>
      </w:pPr>
      <w:r w:rsidRPr="001332BE">
        <w:rPr>
          <w:rFonts w:ascii="Times New Roman" w:eastAsia="Times New Roman" w:hAnsi="Times New Roman" w:cs="Times New Roman"/>
          <w:iCs/>
          <w:color w:val="000000"/>
          <w:sz w:val="24"/>
          <w:szCs w:val="20"/>
          <w:lang w:val="tr-TR" w:eastAsia="tr-TR"/>
        </w:rPr>
        <w:t>h=</w:t>
      </w:r>
      <w:r w:rsidRPr="001332BE">
        <w:rPr>
          <w:rFonts w:ascii="Times New Roman" w:eastAsia="Times New Roman" w:hAnsi="Times New Roman" w:cs="Times New Roman"/>
          <w:color w:val="000000"/>
          <w:sz w:val="24"/>
          <w:szCs w:val="20"/>
          <w:lang w:val="tr-TR" w:eastAsia="tr-TR"/>
        </w:rPr>
        <w:t xml:space="preserve"> Örnek kalınlığı </w:t>
      </w:r>
      <w:r w:rsidRPr="001332BE">
        <w:rPr>
          <w:rFonts w:ascii="Times New Roman" w:eastAsia="Times New Roman" w:hAnsi="Times New Roman" w:cs="Times New Roman"/>
          <w:iCs/>
          <w:color w:val="000000"/>
          <w:sz w:val="24"/>
          <w:szCs w:val="20"/>
          <w:lang w:val="tr-TR" w:eastAsia="tr-TR"/>
        </w:rPr>
        <w:t>(mm)</w:t>
      </w:r>
    </w:p>
    <w:p w:rsidR="00561F77" w:rsidRPr="00561F77" w:rsidRDefault="00475032" w:rsidP="00427C28">
      <w:pPr>
        <w:jc w:val="center"/>
        <w:rPr>
          <w:rFonts w:ascii="Times New Roman" w:eastAsia="Calibri" w:hAnsi="Times New Roman" w:cs="Times New Roman"/>
          <w:lang w:val="nb-NO"/>
        </w:rPr>
      </w:pPr>
      <m:oMathPara>
        <m:oMath>
          <m:sSub>
            <m:sSubPr>
              <m:ctrlPr>
                <w:rPr>
                  <w:rFonts w:ascii="Cambria Math" w:eastAsia="Calibri" w:hAnsi="Cambria Math" w:cs="Arial"/>
                  <w:i/>
                  <w:lang w:val="tr-TR"/>
                </w:rPr>
              </m:ctrlPr>
            </m:sSubPr>
            <m:e>
              <m:r>
                <w:rPr>
                  <w:rFonts w:ascii="Cambria Math" w:eastAsia="Calibri" w:hAnsi="Cambria Math" w:cs="Arial"/>
                  <w:lang w:val="nb-NO"/>
                </w:rPr>
                <m:t xml:space="preserve">            E</m:t>
              </m:r>
            </m:e>
            <m:sub>
              <m:r>
                <w:rPr>
                  <w:rFonts w:ascii="Cambria Math" w:eastAsia="Calibri" w:hAnsi="Cambria Math" w:cs="Arial"/>
                  <w:lang w:val="nb-NO"/>
                </w:rPr>
                <m:t>m</m:t>
              </m:r>
            </m:sub>
          </m:sSub>
          <m:r>
            <w:rPr>
              <w:rFonts w:ascii="Cambria Math" w:eastAsia="Calibri" w:hAnsi="Cambria Math" w:cs="Arial"/>
              <w:lang w:val="nb-NO"/>
            </w:rPr>
            <m:t>=</m:t>
          </m:r>
          <m:f>
            <m:fPr>
              <m:ctrlPr>
                <w:rPr>
                  <w:rFonts w:ascii="Cambria Math" w:eastAsia="Calibri" w:hAnsi="Cambria Math" w:cs="Arial"/>
                  <w:i/>
                  <w:lang w:val="tr-TR"/>
                </w:rPr>
              </m:ctrlPr>
            </m:fPr>
            <m:num>
              <m:sSubSup>
                <m:sSubSupPr>
                  <m:ctrlPr>
                    <w:rPr>
                      <w:rFonts w:ascii="Cambria Math" w:eastAsia="Calibri" w:hAnsi="Cambria Math" w:cs="Arial"/>
                      <w:i/>
                      <w:lang w:val="tr-TR"/>
                    </w:rPr>
                  </m:ctrlPr>
                </m:sSubSupPr>
                <m:e>
                  <m:r>
                    <w:rPr>
                      <w:rFonts w:ascii="Cambria Math" w:eastAsia="Calibri" w:hAnsi="Cambria Math" w:cs="Arial"/>
                      <w:lang w:val="nb-NO"/>
                    </w:rPr>
                    <m:t>L</m:t>
                  </m:r>
                </m:e>
                <m:sub>
                  <m:r>
                    <w:rPr>
                      <w:rFonts w:ascii="Cambria Math" w:eastAsia="Calibri" w:hAnsi="Cambria Math" w:cs="Arial"/>
                      <w:lang w:val="nb-NO"/>
                    </w:rPr>
                    <m:t>1</m:t>
                  </m:r>
                </m:sub>
                <m:sup>
                  <m:r>
                    <w:rPr>
                      <w:rFonts w:ascii="Cambria Math" w:eastAsia="Calibri" w:hAnsi="Cambria Math" w:cs="Arial"/>
                      <w:lang w:val="nb-NO"/>
                    </w:rPr>
                    <m:t xml:space="preserve">3    </m:t>
                  </m:r>
                </m:sup>
              </m:sSubSup>
              <m:r>
                <w:rPr>
                  <w:rFonts w:ascii="Cambria Math" w:eastAsia="Calibri" w:hAnsi="Cambria Math" w:cs="Arial"/>
                  <w:lang w:val="nb-NO"/>
                </w:rPr>
                <m:t xml:space="preserve">x </m:t>
              </m:r>
              <m:d>
                <m:dPr>
                  <m:ctrlPr>
                    <w:rPr>
                      <w:rFonts w:ascii="Cambria Math" w:eastAsia="Calibri" w:hAnsi="Cambria Math" w:cs="Arial"/>
                      <w:i/>
                      <w:lang w:val="nb-NO"/>
                    </w:rPr>
                  </m:ctrlPr>
                </m:dPr>
                <m:e>
                  <m:sSub>
                    <m:sSubPr>
                      <m:ctrlPr>
                        <w:rPr>
                          <w:rFonts w:ascii="Cambria Math" w:eastAsia="Calibri" w:hAnsi="Cambria Math" w:cs="Arial"/>
                          <w:i/>
                          <w:lang w:val="tr-TR"/>
                        </w:rPr>
                      </m:ctrlPr>
                    </m:sSubPr>
                    <m:e>
                      <m:r>
                        <w:rPr>
                          <w:rFonts w:ascii="Cambria Math" w:eastAsia="Calibri" w:hAnsi="Cambria Math" w:cs="Arial"/>
                          <w:lang w:val="nb-NO"/>
                        </w:rPr>
                        <m:t>F</m:t>
                      </m:r>
                    </m:e>
                    <m:sub>
                      <m:r>
                        <w:rPr>
                          <w:rFonts w:ascii="Cambria Math" w:eastAsia="Calibri" w:hAnsi="Cambria Math" w:cs="Arial"/>
                          <w:lang w:val="nb-NO"/>
                        </w:rPr>
                        <m:t>2</m:t>
                      </m:r>
                    </m:sub>
                  </m:sSub>
                  <m:r>
                    <w:rPr>
                      <w:rFonts w:ascii="Cambria Math" w:eastAsia="Calibri" w:hAnsi="Cambria Math" w:cs="Arial"/>
                      <w:lang w:val="nb-NO"/>
                    </w:rPr>
                    <m:t>-</m:t>
                  </m:r>
                  <m:sSub>
                    <m:sSubPr>
                      <m:ctrlPr>
                        <w:rPr>
                          <w:rFonts w:ascii="Cambria Math" w:eastAsia="Calibri" w:hAnsi="Cambria Math" w:cs="Arial"/>
                          <w:i/>
                          <w:lang w:val="tr-TR"/>
                        </w:rPr>
                      </m:ctrlPr>
                    </m:sSubPr>
                    <m:e>
                      <m:r>
                        <w:rPr>
                          <w:rFonts w:ascii="Cambria Math" w:eastAsia="Calibri" w:hAnsi="Cambria Math" w:cs="Arial"/>
                          <w:lang w:val="nb-NO"/>
                        </w:rPr>
                        <m:t>F</m:t>
                      </m:r>
                    </m:e>
                    <m:sub>
                      <m:r>
                        <w:rPr>
                          <w:rFonts w:ascii="Cambria Math" w:eastAsia="Calibri" w:hAnsi="Cambria Math" w:cs="Arial"/>
                          <w:lang w:val="nb-NO"/>
                        </w:rPr>
                        <m:t>1</m:t>
                      </m:r>
                    </m:sub>
                  </m:sSub>
                </m:e>
              </m:d>
            </m:num>
            <m:den>
              <m:r>
                <w:rPr>
                  <w:rFonts w:ascii="Cambria Math" w:eastAsia="Calibri" w:hAnsi="Cambria Math" w:cs="Arial"/>
                  <w:lang w:val="nb-NO"/>
                </w:rPr>
                <m:t xml:space="preserve">4 x b x </m:t>
              </m:r>
              <m:sSup>
                <m:sSupPr>
                  <m:ctrlPr>
                    <w:rPr>
                      <w:rFonts w:ascii="Cambria Math" w:eastAsia="Calibri" w:hAnsi="Cambria Math" w:cs="Arial"/>
                      <w:i/>
                      <w:lang w:val="tr-TR"/>
                    </w:rPr>
                  </m:ctrlPr>
                </m:sSupPr>
                <m:e>
                  <m:r>
                    <w:rPr>
                      <w:rFonts w:ascii="Cambria Math" w:eastAsia="Calibri" w:hAnsi="Cambria Math" w:cs="Arial"/>
                      <w:lang w:val="nb-NO"/>
                    </w:rPr>
                    <m:t>h</m:t>
                  </m:r>
                </m:e>
                <m:sup>
                  <m:r>
                    <w:rPr>
                      <w:rFonts w:ascii="Cambria Math" w:eastAsia="Calibri" w:hAnsi="Cambria Math" w:cs="Arial"/>
                      <w:lang w:val="nb-NO"/>
                    </w:rPr>
                    <m:t xml:space="preserve">3 </m:t>
                  </m:r>
                </m:sup>
              </m:sSup>
              <m:r>
                <w:rPr>
                  <w:rFonts w:ascii="Cambria Math" w:eastAsia="Calibri" w:hAnsi="Cambria Math" w:cs="Arial"/>
                  <w:lang w:val="nb-NO"/>
                </w:rPr>
                <m:t xml:space="preserve">x </m:t>
              </m:r>
              <m:d>
                <m:dPr>
                  <m:ctrlPr>
                    <w:rPr>
                      <w:rFonts w:ascii="Cambria Math" w:eastAsia="Calibri" w:hAnsi="Cambria Math" w:cs="Arial"/>
                      <w:i/>
                      <w:lang w:val="nb-NO"/>
                    </w:rPr>
                  </m:ctrlPr>
                </m:dPr>
                <m:e>
                  <m:sSub>
                    <m:sSubPr>
                      <m:ctrlPr>
                        <w:rPr>
                          <w:rFonts w:ascii="Cambria Math" w:eastAsia="Calibri" w:hAnsi="Cambria Math" w:cs="Arial"/>
                          <w:i/>
                          <w:lang w:val="tr-TR"/>
                        </w:rPr>
                      </m:ctrlPr>
                    </m:sSubPr>
                    <m:e>
                      <m:r>
                        <w:rPr>
                          <w:rFonts w:ascii="Cambria Math" w:eastAsia="Calibri" w:hAnsi="Cambria Math" w:cs="Arial"/>
                          <w:lang w:val="nb-NO"/>
                        </w:rPr>
                        <m:t>a</m:t>
                      </m:r>
                    </m:e>
                    <m:sub>
                      <m:r>
                        <w:rPr>
                          <w:rFonts w:ascii="Cambria Math" w:eastAsia="Calibri" w:hAnsi="Cambria Math" w:cs="Arial"/>
                          <w:lang w:val="nb-NO"/>
                        </w:rPr>
                        <m:t>2</m:t>
                      </m:r>
                    </m:sub>
                  </m:sSub>
                  <m:r>
                    <w:rPr>
                      <w:rFonts w:ascii="Cambria Math" w:eastAsia="Calibri" w:hAnsi="Cambria Math" w:cs="Arial"/>
                      <w:lang w:val="nb-NO"/>
                    </w:rPr>
                    <m:t>-</m:t>
                  </m:r>
                  <m:sSub>
                    <m:sSubPr>
                      <m:ctrlPr>
                        <w:rPr>
                          <w:rFonts w:ascii="Cambria Math" w:eastAsia="Calibri" w:hAnsi="Cambria Math" w:cs="Arial"/>
                          <w:i/>
                          <w:lang w:val="tr-TR"/>
                        </w:rPr>
                      </m:ctrlPr>
                    </m:sSubPr>
                    <m:e>
                      <m:r>
                        <w:rPr>
                          <w:rFonts w:ascii="Cambria Math" w:eastAsia="Calibri" w:hAnsi="Cambria Math" w:cs="Arial"/>
                          <w:lang w:val="nb-NO"/>
                        </w:rPr>
                        <m:t>a</m:t>
                      </m:r>
                    </m:e>
                    <m:sub>
                      <m:r>
                        <w:rPr>
                          <w:rFonts w:ascii="Cambria Math" w:eastAsia="Calibri" w:hAnsi="Cambria Math" w:cs="Arial"/>
                          <w:lang w:val="nb-NO"/>
                        </w:rPr>
                        <m:t>1</m:t>
                      </m:r>
                    </m:sub>
                  </m:sSub>
                </m:e>
              </m:d>
            </m:den>
          </m:f>
          <m:d>
            <m:dPr>
              <m:ctrlPr>
                <w:rPr>
                  <w:rFonts w:ascii="Cambria Math" w:eastAsia="Calibri" w:hAnsi="Cambria Math" w:cs="Arial"/>
                  <w:i/>
                  <w:lang w:val="nb-NO"/>
                </w:rPr>
              </m:ctrlPr>
            </m:dPr>
            <m:e>
              <m:f>
                <m:fPr>
                  <m:ctrlPr>
                    <w:rPr>
                      <w:rFonts w:ascii="Cambria Math" w:eastAsia="Calibri" w:hAnsi="Cambria Math" w:cs="Arial"/>
                      <w:i/>
                      <w:lang w:val="nb-NO"/>
                    </w:rPr>
                  </m:ctrlPr>
                </m:fPr>
                <m:num>
                  <m:r>
                    <w:rPr>
                      <w:rFonts w:ascii="Cambria Math" w:eastAsia="Calibri" w:hAnsi="Cambria Math" w:cs="Arial"/>
                      <w:lang w:val="nb-NO"/>
                    </w:rPr>
                    <m:t>N</m:t>
                  </m:r>
                </m:num>
                <m:den>
                  <m:sSup>
                    <m:sSupPr>
                      <m:ctrlPr>
                        <w:rPr>
                          <w:rFonts w:ascii="Cambria Math" w:eastAsia="Calibri" w:hAnsi="Cambria Math" w:cs="Arial"/>
                          <w:i/>
                          <w:lang w:val="tr-TR"/>
                        </w:rPr>
                      </m:ctrlPr>
                    </m:sSupPr>
                    <m:e>
                      <m:r>
                        <w:rPr>
                          <w:rFonts w:ascii="Cambria Math" w:eastAsia="Calibri" w:hAnsi="Cambria Math" w:cs="Arial"/>
                          <w:lang w:val="nb-NO"/>
                        </w:rPr>
                        <m:t>mm</m:t>
                      </m:r>
                    </m:e>
                    <m:sup>
                      <m:r>
                        <w:rPr>
                          <w:rFonts w:ascii="Cambria Math" w:eastAsia="Calibri" w:hAnsi="Cambria Math" w:cs="Arial"/>
                          <w:lang w:val="nb-NO"/>
                        </w:rPr>
                        <m:t xml:space="preserve">2 </m:t>
                      </m:r>
                    </m:sup>
                  </m:sSup>
                </m:den>
              </m:f>
            </m:e>
          </m:d>
        </m:oMath>
      </m:oMathPara>
    </w:p>
    <w:p w:rsidR="0016360D" w:rsidRPr="0016360D" w:rsidRDefault="0016360D" w:rsidP="00427C28">
      <w:pPr>
        <w:rPr>
          <w:rFonts w:ascii="Times New Roman" w:eastAsia="Calibri" w:hAnsi="Times New Roman" w:cs="Times New Roman"/>
          <w:lang w:val="nb-NO"/>
        </w:rPr>
      </w:pPr>
      <w:r w:rsidRPr="0016360D">
        <w:rPr>
          <w:rFonts w:ascii="Times New Roman" w:eastAsia="Calibri" w:hAnsi="Times New Roman" w:cs="Times New Roman"/>
          <w:lang w:val="nb-NO"/>
        </w:rPr>
        <w:t>Em = Eğilmede elastisite modülü (N / mm2)</w:t>
      </w:r>
    </w:p>
    <w:p w:rsidR="0016360D" w:rsidRPr="0016360D" w:rsidRDefault="0016360D" w:rsidP="00427C28">
      <w:pPr>
        <w:rPr>
          <w:rFonts w:ascii="Times New Roman" w:eastAsia="Calibri" w:hAnsi="Times New Roman" w:cs="Times New Roman"/>
          <w:lang w:val="nb-NO"/>
        </w:rPr>
      </w:pPr>
      <w:r w:rsidRPr="0016360D">
        <w:rPr>
          <w:rFonts w:ascii="Times New Roman" w:eastAsia="Calibri" w:hAnsi="Times New Roman" w:cs="Times New Roman"/>
          <w:lang w:val="nb-NO"/>
        </w:rPr>
        <w:t>L1 = Destek eksenleri arasındaki mesafe (mm)</w:t>
      </w:r>
    </w:p>
    <w:p w:rsidR="0016360D" w:rsidRPr="0016360D" w:rsidRDefault="0016360D" w:rsidP="00427C28">
      <w:pPr>
        <w:rPr>
          <w:rFonts w:ascii="Times New Roman" w:eastAsia="Calibri" w:hAnsi="Times New Roman" w:cs="Times New Roman"/>
          <w:lang w:val="nb-NO"/>
        </w:rPr>
      </w:pPr>
      <w:r w:rsidRPr="0016360D">
        <w:rPr>
          <w:rFonts w:ascii="Times New Roman" w:eastAsia="Calibri" w:hAnsi="Times New Roman" w:cs="Times New Roman"/>
          <w:lang w:val="nb-NO"/>
        </w:rPr>
        <w:t>b = Örnek genişliği (mm)</w:t>
      </w:r>
    </w:p>
    <w:p w:rsidR="0016360D" w:rsidRPr="0016360D" w:rsidRDefault="0016360D" w:rsidP="00427C28">
      <w:pPr>
        <w:rPr>
          <w:rFonts w:ascii="Times New Roman" w:eastAsia="Calibri" w:hAnsi="Times New Roman" w:cs="Times New Roman"/>
          <w:lang w:val="nb-NO"/>
        </w:rPr>
      </w:pPr>
      <w:r w:rsidRPr="0016360D">
        <w:rPr>
          <w:rFonts w:ascii="Times New Roman" w:eastAsia="Calibri" w:hAnsi="Times New Roman" w:cs="Times New Roman"/>
          <w:lang w:val="nb-NO"/>
        </w:rPr>
        <w:t>h = Numune yüksekliği (mm)</w:t>
      </w:r>
    </w:p>
    <w:p w:rsidR="0016360D" w:rsidRPr="0016360D" w:rsidRDefault="0016360D" w:rsidP="00427C28">
      <w:pPr>
        <w:rPr>
          <w:rFonts w:ascii="Times New Roman" w:eastAsia="Calibri" w:hAnsi="Times New Roman" w:cs="Times New Roman"/>
          <w:lang w:val="nb-NO"/>
        </w:rPr>
      </w:pPr>
      <w:r w:rsidRPr="0016360D">
        <w:rPr>
          <w:rFonts w:ascii="Times New Roman" w:eastAsia="Calibri" w:hAnsi="Times New Roman" w:cs="Times New Roman"/>
          <w:lang w:val="nb-NO"/>
        </w:rPr>
        <w:lastRenderedPageBreak/>
        <w:t>F2-F1 = Yük sapma diyagramı oranları bölgesinin yük artışı (N)</w:t>
      </w:r>
    </w:p>
    <w:p w:rsidR="00561F77" w:rsidRDefault="0016360D" w:rsidP="00427C28">
      <w:pPr>
        <w:rPr>
          <w:rFonts w:ascii="Times New Roman" w:eastAsia="Calibri" w:hAnsi="Times New Roman" w:cs="Times New Roman"/>
          <w:lang w:val="nb-NO"/>
        </w:rPr>
      </w:pPr>
      <w:r w:rsidRPr="0016360D">
        <w:rPr>
          <w:rFonts w:ascii="Times New Roman" w:eastAsia="Calibri" w:hAnsi="Times New Roman" w:cs="Times New Roman"/>
          <w:lang w:val="nb-NO"/>
        </w:rPr>
        <w:t>a2-a1 = Mukavemetteki artış nedeniyle, numune uzunluğunun ortasında sapma farkı (mm)</w:t>
      </w:r>
    </w:p>
    <w:p w:rsidR="00643BEF" w:rsidRPr="00A20867" w:rsidRDefault="00627D4F" w:rsidP="00427C28">
      <w:pPr>
        <w:rPr>
          <w:rFonts w:ascii="Times New Roman" w:eastAsia="Calibri" w:hAnsi="Times New Roman" w:cs="Times New Roman"/>
          <w:b/>
          <w:lang w:val="az-Latn-AZ"/>
        </w:rPr>
      </w:pPr>
      <w:r w:rsidRPr="00A20867">
        <w:rPr>
          <w:rFonts w:ascii="Times New Roman" w:eastAsia="Calibri" w:hAnsi="Times New Roman" w:cs="Times New Roman"/>
          <w:b/>
          <w:lang w:val="az-Latn-AZ"/>
        </w:rPr>
        <w:t>2.5.3</w:t>
      </w:r>
      <w:r w:rsidR="00643BEF" w:rsidRPr="00A20867">
        <w:rPr>
          <w:rFonts w:ascii="Times New Roman" w:eastAsia="Calibri" w:hAnsi="Times New Roman" w:cs="Times New Roman"/>
          <w:b/>
          <w:lang w:val="az-Latn-AZ"/>
        </w:rPr>
        <w:t xml:space="preserve">. </w:t>
      </w:r>
      <w:r w:rsidR="00643BEF" w:rsidRPr="00A20867">
        <w:rPr>
          <w:rFonts w:ascii="Times New Roman" w:eastAsia="Calibri" w:hAnsi="Times New Roman" w:cs="Times New Roman"/>
          <w:b/>
          <w:sz w:val="24"/>
          <w:lang w:val="tr-TR"/>
        </w:rPr>
        <w:t>Yapışma Direnci Çekme Makaslama</w:t>
      </w:r>
    </w:p>
    <w:p w:rsidR="00643BEF" w:rsidRDefault="00643BEF" w:rsidP="00427C28">
      <w:pPr>
        <w:jc w:val="both"/>
        <w:rPr>
          <w:rFonts w:ascii="Times New Roman" w:eastAsia="Calibri" w:hAnsi="Times New Roman" w:cs="Times New Roman"/>
          <w:color w:val="000000"/>
          <w:sz w:val="24"/>
          <w:lang w:val="tr-TR"/>
        </w:rPr>
      </w:pPr>
      <w:r w:rsidRPr="00643BEF">
        <w:rPr>
          <w:rFonts w:ascii="Times New Roman" w:eastAsia="Calibri" w:hAnsi="Times New Roman" w:cs="Times New Roman"/>
          <w:color w:val="000000"/>
          <w:sz w:val="24"/>
          <w:lang w:val="tr-TR"/>
        </w:rPr>
        <w:t>. Lâmine edilmiş ağaç malzemelerden üretilen her türden 10x20x150 mm boyutlarında deney örneği hazırlanmıştır. Hazırlanan deney örnekleri için belirlenen standarda uygun olarak deney düzeneği hazırlanmıştır. Üniversal test cihazında 3 mm/dk. yükleme hızıyla yapışma yüzeyine çekme mukavemeti uygulanarak yapıştırıcı hattından koparılmaya çalışılmıştır.</w:t>
      </w:r>
    </w:p>
    <w:p w:rsidR="00643BEF" w:rsidRDefault="00643BEF" w:rsidP="00427C28">
      <w:pPr>
        <w:jc w:val="both"/>
        <w:rPr>
          <w:rFonts w:ascii="Times New Roman" w:eastAsia="Calibri" w:hAnsi="Times New Roman" w:cs="Times New Roman"/>
          <w:color w:val="000000"/>
          <w:sz w:val="24"/>
          <w:lang w:val="tr-TR"/>
        </w:rPr>
      </w:pPr>
      <w:r w:rsidRPr="00643BEF">
        <w:rPr>
          <w:rFonts w:ascii="Times New Roman" w:eastAsia="Calibri" w:hAnsi="Times New Roman" w:cs="Times New Roman"/>
          <w:color w:val="000000"/>
          <w:sz w:val="24"/>
          <w:lang w:val="tr-TR"/>
        </w:rPr>
        <w:t>Yapışma direnci (σ)’ nın hesaplamasında aşağıd</w:t>
      </w:r>
      <w:r>
        <w:rPr>
          <w:rFonts w:ascii="Times New Roman" w:eastAsia="Calibri" w:hAnsi="Times New Roman" w:cs="Times New Roman"/>
          <w:color w:val="000000"/>
          <w:sz w:val="24"/>
          <w:lang w:val="tr-TR"/>
        </w:rPr>
        <w:t>aki eşitlikten yararlanılmışdır.</w:t>
      </w:r>
    </w:p>
    <w:p w:rsidR="00643BEF" w:rsidRDefault="00643BEF" w:rsidP="00427C28">
      <w:pPr>
        <w:jc w:val="center"/>
        <w:rPr>
          <w:rFonts w:ascii="Times New Roman" w:eastAsia="Calibri" w:hAnsi="Times New Roman" w:cs="Times New Roman"/>
          <w:color w:val="000000"/>
          <w:sz w:val="24"/>
          <w:lang w:val="tr-TR"/>
        </w:rPr>
      </w:pPr>
      <w:r w:rsidRPr="00643BEF">
        <w:rPr>
          <w:rFonts w:ascii="Times New Roman" w:eastAsia="Calibri" w:hAnsi="Times New Roman" w:cs="Times New Roman"/>
          <w:noProof/>
          <w:color w:val="000000"/>
          <w:sz w:val="24"/>
          <w:lang w:eastAsia="ru-RU"/>
        </w:rPr>
        <w:drawing>
          <wp:inline distT="0" distB="0" distL="0" distR="0" wp14:anchorId="6A266B1E" wp14:editId="5EE84779">
            <wp:extent cx="1771650" cy="752475"/>
            <wp:effectExtent l="0" t="0" r="0" b="9525"/>
            <wp:docPr id="5"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rsidR="00787731" w:rsidRPr="00787731" w:rsidRDefault="00787731" w:rsidP="00427C28">
      <w:pPr>
        <w:rPr>
          <w:rFonts w:ascii="Times New Roman" w:hAnsi="Times New Roman" w:cs="Times New Roman"/>
          <w:color w:val="000000" w:themeColor="text1"/>
          <w:lang w:val="en-US"/>
        </w:rPr>
      </w:pPr>
      <w:r w:rsidRPr="00787731">
        <w:rPr>
          <w:rFonts w:ascii="Times New Roman" w:hAnsi="Times New Roman" w:cs="Times New Roman"/>
          <w:color w:val="000000" w:themeColor="text1"/>
        </w:rPr>
        <w:t>σ</w:t>
      </w:r>
      <w:r w:rsidRPr="00787731">
        <w:rPr>
          <w:rFonts w:ascii="Times New Roman" w:hAnsi="Times New Roman" w:cs="Times New Roman"/>
          <w:color w:val="000000" w:themeColor="text1"/>
          <w:lang w:val="en-US"/>
        </w:rPr>
        <w:t xml:space="preserve"> = </w:t>
      </w:r>
      <w:proofErr w:type="spellStart"/>
      <w:r w:rsidRPr="00787731">
        <w:rPr>
          <w:rFonts w:ascii="Times New Roman" w:hAnsi="Times New Roman" w:cs="Times New Roman"/>
          <w:color w:val="000000" w:themeColor="text1"/>
          <w:lang w:val="en-US"/>
        </w:rPr>
        <w:t>Yapışma</w:t>
      </w:r>
      <w:proofErr w:type="spellEnd"/>
      <w:r w:rsidRPr="00787731">
        <w:rPr>
          <w:rFonts w:ascii="Times New Roman" w:hAnsi="Times New Roman" w:cs="Times New Roman"/>
          <w:color w:val="000000" w:themeColor="text1"/>
          <w:lang w:val="en-US"/>
        </w:rPr>
        <w:t xml:space="preserve"> </w:t>
      </w:r>
      <w:proofErr w:type="spellStart"/>
      <w:r w:rsidRPr="00787731">
        <w:rPr>
          <w:rFonts w:ascii="Times New Roman" w:hAnsi="Times New Roman" w:cs="Times New Roman"/>
          <w:color w:val="000000" w:themeColor="text1"/>
          <w:lang w:val="en-US"/>
        </w:rPr>
        <w:t>direnci</w:t>
      </w:r>
      <w:proofErr w:type="spellEnd"/>
      <w:r w:rsidRPr="00787731">
        <w:rPr>
          <w:rFonts w:ascii="Times New Roman" w:hAnsi="Times New Roman" w:cs="Times New Roman"/>
          <w:color w:val="000000" w:themeColor="text1"/>
          <w:lang w:val="en-US"/>
        </w:rPr>
        <w:t xml:space="preserve"> (N/mm2)</w:t>
      </w:r>
    </w:p>
    <w:p w:rsidR="00787731" w:rsidRPr="00787731" w:rsidRDefault="00787731" w:rsidP="00427C28">
      <w:pPr>
        <w:rPr>
          <w:rFonts w:ascii="Times New Roman" w:hAnsi="Times New Roman" w:cs="Times New Roman"/>
          <w:color w:val="000000" w:themeColor="text1"/>
          <w:lang w:val="en-US"/>
        </w:rPr>
      </w:pPr>
      <w:r w:rsidRPr="00787731">
        <w:rPr>
          <w:rFonts w:ascii="Times New Roman" w:hAnsi="Times New Roman" w:cs="Times New Roman"/>
          <w:color w:val="000000" w:themeColor="text1"/>
          <w:lang w:val="en-US"/>
        </w:rPr>
        <w:t xml:space="preserve"> FY= </w:t>
      </w:r>
      <w:proofErr w:type="spellStart"/>
      <w:r w:rsidRPr="00787731">
        <w:rPr>
          <w:rFonts w:ascii="Times New Roman" w:hAnsi="Times New Roman" w:cs="Times New Roman"/>
          <w:color w:val="000000" w:themeColor="text1"/>
          <w:lang w:val="en-US"/>
        </w:rPr>
        <w:t>Kopma</w:t>
      </w:r>
      <w:proofErr w:type="spellEnd"/>
      <w:r w:rsidRPr="00787731">
        <w:rPr>
          <w:rFonts w:ascii="Times New Roman" w:hAnsi="Times New Roman" w:cs="Times New Roman"/>
          <w:color w:val="000000" w:themeColor="text1"/>
          <w:lang w:val="en-US"/>
        </w:rPr>
        <w:t xml:space="preserve"> </w:t>
      </w:r>
      <w:proofErr w:type="spellStart"/>
      <w:r w:rsidRPr="00787731">
        <w:rPr>
          <w:rFonts w:ascii="Times New Roman" w:hAnsi="Times New Roman" w:cs="Times New Roman"/>
          <w:color w:val="000000" w:themeColor="text1"/>
          <w:lang w:val="en-US"/>
        </w:rPr>
        <w:t>anındaki</w:t>
      </w:r>
      <w:proofErr w:type="spellEnd"/>
      <w:r w:rsidRPr="00787731">
        <w:rPr>
          <w:rFonts w:ascii="Times New Roman" w:hAnsi="Times New Roman" w:cs="Times New Roman"/>
          <w:color w:val="000000" w:themeColor="text1"/>
          <w:lang w:val="en-US"/>
        </w:rPr>
        <w:t xml:space="preserve"> </w:t>
      </w:r>
      <w:proofErr w:type="spellStart"/>
      <w:r w:rsidRPr="00787731">
        <w:rPr>
          <w:rFonts w:ascii="Times New Roman" w:hAnsi="Times New Roman" w:cs="Times New Roman"/>
          <w:color w:val="000000" w:themeColor="text1"/>
          <w:lang w:val="en-US"/>
        </w:rPr>
        <w:t>kuvvet</w:t>
      </w:r>
      <w:proofErr w:type="spellEnd"/>
      <w:r w:rsidRPr="00787731">
        <w:rPr>
          <w:rFonts w:ascii="Times New Roman" w:hAnsi="Times New Roman" w:cs="Times New Roman"/>
          <w:color w:val="000000" w:themeColor="text1"/>
          <w:lang w:val="en-US"/>
        </w:rPr>
        <w:t xml:space="preserve"> (N)</w:t>
      </w:r>
    </w:p>
    <w:p w:rsidR="00787731" w:rsidRPr="00787731" w:rsidRDefault="00787731" w:rsidP="00427C28">
      <w:pPr>
        <w:rPr>
          <w:rFonts w:ascii="Times New Roman" w:hAnsi="Times New Roman" w:cs="Times New Roman"/>
          <w:color w:val="000000" w:themeColor="text1"/>
          <w:lang w:val="en-US"/>
        </w:rPr>
      </w:pPr>
      <w:r w:rsidRPr="00787731">
        <w:rPr>
          <w:rFonts w:ascii="Times New Roman" w:hAnsi="Times New Roman" w:cs="Times New Roman"/>
          <w:color w:val="000000" w:themeColor="text1"/>
          <w:lang w:val="en-US"/>
        </w:rPr>
        <w:t xml:space="preserve">  </w:t>
      </w:r>
      <w:r w:rsidRPr="00787731">
        <w:rPr>
          <w:rFonts w:ascii="Times New Roman" w:hAnsi="Times New Roman" w:cs="Times New Roman"/>
          <w:color w:val="000000" w:themeColor="text1"/>
        </w:rPr>
        <w:t>λ</w:t>
      </w:r>
      <w:r w:rsidRPr="00787731">
        <w:rPr>
          <w:rFonts w:ascii="Times New Roman" w:hAnsi="Times New Roman" w:cs="Times New Roman"/>
          <w:color w:val="000000" w:themeColor="text1"/>
          <w:lang w:val="en-US"/>
        </w:rPr>
        <w:t xml:space="preserve"> = </w:t>
      </w:r>
      <w:proofErr w:type="spellStart"/>
      <w:r w:rsidRPr="00787731">
        <w:rPr>
          <w:rFonts w:ascii="Times New Roman" w:hAnsi="Times New Roman" w:cs="Times New Roman"/>
          <w:color w:val="000000" w:themeColor="text1"/>
          <w:lang w:val="en-US"/>
        </w:rPr>
        <w:t>Yapışma</w:t>
      </w:r>
      <w:proofErr w:type="spellEnd"/>
      <w:r w:rsidRPr="00787731">
        <w:rPr>
          <w:rFonts w:ascii="Times New Roman" w:hAnsi="Times New Roman" w:cs="Times New Roman"/>
          <w:color w:val="000000" w:themeColor="text1"/>
          <w:lang w:val="en-US"/>
        </w:rPr>
        <w:t xml:space="preserve"> </w:t>
      </w:r>
      <w:proofErr w:type="spellStart"/>
      <w:r w:rsidRPr="00787731">
        <w:rPr>
          <w:rFonts w:ascii="Times New Roman" w:hAnsi="Times New Roman" w:cs="Times New Roman"/>
          <w:color w:val="000000" w:themeColor="text1"/>
          <w:lang w:val="en-US"/>
        </w:rPr>
        <w:t>yüzeyinin</w:t>
      </w:r>
      <w:proofErr w:type="spellEnd"/>
      <w:r w:rsidRPr="00787731">
        <w:rPr>
          <w:rFonts w:ascii="Times New Roman" w:hAnsi="Times New Roman" w:cs="Times New Roman"/>
          <w:color w:val="000000" w:themeColor="text1"/>
          <w:lang w:val="en-US"/>
        </w:rPr>
        <w:t xml:space="preserve"> </w:t>
      </w:r>
      <w:proofErr w:type="spellStart"/>
      <w:r w:rsidRPr="00787731">
        <w:rPr>
          <w:rFonts w:ascii="Times New Roman" w:hAnsi="Times New Roman" w:cs="Times New Roman"/>
          <w:color w:val="000000" w:themeColor="text1"/>
          <w:lang w:val="en-US"/>
        </w:rPr>
        <w:t>uzunluğu</w:t>
      </w:r>
      <w:proofErr w:type="spellEnd"/>
      <w:r w:rsidRPr="00787731">
        <w:rPr>
          <w:rFonts w:ascii="Times New Roman" w:hAnsi="Times New Roman" w:cs="Times New Roman"/>
          <w:color w:val="000000" w:themeColor="text1"/>
          <w:lang w:val="en-US"/>
        </w:rPr>
        <w:t xml:space="preserve"> (mm)</w:t>
      </w:r>
    </w:p>
    <w:p w:rsidR="00787731" w:rsidRDefault="00787731" w:rsidP="00427C28">
      <w:pPr>
        <w:rPr>
          <w:rFonts w:ascii="Times New Roman" w:hAnsi="Times New Roman" w:cs="Times New Roman"/>
          <w:color w:val="000000" w:themeColor="text1"/>
          <w:lang w:val="en-US"/>
        </w:rPr>
      </w:pPr>
      <w:r w:rsidRPr="00787731">
        <w:rPr>
          <w:rFonts w:ascii="Times New Roman" w:hAnsi="Times New Roman" w:cs="Times New Roman"/>
          <w:color w:val="000000" w:themeColor="text1"/>
          <w:lang w:val="en-US"/>
        </w:rPr>
        <w:t xml:space="preserve"> b2= </w:t>
      </w:r>
      <w:proofErr w:type="spellStart"/>
      <w:r w:rsidRPr="00787731">
        <w:rPr>
          <w:rFonts w:ascii="Times New Roman" w:hAnsi="Times New Roman" w:cs="Times New Roman"/>
          <w:color w:val="000000" w:themeColor="text1"/>
          <w:lang w:val="en-US"/>
        </w:rPr>
        <w:t>yapışma</w:t>
      </w:r>
      <w:proofErr w:type="spellEnd"/>
      <w:r w:rsidRPr="00787731">
        <w:rPr>
          <w:rFonts w:ascii="Times New Roman" w:hAnsi="Times New Roman" w:cs="Times New Roman"/>
          <w:color w:val="000000" w:themeColor="text1"/>
          <w:lang w:val="en-US"/>
        </w:rPr>
        <w:t xml:space="preserve"> </w:t>
      </w:r>
      <w:proofErr w:type="spellStart"/>
      <w:r w:rsidRPr="00787731">
        <w:rPr>
          <w:rFonts w:ascii="Times New Roman" w:hAnsi="Times New Roman" w:cs="Times New Roman"/>
          <w:color w:val="000000" w:themeColor="text1"/>
          <w:lang w:val="en-US"/>
        </w:rPr>
        <w:t>yüzeyinin</w:t>
      </w:r>
      <w:proofErr w:type="spellEnd"/>
      <w:r w:rsidRPr="00787731">
        <w:rPr>
          <w:rFonts w:ascii="Times New Roman" w:hAnsi="Times New Roman" w:cs="Times New Roman"/>
          <w:color w:val="000000" w:themeColor="text1"/>
          <w:lang w:val="en-US"/>
        </w:rPr>
        <w:t xml:space="preserve"> </w:t>
      </w:r>
      <w:proofErr w:type="spellStart"/>
      <w:r w:rsidRPr="00787731">
        <w:rPr>
          <w:rFonts w:ascii="Times New Roman" w:hAnsi="Times New Roman" w:cs="Times New Roman"/>
          <w:color w:val="000000" w:themeColor="text1"/>
          <w:lang w:val="en-US"/>
        </w:rPr>
        <w:t>genişliği</w:t>
      </w:r>
      <w:proofErr w:type="spellEnd"/>
      <w:r w:rsidRPr="00787731">
        <w:rPr>
          <w:rFonts w:ascii="Times New Roman" w:hAnsi="Times New Roman" w:cs="Times New Roman"/>
          <w:color w:val="000000" w:themeColor="text1"/>
          <w:lang w:val="en-US"/>
        </w:rPr>
        <w:t xml:space="preserve"> (mm)</w:t>
      </w:r>
    </w:p>
    <w:p w:rsidR="00787731" w:rsidRDefault="00787731" w:rsidP="00427C28">
      <w:pPr>
        <w:rPr>
          <w:rFonts w:ascii="Times New Roman" w:eastAsia="Calibri" w:hAnsi="Times New Roman" w:cs="Times New Roman"/>
          <w:sz w:val="24"/>
          <w:lang w:val="tr-TR"/>
        </w:rPr>
      </w:pPr>
      <w:r>
        <w:rPr>
          <w:rFonts w:ascii="Times New Roman" w:eastAsia="Calibri" w:hAnsi="Times New Roman" w:cs="Times New Roman"/>
          <w:color w:val="000000"/>
          <w:sz w:val="24"/>
          <w:lang w:val="en-US"/>
        </w:rPr>
        <w:t>2.5.5.</w:t>
      </w:r>
      <w:r w:rsidRPr="00787731">
        <w:rPr>
          <w:rFonts w:ascii="Times New Roman" w:eastAsia="Calibri" w:hAnsi="Times New Roman" w:cs="Times New Roman"/>
          <w:sz w:val="24"/>
          <w:lang w:val="tr-TR"/>
        </w:rPr>
        <w:t xml:space="preserve"> Verilerin istatiksel olarak değerlendirilmesi</w:t>
      </w:r>
    </w:p>
    <w:p w:rsidR="00BA6FA0" w:rsidRDefault="00787731" w:rsidP="00427C28">
      <w:pPr>
        <w:jc w:val="both"/>
        <w:rPr>
          <w:rFonts w:ascii="Times New Roman" w:eastAsia="Calibri" w:hAnsi="Times New Roman" w:cs="Times New Roman"/>
          <w:color w:val="000000"/>
          <w:sz w:val="24"/>
          <w:szCs w:val="24"/>
          <w:lang w:val="tr-TR"/>
        </w:rPr>
      </w:pPr>
      <w:r w:rsidRPr="00787731">
        <w:rPr>
          <w:rFonts w:ascii="Times New Roman" w:eastAsia="Calibri" w:hAnsi="Times New Roman" w:cs="Times New Roman"/>
          <w:color w:val="000000"/>
          <w:sz w:val="24"/>
          <w:szCs w:val="24"/>
          <w:lang w:val="tr-TR"/>
        </w:rPr>
        <w:t xml:space="preserve">Verilerin istatistiksel olarak değerlendirilmesi için SPSS paket programından faydalanılmıştır. Örnek türlerinin sonuçlar üzerinde etkili olup olmadığını belirleyebilmek için </w:t>
      </w:r>
      <w:r w:rsidRPr="00787731">
        <w:rPr>
          <w:rFonts w:ascii="Times New Roman" w:eastAsia="Calibri" w:hAnsi="Times New Roman" w:cs="Times New Roman"/>
          <w:sz w:val="24"/>
          <w:lang w:val="tr-TR"/>
        </w:rPr>
        <w:t>varyant</w:t>
      </w:r>
      <w:r w:rsidRPr="00787731">
        <w:rPr>
          <w:rFonts w:ascii="Times New Roman" w:eastAsia="Calibri" w:hAnsi="Times New Roman" w:cs="Times New Roman"/>
          <w:color w:val="000000"/>
          <w:sz w:val="24"/>
          <w:szCs w:val="24"/>
          <w:lang w:val="tr-TR"/>
        </w:rPr>
        <w:t xml:space="preserve"> analizi uygulanmıştır. Daha sonra faktörler üzerinde, farklılığın boyutunu belirleyebilmek için örneklere Dunca, Anova, Friedman,Scheffe ve T- testi uygulanmıştır.</w:t>
      </w:r>
    </w:p>
    <w:p w:rsidR="00BA6FA0" w:rsidRPr="00A20867" w:rsidRDefault="00BA6FA0" w:rsidP="00427C28">
      <w:pPr>
        <w:jc w:val="both"/>
        <w:rPr>
          <w:rFonts w:ascii="Times New Roman" w:eastAsia="Calibri" w:hAnsi="Times New Roman" w:cs="Times New Roman"/>
          <w:b/>
          <w:color w:val="000000"/>
          <w:sz w:val="24"/>
          <w:szCs w:val="24"/>
          <w:lang w:val="tr-TR"/>
        </w:rPr>
      </w:pPr>
      <w:r w:rsidRPr="00A20867">
        <w:rPr>
          <w:rFonts w:ascii="Times New Roman" w:eastAsia="Calibri" w:hAnsi="Times New Roman" w:cs="Times New Roman"/>
          <w:b/>
          <w:color w:val="000000"/>
          <w:sz w:val="24"/>
          <w:szCs w:val="24"/>
          <w:lang w:val="tr-TR"/>
        </w:rPr>
        <w:t>3.Bulgular.</w:t>
      </w:r>
    </w:p>
    <w:p w:rsidR="00BA6FA0" w:rsidRPr="00A20867" w:rsidRDefault="00BA6FA0" w:rsidP="00427C28">
      <w:pPr>
        <w:jc w:val="both"/>
        <w:rPr>
          <w:rFonts w:ascii="Times New Roman" w:eastAsia="Calibri" w:hAnsi="Times New Roman" w:cs="Times New Roman"/>
          <w:b/>
          <w:color w:val="000000"/>
          <w:sz w:val="24"/>
          <w:szCs w:val="24"/>
          <w:lang w:val="tr-TR"/>
        </w:rPr>
      </w:pPr>
      <w:r w:rsidRPr="00A20867">
        <w:rPr>
          <w:rFonts w:ascii="Times New Roman" w:eastAsia="Calibri" w:hAnsi="Times New Roman" w:cs="Times New Roman"/>
          <w:b/>
          <w:color w:val="000000"/>
          <w:sz w:val="24"/>
          <w:szCs w:val="24"/>
          <w:lang w:val="tr-TR"/>
        </w:rPr>
        <w:t>3.1.Hava kurusu yoğunluk</w:t>
      </w:r>
    </w:p>
    <w:p w:rsidR="00BA6FA0" w:rsidRDefault="00BA6FA0" w:rsidP="00427C28">
      <w:pPr>
        <w:jc w:val="both"/>
        <w:rPr>
          <w:rFonts w:ascii="Times New Roman" w:eastAsia="Calibri" w:hAnsi="Times New Roman" w:cs="Times New Roman"/>
          <w:color w:val="000000"/>
          <w:sz w:val="24"/>
          <w:szCs w:val="24"/>
          <w:lang w:val="tr-TR"/>
        </w:rPr>
      </w:pPr>
      <w:r w:rsidRPr="00BA6FA0">
        <w:rPr>
          <w:rFonts w:ascii="Times New Roman" w:eastAsia="Calibri" w:hAnsi="Times New Roman" w:cs="Times New Roman"/>
          <w:color w:val="000000"/>
          <w:sz w:val="24"/>
          <w:szCs w:val="24"/>
          <w:lang w:val="tr-TR"/>
        </w:rPr>
        <w:t>Çalışma kapsamında hazırlanan örneklere verilen kodlar ve anlamları Çizelge 1’de gösterilmiştir.</w:t>
      </w:r>
    </w:p>
    <w:p w:rsidR="00BA6FA0" w:rsidRPr="00BA6FA0" w:rsidRDefault="00BA6FA0" w:rsidP="00427C28">
      <w:pPr>
        <w:keepNext/>
        <w:spacing w:before="360"/>
        <w:jc w:val="center"/>
        <w:rPr>
          <w:rFonts w:ascii="Times New Roman" w:eastAsia="Calibri" w:hAnsi="Times New Roman" w:cs="Times New Roman"/>
          <w:b/>
          <w:bCs/>
          <w:color w:val="000000"/>
          <w:sz w:val="20"/>
          <w:szCs w:val="20"/>
          <w:lang w:val="tr-TR"/>
        </w:rPr>
      </w:pPr>
      <w:bookmarkStart w:id="4" w:name="_Toc46914059"/>
      <w:r w:rsidRPr="00BA6FA0">
        <w:rPr>
          <w:rFonts w:ascii="Times New Roman" w:eastAsia="Calibri" w:hAnsi="Times New Roman" w:cs="Times New Roman"/>
          <w:b/>
          <w:bCs/>
          <w:color w:val="000000"/>
          <w:sz w:val="20"/>
          <w:szCs w:val="20"/>
          <w:lang w:val="tr-TR"/>
        </w:rPr>
        <w:t xml:space="preserve">Çizelge </w:t>
      </w:r>
      <w:r w:rsidR="00B34657">
        <w:rPr>
          <w:rFonts w:ascii="Times New Roman" w:eastAsia="Calibri" w:hAnsi="Times New Roman" w:cs="Times New Roman"/>
          <w:b/>
          <w:bCs/>
          <w:color w:val="000000"/>
          <w:sz w:val="20"/>
          <w:szCs w:val="20"/>
          <w:lang w:val="tr-TR"/>
        </w:rPr>
        <w:t>3</w:t>
      </w:r>
      <w:r w:rsidRPr="00BA6FA0">
        <w:rPr>
          <w:rFonts w:ascii="Times New Roman" w:eastAsia="Calibri" w:hAnsi="Times New Roman" w:cs="Times New Roman"/>
          <w:b/>
          <w:bCs/>
          <w:color w:val="000000"/>
          <w:sz w:val="20"/>
          <w:szCs w:val="20"/>
          <w:lang w:val="tr-TR"/>
        </w:rPr>
        <w:t>.</w:t>
      </w:r>
      <w:r w:rsidRPr="00BA6FA0">
        <w:rPr>
          <w:rFonts w:ascii="Times New Roman" w:eastAsia="Calibri" w:hAnsi="Times New Roman" w:cs="Times New Roman"/>
          <w:b/>
          <w:bCs/>
          <w:color w:val="000000"/>
          <w:sz w:val="20"/>
          <w:szCs w:val="20"/>
          <w:lang w:val="tr-TR"/>
        </w:rPr>
        <w:fldChar w:fldCharType="begin"/>
      </w:r>
      <w:r w:rsidRPr="00BA6FA0">
        <w:rPr>
          <w:rFonts w:ascii="Times New Roman" w:eastAsia="Calibri" w:hAnsi="Times New Roman" w:cs="Times New Roman"/>
          <w:b/>
          <w:bCs/>
          <w:color w:val="000000"/>
          <w:sz w:val="20"/>
          <w:szCs w:val="20"/>
          <w:lang w:val="tr-TR"/>
        </w:rPr>
        <w:instrText xml:space="preserve"> SEQ Çizelge \* ARABIC \s 1 </w:instrText>
      </w:r>
      <w:r w:rsidRPr="00BA6FA0">
        <w:rPr>
          <w:rFonts w:ascii="Times New Roman" w:eastAsia="Calibri" w:hAnsi="Times New Roman" w:cs="Times New Roman"/>
          <w:b/>
          <w:bCs/>
          <w:color w:val="000000"/>
          <w:sz w:val="20"/>
          <w:szCs w:val="20"/>
          <w:lang w:val="tr-TR"/>
        </w:rPr>
        <w:fldChar w:fldCharType="separate"/>
      </w:r>
      <w:r w:rsidRPr="00BA6FA0">
        <w:rPr>
          <w:rFonts w:ascii="Times New Roman" w:eastAsia="Calibri" w:hAnsi="Times New Roman" w:cs="Times New Roman"/>
          <w:b/>
          <w:bCs/>
          <w:noProof/>
          <w:color w:val="000000"/>
          <w:sz w:val="20"/>
          <w:szCs w:val="20"/>
          <w:lang w:val="tr-TR"/>
        </w:rPr>
        <w:t>1</w:t>
      </w:r>
      <w:r w:rsidRPr="00BA6FA0">
        <w:rPr>
          <w:rFonts w:ascii="Times New Roman" w:eastAsia="Calibri" w:hAnsi="Times New Roman" w:cs="Times New Roman"/>
          <w:b/>
          <w:bCs/>
          <w:color w:val="000000"/>
          <w:sz w:val="20"/>
          <w:szCs w:val="20"/>
          <w:lang w:val="tr-TR"/>
        </w:rPr>
        <w:fldChar w:fldCharType="end"/>
      </w:r>
      <w:r w:rsidRPr="00BA6FA0">
        <w:rPr>
          <w:rFonts w:ascii="Times New Roman" w:eastAsia="Calibri" w:hAnsi="Times New Roman" w:cs="Times New Roman"/>
          <w:b/>
          <w:bCs/>
          <w:color w:val="000000"/>
          <w:sz w:val="20"/>
          <w:szCs w:val="20"/>
          <w:lang w:val="tr-TR"/>
        </w:rPr>
        <w:t>.</w:t>
      </w:r>
      <w:r w:rsidRPr="00BA6FA0">
        <w:rPr>
          <w:rFonts w:ascii="Times New Roman" w:eastAsia="Calibri" w:hAnsi="Times New Roman" w:cs="Times New Roman"/>
          <w:color w:val="000000"/>
          <w:sz w:val="20"/>
          <w:szCs w:val="20"/>
          <w:lang w:val="tr-TR"/>
        </w:rPr>
        <w:t xml:space="preserve"> </w:t>
      </w:r>
      <w:r w:rsidRPr="00BA6FA0">
        <w:rPr>
          <w:rFonts w:ascii="Times New Roman" w:eastAsia="Calibri" w:hAnsi="Times New Roman" w:cs="Times New Roman"/>
          <w:b/>
          <w:color w:val="000000"/>
          <w:sz w:val="20"/>
          <w:szCs w:val="20"/>
          <w:lang w:val="tr-TR"/>
        </w:rPr>
        <w:t>Çalışmada kullanılan kodlar ve anlamları</w:t>
      </w:r>
      <w:bookmarkEnd w:id="4"/>
    </w:p>
    <w:tbl>
      <w:tblPr>
        <w:tblStyle w:val="TabloKlavuzu4"/>
        <w:tblW w:w="6658" w:type="dxa"/>
        <w:jc w:val="center"/>
        <w:tblLook w:val="04A0" w:firstRow="1" w:lastRow="0" w:firstColumn="1" w:lastColumn="0" w:noHBand="0" w:noVBand="1"/>
      </w:tblPr>
      <w:tblGrid>
        <w:gridCol w:w="1413"/>
        <w:gridCol w:w="5245"/>
      </w:tblGrid>
      <w:tr w:rsidR="00BA6FA0" w:rsidRPr="00BA6FA0"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BA6FA0" w:rsidRPr="00BA6FA0" w:rsidRDefault="00BA6FA0" w:rsidP="00427C28">
            <w:pPr>
              <w:spacing w:line="276" w:lineRule="auto"/>
              <w:jc w:val="center"/>
              <w:rPr>
                <w:rFonts w:ascii="Times New Roman" w:hAnsi="Times New Roman"/>
                <w:b/>
                <w:bCs/>
                <w:sz w:val="20"/>
                <w:szCs w:val="20"/>
              </w:rPr>
            </w:pPr>
            <w:r w:rsidRPr="00BA6FA0">
              <w:rPr>
                <w:rFonts w:ascii="Times New Roman" w:hAnsi="Times New Roman"/>
                <w:b/>
                <w:bCs/>
                <w:sz w:val="20"/>
                <w:szCs w:val="20"/>
              </w:rPr>
              <w:t>Grup kodları</w:t>
            </w:r>
          </w:p>
        </w:tc>
        <w:tc>
          <w:tcPr>
            <w:tcW w:w="5245" w:type="dxa"/>
            <w:tcBorders>
              <w:top w:val="single" w:sz="4" w:space="0" w:color="auto"/>
              <w:left w:val="single" w:sz="4" w:space="0" w:color="auto"/>
              <w:bottom w:val="single" w:sz="4" w:space="0" w:color="auto"/>
              <w:right w:val="single" w:sz="4" w:space="0" w:color="auto"/>
            </w:tcBorders>
            <w:vAlign w:val="center"/>
            <w:hideMark/>
          </w:tcPr>
          <w:p w:rsidR="00BA6FA0" w:rsidRPr="00BA6FA0" w:rsidRDefault="00BA6FA0" w:rsidP="00427C28">
            <w:pPr>
              <w:spacing w:line="276" w:lineRule="auto"/>
              <w:rPr>
                <w:rFonts w:ascii="Times New Roman" w:hAnsi="Times New Roman"/>
                <w:b/>
                <w:bCs/>
                <w:sz w:val="20"/>
                <w:szCs w:val="20"/>
              </w:rPr>
            </w:pPr>
            <w:r w:rsidRPr="00BA6FA0">
              <w:rPr>
                <w:rFonts w:ascii="Times New Roman" w:hAnsi="Times New Roman"/>
                <w:b/>
                <w:bCs/>
                <w:sz w:val="20"/>
                <w:szCs w:val="20"/>
              </w:rPr>
              <w:t>Kod Açılımı</w:t>
            </w:r>
          </w:p>
        </w:tc>
      </w:tr>
      <w:tr w:rsidR="00BA6FA0" w:rsidRPr="00BA6FA0"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b/>
                <w:bCs/>
                <w:sz w:val="20"/>
                <w:szCs w:val="20"/>
              </w:rPr>
            </w:pPr>
            <w:r w:rsidRPr="00BA6FA0">
              <w:rPr>
                <w:rFonts w:ascii="Times New Roman" w:hAnsi="Times New Roman"/>
                <w:sz w:val="20"/>
                <w:szCs w:val="20"/>
              </w:rPr>
              <w:t>KE</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b/>
                <w:bCs/>
                <w:sz w:val="20"/>
                <w:szCs w:val="20"/>
              </w:rPr>
            </w:pPr>
            <w:r w:rsidRPr="00BA6FA0">
              <w:rPr>
                <w:rFonts w:ascii="Times New Roman" w:hAnsi="Times New Roman"/>
                <w:sz w:val="20"/>
                <w:szCs w:val="20"/>
              </w:rPr>
              <w:t>Epoksi kontrol grup</w:t>
            </w:r>
          </w:p>
        </w:tc>
      </w:tr>
      <w:tr w:rsidR="00BA6FA0" w:rsidRPr="00BA6FA0"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KP</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Poliüretan kontrol grup</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DE</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Epoksi dış yüzey tek kat karbon fiber</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DP</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Poliüretan dış yüzey tek kat karbon fiber</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AE</w:t>
            </w:r>
          </w:p>
        </w:tc>
        <w:tc>
          <w:tcPr>
            <w:tcW w:w="5245" w:type="dxa"/>
            <w:tcBorders>
              <w:top w:val="single" w:sz="4" w:space="0" w:color="auto"/>
              <w:left w:val="single" w:sz="4" w:space="0" w:color="auto"/>
              <w:bottom w:val="single" w:sz="4" w:space="0" w:color="auto"/>
              <w:right w:val="single" w:sz="4" w:space="0" w:color="auto"/>
            </w:tcBorders>
            <w:vAlign w:val="center"/>
            <w:hideMark/>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Epoksi iç yüzey tek kat karbon fiber</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AP</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Poliüretan iç yüzey tek kat karbon fiber</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İE</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Epoksi iç yüzeyde çift katman karbon fiber</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lastRenderedPageBreak/>
              <w:t>İP</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Poliüretan iç yüzeyde çift katman karbon fiber</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TE</w:t>
            </w:r>
          </w:p>
        </w:tc>
        <w:tc>
          <w:tcPr>
            <w:tcW w:w="5245" w:type="dxa"/>
            <w:tcBorders>
              <w:top w:val="single" w:sz="4" w:space="0" w:color="auto"/>
              <w:left w:val="single" w:sz="4" w:space="0" w:color="auto"/>
              <w:bottom w:val="single" w:sz="4" w:space="0" w:color="auto"/>
              <w:right w:val="single" w:sz="4" w:space="0" w:color="auto"/>
            </w:tcBorders>
            <w:vAlign w:val="center"/>
            <w:hideMark/>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Epoksi dış yüzeyde çift kaman karbon fiber</w:t>
            </w:r>
          </w:p>
        </w:tc>
      </w:tr>
      <w:tr w:rsidR="00BA6FA0" w:rsidRPr="00475032" w:rsidTr="00E739D4">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jc w:val="center"/>
              <w:rPr>
                <w:rFonts w:ascii="Times New Roman" w:hAnsi="Times New Roman"/>
                <w:sz w:val="20"/>
                <w:szCs w:val="20"/>
              </w:rPr>
            </w:pPr>
            <w:r w:rsidRPr="00BA6FA0">
              <w:rPr>
                <w:rFonts w:ascii="Times New Roman" w:hAnsi="Times New Roman"/>
                <w:sz w:val="20"/>
                <w:szCs w:val="20"/>
              </w:rPr>
              <w:t>TP</w:t>
            </w:r>
          </w:p>
        </w:tc>
        <w:tc>
          <w:tcPr>
            <w:tcW w:w="5245" w:type="dxa"/>
            <w:tcBorders>
              <w:top w:val="single" w:sz="4" w:space="0" w:color="auto"/>
              <w:left w:val="single" w:sz="4" w:space="0" w:color="auto"/>
              <w:bottom w:val="single" w:sz="4" w:space="0" w:color="auto"/>
              <w:right w:val="single" w:sz="4" w:space="0" w:color="auto"/>
            </w:tcBorders>
            <w:vAlign w:val="center"/>
          </w:tcPr>
          <w:p w:rsidR="00BA6FA0" w:rsidRPr="00BA6FA0" w:rsidRDefault="00BA6FA0" w:rsidP="00427C28">
            <w:pPr>
              <w:spacing w:line="276" w:lineRule="auto"/>
              <w:rPr>
                <w:rFonts w:ascii="Times New Roman" w:hAnsi="Times New Roman"/>
                <w:sz w:val="20"/>
                <w:szCs w:val="20"/>
              </w:rPr>
            </w:pPr>
            <w:r w:rsidRPr="00BA6FA0">
              <w:rPr>
                <w:rFonts w:ascii="Times New Roman" w:hAnsi="Times New Roman"/>
                <w:sz w:val="20"/>
                <w:szCs w:val="20"/>
              </w:rPr>
              <w:t>Poliüretan dış yüzeyde çift kaman karbon fiber</w:t>
            </w:r>
          </w:p>
        </w:tc>
      </w:tr>
    </w:tbl>
    <w:p w:rsidR="00BA6FA0" w:rsidRDefault="00BA6FA0" w:rsidP="00427C28">
      <w:pPr>
        <w:jc w:val="both"/>
        <w:rPr>
          <w:rFonts w:ascii="Times New Roman" w:eastAsia="Calibri" w:hAnsi="Times New Roman" w:cs="Times New Roman"/>
          <w:color w:val="000000"/>
          <w:sz w:val="24"/>
          <w:szCs w:val="24"/>
          <w:lang w:val="tr-TR"/>
        </w:rPr>
      </w:pPr>
    </w:p>
    <w:p w:rsidR="00BA6FA0" w:rsidRDefault="00BA6FA0" w:rsidP="00427C28">
      <w:pPr>
        <w:jc w:val="both"/>
        <w:rPr>
          <w:rFonts w:ascii="Times New Roman" w:eastAsia="Calibri" w:hAnsi="Times New Roman" w:cs="Times New Roman"/>
          <w:color w:val="000000"/>
          <w:sz w:val="24"/>
          <w:szCs w:val="24"/>
          <w:lang w:val="tr-TR"/>
        </w:rPr>
      </w:pPr>
      <w:r w:rsidRPr="00BA6FA0">
        <w:rPr>
          <w:rFonts w:ascii="Times New Roman" w:eastAsia="Calibri" w:hAnsi="Times New Roman" w:cs="Times New Roman"/>
          <w:color w:val="000000"/>
          <w:sz w:val="24"/>
          <w:szCs w:val="24"/>
          <w:lang w:val="tr-TR"/>
        </w:rPr>
        <w:t>Lamine örnekler üzerinde yapılan ölçümlere göre yoğunluk de</w:t>
      </w:r>
      <w:r>
        <w:rPr>
          <w:rFonts w:ascii="Times New Roman" w:eastAsia="Calibri" w:hAnsi="Times New Roman" w:cs="Times New Roman"/>
          <w:color w:val="000000"/>
          <w:sz w:val="24"/>
          <w:szCs w:val="24"/>
          <w:lang w:val="tr-TR"/>
        </w:rPr>
        <w:t xml:space="preserve">ğerlerine ait veriler Çizelge </w:t>
      </w:r>
      <w:r w:rsidRPr="00BA6FA0">
        <w:rPr>
          <w:rFonts w:ascii="Times New Roman" w:eastAsia="Calibri" w:hAnsi="Times New Roman" w:cs="Times New Roman"/>
          <w:color w:val="000000"/>
          <w:sz w:val="24"/>
          <w:szCs w:val="24"/>
          <w:lang w:val="tr-TR"/>
        </w:rPr>
        <w:t>2’de verilmiştir.</w:t>
      </w:r>
    </w:p>
    <w:p w:rsidR="00B15006" w:rsidRPr="00B15006" w:rsidRDefault="00B15006" w:rsidP="00427C28">
      <w:pPr>
        <w:keepNext/>
        <w:spacing w:before="360"/>
        <w:jc w:val="center"/>
        <w:rPr>
          <w:rFonts w:ascii="Times New Roman" w:eastAsia="Calibri" w:hAnsi="Times New Roman" w:cs="Times New Roman"/>
          <w:b/>
          <w:bCs/>
          <w:color w:val="000000"/>
          <w:sz w:val="20"/>
          <w:szCs w:val="20"/>
          <w:lang w:val="tr-TR"/>
        </w:rPr>
      </w:pPr>
      <w:bookmarkStart w:id="5" w:name="_Toc46664741"/>
      <w:bookmarkStart w:id="6" w:name="_Toc46914060"/>
      <w:r w:rsidRPr="00B15006">
        <w:rPr>
          <w:rFonts w:ascii="Times New Roman" w:eastAsia="Calibri" w:hAnsi="Times New Roman" w:cs="Times New Roman"/>
          <w:b/>
          <w:bCs/>
          <w:color w:val="000000"/>
          <w:sz w:val="20"/>
          <w:szCs w:val="20"/>
          <w:lang w:val="tr-TR"/>
        </w:rPr>
        <w:t xml:space="preserve">Çizelge </w:t>
      </w:r>
      <w:r>
        <w:rPr>
          <w:rFonts w:ascii="Times New Roman" w:eastAsia="Calibri" w:hAnsi="Times New Roman" w:cs="Times New Roman"/>
          <w:b/>
          <w:bCs/>
          <w:color w:val="000000"/>
          <w:sz w:val="20"/>
          <w:szCs w:val="20"/>
          <w:lang w:val="tr-TR"/>
        </w:rPr>
        <w:t>2</w:t>
      </w:r>
      <w:r w:rsidRPr="00B15006">
        <w:rPr>
          <w:rFonts w:ascii="Times New Roman" w:eastAsia="Calibri" w:hAnsi="Times New Roman" w:cs="Times New Roman"/>
          <w:b/>
          <w:bCs/>
          <w:color w:val="000000"/>
          <w:sz w:val="20"/>
          <w:szCs w:val="20"/>
          <w:lang w:val="tr-TR"/>
        </w:rPr>
        <w:t xml:space="preserve">. </w:t>
      </w:r>
      <w:r w:rsidRPr="00B15006">
        <w:rPr>
          <w:rFonts w:ascii="Times New Roman" w:eastAsia="Calibri" w:hAnsi="Times New Roman" w:cs="Times New Roman"/>
          <w:b/>
          <w:color w:val="000000"/>
          <w:sz w:val="20"/>
          <w:szCs w:val="20"/>
          <w:lang w:val="tr-TR"/>
        </w:rPr>
        <w:t>Hava kurusu yoğunluklara ait ortalama değerler</w:t>
      </w:r>
      <w:bookmarkEnd w:id="5"/>
      <w:bookmarkEnd w:id="6"/>
    </w:p>
    <w:tbl>
      <w:tblPr>
        <w:tblStyle w:val="TabloKlavuzu4"/>
        <w:tblW w:w="0" w:type="auto"/>
        <w:jc w:val="center"/>
        <w:tblCellMar>
          <w:left w:w="0" w:type="dxa"/>
          <w:right w:w="0" w:type="dxa"/>
        </w:tblCellMar>
        <w:tblLook w:val="04A0" w:firstRow="1" w:lastRow="0" w:firstColumn="1" w:lastColumn="0" w:noHBand="0" w:noVBand="1"/>
      </w:tblPr>
      <w:tblGrid>
        <w:gridCol w:w="628"/>
        <w:gridCol w:w="1286"/>
        <w:gridCol w:w="1767"/>
        <w:gridCol w:w="1548"/>
        <w:gridCol w:w="1221"/>
      </w:tblGrid>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b/>
                <w:bCs/>
                <w:sz w:val="20"/>
                <w:szCs w:val="20"/>
              </w:rPr>
            </w:pPr>
            <w:r w:rsidRPr="00B15006">
              <w:rPr>
                <w:rFonts w:ascii="Times New Roman" w:hAnsi="Times New Roman"/>
                <w:b/>
                <w:bCs/>
                <w:sz w:val="20"/>
                <w:szCs w:val="20"/>
              </w:rPr>
              <w:t>No</w:t>
            </w:r>
          </w:p>
        </w:tc>
        <w:tc>
          <w:tcPr>
            <w:tcW w:w="1286"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b/>
                <w:bCs/>
                <w:sz w:val="20"/>
                <w:szCs w:val="20"/>
              </w:rPr>
            </w:pPr>
            <w:r w:rsidRPr="00B15006">
              <w:rPr>
                <w:rFonts w:ascii="Times New Roman" w:hAnsi="Times New Roman"/>
                <w:b/>
                <w:bCs/>
                <w:sz w:val="20"/>
                <w:szCs w:val="20"/>
              </w:rPr>
              <w:t>Gruplar</w:t>
            </w:r>
          </w:p>
        </w:tc>
        <w:tc>
          <w:tcPr>
            <w:tcW w:w="1767" w:type="dxa"/>
            <w:tcBorders>
              <w:top w:val="single" w:sz="4" w:space="0" w:color="auto"/>
              <w:left w:val="single" w:sz="4" w:space="0" w:color="auto"/>
              <w:bottom w:val="single" w:sz="4" w:space="0" w:color="auto"/>
              <w:right w:val="single" w:sz="4" w:space="0" w:color="auto"/>
            </w:tcBorders>
            <w:vAlign w:val="center"/>
          </w:tcPr>
          <w:p w:rsidR="00B15006" w:rsidRPr="00B15006" w:rsidRDefault="00B15006" w:rsidP="00427C28">
            <w:pPr>
              <w:spacing w:line="276" w:lineRule="auto"/>
              <w:jc w:val="center"/>
              <w:rPr>
                <w:rFonts w:ascii="Times New Roman" w:hAnsi="Times New Roman"/>
                <w:b/>
                <w:bCs/>
                <w:sz w:val="20"/>
                <w:szCs w:val="20"/>
              </w:rPr>
            </w:pPr>
            <w:r w:rsidRPr="00B15006">
              <w:rPr>
                <w:rFonts w:ascii="Times New Roman" w:hAnsi="Times New Roman"/>
                <w:b/>
                <w:bCs/>
                <w:sz w:val="20"/>
                <w:szCs w:val="20"/>
              </w:rPr>
              <w:t>Ortalama (</w:t>
            </w:r>
            <w:bookmarkStart w:id="7" w:name="_Hlk45486381"/>
            <w:r w:rsidRPr="00B15006">
              <w:rPr>
                <w:rFonts w:ascii="Times New Roman" w:hAnsi="Times New Roman"/>
                <w:b/>
                <w:bCs/>
                <w:sz w:val="20"/>
                <w:szCs w:val="20"/>
              </w:rPr>
              <w:t>g/cm</w:t>
            </w:r>
            <w:r w:rsidRPr="00B15006">
              <w:rPr>
                <w:rFonts w:ascii="Times New Roman" w:hAnsi="Times New Roman"/>
                <w:b/>
                <w:bCs/>
                <w:sz w:val="20"/>
                <w:szCs w:val="20"/>
                <w:vertAlign w:val="superscript"/>
              </w:rPr>
              <w:t>3</w:t>
            </w:r>
            <w:bookmarkEnd w:id="7"/>
            <w:r w:rsidRPr="00B15006">
              <w:rPr>
                <w:rFonts w:ascii="Times New Roman" w:hAnsi="Times New Roman"/>
                <w:b/>
                <w:bCs/>
                <w:sz w:val="20"/>
                <w:szCs w:val="20"/>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b/>
                <w:bCs/>
                <w:sz w:val="20"/>
                <w:szCs w:val="20"/>
              </w:rPr>
            </w:pPr>
            <w:r w:rsidRPr="00B15006">
              <w:rPr>
                <w:rFonts w:ascii="Times New Roman" w:hAnsi="Times New Roman"/>
                <w:b/>
                <w:bCs/>
                <w:sz w:val="20"/>
                <w:szCs w:val="20"/>
              </w:rPr>
              <w:t>Standart sapma</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b/>
                <w:bCs/>
                <w:sz w:val="20"/>
                <w:szCs w:val="20"/>
              </w:rPr>
            </w:pPr>
            <w:r w:rsidRPr="00B15006">
              <w:rPr>
                <w:rFonts w:ascii="Times New Roman" w:hAnsi="Times New Roman"/>
                <w:b/>
                <w:bCs/>
                <w:sz w:val="20"/>
                <w:szCs w:val="20"/>
              </w:rPr>
              <w:t>Cov değeri</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1</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KE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0.486</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0.013</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1.91</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2</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KP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0.449</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0.008</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1.72</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3</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DE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0.541</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0.021</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3.70</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4</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DP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0.521</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0.006</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1.12</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5</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AE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0.479</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0.006</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1.17</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6</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AP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0.469</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0.012</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2.47</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7</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İE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0.518</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0.020</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2.29</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8</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İP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0.484</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0.002</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0.47</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9</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TE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0.501</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0.016</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2.79</w:t>
            </w:r>
          </w:p>
        </w:tc>
      </w:tr>
      <w:tr w:rsidR="00B15006" w:rsidRPr="00B15006" w:rsidTr="00E739D4">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10</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TP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B15006" w:rsidRPr="00B15006" w:rsidRDefault="00B15006" w:rsidP="00427C28">
            <w:pPr>
              <w:spacing w:line="276" w:lineRule="auto"/>
              <w:jc w:val="center"/>
              <w:rPr>
                <w:rFonts w:ascii="Times New Roman" w:hAnsi="Times New Roman"/>
                <w:color w:val="0D0D0D"/>
                <w:sz w:val="20"/>
                <w:szCs w:val="20"/>
              </w:rPr>
            </w:pPr>
            <w:r w:rsidRPr="00B15006">
              <w:rPr>
                <w:rFonts w:ascii="Times New Roman" w:hAnsi="Times New Roman"/>
                <w:color w:val="0D0D0D"/>
                <w:kern w:val="24"/>
                <w:sz w:val="20"/>
                <w:szCs w:val="20"/>
              </w:rPr>
              <w:t>0.469</w:t>
            </w:r>
          </w:p>
        </w:tc>
        <w:tc>
          <w:tcPr>
            <w:tcW w:w="1548"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0.008</w:t>
            </w:r>
          </w:p>
        </w:tc>
        <w:tc>
          <w:tcPr>
            <w:tcW w:w="1221" w:type="dxa"/>
            <w:tcBorders>
              <w:top w:val="single" w:sz="4" w:space="0" w:color="auto"/>
              <w:left w:val="single" w:sz="4" w:space="0" w:color="auto"/>
              <w:bottom w:val="single" w:sz="4" w:space="0" w:color="auto"/>
              <w:right w:val="single" w:sz="4" w:space="0" w:color="auto"/>
            </w:tcBorders>
            <w:vAlign w:val="center"/>
            <w:hideMark/>
          </w:tcPr>
          <w:p w:rsidR="00B15006" w:rsidRPr="00B15006" w:rsidRDefault="00B15006" w:rsidP="00427C28">
            <w:pPr>
              <w:spacing w:line="276" w:lineRule="auto"/>
              <w:jc w:val="center"/>
              <w:rPr>
                <w:rFonts w:ascii="Times New Roman" w:hAnsi="Times New Roman"/>
                <w:sz w:val="20"/>
                <w:szCs w:val="20"/>
              </w:rPr>
            </w:pPr>
            <w:r w:rsidRPr="00B15006">
              <w:rPr>
                <w:rFonts w:ascii="Times New Roman" w:hAnsi="Times New Roman"/>
                <w:sz w:val="20"/>
                <w:szCs w:val="20"/>
              </w:rPr>
              <w:t>1.76</w:t>
            </w:r>
          </w:p>
        </w:tc>
      </w:tr>
    </w:tbl>
    <w:p w:rsidR="00D83015" w:rsidRPr="00D83015" w:rsidRDefault="00D83015" w:rsidP="00427C28">
      <w:pPr>
        <w:jc w:val="both"/>
        <w:rPr>
          <w:rFonts w:ascii="Times New Roman" w:eastAsia="Calibri" w:hAnsi="Times New Roman" w:cs="Times New Roman"/>
          <w:sz w:val="24"/>
          <w:szCs w:val="24"/>
          <w:lang w:val="tr-TR"/>
        </w:rPr>
      </w:pPr>
      <w:r w:rsidRPr="00D83015">
        <w:rPr>
          <w:rFonts w:ascii="Times New Roman" w:eastAsia="Calibri" w:hAnsi="Times New Roman" w:cs="Times New Roman"/>
          <w:color w:val="000000"/>
          <w:sz w:val="24"/>
          <w:szCs w:val="24"/>
          <w:lang w:val="tr-TR"/>
        </w:rPr>
        <w:t>Yapılan deneyler sonucunda en yüksek hava kurusu yoğunluk, epoksi dış yüzey CFRP kaplamalı örneklerde 0,54 g/cm3, en düşük yoğunluk poliüretan (kontrol) ile lamine edilen örneklerde 0,449 g/cm3 elde edilmiştir.</w:t>
      </w:r>
    </w:p>
    <w:p w:rsidR="009875A2" w:rsidRPr="00A20867" w:rsidRDefault="0099797E" w:rsidP="00427C28">
      <w:pPr>
        <w:rPr>
          <w:rFonts w:ascii="Times New Roman" w:eastAsia="Calibri" w:hAnsi="Times New Roman" w:cs="Times New Roman"/>
          <w:b/>
          <w:color w:val="000000"/>
          <w:sz w:val="24"/>
          <w:szCs w:val="24"/>
          <w:lang w:val="tr-TR"/>
        </w:rPr>
      </w:pPr>
      <w:r w:rsidRPr="00A20867">
        <w:rPr>
          <w:rFonts w:ascii="Times New Roman" w:eastAsia="Calibri" w:hAnsi="Times New Roman" w:cs="Times New Roman"/>
          <w:b/>
          <w:color w:val="000000"/>
          <w:sz w:val="24"/>
          <w:szCs w:val="24"/>
          <w:lang w:val="tr-TR"/>
        </w:rPr>
        <w:t>3.2. Statik Eğilme Direnci</w:t>
      </w:r>
    </w:p>
    <w:p w:rsidR="0099797E" w:rsidRDefault="0099797E" w:rsidP="00427C28">
      <w:pPr>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Deney gruplarının tanımlayıcı statistik değerleri</w:t>
      </w:r>
      <w:r w:rsidR="007E78F5">
        <w:rPr>
          <w:rFonts w:ascii="Times New Roman" w:eastAsia="Calibri" w:hAnsi="Times New Roman" w:cs="Times New Roman"/>
          <w:color w:val="000000"/>
          <w:sz w:val="24"/>
          <w:szCs w:val="24"/>
          <w:lang w:val="tr-TR"/>
        </w:rPr>
        <w:t xml:space="preserve"> çizelge 3 de gösterilmişdir</w:t>
      </w:r>
    </w:p>
    <w:p w:rsidR="007E78F5" w:rsidRPr="00B34657" w:rsidRDefault="007E78F5" w:rsidP="00427C28">
      <w:pPr>
        <w:jc w:val="center"/>
        <w:rPr>
          <w:rFonts w:ascii="Times New Roman" w:eastAsia="Calibri" w:hAnsi="Times New Roman" w:cs="Times New Roman"/>
          <w:color w:val="000000"/>
          <w:sz w:val="20"/>
          <w:szCs w:val="20"/>
          <w:lang w:val="tr-TR"/>
        </w:rPr>
      </w:pPr>
      <w:r w:rsidRPr="00B34657">
        <w:rPr>
          <w:rFonts w:ascii="Times New Roman" w:eastAsia="Calibri" w:hAnsi="Times New Roman" w:cs="Times New Roman"/>
          <w:color w:val="000000"/>
          <w:sz w:val="20"/>
          <w:szCs w:val="20"/>
          <w:lang w:val="tr-TR"/>
        </w:rPr>
        <w:t>Çizelge 3.Deney gruplarının tanımlayıcı statistik değerleri</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2"/>
        <w:gridCol w:w="972"/>
        <w:gridCol w:w="972"/>
        <w:gridCol w:w="1192"/>
        <w:gridCol w:w="1118"/>
        <w:gridCol w:w="733"/>
        <w:gridCol w:w="733"/>
        <w:gridCol w:w="1120"/>
        <w:gridCol w:w="1241"/>
      </w:tblGrid>
      <w:tr w:rsidR="007E78F5" w:rsidRPr="00B34657" w:rsidTr="00E739D4">
        <w:trPr>
          <w:trHeight w:val="283"/>
        </w:trPr>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Gruplar</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Standart sapma</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Standart</w:t>
            </w:r>
          </w:p>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Hata</w:t>
            </w:r>
          </w:p>
        </w:tc>
        <w:tc>
          <w:tcPr>
            <w:tcW w:w="662" w:type="pct"/>
            <w:vMerge w:val="restart"/>
            <w:tcBorders>
              <w:top w:val="single" w:sz="4" w:space="0" w:color="auto"/>
              <w:left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Varyasyon katsayısı (Cov)</w:t>
            </w:r>
          </w:p>
        </w:tc>
        <w:tc>
          <w:tcPr>
            <w:tcW w:w="621" w:type="pct"/>
            <w:vMerge w:val="restart"/>
            <w:tcBorders>
              <w:top w:val="single" w:sz="4" w:space="0" w:color="auto"/>
              <w:left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Serbestlik derecesi</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%95 Güven Aralığında</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Minimum</w:t>
            </w:r>
          </w:p>
        </w:tc>
        <w:tc>
          <w:tcPr>
            <w:tcW w:w="689" w:type="pct"/>
            <w:vMerge w:val="restar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Maksimum</w:t>
            </w:r>
          </w:p>
        </w:tc>
      </w:tr>
      <w:tr w:rsidR="007E78F5" w:rsidRPr="00B34657" w:rsidTr="00E739D4">
        <w:trPr>
          <w:trHeight w:val="283"/>
        </w:trPr>
        <w:tc>
          <w:tcPr>
            <w:tcW w:w="512" w:type="pct"/>
            <w:vMerge/>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b/>
                <w:bCs/>
                <w:sz w:val="20"/>
                <w:szCs w:val="20"/>
                <w:lang w:val="tr-TR"/>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b/>
                <w:bCs/>
                <w:sz w:val="20"/>
                <w:szCs w:val="20"/>
                <w:lang w:val="tr-TR"/>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b/>
                <w:bCs/>
                <w:sz w:val="20"/>
                <w:szCs w:val="20"/>
                <w:lang w:val="tr-TR"/>
              </w:rPr>
            </w:pPr>
          </w:p>
        </w:tc>
        <w:tc>
          <w:tcPr>
            <w:tcW w:w="662" w:type="pct"/>
            <w:vMerge/>
            <w:tcBorders>
              <w:left w:val="single" w:sz="4" w:space="0" w:color="auto"/>
              <w:bottom w:val="single" w:sz="4" w:space="0" w:color="auto"/>
              <w:right w:val="single" w:sz="4" w:space="0" w:color="auto"/>
            </w:tcBorders>
            <w:vAlign w:val="center"/>
          </w:tcPr>
          <w:p w:rsidR="007E78F5" w:rsidRPr="00B34657" w:rsidRDefault="007E78F5" w:rsidP="00427C28">
            <w:pPr>
              <w:spacing w:after="0"/>
              <w:jc w:val="both"/>
              <w:rPr>
                <w:rFonts w:ascii="Times New Roman" w:eastAsia="Calibri" w:hAnsi="Times New Roman" w:cs="Times New Roman"/>
                <w:sz w:val="20"/>
                <w:szCs w:val="20"/>
                <w:lang w:val="tr-TR"/>
              </w:rPr>
            </w:pPr>
          </w:p>
        </w:tc>
        <w:tc>
          <w:tcPr>
            <w:tcW w:w="621" w:type="pct"/>
            <w:vMerge/>
            <w:tcBorders>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p>
        </w:tc>
        <w:tc>
          <w:tcPr>
            <w:tcW w:w="407"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Alt Sınır</w:t>
            </w:r>
          </w:p>
        </w:tc>
        <w:tc>
          <w:tcPr>
            <w:tcW w:w="407"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Üst</w:t>
            </w:r>
          </w:p>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Sınır</w:t>
            </w: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b/>
                <w:bCs/>
                <w:sz w:val="20"/>
                <w:szCs w:val="20"/>
                <w:lang w:val="tr-TR"/>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after="0"/>
              <w:jc w:val="center"/>
              <w:rPr>
                <w:rFonts w:ascii="Times New Roman" w:eastAsia="Calibri" w:hAnsi="Times New Roman" w:cs="Times New Roman"/>
                <w:b/>
                <w:bCs/>
                <w:sz w:val="20"/>
                <w:szCs w:val="20"/>
                <w:lang w:val="tr-TR"/>
              </w:rPr>
            </w:pP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bookmarkStart w:id="8" w:name="_Hlk45531961"/>
            <w:r w:rsidRPr="00B34657">
              <w:rPr>
                <w:rFonts w:ascii="Times New Roman" w:eastAsia="Calibri" w:hAnsi="Times New Roman" w:cs="Times New Roman"/>
                <w:sz w:val="20"/>
                <w:szCs w:val="20"/>
                <w:lang w:val="tr-TR"/>
              </w:rPr>
              <w:t>KE</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9,39</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5,42</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24,4</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15,04</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61,74</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32,52</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49,23</w:t>
            </w:r>
          </w:p>
        </w:tc>
      </w:tr>
      <w:bookmarkEnd w:id="8"/>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KP</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3,13</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1,80</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9,08</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26,69</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42,26</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31,03</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37,15</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DE</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7,08</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4,09</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9,61</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56,01</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91,21</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66,67</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80,92</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DP</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8,00</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4,61</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12,94</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41,99</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81,74</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55,02</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70,63</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AE</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9,05</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5,22</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14,1</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41,68</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86,67</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55,49</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73,56</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AP</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6,25</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3,61</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10,40</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44,39</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75,47</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55,60</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67,11</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İE</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9,65</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5,52</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24,11</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16,03</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64,01</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33,10</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51,05</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İP</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12,15</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7,01</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10,33</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5,24</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65,64</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24,58</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48,57</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TE</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6,37</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3,68</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10,22</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47,18</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78,86</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56,51</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69,26</w:t>
            </w:r>
          </w:p>
        </w:tc>
      </w:tr>
      <w:tr w:rsidR="007E78F5" w:rsidRPr="00B34657" w:rsidTr="00E739D4">
        <w:trPr>
          <w:trHeight w:val="283"/>
        </w:trPr>
        <w:tc>
          <w:tcPr>
            <w:tcW w:w="5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TP</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3,17</w:t>
            </w:r>
          </w:p>
        </w:tc>
        <w:tc>
          <w:tcPr>
            <w:tcW w:w="54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1,83</w:t>
            </w:r>
          </w:p>
        </w:tc>
        <w:tc>
          <w:tcPr>
            <w:tcW w:w="66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5,38</w:t>
            </w:r>
          </w:p>
        </w:tc>
        <w:tc>
          <w:tcPr>
            <w:tcW w:w="621" w:type="pct"/>
            <w:tcBorders>
              <w:top w:val="single" w:sz="4" w:space="0" w:color="auto"/>
              <w:left w:val="single" w:sz="4" w:space="0" w:color="auto"/>
              <w:bottom w:val="single" w:sz="4" w:space="0" w:color="auto"/>
              <w:right w:val="single" w:sz="4" w:space="0" w:color="auto"/>
            </w:tcBorders>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50,99</w:t>
            </w:r>
          </w:p>
        </w:tc>
        <w:tc>
          <w:tcPr>
            <w:tcW w:w="407"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66,77</w:t>
            </w:r>
          </w:p>
        </w:tc>
        <w:tc>
          <w:tcPr>
            <w:tcW w:w="62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57,01</w:t>
            </w:r>
          </w:p>
        </w:tc>
        <w:tc>
          <w:tcPr>
            <w:tcW w:w="689"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62,55</w:t>
            </w:r>
          </w:p>
        </w:tc>
      </w:tr>
    </w:tbl>
    <w:p w:rsidR="007E78F5" w:rsidRDefault="007E78F5" w:rsidP="00427C28">
      <w:pPr>
        <w:rPr>
          <w:rFonts w:ascii="Times New Roman" w:eastAsia="Calibri" w:hAnsi="Times New Roman" w:cs="Times New Roman"/>
          <w:color w:val="000000"/>
          <w:sz w:val="24"/>
          <w:szCs w:val="24"/>
          <w:lang w:val="tr-TR"/>
        </w:rPr>
      </w:pPr>
    </w:p>
    <w:p w:rsidR="007E78F5" w:rsidRDefault="007E78F5" w:rsidP="00427C28">
      <w:pPr>
        <w:spacing w:before="360"/>
        <w:jc w:val="both"/>
        <w:rPr>
          <w:rFonts w:ascii="Times New Roman" w:eastAsia="Calibri" w:hAnsi="Times New Roman" w:cs="Times New Roman"/>
          <w:sz w:val="24"/>
          <w:szCs w:val="24"/>
          <w:lang w:val="tr-TR"/>
        </w:rPr>
      </w:pPr>
      <w:r w:rsidRPr="007E78F5">
        <w:rPr>
          <w:rFonts w:ascii="Times New Roman" w:eastAsia="Calibri" w:hAnsi="Times New Roman" w:cs="Times New Roman"/>
          <w:sz w:val="24"/>
          <w:szCs w:val="24"/>
          <w:lang w:val="tr-TR"/>
        </w:rPr>
        <w:t xml:space="preserve">% 95 güven güven düzeyinde verilerden göründüğü gibi en fazla değişim epoksi ve poliüretan gruplarında dış yüzeylere uygulanmış CFRP gruplarında görülmüştür. CFRP nin elastik olması özelliğine göre örneklerinin boy ölçüleri arttıkça verilerde artış olduğu </w:t>
      </w:r>
      <w:r w:rsidRPr="007E78F5">
        <w:rPr>
          <w:rFonts w:ascii="Times New Roman" w:eastAsia="Calibri" w:hAnsi="Times New Roman" w:cs="Times New Roman"/>
          <w:sz w:val="24"/>
          <w:szCs w:val="24"/>
          <w:lang w:val="tr-TR"/>
        </w:rPr>
        <w:lastRenderedPageBreak/>
        <w:t>görülmüştür.</w:t>
      </w:r>
      <w:r>
        <w:rPr>
          <w:rFonts w:ascii="Times New Roman" w:eastAsia="Calibri" w:hAnsi="Times New Roman" w:cs="Times New Roman"/>
          <w:sz w:val="24"/>
          <w:szCs w:val="24"/>
          <w:lang w:val="tr-TR"/>
        </w:rPr>
        <w:t xml:space="preserve"> G</w:t>
      </w:r>
      <w:r w:rsidRPr="007E78F5">
        <w:rPr>
          <w:rFonts w:ascii="Times New Roman" w:eastAsia="Calibri" w:hAnsi="Times New Roman" w:cs="Times New Roman"/>
          <w:sz w:val="24"/>
          <w:szCs w:val="24"/>
          <w:lang w:val="tr-TR"/>
        </w:rPr>
        <w:t>ruplar arasında değişim miktarını belirlemek için Anova ve Duncan testi ile birlikte normallik testi yapılmıştır.</w:t>
      </w:r>
    </w:p>
    <w:p w:rsidR="00B34657" w:rsidRDefault="00B34657" w:rsidP="00427C28">
      <w:pPr>
        <w:keepNext/>
        <w:spacing w:before="360"/>
        <w:jc w:val="center"/>
        <w:rPr>
          <w:rFonts w:ascii="Times New Roman" w:eastAsia="Calibri" w:hAnsi="Times New Roman" w:cs="Times New Roman"/>
          <w:b/>
          <w:bCs/>
          <w:color w:val="000000"/>
          <w:sz w:val="20"/>
          <w:szCs w:val="20"/>
          <w:lang w:val="tr-TR"/>
        </w:rPr>
      </w:pPr>
      <w:bookmarkStart w:id="9" w:name="_Toc46914066"/>
    </w:p>
    <w:p w:rsidR="007E78F5" w:rsidRPr="00B34657" w:rsidRDefault="007E78F5" w:rsidP="00427C28">
      <w:pPr>
        <w:keepNext/>
        <w:spacing w:before="360"/>
        <w:jc w:val="center"/>
        <w:rPr>
          <w:rFonts w:ascii="Times New Roman" w:eastAsia="Calibri" w:hAnsi="Times New Roman" w:cs="Times New Roman"/>
          <w:b/>
          <w:bCs/>
          <w:color w:val="000000"/>
          <w:sz w:val="20"/>
          <w:szCs w:val="20"/>
          <w:lang w:val="tr-TR"/>
        </w:rPr>
      </w:pPr>
      <w:r w:rsidRPr="00B34657">
        <w:rPr>
          <w:rFonts w:ascii="Times New Roman" w:eastAsia="Calibri" w:hAnsi="Times New Roman" w:cs="Times New Roman"/>
          <w:b/>
          <w:bCs/>
          <w:color w:val="000000"/>
          <w:sz w:val="20"/>
          <w:szCs w:val="20"/>
          <w:lang w:val="tr-TR"/>
        </w:rPr>
        <w:t xml:space="preserve">Çizelge </w:t>
      </w:r>
      <w:r w:rsidR="00E739D4" w:rsidRPr="00B34657">
        <w:rPr>
          <w:rFonts w:ascii="Times New Roman" w:eastAsia="Calibri" w:hAnsi="Times New Roman" w:cs="Times New Roman"/>
          <w:b/>
          <w:bCs/>
          <w:color w:val="000000"/>
          <w:sz w:val="20"/>
          <w:szCs w:val="20"/>
          <w:lang w:val="tr-TR"/>
        </w:rPr>
        <w:t>4.</w:t>
      </w:r>
      <w:r w:rsidRPr="00B34657">
        <w:rPr>
          <w:rFonts w:ascii="Times New Roman" w:eastAsia="Calibri" w:hAnsi="Times New Roman" w:cs="Times New Roman"/>
          <w:b/>
          <w:color w:val="000000"/>
          <w:sz w:val="20"/>
          <w:szCs w:val="20"/>
          <w:lang w:val="tr-TR"/>
        </w:rPr>
        <w:t>deney gruplarının varyans analizi verileri</w:t>
      </w:r>
      <w:bookmarkEnd w:id="9"/>
    </w:p>
    <w:tbl>
      <w:tblPr>
        <w:tblStyle w:val="TabloKlavuzu11"/>
        <w:tblW w:w="5000" w:type="pct"/>
        <w:tblCellMar>
          <w:left w:w="0" w:type="dxa"/>
          <w:right w:w="0" w:type="dxa"/>
        </w:tblCellMar>
        <w:tblLook w:val="04A0" w:firstRow="1" w:lastRow="0" w:firstColumn="1" w:lastColumn="0" w:noHBand="0" w:noVBand="1"/>
      </w:tblPr>
      <w:tblGrid>
        <w:gridCol w:w="1101"/>
        <w:gridCol w:w="922"/>
        <w:gridCol w:w="867"/>
        <w:gridCol w:w="750"/>
        <w:gridCol w:w="881"/>
        <w:gridCol w:w="721"/>
        <w:gridCol w:w="725"/>
        <w:gridCol w:w="1006"/>
        <w:gridCol w:w="867"/>
        <w:gridCol w:w="957"/>
      </w:tblGrid>
      <w:tr w:rsidR="007E78F5" w:rsidRPr="00B34657" w:rsidTr="00E739D4">
        <w:trPr>
          <w:trHeight w:val="276"/>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Gruplar</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Smirnov test verileri</w:t>
            </w:r>
          </w:p>
          <w:p w:rsidR="007E78F5" w:rsidRPr="00B34657" w:rsidRDefault="007E78F5" w:rsidP="00427C28">
            <w:pPr>
              <w:spacing w:line="276" w:lineRule="auto"/>
              <w:jc w:val="center"/>
              <w:rPr>
                <w:rFonts w:ascii="Times New Roman" w:hAnsi="Times New Roman"/>
                <w:sz w:val="20"/>
                <w:szCs w:val="20"/>
              </w:rPr>
            </w:pP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Shapiro wilk</w:t>
            </w:r>
          </w:p>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Test verileri</w:t>
            </w:r>
          </w:p>
        </w:tc>
        <w:tc>
          <w:tcPr>
            <w:tcW w:w="410" w:type="pct"/>
            <w:vMerge w:val="restart"/>
            <w:tcBorders>
              <w:top w:val="single" w:sz="4" w:space="0" w:color="auto"/>
              <w:left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T-değeri</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Varyans</w:t>
            </w:r>
          </w:p>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Değeri</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Kareler</w:t>
            </w:r>
          </w:p>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Ortalaması</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 xml:space="preserve"> F değeri</w:t>
            </w:r>
          </w:p>
          <w:p w:rsidR="007E78F5" w:rsidRPr="00B34657" w:rsidRDefault="007E78F5" w:rsidP="00427C28">
            <w:pPr>
              <w:spacing w:line="276" w:lineRule="auto"/>
              <w:jc w:val="center"/>
              <w:rPr>
                <w:rFonts w:ascii="Times New Roman" w:hAnsi="Times New Roman"/>
                <w:sz w:val="20"/>
                <w:szCs w:val="20"/>
              </w:rPr>
            </w:pPr>
          </w:p>
        </w:tc>
        <w:tc>
          <w:tcPr>
            <w:tcW w:w="545" w:type="pct"/>
            <w:vMerge w:val="restart"/>
            <w:tcBorders>
              <w:top w:val="single" w:sz="4" w:space="0" w:color="auto"/>
              <w:left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P değeri</w:t>
            </w:r>
          </w:p>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(P≤0,05)</w:t>
            </w:r>
          </w:p>
        </w:tc>
      </w:tr>
      <w:tr w:rsidR="007E78F5" w:rsidRPr="00B34657" w:rsidTr="00E739D4">
        <w:trPr>
          <w:trHeight w:val="276"/>
        </w:trPr>
        <w:tc>
          <w:tcPr>
            <w:tcW w:w="625" w:type="pct"/>
            <w:vMerge/>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İstatistik</w:t>
            </w:r>
          </w:p>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Değeri</w:t>
            </w:r>
          </w:p>
        </w:tc>
        <w:tc>
          <w:tcPr>
            <w:tcW w:w="493"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Çarpıklık değeri</w:t>
            </w:r>
          </w:p>
        </w:tc>
        <w:tc>
          <w:tcPr>
            <w:tcW w:w="426"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İstatistik değeri</w:t>
            </w:r>
          </w:p>
        </w:tc>
        <w:tc>
          <w:tcPr>
            <w:tcW w:w="501"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Önemlilik</w:t>
            </w:r>
          </w:p>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Değeri</w:t>
            </w:r>
          </w:p>
        </w:tc>
        <w:tc>
          <w:tcPr>
            <w:tcW w:w="410" w:type="pct"/>
            <w:vMerge/>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p>
        </w:tc>
        <w:tc>
          <w:tcPr>
            <w:tcW w:w="412" w:type="pct"/>
            <w:vMerge/>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p>
        </w:tc>
        <w:tc>
          <w:tcPr>
            <w:tcW w:w="572" w:type="pct"/>
            <w:vMerge/>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p>
        </w:tc>
        <w:tc>
          <w:tcPr>
            <w:tcW w:w="493" w:type="pct"/>
            <w:vMerge/>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KE</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0,368</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1,026</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0,791</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0,093</w:t>
            </w:r>
          </w:p>
        </w:tc>
        <w:tc>
          <w:tcPr>
            <w:tcW w:w="410"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8,48</w:t>
            </w:r>
          </w:p>
        </w:tc>
        <w:tc>
          <w:tcPr>
            <w:tcW w:w="41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0,956</w:t>
            </w:r>
          </w:p>
        </w:tc>
        <w:tc>
          <w:tcPr>
            <w:tcW w:w="57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88,33</w:t>
            </w:r>
          </w:p>
        </w:tc>
        <w:tc>
          <w:tcPr>
            <w:tcW w:w="493"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176,66</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0,05</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KP</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0,264</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-1,496</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0,954</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0,589</w:t>
            </w:r>
          </w:p>
        </w:tc>
        <w:tc>
          <w:tcPr>
            <w:tcW w:w="410"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8,68</w:t>
            </w:r>
          </w:p>
        </w:tc>
        <w:tc>
          <w:tcPr>
            <w:tcW w:w="41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0,806</w:t>
            </w:r>
          </w:p>
        </w:tc>
        <w:tc>
          <w:tcPr>
            <w:tcW w:w="57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9,82</w:t>
            </w:r>
          </w:p>
        </w:tc>
        <w:tc>
          <w:tcPr>
            <w:tcW w:w="493"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19,64</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0,04</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DE</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0,193</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1,415</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0,997</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0,891</w:t>
            </w:r>
          </w:p>
        </w:tc>
        <w:tc>
          <w:tcPr>
            <w:tcW w:w="410"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5,22</w:t>
            </w:r>
          </w:p>
        </w:tc>
        <w:tc>
          <w:tcPr>
            <w:tcW w:w="41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0,790</w:t>
            </w:r>
          </w:p>
        </w:tc>
        <w:tc>
          <w:tcPr>
            <w:tcW w:w="57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50,21</w:t>
            </w:r>
          </w:p>
        </w:tc>
        <w:tc>
          <w:tcPr>
            <w:tcW w:w="493"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100,42</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0,05</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DP</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0,263</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1,250</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0,955</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0,592</w:t>
            </w:r>
          </w:p>
        </w:tc>
        <w:tc>
          <w:tcPr>
            <w:tcW w:w="410"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9,71</w:t>
            </w:r>
          </w:p>
        </w:tc>
        <w:tc>
          <w:tcPr>
            <w:tcW w:w="41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0,928</w:t>
            </w:r>
          </w:p>
        </w:tc>
        <w:tc>
          <w:tcPr>
            <w:tcW w:w="57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64,01</w:t>
            </w:r>
          </w:p>
        </w:tc>
        <w:tc>
          <w:tcPr>
            <w:tcW w:w="493"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128,02</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0,01</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AE</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0,197</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-1,176</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0,996</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0,874</w:t>
            </w:r>
          </w:p>
        </w:tc>
        <w:tc>
          <w:tcPr>
            <w:tcW w:w="410"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5,89</w:t>
            </w:r>
          </w:p>
        </w:tc>
        <w:tc>
          <w:tcPr>
            <w:tcW w:w="41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0,939</w:t>
            </w:r>
          </w:p>
        </w:tc>
        <w:tc>
          <w:tcPr>
            <w:tcW w:w="57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82,00</w:t>
            </w:r>
          </w:p>
        </w:tc>
        <w:tc>
          <w:tcPr>
            <w:tcW w:w="493"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164,00</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0,02</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AP</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0,342</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1,606</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0,845</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0,228</w:t>
            </w:r>
          </w:p>
        </w:tc>
        <w:tc>
          <w:tcPr>
            <w:tcW w:w="410"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19,69</w:t>
            </w:r>
          </w:p>
        </w:tc>
        <w:tc>
          <w:tcPr>
            <w:tcW w:w="41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0,852</w:t>
            </w:r>
          </w:p>
        </w:tc>
        <w:tc>
          <w:tcPr>
            <w:tcW w:w="572"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39,11</w:t>
            </w:r>
          </w:p>
        </w:tc>
        <w:tc>
          <w:tcPr>
            <w:tcW w:w="493" w:type="pct"/>
            <w:tcBorders>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78,22</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0,02</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İE</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0,331</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0,855</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0,864</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0,279</w:t>
            </w:r>
          </w:p>
        </w:tc>
        <w:tc>
          <w:tcPr>
            <w:tcW w:w="41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9,86</w:t>
            </w:r>
          </w:p>
        </w:tc>
        <w:tc>
          <w:tcPr>
            <w:tcW w:w="4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0,971</w:t>
            </w:r>
          </w:p>
        </w:tc>
        <w:tc>
          <w:tcPr>
            <w:tcW w:w="57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93,26</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186,52</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0,06</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İP</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0,240</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1,473</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0,974</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0,691</w:t>
            </w:r>
          </w:p>
        </w:tc>
        <w:tc>
          <w:tcPr>
            <w:tcW w:w="41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33,45</w:t>
            </w:r>
          </w:p>
        </w:tc>
        <w:tc>
          <w:tcPr>
            <w:tcW w:w="4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0,822</w:t>
            </w:r>
          </w:p>
        </w:tc>
        <w:tc>
          <w:tcPr>
            <w:tcW w:w="57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147,78</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295,56</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0,03</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TE</w:t>
            </w:r>
          </w:p>
        </w:tc>
        <w:tc>
          <w:tcPr>
            <w:tcW w:w="524"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0,184</w:t>
            </w:r>
          </w:p>
        </w:tc>
        <w:tc>
          <w:tcPr>
            <w:tcW w:w="493"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-1,500</w:t>
            </w:r>
          </w:p>
        </w:tc>
        <w:tc>
          <w:tcPr>
            <w:tcW w:w="426"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0,999</w:t>
            </w:r>
          </w:p>
        </w:tc>
        <w:tc>
          <w:tcPr>
            <w:tcW w:w="501"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0,928</w:t>
            </w:r>
          </w:p>
        </w:tc>
        <w:tc>
          <w:tcPr>
            <w:tcW w:w="41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7,71</w:t>
            </w:r>
          </w:p>
        </w:tc>
        <w:tc>
          <w:tcPr>
            <w:tcW w:w="4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0,852</w:t>
            </w:r>
          </w:p>
        </w:tc>
        <w:tc>
          <w:tcPr>
            <w:tcW w:w="57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40,65</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81,30</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0,09</w:t>
            </w:r>
          </w:p>
        </w:tc>
      </w:tr>
      <w:tr w:rsidR="007E78F5" w:rsidRPr="00B34657" w:rsidTr="00E739D4">
        <w:trPr>
          <w:trHeight w:val="276"/>
        </w:trPr>
        <w:tc>
          <w:tcPr>
            <w:tcW w:w="62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TP</w:t>
            </w:r>
          </w:p>
        </w:tc>
        <w:tc>
          <w:tcPr>
            <w:tcW w:w="524"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0,380</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1,500</w:t>
            </w:r>
          </w:p>
        </w:tc>
        <w:tc>
          <w:tcPr>
            <w:tcW w:w="426"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0,761</w:t>
            </w:r>
          </w:p>
        </w:tc>
        <w:tc>
          <w:tcPr>
            <w:tcW w:w="501"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0,025</w:t>
            </w:r>
          </w:p>
        </w:tc>
        <w:tc>
          <w:tcPr>
            <w:tcW w:w="410"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10,43</w:t>
            </w:r>
          </w:p>
        </w:tc>
        <w:tc>
          <w:tcPr>
            <w:tcW w:w="41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0,809</w:t>
            </w:r>
          </w:p>
        </w:tc>
        <w:tc>
          <w:tcPr>
            <w:tcW w:w="572"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10,09</w:t>
            </w:r>
          </w:p>
        </w:tc>
        <w:tc>
          <w:tcPr>
            <w:tcW w:w="493"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20,18</w:t>
            </w:r>
          </w:p>
        </w:tc>
        <w:tc>
          <w:tcPr>
            <w:tcW w:w="545" w:type="pct"/>
            <w:tcBorders>
              <w:top w:val="single" w:sz="4" w:space="0" w:color="auto"/>
              <w:left w:val="single" w:sz="4" w:space="0" w:color="auto"/>
              <w:bottom w:val="single" w:sz="4" w:space="0" w:color="auto"/>
              <w:right w:val="single" w:sz="4" w:space="0" w:color="auto"/>
            </w:tcBorders>
            <w:vAlign w:val="center"/>
          </w:tcPr>
          <w:p w:rsidR="007E78F5" w:rsidRPr="00B34657" w:rsidRDefault="007E78F5" w:rsidP="00427C28">
            <w:pPr>
              <w:spacing w:line="276" w:lineRule="auto"/>
              <w:jc w:val="center"/>
              <w:rPr>
                <w:rFonts w:ascii="Times New Roman" w:hAnsi="Times New Roman"/>
                <w:sz w:val="20"/>
                <w:szCs w:val="20"/>
              </w:rPr>
            </w:pPr>
            <w:r w:rsidRPr="00B34657">
              <w:rPr>
                <w:rFonts w:ascii="Times New Roman" w:hAnsi="Times New Roman"/>
                <w:sz w:val="20"/>
                <w:szCs w:val="20"/>
              </w:rPr>
              <w:t>0,05</w:t>
            </w:r>
          </w:p>
        </w:tc>
      </w:tr>
    </w:tbl>
    <w:p w:rsidR="00E739D4" w:rsidRDefault="00E739D4" w:rsidP="00427C28">
      <w:pPr>
        <w:spacing w:before="360"/>
        <w:jc w:val="both"/>
        <w:rPr>
          <w:rFonts w:ascii="Times New Roman" w:eastAsia="Calibri" w:hAnsi="Times New Roman" w:cs="Times New Roman"/>
          <w:sz w:val="24"/>
          <w:szCs w:val="24"/>
          <w:lang w:val="tr-TR"/>
        </w:rPr>
      </w:pPr>
      <w:r w:rsidRPr="00E739D4">
        <w:rPr>
          <w:rFonts w:ascii="Times New Roman" w:eastAsia="Calibri" w:hAnsi="Times New Roman" w:cs="Times New Roman"/>
          <w:sz w:val="24"/>
          <w:szCs w:val="24"/>
          <w:lang w:val="tr-TR"/>
        </w:rPr>
        <w:t xml:space="preserve">İç katmanlara uygulanmış tek kat </w:t>
      </w:r>
      <w:r w:rsidRPr="00E739D4">
        <w:rPr>
          <w:rFonts w:ascii="Times New Roman" w:eastAsia="Calibri" w:hAnsi="Times New Roman" w:cs="Times New Roman"/>
          <w:color w:val="000000"/>
          <w:sz w:val="24"/>
          <w:szCs w:val="24"/>
          <w:lang w:val="tr-TR"/>
        </w:rPr>
        <w:t>poliüretan</w:t>
      </w:r>
      <w:r w:rsidRPr="00E739D4">
        <w:rPr>
          <w:rFonts w:ascii="Times New Roman" w:eastAsia="Calibri" w:hAnsi="Times New Roman" w:cs="Times New Roman"/>
          <w:sz w:val="24"/>
          <w:szCs w:val="24"/>
          <w:lang w:val="tr-TR"/>
        </w:rPr>
        <w:t xml:space="preserve"> grupları arasındaki verilerin dağılımı bu şartı sağlamıyor. Epoksi </w:t>
      </w:r>
      <w:r w:rsidRPr="00E739D4">
        <w:rPr>
          <w:rFonts w:ascii="Times New Roman" w:eastAsia="Calibri" w:hAnsi="Times New Roman" w:cs="Times New Roman"/>
          <w:color w:val="000000"/>
          <w:sz w:val="24"/>
          <w:szCs w:val="24"/>
          <w:lang w:val="tr-TR"/>
        </w:rPr>
        <w:t>grubun</w:t>
      </w:r>
      <w:r w:rsidRPr="00E739D4">
        <w:rPr>
          <w:rFonts w:ascii="Times New Roman" w:eastAsia="Calibri" w:hAnsi="Times New Roman" w:cs="Times New Roman"/>
          <w:sz w:val="24"/>
          <w:szCs w:val="24"/>
          <w:lang w:val="tr-TR"/>
        </w:rPr>
        <w:t xml:space="preserve"> dış yüzeylere uygulanan çift kat CFRP grubu ise en yüksek homojen değeri verisine sahiptir. </w:t>
      </w:r>
    </w:p>
    <w:p w:rsidR="007E78F5" w:rsidRPr="00A20867" w:rsidRDefault="00E739D4" w:rsidP="00427C28">
      <w:pPr>
        <w:spacing w:before="360"/>
        <w:rPr>
          <w:rFonts w:ascii="Times New Roman" w:eastAsia="Calibri" w:hAnsi="Times New Roman" w:cs="Times New Roman"/>
          <w:b/>
          <w:color w:val="000000"/>
          <w:sz w:val="24"/>
          <w:lang w:val="tr-TR"/>
        </w:rPr>
      </w:pPr>
      <w:r w:rsidRPr="00A20867">
        <w:rPr>
          <w:rFonts w:ascii="Times New Roman" w:eastAsia="Calibri" w:hAnsi="Times New Roman" w:cs="Times New Roman"/>
          <w:b/>
          <w:sz w:val="24"/>
          <w:szCs w:val="24"/>
          <w:lang w:val="tr-TR"/>
        </w:rPr>
        <w:t>3.3.</w:t>
      </w:r>
      <w:r w:rsidRPr="00A20867">
        <w:rPr>
          <w:rFonts w:ascii="Times New Roman" w:eastAsia="Calibri" w:hAnsi="Times New Roman" w:cs="Times New Roman"/>
          <w:b/>
          <w:color w:val="000000"/>
          <w:sz w:val="24"/>
          <w:lang w:val="tr-TR"/>
        </w:rPr>
        <w:t xml:space="preserve"> E</w:t>
      </w:r>
      <w:r w:rsidR="00A20867" w:rsidRPr="00A20867">
        <w:rPr>
          <w:rFonts w:ascii="Times New Roman" w:eastAsia="Calibri" w:hAnsi="Times New Roman" w:cs="Times New Roman"/>
          <w:b/>
          <w:color w:val="000000"/>
          <w:sz w:val="24"/>
          <w:lang w:val="tr-TR"/>
        </w:rPr>
        <w:t>lastikiyet M</w:t>
      </w:r>
      <w:r w:rsidRPr="00A20867">
        <w:rPr>
          <w:rFonts w:ascii="Times New Roman" w:eastAsia="Calibri" w:hAnsi="Times New Roman" w:cs="Times New Roman"/>
          <w:b/>
          <w:color w:val="000000"/>
          <w:sz w:val="24"/>
          <w:lang w:val="tr-TR"/>
        </w:rPr>
        <w:t>odülü</w:t>
      </w:r>
    </w:p>
    <w:p w:rsidR="00E739D4" w:rsidRDefault="00E739D4" w:rsidP="00427C28">
      <w:pPr>
        <w:spacing w:before="360"/>
        <w:rPr>
          <w:rFonts w:ascii="Times New Roman" w:eastAsia="Calibri" w:hAnsi="Times New Roman" w:cs="Times New Roman"/>
          <w:sz w:val="24"/>
          <w:szCs w:val="24"/>
          <w:lang w:val="az-Latn-AZ"/>
        </w:rPr>
      </w:pPr>
      <w:r>
        <w:rPr>
          <w:rFonts w:ascii="Times New Roman" w:eastAsia="Calibri" w:hAnsi="Times New Roman" w:cs="Times New Roman"/>
          <w:sz w:val="24"/>
          <w:szCs w:val="24"/>
          <w:lang w:val="tr-TR"/>
        </w:rPr>
        <w:t>Deney gruplar</w:t>
      </w:r>
      <w:r>
        <w:rPr>
          <w:rFonts w:ascii="Times New Roman" w:eastAsia="Calibri" w:hAnsi="Times New Roman" w:cs="Times New Roman"/>
          <w:sz w:val="24"/>
          <w:szCs w:val="24"/>
          <w:lang w:val="az-Latn-AZ"/>
        </w:rPr>
        <w:t>ının elastikiyyet modülü tanımlayıcı statistik değerleri çizelge 5 de gösterilmişdir</w:t>
      </w:r>
    </w:p>
    <w:p w:rsidR="00E739D4" w:rsidRPr="00B34657" w:rsidRDefault="00E739D4" w:rsidP="00427C28">
      <w:pPr>
        <w:keepNext/>
        <w:spacing w:before="360"/>
        <w:jc w:val="center"/>
        <w:rPr>
          <w:rFonts w:ascii="Times New Roman" w:eastAsia="Calibri" w:hAnsi="Times New Roman" w:cs="Times New Roman"/>
          <w:b/>
          <w:bCs/>
          <w:sz w:val="20"/>
          <w:szCs w:val="20"/>
          <w:lang w:val="tr-TR"/>
        </w:rPr>
      </w:pPr>
      <w:r w:rsidRPr="00B34657">
        <w:rPr>
          <w:rFonts w:ascii="Times New Roman" w:eastAsia="Calibri" w:hAnsi="Times New Roman" w:cs="Times New Roman"/>
          <w:b/>
          <w:color w:val="000000"/>
          <w:sz w:val="20"/>
          <w:szCs w:val="20"/>
          <w:lang w:val="tr-TR"/>
        </w:rPr>
        <w:t>Çizelge 5. deney gruplarının elastikiyet modülü istatiksel analizi.</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5"/>
        <w:gridCol w:w="1035"/>
        <w:gridCol w:w="1035"/>
        <w:gridCol w:w="1066"/>
        <w:gridCol w:w="1049"/>
        <w:gridCol w:w="853"/>
        <w:gridCol w:w="952"/>
        <w:gridCol w:w="955"/>
        <w:gridCol w:w="1027"/>
      </w:tblGrid>
      <w:tr w:rsidR="00E739D4" w:rsidRPr="00B34657" w:rsidTr="00E739D4">
        <w:trPr>
          <w:trHeight w:val="340"/>
        </w:trPr>
        <w:tc>
          <w:tcPr>
            <w:tcW w:w="469" w:type="pct"/>
            <w:vMerge w:val="restar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Gruplar</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Standart sapma</w:t>
            </w:r>
          </w:p>
        </w:tc>
        <w:tc>
          <w:tcPr>
            <w:tcW w:w="588" w:type="pct"/>
            <w:vMerge w:val="restart"/>
            <w:tcBorders>
              <w:top w:val="single" w:sz="4" w:space="0" w:color="auto"/>
              <w:left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Standart</w:t>
            </w:r>
          </w:p>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Hata</w:t>
            </w:r>
          </w:p>
        </w:tc>
        <w:tc>
          <w:tcPr>
            <w:tcW w:w="606" w:type="pct"/>
            <w:vMerge w:val="restart"/>
            <w:tcBorders>
              <w:top w:val="single" w:sz="4" w:space="0" w:color="auto"/>
              <w:left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Varyasyon katsayısı (Cov)</w:t>
            </w:r>
          </w:p>
        </w:tc>
        <w:tc>
          <w:tcPr>
            <w:tcW w:w="596" w:type="pct"/>
            <w:vMerge w:val="restart"/>
            <w:tcBorders>
              <w:top w:val="single" w:sz="4" w:space="0" w:color="auto"/>
              <w:left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Serbestlik derecesi</w:t>
            </w: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%95 Güven Aralığında</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Minimum</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Maksimum</w:t>
            </w:r>
          </w:p>
        </w:tc>
      </w:tr>
      <w:tr w:rsidR="00E739D4" w:rsidRPr="00B34657" w:rsidTr="00E739D4">
        <w:trPr>
          <w:trHeight w:val="340"/>
        </w:trPr>
        <w:tc>
          <w:tcPr>
            <w:tcW w:w="469" w:type="pct"/>
            <w:vMerge/>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p>
        </w:tc>
        <w:tc>
          <w:tcPr>
            <w:tcW w:w="588" w:type="pct"/>
            <w:vMerge/>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p>
        </w:tc>
        <w:tc>
          <w:tcPr>
            <w:tcW w:w="588" w:type="pct"/>
            <w:vMerge/>
            <w:tcBorders>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p>
        </w:tc>
        <w:tc>
          <w:tcPr>
            <w:tcW w:w="606" w:type="pct"/>
            <w:vMerge/>
            <w:tcBorders>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p>
        </w:tc>
        <w:tc>
          <w:tcPr>
            <w:tcW w:w="596" w:type="pct"/>
            <w:vMerge/>
            <w:tcBorders>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Alt Sınır</w:t>
            </w:r>
          </w:p>
        </w:tc>
        <w:tc>
          <w:tcPr>
            <w:tcW w:w="541" w:type="pct"/>
            <w:tcBorders>
              <w:top w:val="single" w:sz="4" w:space="0" w:color="auto"/>
              <w:left w:val="single" w:sz="4" w:space="0" w:color="auto"/>
              <w:bottom w:val="single" w:sz="4" w:space="0" w:color="auto"/>
              <w:right w:val="single" w:sz="4" w:space="0" w:color="auto"/>
            </w:tcBorders>
            <w:vAlign w:val="center"/>
            <w:hideMark/>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Üst</w:t>
            </w:r>
          </w:p>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Sınır</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E739D4" w:rsidRPr="00B34657" w:rsidRDefault="00E739D4" w:rsidP="00427C28">
            <w:pPr>
              <w:spacing w:after="0"/>
              <w:jc w:val="center"/>
              <w:rPr>
                <w:rFonts w:ascii="Times New Roman" w:eastAsia="Calibri" w:hAnsi="Times New Roman" w:cs="Times New Roman"/>
                <w:sz w:val="20"/>
                <w:szCs w:val="20"/>
                <w:lang w:val="tr-TR"/>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E739D4" w:rsidRPr="00B34657" w:rsidRDefault="00E739D4" w:rsidP="00427C28">
            <w:pPr>
              <w:spacing w:after="0"/>
              <w:jc w:val="center"/>
              <w:rPr>
                <w:rFonts w:ascii="Times New Roman" w:eastAsia="Calibri" w:hAnsi="Times New Roman" w:cs="Times New Roman"/>
                <w:sz w:val="20"/>
                <w:szCs w:val="20"/>
                <w:lang w:val="tr-TR"/>
              </w:rPr>
            </w:pP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KE</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1932,32</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1115,63</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21,71</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4096,40</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13696,80</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7241,20</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11019,94</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KP</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1270,02</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733,39</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14,86</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5387,70</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11698,80</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7079,85</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9361,18</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DE</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6742,15</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4608,32</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35,43</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6543,55</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33121,46</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7860,42</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22457,57</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DP</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960,08</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3892,70</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6,42</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2277,54</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35775,48</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11806,62</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25159,23</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AE</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2902,37</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1675,68</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29,71</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2541,17</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16960,96</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6584,67</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12285,16</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AP</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709,22</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409,34</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7,26</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7994,36</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11516,88</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8940,77</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10231,58</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İE</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3116,04</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1904,07</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34,02</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783,10</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17173,63</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5875,95</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12443,97</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İP</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2514,25</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318,13</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28,92</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2288,76</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5026,45</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3156,50</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4247,73</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TE</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7982,02</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554,75</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60,05</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1257,13</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1734,90</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13851,32</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15550,37</w:t>
            </w:r>
          </w:p>
        </w:tc>
      </w:tr>
      <w:tr w:rsidR="00E739D4" w:rsidRPr="00B34657" w:rsidTr="00E739D4">
        <w:trPr>
          <w:trHeight w:val="340"/>
        </w:trPr>
        <w:tc>
          <w:tcPr>
            <w:tcW w:w="469"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lastRenderedPageBreak/>
              <w:t>TP</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1215,81</w:t>
            </w:r>
          </w:p>
        </w:tc>
        <w:tc>
          <w:tcPr>
            <w:tcW w:w="588"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1215,80</w:t>
            </w:r>
          </w:p>
        </w:tc>
        <w:tc>
          <w:tcPr>
            <w:tcW w:w="60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13,92</w:t>
            </w:r>
          </w:p>
        </w:tc>
        <w:tc>
          <w:tcPr>
            <w:tcW w:w="59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2</w:t>
            </w:r>
          </w:p>
        </w:tc>
        <w:tc>
          <w:tcPr>
            <w:tcW w:w="485"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5713,70</w:t>
            </w:r>
          </w:p>
        </w:tc>
        <w:tc>
          <w:tcPr>
            <w:tcW w:w="541"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11754,13</w:t>
            </w:r>
          </w:p>
        </w:tc>
        <w:tc>
          <w:tcPr>
            <w:tcW w:w="543"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7384,52</w:t>
            </w:r>
          </w:p>
        </w:tc>
        <w:tc>
          <w:tcPr>
            <w:tcW w:w="586" w:type="pct"/>
            <w:tcBorders>
              <w:top w:val="single" w:sz="4" w:space="0" w:color="auto"/>
              <w:left w:val="single" w:sz="4" w:space="0" w:color="auto"/>
              <w:bottom w:val="single" w:sz="4" w:space="0" w:color="auto"/>
              <w:right w:val="single" w:sz="4" w:space="0" w:color="auto"/>
            </w:tcBorders>
            <w:vAlign w:val="center"/>
          </w:tcPr>
          <w:p w:rsidR="00E739D4" w:rsidRPr="00B34657" w:rsidRDefault="00E739D4" w:rsidP="00427C28">
            <w:pPr>
              <w:spacing w:after="0"/>
              <w:jc w:val="center"/>
              <w:rPr>
                <w:rFonts w:ascii="Times New Roman" w:eastAsia="Calibri" w:hAnsi="Times New Roman" w:cs="Times New Roman"/>
                <w:sz w:val="20"/>
                <w:szCs w:val="20"/>
                <w:lang w:val="tr-TR"/>
              </w:rPr>
            </w:pPr>
            <w:r w:rsidRPr="00B34657">
              <w:rPr>
                <w:rFonts w:ascii="Times New Roman" w:eastAsia="Calibri" w:hAnsi="Times New Roman" w:cs="Times New Roman"/>
                <w:sz w:val="20"/>
                <w:szCs w:val="20"/>
                <w:lang w:val="tr-TR"/>
              </w:rPr>
              <w:t>9774,05</w:t>
            </w:r>
          </w:p>
        </w:tc>
      </w:tr>
    </w:tbl>
    <w:p w:rsidR="00E739D4" w:rsidRPr="00E739D4" w:rsidRDefault="00E739D4" w:rsidP="00427C28">
      <w:pPr>
        <w:spacing w:before="360"/>
        <w:jc w:val="both"/>
        <w:rPr>
          <w:rFonts w:ascii="Times New Roman" w:eastAsia="Calibri" w:hAnsi="Times New Roman" w:cs="Times New Roman"/>
          <w:color w:val="000000"/>
          <w:sz w:val="24"/>
          <w:szCs w:val="24"/>
          <w:lang w:val="tr-TR"/>
        </w:rPr>
      </w:pPr>
      <w:r w:rsidRPr="00E739D4">
        <w:rPr>
          <w:rFonts w:ascii="Times New Roman" w:eastAsia="Calibri" w:hAnsi="Times New Roman" w:cs="Times New Roman"/>
          <w:color w:val="000000"/>
          <w:sz w:val="24"/>
          <w:szCs w:val="24"/>
          <w:lang w:val="tr-TR"/>
        </w:rPr>
        <w:t xml:space="preserve">Gruplar arasında farklılığı belirlemek amacıyla yapılan testlerin sonuçları Çizelge </w:t>
      </w:r>
      <w:r>
        <w:rPr>
          <w:rFonts w:ascii="Times New Roman" w:eastAsia="Calibri" w:hAnsi="Times New Roman" w:cs="Times New Roman"/>
          <w:color w:val="000000"/>
          <w:sz w:val="24"/>
          <w:szCs w:val="24"/>
          <w:lang w:val="tr-TR"/>
        </w:rPr>
        <w:t xml:space="preserve">6 </w:t>
      </w:r>
      <w:r w:rsidRPr="00E739D4">
        <w:rPr>
          <w:rFonts w:ascii="Times New Roman" w:eastAsia="Calibri" w:hAnsi="Times New Roman" w:cs="Times New Roman"/>
          <w:color w:val="000000"/>
          <w:sz w:val="24"/>
          <w:szCs w:val="24"/>
          <w:lang w:val="tr-TR"/>
        </w:rPr>
        <w:t>d</w:t>
      </w:r>
      <w:r>
        <w:rPr>
          <w:rFonts w:ascii="Times New Roman" w:eastAsia="Calibri" w:hAnsi="Times New Roman" w:cs="Times New Roman"/>
          <w:color w:val="000000"/>
          <w:sz w:val="24"/>
          <w:szCs w:val="24"/>
          <w:lang w:val="tr-TR"/>
        </w:rPr>
        <w:t xml:space="preserve">a </w:t>
      </w:r>
      <w:r w:rsidRPr="00E739D4">
        <w:rPr>
          <w:rFonts w:ascii="Times New Roman" w:eastAsia="Calibri" w:hAnsi="Times New Roman" w:cs="Times New Roman"/>
          <w:color w:val="000000"/>
          <w:sz w:val="24"/>
          <w:szCs w:val="24"/>
          <w:lang w:val="tr-TR"/>
        </w:rPr>
        <w:t>gösterilmiştir</w:t>
      </w:r>
    </w:p>
    <w:p w:rsidR="00E739D4" w:rsidRPr="00E739D4" w:rsidRDefault="00E739D4" w:rsidP="00427C28">
      <w:pPr>
        <w:keepNext/>
        <w:spacing w:before="360"/>
        <w:jc w:val="center"/>
        <w:rPr>
          <w:rFonts w:ascii="Times New Roman" w:eastAsia="Calibri" w:hAnsi="Times New Roman" w:cs="Times New Roman"/>
          <w:b/>
          <w:bCs/>
          <w:sz w:val="20"/>
          <w:szCs w:val="24"/>
          <w:lang w:val="tr-TR"/>
        </w:rPr>
      </w:pPr>
      <w:bookmarkStart w:id="10" w:name="_Toc46914073"/>
      <w:r w:rsidRPr="00E739D4">
        <w:rPr>
          <w:rFonts w:ascii="Times New Roman" w:eastAsia="Calibri" w:hAnsi="Times New Roman" w:cs="Times New Roman"/>
          <w:b/>
          <w:bCs/>
          <w:color w:val="000000"/>
          <w:sz w:val="20"/>
          <w:szCs w:val="20"/>
          <w:lang w:val="tr-TR"/>
        </w:rPr>
        <w:t xml:space="preserve">Çizelge </w:t>
      </w:r>
      <w:r>
        <w:rPr>
          <w:rFonts w:ascii="Times New Roman" w:eastAsia="Calibri" w:hAnsi="Times New Roman" w:cs="Times New Roman"/>
          <w:b/>
          <w:bCs/>
          <w:color w:val="000000"/>
          <w:sz w:val="20"/>
          <w:szCs w:val="20"/>
          <w:lang w:val="tr-TR"/>
        </w:rPr>
        <w:t>6.</w:t>
      </w:r>
      <w:r w:rsidRPr="00E739D4">
        <w:rPr>
          <w:rFonts w:ascii="Times New Roman" w:eastAsia="Calibri" w:hAnsi="Times New Roman" w:cs="Times New Roman"/>
          <w:b/>
          <w:color w:val="000000"/>
          <w:sz w:val="20"/>
          <w:szCs w:val="20"/>
          <w:lang w:val="tr-TR"/>
        </w:rPr>
        <w:t xml:space="preserve"> deney gruplarının varyans elastikiyet modülü analizi verileri</w:t>
      </w:r>
      <w:bookmarkEnd w:id="10"/>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00"/>
        <w:gridCol w:w="788"/>
        <w:gridCol w:w="910"/>
        <w:gridCol w:w="816"/>
        <w:gridCol w:w="961"/>
        <w:gridCol w:w="830"/>
        <w:gridCol w:w="1138"/>
        <w:gridCol w:w="982"/>
        <w:gridCol w:w="786"/>
        <w:gridCol w:w="786"/>
      </w:tblGrid>
      <w:tr w:rsidR="00E739D4" w:rsidRPr="00E739D4" w:rsidTr="00E739D4">
        <w:trPr>
          <w:trHeight w:val="340"/>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Gruplar</w:t>
            </w:r>
          </w:p>
        </w:tc>
        <w:tc>
          <w:tcPr>
            <w:tcW w:w="965" w:type="pct"/>
            <w:gridSpan w:val="2"/>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Smirnov test verileri</w:t>
            </w:r>
          </w:p>
        </w:tc>
        <w:tc>
          <w:tcPr>
            <w:tcW w:w="1010" w:type="pct"/>
            <w:gridSpan w:val="2"/>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Shapiro wilk</w:t>
            </w:r>
          </w:p>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Test verileri</w:t>
            </w:r>
          </w:p>
        </w:tc>
        <w:tc>
          <w:tcPr>
            <w:tcW w:w="472" w:type="pct"/>
            <w:vMerge w:val="restart"/>
            <w:tcBorders>
              <w:top w:val="single" w:sz="4" w:space="0" w:color="auto"/>
              <w:left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T-değeri</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Varyans</w:t>
            </w:r>
          </w:p>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Değeri</w:t>
            </w:r>
          </w:p>
        </w:tc>
        <w:tc>
          <w:tcPr>
            <w:tcW w:w="558" w:type="pct"/>
            <w:vMerge w:val="restar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Kareler</w:t>
            </w:r>
          </w:p>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Ortalaması</w:t>
            </w:r>
          </w:p>
        </w:tc>
        <w:tc>
          <w:tcPr>
            <w:tcW w:w="447" w:type="pct"/>
            <w:vMerge w:val="restar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F değeri</w:t>
            </w:r>
          </w:p>
          <w:p w:rsidR="00E739D4" w:rsidRPr="00E739D4" w:rsidRDefault="00E739D4" w:rsidP="00427C28">
            <w:pPr>
              <w:spacing w:after="0"/>
              <w:jc w:val="center"/>
              <w:rPr>
                <w:rFonts w:ascii="Times New Roman" w:eastAsia="Calibri" w:hAnsi="Times New Roman" w:cs="Times New Roman"/>
                <w:sz w:val="18"/>
                <w:szCs w:val="18"/>
                <w:lang w:val="tr-TR"/>
              </w:rPr>
            </w:pPr>
          </w:p>
        </w:tc>
        <w:tc>
          <w:tcPr>
            <w:tcW w:w="447" w:type="pct"/>
            <w:vMerge w:val="restart"/>
            <w:tcBorders>
              <w:top w:val="single" w:sz="4" w:space="0" w:color="auto"/>
              <w:left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P değeri</w:t>
            </w:r>
          </w:p>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(P≤0,05)</w:t>
            </w:r>
          </w:p>
        </w:tc>
      </w:tr>
      <w:tr w:rsidR="00E739D4" w:rsidRPr="00E739D4" w:rsidTr="00E739D4">
        <w:trPr>
          <w:trHeight w:val="340"/>
          <w:jc w:val="center"/>
        </w:trPr>
        <w:tc>
          <w:tcPr>
            <w:tcW w:w="454" w:type="pct"/>
            <w:vMerge/>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18"/>
                <w:szCs w:val="18"/>
                <w:lang w:val="tr-TR"/>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Statistik değeri</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Çarpıklık değeri</w:t>
            </w:r>
          </w:p>
        </w:tc>
        <w:tc>
          <w:tcPr>
            <w:tcW w:w="464" w:type="pct"/>
            <w:tcBorders>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Statistik değeri</w:t>
            </w:r>
          </w:p>
        </w:tc>
        <w:tc>
          <w:tcPr>
            <w:tcW w:w="546"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Önemlilik</w:t>
            </w:r>
          </w:p>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Değeri</w:t>
            </w: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18"/>
                <w:szCs w:val="18"/>
                <w:lang w:val="tr-TR"/>
              </w:rPr>
            </w:pPr>
          </w:p>
        </w:tc>
        <w:tc>
          <w:tcPr>
            <w:tcW w:w="647" w:type="pct"/>
            <w:vMerge/>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p>
        </w:tc>
        <w:tc>
          <w:tcPr>
            <w:tcW w:w="558" w:type="pct"/>
            <w:vMerge/>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p>
        </w:tc>
        <w:tc>
          <w:tcPr>
            <w:tcW w:w="447" w:type="pct"/>
            <w:vMerge/>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p>
        </w:tc>
        <w:tc>
          <w:tcPr>
            <w:tcW w:w="447" w:type="pct"/>
            <w:vMerge/>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KE</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1,620</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0,231</w:t>
            </w:r>
          </w:p>
        </w:tc>
        <w:tc>
          <w:tcPr>
            <w:tcW w:w="464"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0,980</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0,732</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11,497</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3733943,04</w:t>
            </w:r>
          </w:p>
        </w:tc>
        <w:tc>
          <w:tcPr>
            <w:tcW w:w="558"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8420,20</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1,914</w:t>
            </w:r>
          </w:p>
        </w:tc>
        <w:tc>
          <w:tcPr>
            <w:tcW w:w="447"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0,072</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KP</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1,722</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0,361</w:t>
            </w:r>
          </w:p>
        </w:tc>
        <w:tc>
          <w:tcPr>
            <w:tcW w:w="464"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0,917</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0,806</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26,96</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1613608,40</w:t>
            </w:r>
          </w:p>
        </w:tc>
        <w:tc>
          <w:tcPr>
            <w:tcW w:w="558"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7963,07</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1,220</w:t>
            </w:r>
          </w:p>
        </w:tc>
        <w:tc>
          <w:tcPr>
            <w:tcW w:w="447"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0,001</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DE</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1,114</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0,347</w:t>
            </w:r>
          </w:p>
        </w:tc>
        <w:tc>
          <w:tcPr>
            <w:tcW w:w="464"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0,836</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0,204</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2,88</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6370991,24</w:t>
            </w:r>
          </w:p>
        </w:tc>
        <w:tc>
          <w:tcPr>
            <w:tcW w:w="558"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11401,68</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18"/>
                <w:szCs w:val="18"/>
                <w:lang w:val="tr-TR"/>
              </w:rPr>
              <w:t>1,960</w:t>
            </w:r>
          </w:p>
        </w:tc>
        <w:tc>
          <w:tcPr>
            <w:tcW w:w="447"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0,002</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DP</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1,524</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0,262</w:t>
            </w:r>
          </w:p>
        </w:tc>
        <w:tc>
          <w:tcPr>
            <w:tcW w:w="464"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0,956</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0,596</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23,83</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4545951,18</w:t>
            </w:r>
          </w:p>
        </w:tc>
        <w:tc>
          <w:tcPr>
            <w:tcW w:w="558"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9685,05</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1,874</w:t>
            </w:r>
          </w:p>
        </w:tc>
        <w:tc>
          <w:tcPr>
            <w:tcW w:w="447"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0,002</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AE</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1,886</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0,253</w:t>
            </w:r>
          </w:p>
        </w:tc>
        <w:tc>
          <w:tcPr>
            <w:tcW w:w="464"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0,924</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0,964</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5,81</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8423767,36</w:t>
            </w:r>
          </w:p>
        </w:tc>
        <w:tc>
          <w:tcPr>
            <w:tcW w:w="558"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11209,93</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1,634</w:t>
            </w:r>
          </w:p>
        </w:tc>
        <w:tc>
          <w:tcPr>
            <w:tcW w:w="447" w:type="pct"/>
            <w:tcBorders>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0,028</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AP</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1,741</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0,350</w:t>
            </w:r>
          </w:p>
        </w:tc>
        <w:tc>
          <w:tcPr>
            <w:tcW w:w="46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1,00</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0,829</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12,44</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502685,892</w:t>
            </w:r>
          </w:p>
        </w:tc>
        <w:tc>
          <w:tcPr>
            <w:tcW w:w="55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10196,21</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1,882</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18"/>
                <w:szCs w:val="18"/>
                <w:lang w:val="tr-TR"/>
              </w:rPr>
            </w:pPr>
            <w:r w:rsidRPr="00E739D4">
              <w:rPr>
                <w:rFonts w:ascii="Times New Roman" w:eastAsia="Calibri" w:hAnsi="Times New Roman" w:cs="Times New Roman"/>
                <w:sz w:val="20"/>
                <w:szCs w:val="20"/>
                <w:lang w:val="tr-TR"/>
              </w:rPr>
              <w:t>0,006</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İE</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1,700</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0,350</w:t>
            </w:r>
          </w:p>
        </w:tc>
        <w:tc>
          <w:tcPr>
            <w:tcW w:w="46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0,829</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0,185</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4,71</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1088364,93</w:t>
            </w:r>
          </w:p>
        </w:tc>
        <w:tc>
          <w:tcPr>
            <w:tcW w:w="55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11172,76</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1,765</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0,051</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İP</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1,462</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0,231</w:t>
            </w:r>
          </w:p>
        </w:tc>
        <w:tc>
          <w:tcPr>
            <w:tcW w:w="46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0,980</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0,732</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11,64</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1561056,37</w:t>
            </w:r>
          </w:p>
        </w:tc>
        <w:tc>
          <w:tcPr>
            <w:tcW w:w="55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9157,76</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1,880</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0,007</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TE</w:t>
            </w:r>
          </w:p>
        </w:tc>
        <w:tc>
          <w:tcPr>
            <w:tcW w:w="448"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1,602</w:t>
            </w:r>
          </w:p>
        </w:tc>
        <w:tc>
          <w:tcPr>
            <w:tcW w:w="517"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0,231</w:t>
            </w:r>
          </w:p>
        </w:tc>
        <w:tc>
          <w:tcPr>
            <w:tcW w:w="464"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0,916</w:t>
            </w:r>
          </w:p>
        </w:tc>
        <w:tc>
          <w:tcPr>
            <w:tcW w:w="546"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0,980</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4,88</w:t>
            </w:r>
          </w:p>
        </w:tc>
        <w:tc>
          <w:tcPr>
            <w:tcW w:w="647"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2504333,71</w:t>
            </w:r>
          </w:p>
        </w:tc>
        <w:tc>
          <w:tcPr>
            <w:tcW w:w="558"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10232,64</w:t>
            </w:r>
          </w:p>
        </w:tc>
        <w:tc>
          <w:tcPr>
            <w:tcW w:w="447" w:type="pct"/>
            <w:tcBorders>
              <w:top w:val="single" w:sz="4" w:space="0" w:color="auto"/>
              <w:left w:val="single" w:sz="4" w:space="0" w:color="auto"/>
              <w:bottom w:val="single" w:sz="4" w:space="0" w:color="auto"/>
              <w:right w:val="single" w:sz="4" w:space="0" w:color="auto"/>
            </w:tcBorders>
            <w:vAlign w:val="center"/>
            <w:hideMark/>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1,901</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0,039</w:t>
            </w:r>
          </w:p>
        </w:tc>
      </w:tr>
      <w:tr w:rsidR="00E739D4" w:rsidRPr="00E739D4" w:rsidTr="00E739D4">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TP</w:t>
            </w:r>
          </w:p>
        </w:tc>
        <w:tc>
          <w:tcPr>
            <w:tcW w:w="44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1,554</w:t>
            </w:r>
          </w:p>
        </w:tc>
        <w:tc>
          <w:tcPr>
            <w:tcW w:w="51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0,277</w:t>
            </w:r>
          </w:p>
        </w:tc>
        <w:tc>
          <w:tcPr>
            <w:tcW w:w="464"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0,942</w:t>
            </w:r>
          </w:p>
        </w:tc>
        <w:tc>
          <w:tcPr>
            <w:tcW w:w="546"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0,534</w:t>
            </w:r>
          </w:p>
        </w:tc>
        <w:tc>
          <w:tcPr>
            <w:tcW w:w="472"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7,97</w:t>
            </w:r>
          </w:p>
        </w:tc>
        <w:tc>
          <w:tcPr>
            <w:tcW w:w="6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1478171,54</w:t>
            </w:r>
          </w:p>
        </w:tc>
        <w:tc>
          <w:tcPr>
            <w:tcW w:w="558"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9488,28</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1,336</w:t>
            </w:r>
          </w:p>
        </w:tc>
        <w:tc>
          <w:tcPr>
            <w:tcW w:w="447" w:type="pct"/>
            <w:tcBorders>
              <w:top w:val="single" w:sz="4" w:space="0" w:color="auto"/>
              <w:left w:val="single" w:sz="4" w:space="0" w:color="auto"/>
              <w:bottom w:val="single" w:sz="4" w:space="0" w:color="auto"/>
              <w:right w:val="single" w:sz="4" w:space="0" w:color="auto"/>
            </w:tcBorders>
            <w:vAlign w:val="center"/>
          </w:tcPr>
          <w:p w:rsidR="00E739D4" w:rsidRPr="00E739D4" w:rsidRDefault="00E739D4" w:rsidP="00427C28">
            <w:pPr>
              <w:spacing w:after="0"/>
              <w:jc w:val="center"/>
              <w:rPr>
                <w:rFonts w:ascii="Times New Roman" w:eastAsia="Calibri" w:hAnsi="Times New Roman" w:cs="Times New Roman"/>
                <w:sz w:val="20"/>
                <w:szCs w:val="20"/>
                <w:lang w:val="tr-TR"/>
              </w:rPr>
            </w:pPr>
            <w:r w:rsidRPr="00E739D4">
              <w:rPr>
                <w:rFonts w:ascii="Times New Roman" w:eastAsia="Calibri" w:hAnsi="Times New Roman" w:cs="Times New Roman"/>
                <w:sz w:val="20"/>
                <w:szCs w:val="20"/>
                <w:lang w:val="tr-TR"/>
              </w:rPr>
              <w:t>0,015</w:t>
            </w:r>
          </w:p>
        </w:tc>
      </w:tr>
    </w:tbl>
    <w:p w:rsidR="00927C33" w:rsidRDefault="00E739D4" w:rsidP="00427C28">
      <w:pPr>
        <w:spacing w:before="360"/>
        <w:rPr>
          <w:rFonts w:ascii="Times New Roman" w:eastAsia="Calibri" w:hAnsi="Times New Roman" w:cs="Times New Roman"/>
          <w:sz w:val="24"/>
          <w:szCs w:val="24"/>
          <w:lang w:val="tr-TR"/>
        </w:rPr>
      </w:pPr>
      <w:r w:rsidRPr="00E739D4">
        <w:rPr>
          <w:rFonts w:ascii="Times New Roman" w:eastAsia="Calibri" w:hAnsi="Times New Roman" w:cs="Times New Roman"/>
          <w:sz w:val="24"/>
          <w:szCs w:val="24"/>
          <w:lang w:val="tr-TR"/>
        </w:rPr>
        <w:t xml:space="preserve"> Ç.Altayın yapmış olduğu benzeri çalışmasında da </w:t>
      </w:r>
      <w:r w:rsidRPr="00E739D4">
        <w:rPr>
          <w:rFonts w:ascii="Times New Roman" w:eastAsia="Times New Roman" w:hAnsi="Times New Roman" w:cs="Times New Roman"/>
          <w:sz w:val="24"/>
          <w:lang w:val="tr-TR"/>
        </w:rPr>
        <w:t>Eğilmede elastikiyet modülü en fazla katmanlar arası Epoksi ve etrafı CFRP kaplanarak elde edilen örneklerde (14004,83 N/mm</w:t>
      </w:r>
      <w:r w:rsidRPr="00E739D4">
        <w:rPr>
          <w:rFonts w:ascii="Times New Roman" w:eastAsia="Times New Roman" w:hAnsi="Times New Roman" w:cs="Times New Roman"/>
          <w:sz w:val="24"/>
          <w:vertAlign w:val="superscript"/>
          <w:lang w:val="tr-TR"/>
        </w:rPr>
        <w:t>2</w:t>
      </w:r>
      <w:r w:rsidRPr="00E739D4">
        <w:rPr>
          <w:rFonts w:ascii="Times New Roman" w:eastAsia="Times New Roman" w:hAnsi="Times New Roman" w:cs="Times New Roman"/>
          <w:sz w:val="24"/>
          <w:lang w:val="tr-TR"/>
        </w:rPr>
        <w:t xml:space="preserve">) </w:t>
      </w:r>
      <w:r w:rsidRPr="00E739D4">
        <w:rPr>
          <w:rFonts w:ascii="Times New Roman" w:eastAsia="Calibri" w:hAnsi="Times New Roman" w:cs="Times New Roman"/>
          <w:color w:val="000000"/>
          <w:sz w:val="24"/>
          <w:szCs w:val="24"/>
          <w:lang w:val="tr-TR"/>
        </w:rPr>
        <w:t>belirlenmiştir</w:t>
      </w:r>
      <w:r w:rsidRPr="00E739D4">
        <w:rPr>
          <w:rFonts w:ascii="Times New Roman" w:eastAsia="Times New Roman" w:hAnsi="Times New Roman" w:cs="Times New Roman"/>
          <w:sz w:val="24"/>
          <w:lang w:val="tr-TR"/>
        </w:rPr>
        <w:t>.</w:t>
      </w:r>
      <w:r w:rsidR="00927C33" w:rsidRPr="00927C33">
        <w:rPr>
          <w:rFonts w:ascii="Times New Roman" w:eastAsia="Calibri" w:hAnsi="Times New Roman" w:cs="Times New Roman"/>
          <w:sz w:val="24"/>
          <w:szCs w:val="24"/>
          <w:lang w:val="tr-TR"/>
        </w:rPr>
        <w:t xml:space="preserve"> CFRP malzemesi, lamine ağaç malzemenin elastiklik özelliğini artırıp, sert hale getirmektedir.</w:t>
      </w:r>
    </w:p>
    <w:p w:rsidR="004F6EDD" w:rsidRPr="00A20867" w:rsidRDefault="004F6EDD" w:rsidP="00427C28">
      <w:pPr>
        <w:spacing w:before="360"/>
        <w:rPr>
          <w:rFonts w:ascii="Times New Roman" w:eastAsia="Calibri" w:hAnsi="Times New Roman" w:cs="Times New Roman"/>
          <w:b/>
          <w:sz w:val="24"/>
          <w:lang w:val="tr-TR"/>
        </w:rPr>
      </w:pPr>
      <w:r w:rsidRPr="00A20867">
        <w:rPr>
          <w:rFonts w:ascii="Times New Roman" w:eastAsia="Calibri" w:hAnsi="Times New Roman" w:cs="Times New Roman"/>
          <w:b/>
          <w:sz w:val="24"/>
          <w:szCs w:val="24"/>
          <w:lang w:val="tr-TR"/>
        </w:rPr>
        <w:t>3.4.</w:t>
      </w:r>
      <w:r w:rsidRPr="00A20867">
        <w:rPr>
          <w:rFonts w:ascii="Times New Roman" w:eastAsia="Calibri" w:hAnsi="Times New Roman" w:cs="Times New Roman"/>
          <w:b/>
          <w:sz w:val="24"/>
          <w:lang w:val="tr-TR"/>
        </w:rPr>
        <w:t xml:space="preserve"> Yapışma Direnci Çekme Makaslama Testi</w:t>
      </w:r>
    </w:p>
    <w:p w:rsidR="00627D4F" w:rsidRPr="00627D4F" w:rsidRDefault="00627D4F" w:rsidP="00427C28">
      <w:pPr>
        <w:spacing w:after="160"/>
        <w:rPr>
          <w:rFonts w:ascii="Times New Roman" w:eastAsia="Calibri" w:hAnsi="Times New Roman" w:cs="Times New Roman"/>
          <w:sz w:val="24"/>
          <w:szCs w:val="24"/>
          <w:lang w:val="tr-TR"/>
        </w:rPr>
      </w:pPr>
      <w:r w:rsidRPr="00627D4F">
        <w:rPr>
          <w:rFonts w:ascii="Times New Roman" w:eastAsia="Calibri" w:hAnsi="Times New Roman" w:cs="Times New Roman"/>
          <w:sz w:val="24"/>
          <w:szCs w:val="24"/>
          <w:lang w:val="tr-TR"/>
        </w:rPr>
        <w:t xml:space="preserve">Deney grupları üzerinde yapılan ön işlemler çizelge </w:t>
      </w:r>
      <w:r>
        <w:rPr>
          <w:rFonts w:ascii="Times New Roman" w:eastAsia="Calibri" w:hAnsi="Times New Roman" w:cs="Times New Roman"/>
          <w:sz w:val="24"/>
          <w:szCs w:val="24"/>
          <w:lang w:val="tr-TR"/>
        </w:rPr>
        <w:t>7</w:t>
      </w:r>
      <w:r w:rsidRPr="00627D4F">
        <w:rPr>
          <w:rFonts w:ascii="Times New Roman" w:eastAsia="Calibri" w:hAnsi="Times New Roman" w:cs="Times New Roman"/>
          <w:sz w:val="24"/>
          <w:szCs w:val="24"/>
          <w:lang w:val="tr-TR"/>
        </w:rPr>
        <w:t>’de gösterilmiştir.</w:t>
      </w:r>
    </w:p>
    <w:p w:rsidR="00627D4F" w:rsidRPr="00627D4F" w:rsidRDefault="00627D4F" w:rsidP="00427C28">
      <w:pPr>
        <w:keepNext/>
        <w:spacing w:before="360"/>
        <w:jc w:val="center"/>
        <w:rPr>
          <w:rFonts w:ascii="Times New Roman" w:eastAsia="Calibri" w:hAnsi="Times New Roman" w:cs="Times New Roman"/>
          <w:b/>
          <w:color w:val="000000"/>
          <w:sz w:val="20"/>
          <w:szCs w:val="20"/>
          <w:lang w:val="tr-TR"/>
        </w:rPr>
      </w:pPr>
      <w:bookmarkStart w:id="11" w:name="_Toc46914091"/>
      <w:bookmarkStart w:id="12" w:name="_Toc46664772"/>
      <w:r w:rsidRPr="00627D4F">
        <w:rPr>
          <w:rFonts w:ascii="Times New Roman" w:eastAsia="Calibri" w:hAnsi="Times New Roman" w:cs="Times New Roman"/>
          <w:b/>
          <w:bCs/>
          <w:color w:val="000000"/>
          <w:sz w:val="20"/>
          <w:szCs w:val="20"/>
          <w:lang w:val="tr-TR"/>
        </w:rPr>
        <w:t xml:space="preserve">Çizelge </w:t>
      </w:r>
      <w:r>
        <w:rPr>
          <w:rFonts w:ascii="Times New Roman" w:eastAsia="Calibri" w:hAnsi="Times New Roman" w:cs="Times New Roman"/>
          <w:b/>
          <w:bCs/>
          <w:color w:val="000000"/>
          <w:sz w:val="20"/>
          <w:szCs w:val="20"/>
          <w:lang w:val="tr-TR"/>
        </w:rPr>
        <w:t>7</w:t>
      </w:r>
      <w:r w:rsidRPr="00627D4F">
        <w:rPr>
          <w:rFonts w:ascii="Times New Roman" w:eastAsia="Calibri" w:hAnsi="Times New Roman" w:cs="Times New Roman"/>
          <w:b/>
          <w:bCs/>
          <w:color w:val="000000"/>
          <w:sz w:val="20"/>
          <w:szCs w:val="20"/>
          <w:lang w:val="tr-TR"/>
        </w:rPr>
        <w:t xml:space="preserve">. </w:t>
      </w:r>
      <w:r w:rsidRPr="00627D4F">
        <w:rPr>
          <w:rFonts w:ascii="Times New Roman" w:eastAsia="Calibri" w:hAnsi="Times New Roman" w:cs="Times New Roman"/>
          <w:b/>
          <w:color w:val="000000"/>
          <w:sz w:val="20"/>
          <w:szCs w:val="20"/>
          <w:lang w:val="tr-TR"/>
        </w:rPr>
        <w:t>Yapışma (Çekme-makaslama) deneyi için uygulanan ön işlemler</w:t>
      </w:r>
      <w:bookmarkEnd w:id="11"/>
      <w:r w:rsidRPr="00627D4F">
        <w:rPr>
          <w:rFonts w:ascii="Times New Roman" w:eastAsia="Calibri" w:hAnsi="Times New Roman" w:cs="Times New Roman"/>
          <w:b/>
          <w:color w:val="000000"/>
          <w:sz w:val="20"/>
          <w:szCs w:val="20"/>
          <w:lang w:val="tr-TR"/>
        </w:rPr>
        <w:t xml:space="preserve"> </w:t>
      </w:r>
    </w:p>
    <w:tbl>
      <w:tblPr>
        <w:tblStyle w:val="1"/>
        <w:tblW w:w="5000" w:type="pct"/>
        <w:tblCellMar>
          <w:left w:w="57" w:type="dxa"/>
          <w:right w:w="57" w:type="dxa"/>
        </w:tblCellMar>
        <w:tblLook w:val="04A0" w:firstRow="1" w:lastRow="0" w:firstColumn="1" w:lastColumn="0" w:noHBand="0" w:noVBand="1"/>
      </w:tblPr>
      <w:tblGrid>
        <w:gridCol w:w="1225"/>
        <w:gridCol w:w="7676"/>
      </w:tblGrid>
      <w:tr w:rsidR="00627D4F" w:rsidRPr="00627D4F" w:rsidTr="001923DA">
        <w:trPr>
          <w:trHeight w:val="340"/>
        </w:trPr>
        <w:tc>
          <w:tcPr>
            <w:tcW w:w="688" w:type="pct"/>
            <w:vAlign w:val="center"/>
          </w:tcPr>
          <w:bookmarkEnd w:id="12"/>
          <w:p w:rsidR="00627D4F" w:rsidRPr="00627D4F" w:rsidRDefault="00627D4F" w:rsidP="00427C28">
            <w:pPr>
              <w:spacing w:line="276" w:lineRule="auto"/>
              <w:rPr>
                <w:rFonts w:ascii="Times New Roman" w:eastAsia="Times New Roman" w:hAnsi="Times New Roman"/>
                <w:lang w:val="x-none" w:eastAsia="x-none"/>
              </w:rPr>
            </w:pPr>
            <w:proofErr w:type="spellStart"/>
            <w:r w:rsidRPr="00627D4F">
              <w:rPr>
                <w:rFonts w:ascii="Times New Roman" w:eastAsia="Times New Roman" w:hAnsi="Times New Roman"/>
                <w:lang w:val="x-none" w:eastAsia="x-none"/>
              </w:rPr>
              <w:t>İşlem</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Kodu</w:t>
            </w:r>
            <w:proofErr w:type="spellEnd"/>
          </w:p>
        </w:tc>
        <w:tc>
          <w:tcPr>
            <w:tcW w:w="4312" w:type="pct"/>
            <w:vAlign w:val="center"/>
          </w:tcPr>
          <w:p w:rsidR="00627D4F" w:rsidRPr="00627D4F" w:rsidRDefault="00627D4F" w:rsidP="00427C28">
            <w:pPr>
              <w:spacing w:line="276" w:lineRule="auto"/>
              <w:jc w:val="center"/>
              <w:rPr>
                <w:rFonts w:ascii="Times New Roman" w:eastAsia="Times New Roman" w:hAnsi="Times New Roman"/>
                <w:lang w:val="x-none" w:eastAsia="x-none"/>
              </w:rPr>
            </w:pPr>
            <w:proofErr w:type="spellStart"/>
            <w:r w:rsidRPr="00627D4F">
              <w:rPr>
                <w:rFonts w:ascii="Times New Roman" w:eastAsia="Times New Roman" w:hAnsi="Times New Roman"/>
                <w:lang w:val="x-none" w:eastAsia="x-none"/>
              </w:rPr>
              <w:t>Ön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işlem</w:t>
            </w:r>
            <w:proofErr w:type="spellEnd"/>
          </w:p>
        </w:tc>
      </w:tr>
      <w:tr w:rsidR="00627D4F" w:rsidRPr="00475032" w:rsidTr="001923DA">
        <w:trPr>
          <w:trHeight w:val="737"/>
        </w:trPr>
        <w:tc>
          <w:tcPr>
            <w:tcW w:w="688" w:type="pct"/>
            <w:vAlign w:val="center"/>
          </w:tcPr>
          <w:p w:rsidR="00627D4F" w:rsidRPr="00627D4F" w:rsidRDefault="00627D4F" w:rsidP="00427C28">
            <w:pPr>
              <w:spacing w:line="276" w:lineRule="auto"/>
              <w:jc w:val="center"/>
              <w:rPr>
                <w:rFonts w:ascii="Times New Roman" w:eastAsia="Times New Roman" w:hAnsi="Times New Roman"/>
                <w:lang w:val="x-none" w:eastAsia="x-none"/>
              </w:rPr>
            </w:pPr>
            <w:r w:rsidRPr="00627D4F">
              <w:rPr>
                <w:rFonts w:ascii="Times New Roman" w:eastAsia="Times New Roman" w:hAnsi="Times New Roman"/>
                <w:lang w:val="x-none" w:eastAsia="x-none"/>
              </w:rPr>
              <w:t>A1</w:t>
            </w:r>
          </w:p>
        </w:tc>
        <w:tc>
          <w:tcPr>
            <w:tcW w:w="4312" w:type="pct"/>
            <w:vAlign w:val="center"/>
          </w:tcPr>
          <w:p w:rsidR="00627D4F" w:rsidRPr="00627D4F" w:rsidRDefault="00627D4F" w:rsidP="00427C28">
            <w:pPr>
              <w:spacing w:line="276" w:lineRule="auto"/>
              <w:rPr>
                <w:rFonts w:ascii="Times New Roman" w:eastAsia="Times New Roman" w:hAnsi="Times New Roman"/>
                <w:lang w:val="x-none" w:eastAsia="x-none"/>
              </w:rPr>
            </w:pPr>
            <w:proofErr w:type="spellStart"/>
            <w:r w:rsidRPr="00627D4F">
              <w:rPr>
                <w:rFonts w:ascii="Times New Roman" w:eastAsia="Times New Roman" w:hAnsi="Times New Roman"/>
                <w:lang w:val="x-none" w:eastAsia="x-none"/>
              </w:rPr>
              <w:t>Standart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atmosferde</w:t>
            </w:r>
            <w:proofErr w:type="spellEnd"/>
            <w:r w:rsidRPr="00627D4F">
              <w:rPr>
                <w:rFonts w:ascii="Times New Roman" w:eastAsia="Times New Roman" w:hAnsi="Times New Roman"/>
                <w:lang w:val="x-none" w:eastAsia="x-none"/>
              </w:rPr>
              <w:t xml:space="preserve">* 7 </w:t>
            </w:r>
            <w:proofErr w:type="spellStart"/>
            <w:r w:rsidRPr="00627D4F">
              <w:rPr>
                <w:rFonts w:ascii="Times New Roman" w:eastAsia="Times New Roman" w:hAnsi="Times New Roman"/>
                <w:lang w:val="x-none" w:eastAsia="x-none"/>
              </w:rPr>
              <w:t>gün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şartlandırıldıktan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hemen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sonra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test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etme</w:t>
            </w:r>
            <w:proofErr w:type="spellEnd"/>
          </w:p>
        </w:tc>
      </w:tr>
      <w:tr w:rsidR="00627D4F" w:rsidRPr="00475032" w:rsidTr="001923DA">
        <w:trPr>
          <w:trHeight w:val="737"/>
        </w:trPr>
        <w:tc>
          <w:tcPr>
            <w:tcW w:w="688" w:type="pct"/>
            <w:vAlign w:val="center"/>
          </w:tcPr>
          <w:p w:rsidR="00627D4F" w:rsidRPr="00627D4F" w:rsidRDefault="00627D4F" w:rsidP="00427C28">
            <w:pPr>
              <w:spacing w:line="276" w:lineRule="auto"/>
              <w:jc w:val="center"/>
              <w:rPr>
                <w:rFonts w:ascii="Times New Roman" w:eastAsia="Times New Roman" w:hAnsi="Times New Roman"/>
                <w:lang w:val="x-none" w:eastAsia="x-none"/>
              </w:rPr>
            </w:pPr>
            <w:r w:rsidRPr="00627D4F">
              <w:rPr>
                <w:rFonts w:ascii="Times New Roman" w:eastAsia="Times New Roman" w:hAnsi="Times New Roman"/>
                <w:lang w:val="x-none" w:eastAsia="x-none"/>
              </w:rPr>
              <w:t>A2</w:t>
            </w:r>
          </w:p>
        </w:tc>
        <w:tc>
          <w:tcPr>
            <w:tcW w:w="4312" w:type="pct"/>
            <w:vAlign w:val="center"/>
          </w:tcPr>
          <w:p w:rsidR="00627D4F" w:rsidRPr="00627D4F" w:rsidRDefault="00627D4F" w:rsidP="00427C28">
            <w:pPr>
              <w:spacing w:line="276" w:lineRule="auto"/>
              <w:rPr>
                <w:rFonts w:ascii="Times New Roman" w:eastAsia="Times New Roman" w:hAnsi="Times New Roman"/>
                <w:lang w:val="x-none" w:eastAsia="x-none"/>
              </w:rPr>
            </w:pPr>
            <w:r w:rsidRPr="00627D4F">
              <w:rPr>
                <w:rFonts w:ascii="Times New Roman" w:eastAsia="Times New Roman" w:hAnsi="Times New Roman"/>
                <w:lang w:val="x-none" w:eastAsia="x-none"/>
              </w:rPr>
              <w:t xml:space="preserve">4 </w:t>
            </w:r>
            <w:proofErr w:type="spellStart"/>
            <w:r w:rsidRPr="00627D4F">
              <w:rPr>
                <w:rFonts w:ascii="Times New Roman" w:eastAsia="Times New Roman" w:hAnsi="Times New Roman"/>
                <w:lang w:val="x-none" w:eastAsia="x-none"/>
              </w:rPr>
              <w:t>gün</w:t>
            </w:r>
            <w:proofErr w:type="spellEnd"/>
            <w:r w:rsidRPr="00627D4F">
              <w:rPr>
                <w:rFonts w:ascii="Times New Roman" w:eastAsia="Times New Roman" w:hAnsi="Times New Roman"/>
                <w:lang w:val="x-none" w:eastAsia="x-none"/>
              </w:rPr>
              <w:t xml:space="preserve"> 20±5°C </w:t>
            </w:r>
            <w:proofErr w:type="spellStart"/>
            <w:r w:rsidRPr="00627D4F">
              <w:rPr>
                <w:rFonts w:ascii="Times New Roman" w:eastAsia="Times New Roman" w:hAnsi="Times New Roman"/>
                <w:lang w:val="x-none" w:eastAsia="x-none"/>
              </w:rPr>
              <w:t>suya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daldırma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ve</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ıslak</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koşullarda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test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etme</w:t>
            </w:r>
            <w:proofErr w:type="spellEnd"/>
          </w:p>
        </w:tc>
      </w:tr>
      <w:tr w:rsidR="00627D4F" w:rsidRPr="00627D4F" w:rsidTr="001923DA">
        <w:trPr>
          <w:trHeight w:val="737"/>
        </w:trPr>
        <w:tc>
          <w:tcPr>
            <w:tcW w:w="688" w:type="pct"/>
            <w:vAlign w:val="center"/>
          </w:tcPr>
          <w:p w:rsidR="00627D4F" w:rsidRPr="00627D4F" w:rsidRDefault="00627D4F" w:rsidP="00427C28">
            <w:pPr>
              <w:spacing w:line="276" w:lineRule="auto"/>
              <w:jc w:val="center"/>
              <w:rPr>
                <w:rFonts w:ascii="Times New Roman" w:eastAsia="Times New Roman" w:hAnsi="Times New Roman"/>
                <w:lang w:val="x-none" w:eastAsia="x-none"/>
              </w:rPr>
            </w:pPr>
            <w:r w:rsidRPr="00627D4F">
              <w:rPr>
                <w:rFonts w:ascii="Times New Roman" w:eastAsia="Times New Roman" w:hAnsi="Times New Roman"/>
                <w:lang w:val="x-none" w:eastAsia="x-none"/>
              </w:rPr>
              <w:t>A3</w:t>
            </w:r>
          </w:p>
        </w:tc>
        <w:tc>
          <w:tcPr>
            <w:tcW w:w="4312" w:type="pct"/>
            <w:vAlign w:val="center"/>
          </w:tcPr>
          <w:p w:rsidR="00627D4F" w:rsidRPr="00627D4F" w:rsidRDefault="00627D4F" w:rsidP="00427C28">
            <w:pPr>
              <w:spacing w:line="276" w:lineRule="auto"/>
              <w:rPr>
                <w:rFonts w:ascii="Times New Roman" w:eastAsia="Times New Roman" w:hAnsi="Times New Roman"/>
                <w:lang w:val="x-none" w:eastAsia="x-none"/>
              </w:rPr>
            </w:pPr>
            <w:r w:rsidRPr="00627D4F">
              <w:rPr>
                <w:rFonts w:ascii="Times New Roman" w:eastAsia="Times New Roman" w:hAnsi="Times New Roman"/>
                <w:lang w:val="x-none" w:eastAsia="x-none"/>
              </w:rPr>
              <w:t xml:space="preserve">4 </w:t>
            </w:r>
            <w:proofErr w:type="spellStart"/>
            <w:r w:rsidRPr="00627D4F">
              <w:rPr>
                <w:rFonts w:ascii="Times New Roman" w:eastAsia="Times New Roman" w:hAnsi="Times New Roman"/>
                <w:lang w:val="x-none" w:eastAsia="x-none"/>
              </w:rPr>
              <w:t>gün</w:t>
            </w:r>
            <w:proofErr w:type="spellEnd"/>
            <w:r w:rsidRPr="00627D4F">
              <w:rPr>
                <w:rFonts w:ascii="Times New Roman" w:eastAsia="Times New Roman" w:hAnsi="Times New Roman"/>
                <w:lang w:val="x-none" w:eastAsia="x-none"/>
              </w:rPr>
              <w:t xml:space="preserve"> 20±5°C </w:t>
            </w:r>
            <w:proofErr w:type="spellStart"/>
            <w:r w:rsidRPr="00627D4F">
              <w:rPr>
                <w:rFonts w:ascii="Times New Roman" w:eastAsia="Times New Roman" w:hAnsi="Times New Roman"/>
                <w:lang w:val="x-none" w:eastAsia="x-none"/>
              </w:rPr>
              <w:t>suya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daldırma</w:t>
            </w:r>
            <w:proofErr w:type="spellEnd"/>
          </w:p>
          <w:p w:rsidR="00627D4F" w:rsidRPr="00627D4F" w:rsidRDefault="00627D4F" w:rsidP="00427C28">
            <w:pPr>
              <w:spacing w:line="276" w:lineRule="auto"/>
              <w:rPr>
                <w:rFonts w:ascii="Times New Roman" w:eastAsia="Times New Roman" w:hAnsi="Times New Roman"/>
                <w:lang w:val="x-none" w:eastAsia="x-none"/>
              </w:rPr>
            </w:pPr>
            <w:proofErr w:type="spellStart"/>
            <w:r w:rsidRPr="00627D4F">
              <w:rPr>
                <w:rFonts w:ascii="Times New Roman" w:eastAsia="Times New Roman" w:hAnsi="Times New Roman"/>
                <w:lang w:val="x-none" w:eastAsia="x-none"/>
              </w:rPr>
              <w:t>Standart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atmosfer</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koşullarında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orijinal</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ağırlığına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kadar</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yeniden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şartlandırma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ve</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kuru</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test</w:t>
            </w:r>
            <w:proofErr w:type="spellEnd"/>
          </w:p>
        </w:tc>
      </w:tr>
      <w:tr w:rsidR="00627D4F" w:rsidRPr="00475032" w:rsidTr="001923DA">
        <w:trPr>
          <w:trHeight w:val="737"/>
        </w:trPr>
        <w:tc>
          <w:tcPr>
            <w:tcW w:w="688" w:type="pct"/>
            <w:vAlign w:val="center"/>
          </w:tcPr>
          <w:p w:rsidR="00627D4F" w:rsidRPr="00627D4F" w:rsidRDefault="00627D4F" w:rsidP="00427C28">
            <w:pPr>
              <w:spacing w:line="276" w:lineRule="auto"/>
              <w:jc w:val="center"/>
              <w:rPr>
                <w:rFonts w:ascii="Times New Roman" w:eastAsia="Times New Roman" w:hAnsi="Times New Roman"/>
                <w:lang w:val="x-none" w:eastAsia="x-none"/>
              </w:rPr>
            </w:pPr>
            <w:r w:rsidRPr="00627D4F">
              <w:rPr>
                <w:rFonts w:ascii="Times New Roman" w:eastAsia="Times New Roman" w:hAnsi="Times New Roman"/>
                <w:lang w:val="x-none" w:eastAsia="x-none"/>
              </w:rPr>
              <w:t>A4</w:t>
            </w:r>
          </w:p>
        </w:tc>
        <w:tc>
          <w:tcPr>
            <w:tcW w:w="4312" w:type="pct"/>
            <w:vAlign w:val="center"/>
          </w:tcPr>
          <w:p w:rsidR="00627D4F" w:rsidRPr="00627D4F" w:rsidRDefault="00627D4F" w:rsidP="00427C28">
            <w:pPr>
              <w:spacing w:line="276" w:lineRule="auto"/>
              <w:rPr>
                <w:rFonts w:ascii="Times New Roman" w:eastAsia="Times New Roman" w:hAnsi="Times New Roman"/>
                <w:lang w:val="x-none" w:eastAsia="x-none"/>
              </w:rPr>
            </w:pPr>
            <w:r w:rsidRPr="00627D4F">
              <w:rPr>
                <w:rFonts w:ascii="Times New Roman" w:eastAsia="Times New Roman" w:hAnsi="Times New Roman"/>
                <w:lang w:val="x-none" w:eastAsia="x-none"/>
              </w:rPr>
              <w:t xml:space="preserve">6 </w:t>
            </w:r>
            <w:proofErr w:type="spellStart"/>
            <w:r w:rsidRPr="00627D4F">
              <w:rPr>
                <w:rFonts w:ascii="Times New Roman" w:eastAsia="Times New Roman" w:hAnsi="Times New Roman"/>
                <w:lang w:val="x-none" w:eastAsia="x-none"/>
              </w:rPr>
              <w:t>saat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kaynayan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suya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daldırma</w:t>
            </w:r>
            <w:proofErr w:type="spellEnd"/>
            <w:r w:rsidRPr="00627D4F">
              <w:rPr>
                <w:rFonts w:ascii="Times New Roman" w:eastAsia="Times New Roman" w:hAnsi="Times New Roman"/>
                <w:lang w:val="x-none" w:eastAsia="x-none"/>
              </w:rPr>
              <w:t xml:space="preserve">, 2 </w:t>
            </w:r>
            <w:proofErr w:type="spellStart"/>
            <w:r w:rsidRPr="00627D4F">
              <w:rPr>
                <w:rFonts w:ascii="Times New Roman" w:eastAsia="Times New Roman" w:hAnsi="Times New Roman"/>
                <w:lang w:val="x-none" w:eastAsia="x-none"/>
              </w:rPr>
              <w:t>saat</w:t>
            </w:r>
            <w:proofErr w:type="spellEnd"/>
            <w:r w:rsidRPr="00627D4F">
              <w:rPr>
                <w:rFonts w:ascii="Times New Roman" w:eastAsia="Times New Roman" w:hAnsi="Times New Roman"/>
                <w:lang w:val="x-none" w:eastAsia="x-none"/>
              </w:rPr>
              <w:t xml:space="preserve"> 20±5°C </w:t>
            </w:r>
            <w:proofErr w:type="spellStart"/>
            <w:r w:rsidRPr="00627D4F">
              <w:rPr>
                <w:rFonts w:ascii="Times New Roman" w:eastAsia="Times New Roman" w:hAnsi="Times New Roman"/>
                <w:lang w:val="x-none" w:eastAsia="x-none"/>
              </w:rPr>
              <w:t>suda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daldırma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ve</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ıslak</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test</w:t>
            </w:r>
            <w:proofErr w:type="spellEnd"/>
          </w:p>
        </w:tc>
      </w:tr>
      <w:tr w:rsidR="00627D4F" w:rsidRPr="00475032" w:rsidTr="001923DA">
        <w:trPr>
          <w:trHeight w:val="737"/>
        </w:trPr>
        <w:tc>
          <w:tcPr>
            <w:tcW w:w="688" w:type="pct"/>
            <w:tcBorders>
              <w:bottom w:val="single" w:sz="4" w:space="0" w:color="auto"/>
            </w:tcBorders>
            <w:vAlign w:val="center"/>
          </w:tcPr>
          <w:p w:rsidR="00627D4F" w:rsidRPr="00627D4F" w:rsidRDefault="00627D4F" w:rsidP="00427C28">
            <w:pPr>
              <w:spacing w:line="276" w:lineRule="auto"/>
              <w:jc w:val="center"/>
              <w:rPr>
                <w:rFonts w:ascii="Times New Roman" w:eastAsia="Times New Roman" w:hAnsi="Times New Roman"/>
                <w:lang w:val="x-none" w:eastAsia="x-none"/>
              </w:rPr>
            </w:pPr>
            <w:r w:rsidRPr="00627D4F">
              <w:rPr>
                <w:rFonts w:ascii="Times New Roman" w:eastAsia="Times New Roman" w:hAnsi="Times New Roman"/>
                <w:lang w:val="x-none" w:eastAsia="x-none"/>
              </w:rPr>
              <w:lastRenderedPageBreak/>
              <w:t>A5</w:t>
            </w:r>
          </w:p>
        </w:tc>
        <w:tc>
          <w:tcPr>
            <w:tcW w:w="4312" w:type="pct"/>
            <w:tcBorders>
              <w:bottom w:val="single" w:sz="4" w:space="0" w:color="auto"/>
            </w:tcBorders>
            <w:vAlign w:val="center"/>
          </w:tcPr>
          <w:p w:rsidR="00627D4F" w:rsidRPr="00627D4F" w:rsidRDefault="00627D4F" w:rsidP="00427C28">
            <w:pPr>
              <w:spacing w:line="276" w:lineRule="auto"/>
              <w:rPr>
                <w:rFonts w:ascii="Times New Roman" w:eastAsia="Times New Roman" w:hAnsi="Times New Roman"/>
                <w:lang w:val="x-none" w:eastAsia="x-none"/>
              </w:rPr>
            </w:pPr>
            <w:r w:rsidRPr="00627D4F">
              <w:rPr>
                <w:rFonts w:ascii="Times New Roman" w:eastAsia="Times New Roman" w:hAnsi="Times New Roman"/>
                <w:lang w:val="x-none" w:eastAsia="x-none"/>
              </w:rPr>
              <w:t xml:space="preserve">6 </w:t>
            </w:r>
            <w:proofErr w:type="spellStart"/>
            <w:r w:rsidRPr="00627D4F">
              <w:rPr>
                <w:rFonts w:ascii="Times New Roman" w:eastAsia="Times New Roman" w:hAnsi="Times New Roman"/>
                <w:lang w:val="x-none" w:eastAsia="x-none"/>
              </w:rPr>
              <w:t>saat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kaynayan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suya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daldırma</w:t>
            </w:r>
            <w:proofErr w:type="spellEnd"/>
            <w:r w:rsidRPr="00627D4F">
              <w:rPr>
                <w:rFonts w:ascii="Times New Roman" w:eastAsia="Times New Roman" w:hAnsi="Times New Roman"/>
                <w:lang w:val="x-none" w:eastAsia="x-none"/>
              </w:rPr>
              <w:t xml:space="preserve">, 2 </w:t>
            </w:r>
            <w:proofErr w:type="spellStart"/>
            <w:r w:rsidRPr="00627D4F">
              <w:rPr>
                <w:rFonts w:ascii="Times New Roman" w:eastAsia="Times New Roman" w:hAnsi="Times New Roman"/>
                <w:lang w:val="x-none" w:eastAsia="x-none"/>
              </w:rPr>
              <w:t>saat</w:t>
            </w:r>
            <w:proofErr w:type="spellEnd"/>
            <w:r w:rsidRPr="00627D4F">
              <w:rPr>
                <w:rFonts w:ascii="Times New Roman" w:eastAsia="Times New Roman" w:hAnsi="Times New Roman"/>
                <w:lang w:val="x-none" w:eastAsia="x-none"/>
              </w:rPr>
              <w:t xml:space="preserve"> 20±5°C </w:t>
            </w:r>
            <w:proofErr w:type="spellStart"/>
            <w:r w:rsidRPr="00627D4F">
              <w:rPr>
                <w:rFonts w:ascii="Times New Roman" w:eastAsia="Times New Roman" w:hAnsi="Times New Roman"/>
                <w:lang w:val="x-none" w:eastAsia="x-none"/>
              </w:rPr>
              <w:t>suda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daldırma</w:t>
            </w:r>
            <w:proofErr w:type="spellEnd"/>
            <w:r w:rsidRPr="00627D4F">
              <w:rPr>
                <w:rFonts w:ascii="Times New Roman" w:eastAsia="Times New Roman" w:hAnsi="Times New Roman"/>
                <w:lang w:val="x-none" w:eastAsia="x-none"/>
              </w:rPr>
              <w:t xml:space="preserve"> </w:t>
            </w:r>
          </w:p>
          <w:p w:rsidR="00627D4F" w:rsidRPr="00627D4F" w:rsidRDefault="00627D4F" w:rsidP="00427C28">
            <w:pPr>
              <w:spacing w:line="276" w:lineRule="auto"/>
              <w:rPr>
                <w:rFonts w:ascii="Times New Roman" w:eastAsia="Times New Roman" w:hAnsi="Times New Roman"/>
                <w:lang w:val="x-none" w:eastAsia="x-none"/>
              </w:rPr>
            </w:pPr>
            <w:proofErr w:type="spellStart"/>
            <w:r w:rsidRPr="00627D4F">
              <w:rPr>
                <w:rFonts w:ascii="Times New Roman" w:eastAsia="Times New Roman" w:hAnsi="Times New Roman"/>
                <w:lang w:val="x-none" w:eastAsia="x-none"/>
              </w:rPr>
              <w:t>Standart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atmosfer</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koşullarında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orijinal</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ağırlığına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kadar</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yeniden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şartlandırma</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ve</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kuru</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test</w:t>
            </w:r>
            <w:proofErr w:type="spellEnd"/>
          </w:p>
        </w:tc>
      </w:tr>
      <w:tr w:rsidR="00627D4F" w:rsidRPr="00475032" w:rsidTr="001923DA">
        <w:trPr>
          <w:trHeight w:val="340"/>
        </w:trPr>
        <w:tc>
          <w:tcPr>
            <w:tcW w:w="5000" w:type="pct"/>
            <w:gridSpan w:val="2"/>
            <w:tcBorders>
              <w:top w:val="single" w:sz="4" w:space="0" w:color="auto"/>
              <w:left w:val="nil"/>
              <w:bottom w:val="nil"/>
              <w:right w:val="nil"/>
            </w:tcBorders>
            <w:vAlign w:val="center"/>
          </w:tcPr>
          <w:p w:rsidR="00627D4F" w:rsidRPr="00627D4F" w:rsidRDefault="00627D4F" w:rsidP="00427C28">
            <w:pPr>
              <w:spacing w:line="276" w:lineRule="auto"/>
              <w:rPr>
                <w:rFonts w:ascii="Times New Roman" w:eastAsia="Times New Roman" w:hAnsi="Times New Roman"/>
                <w:lang w:val="x-none" w:eastAsia="x-none"/>
              </w:rPr>
            </w:pPr>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Standart</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atmosfer</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koşulları</w:t>
            </w:r>
            <w:proofErr w:type="spellEnd"/>
            <w:r w:rsidRPr="00627D4F">
              <w:rPr>
                <w:rFonts w:ascii="Times New Roman" w:eastAsia="Times New Roman" w:hAnsi="Times New Roman"/>
                <w:lang w:val="x-none" w:eastAsia="x-none"/>
              </w:rPr>
              <w:t xml:space="preserve"> 20±2°C </w:t>
            </w:r>
            <w:proofErr w:type="spellStart"/>
            <w:r w:rsidRPr="00627D4F">
              <w:rPr>
                <w:rFonts w:ascii="Times New Roman" w:eastAsia="Times New Roman" w:hAnsi="Times New Roman"/>
                <w:lang w:val="x-none" w:eastAsia="x-none"/>
              </w:rPr>
              <w:t>sıcaklık</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ve</w:t>
            </w:r>
            <w:proofErr w:type="spellEnd"/>
            <w:r w:rsidRPr="00627D4F">
              <w:rPr>
                <w:rFonts w:ascii="Times New Roman" w:eastAsia="Times New Roman" w:hAnsi="Times New Roman"/>
                <w:lang w:val="x-none" w:eastAsia="x-none"/>
              </w:rPr>
              <w:t xml:space="preserve"> %65±5 </w:t>
            </w:r>
            <w:proofErr w:type="spellStart"/>
            <w:r w:rsidRPr="00627D4F">
              <w:rPr>
                <w:rFonts w:ascii="Times New Roman" w:eastAsia="Times New Roman" w:hAnsi="Times New Roman"/>
                <w:lang w:val="x-none" w:eastAsia="x-none"/>
              </w:rPr>
              <w:t>bağıl</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nem</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koşullarıdır</w:t>
            </w:r>
            <w:proofErr w:type="spellEnd"/>
          </w:p>
          <w:p w:rsidR="00627D4F" w:rsidRPr="00627D4F" w:rsidRDefault="00627D4F" w:rsidP="00427C28">
            <w:pPr>
              <w:spacing w:line="276" w:lineRule="auto"/>
              <w:rPr>
                <w:rFonts w:ascii="Times New Roman" w:eastAsia="Times New Roman" w:hAnsi="Times New Roman"/>
                <w:lang w:val="x-none" w:eastAsia="x-none"/>
              </w:rPr>
            </w:pPr>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Orijinal</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ağırlık</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için</w:t>
            </w:r>
            <w:proofErr w:type="spellEnd"/>
            <w:r w:rsidRPr="00627D4F">
              <w:rPr>
                <w:rFonts w:ascii="Times New Roman" w:eastAsia="Times New Roman" w:hAnsi="Times New Roman"/>
                <w:lang w:val="x-none" w:eastAsia="x-none"/>
              </w:rPr>
              <w:t xml:space="preserve"> </w:t>
            </w:r>
            <w:proofErr w:type="spellStart"/>
            <w:r w:rsidRPr="00627D4F">
              <w:rPr>
                <w:rFonts w:ascii="Times New Roman" w:eastAsia="Times New Roman" w:hAnsi="Times New Roman"/>
                <w:lang w:val="x-none" w:eastAsia="x-none"/>
              </w:rPr>
              <w:t>tolerans</w:t>
            </w:r>
            <w:proofErr w:type="spellEnd"/>
            <w:r w:rsidRPr="00627D4F">
              <w:rPr>
                <w:rFonts w:ascii="Times New Roman" w:eastAsia="Times New Roman" w:hAnsi="Times New Roman"/>
                <w:lang w:val="x-none" w:eastAsia="x-none"/>
              </w:rPr>
              <w:t xml:space="preserve"> %+2 </w:t>
            </w:r>
            <w:proofErr w:type="spellStart"/>
            <w:r w:rsidRPr="00627D4F">
              <w:rPr>
                <w:rFonts w:ascii="Times New Roman" w:eastAsia="Times New Roman" w:hAnsi="Times New Roman"/>
                <w:lang w:val="x-none" w:eastAsia="x-none"/>
              </w:rPr>
              <w:t>ve</w:t>
            </w:r>
            <w:proofErr w:type="spellEnd"/>
            <w:r w:rsidRPr="00627D4F">
              <w:rPr>
                <w:rFonts w:ascii="Times New Roman" w:eastAsia="Times New Roman" w:hAnsi="Times New Roman"/>
                <w:lang w:val="x-none" w:eastAsia="x-none"/>
              </w:rPr>
              <w:t xml:space="preserve"> %-1 </w:t>
            </w:r>
            <w:proofErr w:type="spellStart"/>
            <w:r w:rsidRPr="00627D4F">
              <w:rPr>
                <w:rFonts w:ascii="Times New Roman" w:eastAsia="Times New Roman" w:hAnsi="Times New Roman"/>
                <w:lang w:val="x-none" w:eastAsia="x-none"/>
              </w:rPr>
              <w:t>dir</w:t>
            </w:r>
            <w:proofErr w:type="spellEnd"/>
            <w:r w:rsidRPr="00627D4F">
              <w:rPr>
                <w:rFonts w:ascii="Times New Roman" w:eastAsia="Times New Roman" w:hAnsi="Times New Roman"/>
                <w:lang w:val="x-none" w:eastAsia="x-none"/>
              </w:rPr>
              <w:t>.</w:t>
            </w:r>
          </w:p>
        </w:tc>
      </w:tr>
    </w:tbl>
    <w:p w:rsidR="00627D4F" w:rsidRDefault="00627D4F" w:rsidP="00427C28">
      <w:pPr>
        <w:spacing w:before="360"/>
        <w:rPr>
          <w:rFonts w:ascii="Times New Roman" w:eastAsia="Calibri" w:hAnsi="Times New Roman" w:cs="Times New Roman"/>
          <w:sz w:val="24"/>
          <w:lang w:val="tr-TR"/>
        </w:rPr>
      </w:pPr>
    </w:p>
    <w:p w:rsidR="004F6EDD" w:rsidRPr="00927C33" w:rsidRDefault="004F6EDD" w:rsidP="00427C28">
      <w:pPr>
        <w:spacing w:before="360"/>
        <w:rPr>
          <w:rFonts w:ascii="Times New Roman" w:eastAsia="Calibri" w:hAnsi="Times New Roman" w:cs="Times New Roman"/>
          <w:sz w:val="24"/>
          <w:szCs w:val="24"/>
          <w:lang w:val="tr-TR"/>
        </w:rPr>
      </w:pPr>
    </w:p>
    <w:p w:rsidR="00627D4F" w:rsidRPr="00627D4F" w:rsidRDefault="00E739D4" w:rsidP="00427C28">
      <w:pPr>
        <w:spacing w:before="360"/>
        <w:rPr>
          <w:rFonts w:ascii="Times New Roman" w:eastAsia="Calibri" w:hAnsi="Times New Roman" w:cs="Times New Roman"/>
          <w:sz w:val="24"/>
          <w:szCs w:val="24"/>
          <w:lang w:val="tr-TR"/>
        </w:rPr>
      </w:pPr>
      <w:r w:rsidRPr="00E739D4">
        <w:rPr>
          <w:rFonts w:ascii="Times New Roman" w:eastAsia="Times New Roman" w:hAnsi="Times New Roman" w:cs="Times New Roman"/>
          <w:sz w:val="24"/>
          <w:lang w:val="tr-TR"/>
        </w:rPr>
        <w:t xml:space="preserve"> </w:t>
      </w:r>
      <w:r w:rsidR="00627D4F" w:rsidRPr="00627D4F">
        <w:rPr>
          <w:rFonts w:ascii="Times New Roman" w:eastAsia="Calibri" w:hAnsi="Times New Roman" w:cs="Times New Roman"/>
          <w:sz w:val="24"/>
          <w:szCs w:val="24"/>
          <w:lang w:val="tr-TR"/>
        </w:rPr>
        <w:t>Yapışma direnci deneyleri üzerinde yapılan va</w:t>
      </w:r>
      <w:r w:rsidR="00627D4F">
        <w:rPr>
          <w:rFonts w:ascii="Times New Roman" w:eastAsia="Calibri" w:hAnsi="Times New Roman" w:cs="Times New Roman"/>
          <w:sz w:val="24"/>
          <w:szCs w:val="24"/>
          <w:lang w:val="tr-TR"/>
        </w:rPr>
        <w:t xml:space="preserve">ryans analizi verileri çizelge 8 </w:t>
      </w:r>
      <w:r w:rsidR="00627D4F" w:rsidRPr="00627D4F">
        <w:rPr>
          <w:rFonts w:ascii="Times New Roman" w:eastAsia="Calibri" w:hAnsi="Times New Roman" w:cs="Times New Roman"/>
          <w:sz w:val="24"/>
          <w:szCs w:val="24"/>
          <w:lang w:val="tr-TR"/>
        </w:rPr>
        <w:t>da gösterilmiştir.</w:t>
      </w:r>
    </w:p>
    <w:p w:rsidR="00627D4F" w:rsidRPr="00627D4F" w:rsidRDefault="00627D4F" w:rsidP="00427C28">
      <w:pPr>
        <w:keepNext/>
        <w:spacing w:before="360"/>
        <w:jc w:val="center"/>
        <w:rPr>
          <w:rFonts w:ascii="Times New Roman" w:eastAsia="Calibri" w:hAnsi="Times New Roman" w:cs="Times New Roman"/>
          <w:b/>
          <w:color w:val="000000"/>
          <w:sz w:val="20"/>
          <w:szCs w:val="20"/>
          <w:lang w:val="tr-TR"/>
        </w:rPr>
      </w:pPr>
      <w:bookmarkStart w:id="13" w:name="_Toc46914097"/>
      <w:bookmarkStart w:id="14" w:name="_Toc46664778"/>
      <w:r w:rsidRPr="00627D4F">
        <w:rPr>
          <w:rFonts w:ascii="Times New Roman" w:eastAsia="Calibri" w:hAnsi="Times New Roman" w:cs="Times New Roman"/>
          <w:b/>
          <w:bCs/>
          <w:color w:val="000000"/>
          <w:sz w:val="20"/>
          <w:szCs w:val="20"/>
          <w:lang w:val="tr-TR"/>
        </w:rPr>
        <w:t>Çizelge</w:t>
      </w:r>
      <w:r>
        <w:rPr>
          <w:rFonts w:ascii="Times New Roman" w:eastAsia="Calibri" w:hAnsi="Times New Roman" w:cs="Times New Roman"/>
          <w:b/>
          <w:bCs/>
          <w:color w:val="000000"/>
          <w:sz w:val="20"/>
          <w:szCs w:val="20"/>
          <w:lang w:val="tr-TR"/>
        </w:rPr>
        <w:t>8</w:t>
      </w:r>
      <w:r w:rsidRPr="00627D4F">
        <w:rPr>
          <w:rFonts w:ascii="Times New Roman" w:eastAsia="Calibri" w:hAnsi="Times New Roman" w:cs="Times New Roman"/>
          <w:b/>
          <w:bCs/>
          <w:color w:val="000000"/>
          <w:sz w:val="20"/>
          <w:szCs w:val="20"/>
          <w:lang w:val="tr-TR"/>
        </w:rPr>
        <w:t xml:space="preserve">. </w:t>
      </w:r>
      <w:r w:rsidRPr="00627D4F">
        <w:rPr>
          <w:rFonts w:ascii="Times New Roman" w:eastAsia="Calibri" w:hAnsi="Times New Roman" w:cs="Times New Roman"/>
          <w:b/>
          <w:color w:val="000000"/>
          <w:sz w:val="20"/>
          <w:szCs w:val="20"/>
          <w:lang w:val="tr-TR"/>
        </w:rPr>
        <w:t>Yapışma direncine ait varyans analizi</w:t>
      </w:r>
      <w:bookmarkEnd w:id="13"/>
    </w:p>
    <w:tbl>
      <w:tblPr>
        <w:tblStyle w:val="TabloKlavuzu4"/>
        <w:tblW w:w="5000" w:type="pct"/>
        <w:jc w:val="center"/>
        <w:tblLook w:val="04A0" w:firstRow="1" w:lastRow="0" w:firstColumn="1" w:lastColumn="0" w:noHBand="0" w:noVBand="1"/>
      </w:tblPr>
      <w:tblGrid>
        <w:gridCol w:w="2021"/>
        <w:gridCol w:w="2020"/>
        <w:gridCol w:w="2020"/>
        <w:gridCol w:w="1707"/>
        <w:gridCol w:w="1235"/>
      </w:tblGrid>
      <w:tr w:rsidR="00627D4F" w:rsidRPr="00627D4F" w:rsidTr="001923DA">
        <w:trPr>
          <w:trHeight w:val="454"/>
          <w:jc w:val="center"/>
        </w:trPr>
        <w:tc>
          <w:tcPr>
            <w:tcW w:w="1122" w:type="pct"/>
            <w:tcBorders>
              <w:top w:val="single" w:sz="4" w:space="0" w:color="auto"/>
              <w:left w:val="single" w:sz="4" w:space="0" w:color="auto"/>
              <w:bottom w:val="single" w:sz="4" w:space="0" w:color="auto"/>
              <w:right w:val="single" w:sz="4" w:space="0" w:color="auto"/>
            </w:tcBorders>
            <w:vAlign w:val="center"/>
            <w:hideMark/>
          </w:tcPr>
          <w:bookmarkEnd w:id="14"/>
          <w:p w:rsidR="00627D4F" w:rsidRPr="00627D4F" w:rsidRDefault="00627D4F" w:rsidP="00427C28">
            <w:pPr>
              <w:spacing w:line="276" w:lineRule="auto"/>
              <w:jc w:val="center"/>
              <w:rPr>
                <w:rFonts w:ascii="Times New Roman" w:hAnsi="Times New Roman"/>
                <w:b/>
                <w:sz w:val="20"/>
                <w:szCs w:val="20"/>
              </w:rPr>
            </w:pPr>
            <w:r w:rsidRPr="00627D4F">
              <w:rPr>
                <w:rFonts w:ascii="Times New Roman" w:hAnsi="Times New Roman"/>
                <w:b/>
                <w:sz w:val="20"/>
                <w:szCs w:val="20"/>
              </w:rPr>
              <w:t>Varyans Kaynağı</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b/>
                <w:sz w:val="20"/>
                <w:szCs w:val="20"/>
              </w:rPr>
            </w:pPr>
            <w:r w:rsidRPr="00627D4F">
              <w:rPr>
                <w:rFonts w:ascii="Times New Roman" w:hAnsi="Times New Roman"/>
                <w:b/>
                <w:sz w:val="20"/>
                <w:szCs w:val="20"/>
              </w:rPr>
              <w:t>Kareler Toplamı</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b/>
                <w:sz w:val="20"/>
                <w:szCs w:val="20"/>
              </w:rPr>
            </w:pPr>
            <w:r w:rsidRPr="00627D4F">
              <w:rPr>
                <w:rFonts w:ascii="Times New Roman" w:hAnsi="Times New Roman"/>
                <w:b/>
                <w:sz w:val="20"/>
                <w:szCs w:val="20"/>
              </w:rPr>
              <w:t>Serbestlik derecesi</w:t>
            </w:r>
          </w:p>
        </w:tc>
        <w:tc>
          <w:tcPr>
            <w:tcW w:w="948"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b/>
                <w:sz w:val="20"/>
                <w:szCs w:val="20"/>
              </w:rPr>
            </w:pPr>
            <w:r w:rsidRPr="00627D4F">
              <w:rPr>
                <w:rFonts w:ascii="Times New Roman" w:hAnsi="Times New Roman"/>
                <w:b/>
                <w:sz w:val="20"/>
                <w:szCs w:val="20"/>
              </w:rPr>
              <w:t>F değeri</w:t>
            </w:r>
          </w:p>
        </w:tc>
        <w:tc>
          <w:tcPr>
            <w:tcW w:w="686"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b/>
                <w:sz w:val="20"/>
                <w:szCs w:val="20"/>
              </w:rPr>
            </w:pPr>
            <w:r w:rsidRPr="00627D4F">
              <w:rPr>
                <w:rFonts w:ascii="Times New Roman" w:hAnsi="Times New Roman"/>
                <w:b/>
                <w:sz w:val="20"/>
                <w:szCs w:val="20"/>
              </w:rPr>
              <w:t>P değeri</w:t>
            </w:r>
          </w:p>
        </w:tc>
      </w:tr>
      <w:tr w:rsidR="00627D4F" w:rsidRPr="00627D4F" w:rsidTr="001923DA">
        <w:trPr>
          <w:trHeight w:val="454"/>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Etkileşim</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441,25</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463,25</w:t>
            </w:r>
          </w:p>
        </w:tc>
        <w:tc>
          <w:tcPr>
            <w:tcW w:w="686"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0,00</w:t>
            </w:r>
          </w:p>
        </w:tc>
      </w:tr>
      <w:tr w:rsidR="00627D4F" w:rsidRPr="00627D4F" w:rsidTr="001923DA">
        <w:trPr>
          <w:trHeight w:val="454"/>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Tutkal</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19,85</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19,20</w:t>
            </w:r>
          </w:p>
        </w:tc>
        <w:tc>
          <w:tcPr>
            <w:tcW w:w="686"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0,00</w:t>
            </w:r>
          </w:p>
        </w:tc>
      </w:tr>
      <w:tr w:rsidR="00627D4F" w:rsidRPr="00627D4F" w:rsidTr="001923DA">
        <w:trPr>
          <w:trHeight w:val="454"/>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Tutkal x CFRP</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19,85</w:t>
            </w:r>
          </w:p>
        </w:tc>
        <w:tc>
          <w:tcPr>
            <w:tcW w:w="1122"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19,20</w:t>
            </w:r>
          </w:p>
        </w:tc>
        <w:tc>
          <w:tcPr>
            <w:tcW w:w="686" w:type="pct"/>
            <w:tcBorders>
              <w:top w:val="single" w:sz="4" w:space="0" w:color="auto"/>
              <w:left w:val="single" w:sz="4" w:space="0" w:color="auto"/>
              <w:bottom w:val="single" w:sz="4" w:space="0" w:color="auto"/>
              <w:right w:val="single" w:sz="4" w:space="0" w:color="auto"/>
            </w:tcBorders>
            <w:vAlign w:val="center"/>
            <w:hideMark/>
          </w:tcPr>
          <w:p w:rsidR="00627D4F" w:rsidRPr="00627D4F" w:rsidRDefault="00627D4F" w:rsidP="00427C28">
            <w:pPr>
              <w:spacing w:line="276" w:lineRule="auto"/>
              <w:jc w:val="center"/>
              <w:rPr>
                <w:rFonts w:ascii="Times New Roman" w:hAnsi="Times New Roman"/>
                <w:sz w:val="20"/>
                <w:szCs w:val="20"/>
              </w:rPr>
            </w:pPr>
            <w:r w:rsidRPr="00627D4F">
              <w:rPr>
                <w:rFonts w:ascii="Times New Roman" w:hAnsi="Times New Roman"/>
                <w:sz w:val="20"/>
                <w:szCs w:val="20"/>
              </w:rPr>
              <w:t>0,00</w:t>
            </w:r>
          </w:p>
        </w:tc>
      </w:tr>
    </w:tbl>
    <w:p w:rsidR="00627D4F" w:rsidRPr="00627D4F" w:rsidRDefault="00627D4F" w:rsidP="00427C28">
      <w:pPr>
        <w:spacing w:before="360"/>
        <w:jc w:val="both"/>
        <w:rPr>
          <w:rFonts w:ascii="Times New Roman" w:eastAsia="Calibri" w:hAnsi="Times New Roman" w:cs="Times New Roman"/>
          <w:sz w:val="24"/>
          <w:szCs w:val="24"/>
          <w:lang w:val="tr-TR"/>
        </w:rPr>
      </w:pPr>
      <w:r w:rsidRPr="00627D4F">
        <w:rPr>
          <w:rFonts w:ascii="Times New Roman" w:eastAsia="Calibri" w:hAnsi="Times New Roman" w:cs="Times New Roman"/>
          <w:sz w:val="24"/>
          <w:szCs w:val="24"/>
          <w:lang w:val="tr-TR"/>
        </w:rPr>
        <w:t xml:space="preserve">Varyans analizi sonuçlarına göre, etkileşim, tutkal ve tutkal CFRP etkileşimlerinin yapışma direnci üzerine etkisi %95 güven aralığında önemli olduğu belirlenmiştir. Bunlara ait Duncan testi sonuçları ise Çizelge </w:t>
      </w:r>
      <w:r>
        <w:rPr>
          <w:rFonts w:ascii="Times New Roman" w:eastAsia="Calibri" w:hAnsi="Times New Roman" w:cs="Times New Roman"/>
          <w:sz w:val="24"/>
          <w:szCs w:val="24"/>
          <w:lang w:val="tr-TR"/>
        </w:rPr>
        <w:t>9</w:t>
      </w:r>
      <w:r w:rsidRPr="00627D4F">
        <w:rPr>
          <w:rFonts w:ascii="Times New Roman" w:eastAsia="Calibri" w:hAnsi="Times New Roman" w:cs="Times New Roman"/>
          <w:sz w:val="24"/>
          <w:szCs w:val="24"/>
          <w:lang w:val="tr-TR"/>
        </w:rPr>
        <w:t>da verilmiştir.</w:t>
      </w:r>
    </w:p>
    <w:p w:rsidR="00627D4F" w:rsidRPr="00627D4F" w:rsidRDefault="00627D4F" w:rsidP="00427C28">
      <w:pPr>
        <w:keepNext/>
        <w:spacing w:before="360"/>
        <w:jc w:val="center"/>
        <w:rPr>
          <w:rFonts w:ascii="Times New Roman" w:eastAsia="Calibri" w:hAnsi="Times New Roman" w:cs="Times New Roman"/>
          <w:b/>
          <w:color w:val="000000"/>
          <w:sz w:val="20"/>
          <w:szCs w:val="20"/>
          <w:lang w:val="tr-TR"/>
        </w:rPr>
      </w:pPr>
      <w:bookmarkStart w:id="15" w:name="_Toc46914098"/>
      <w:bookmarkStart w:id="16" w:name="_Toc46664779"/>
      <w:r w:rsidRPr="00627D4F">
        <w:rPr>
          <w:rFonts w:ascii="Times New Roman" w:eastAsia="Calibri" w:hAnsi="Times New Roman" w:cs="Times New Roman"/>
          <w:b/>
          <w:bCs/>
          <w:color w:val="000000"/>
          <w:sz w:val="20"/>
          <w:szCs w:val="20"/>
          <w:lang w:val="tr-TR"/>
        </w:rPr>
        <w:t xml:space="preserve">Çizelge </w:t>
      </w:r>
      <w:r>
        <w:rPr>
          <w:rFonts w:ascii="Times New Roman" w:eastAsia="Calibri" w:hAnsi="Times New Roman" w:cs="Times New Roman"/>
          <w:b/>
          <w:bCs/>
          <w:color w:val="000000"/>
          <w:sz w:val="20"/>
          <w:szCs w:val="20"/>
          <w:lang w:val="tr-TR"/>
        </w:rPr>
        <w:t>9</w:t>
      </w:r>
      <w:r w:rsidRPr="00627D4F">
        <w:rPr>
          <w:rFonts w:ascii="Times New Roman" w:eastAsia="Calibri" w:hAnsi="Times New Roman" w:cs="Times New Roman"/>
          <w:b/>
          <w:bCs/>
          <w:color w:val="000000"/>
          <w:sz w:val="20"/>
          <w:szCs w:val="20"/>
          <w:lang w:val="tr-TR"/>
        </w:rPr>
        <w:t xml:space="preserve">. </w:t>
      </w:r>
      <w:r w:rsidRPr="00627D4F">
        <w:rPr>
          <w:rFonts w:ascii="Times New Roman" w:eastAsia="Calibri" w:hAnsi="Times New Roman" w:cs="Times New Roman"/>
          <w:b/>
          <w:color w:val="000000"/>
          <w:sz w:val="20"/>
          <w:szCs w:val="20"/>
          <w:lang w:val="tr-TR"/>
        </w:rPr>
        <w:t>Yapışma deneyine ait gruplarda duncan testi</w:t>
      </w:r>
      <w:bookmarkEnd w:id="15"/>
      <w:r w:rsidRPr="00627D4F">
        <w:rPr>
          <w:rFonts w:ascii="Times New Roman" w:eastAsia="Calibri" w:hAnsi="Times New Roman" w:cs="Times New Roman"/>
          <w:b/>
          <w:color w:val="000000"/>
          <w:sz w:val="20"/>
          <w:szCs w:val="20"/>
          <w:lang w:val="tr-T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0"/>
        <w:gridCol w:w="2185"/>
        <w:gridCol w:w="3082"/>
      </w:tblGrid>
      <w:tr w:rsidR="00627D4F" w:rsidRPr="00627D4F" w:rsidTr="001923DA">
        <w:trPr>
          <w:trHeight w:val="397"/>
          <w:jc w:val="center"/>
        </w:trPr>
        <w:tc>
          <w:tcPr>
            <w:tcW w:w="2006" w:type="pct"/>
            <w:vAlign w:val="center"/>
            <w:hideMark/>
          </w:tcPr>
          <w:bookmarkEnd w:id="16"/>
          <w:p w:rsidR="00627D4F" w:rsidRPr="00627D4F" w:rsidRDefault="00627D4F" w:rsidP="00427C28">
            <w:pPr>
              <w:spacing w:after="0"/>
              <w:rPr>
                <w:rFonts w:ascii="Times New Roman" w:eastAsia="Times New Roman" w:hAnsi="Times New Roman" w:cs="Arial"/>
                <w:b/>
                <w:w w:val="99"/>
                <w:sz w:val="20"/>
                <w:szCs w:val="20"/>
                <w:lang w:val="tr-TR" w:eastAsia="tr-TR"/>
              </w:rPr>
            </w:pPr>
            <w:r w:rsidRPr="00627D4F">
              <w:rPr>
                <w:rFonts w:ascii="Times New Roman" w:eastAsia="Times New Roman" w:hAnsi="Times New Roman" w:cs="Arial"/>
                <w:b/>
                <w:w w:val="99"/>
                <w:sz w:val="20"/>
                <w:szCs w:val="20"/>
                <w:lang w:val="tr-TR" w:eastAsia="tr-TR"/>
              </w:rPr>
              <w:t>Örnek</w:t>
            </w:r>
            <w:r w:rsidRPr="00627D4F">
              <w:rPr>
                <w:rFonts w:ascii="Times New Roman" w:eastAsia="Times New Roman" w:hAnsi="Times New Roman" w:cs="Arial"/>
                <w:b/>
                <w:sz w:val="20"/>
                <w:szCs w:val="20"/>
                <w:lang w:val="tr-TR" w:eastAsia="tr-TR"/>
              </w:rPr>
              <w:t xml:space="preserve"> Türü</w:t>
            </w:r>
          </w:p>
        </w:tc>
        <w:tc>
          <w:tcPr>
            <w:tcW w:w="1242" w:type="pct"/>
            <w:vAlign w:val="center"/>
            <w:hideMark/>
          </w:tcPr>
          <w:p w:rsidR="00627D4F" w:rsidRPr="00627D4F" w:rsidRDefault="00627D4F" w:rsidP="00427C28">
            <w:pPr>
              <w:spacing w:after="0"/>
              <w:jc w:val="center"/>
              <w:rPr>
                <w:rFonts w:ascii="Times New Roman" w:eastAsia="Times New Roman" w:hAnsi="Times New Roman" w:cs="Arial"/>
                <w:b/>
                <w:w w:val="99"/>
                <w:sz w:val="20"/>
                <w:szCs w:val="20"/>
                <w:lang w:val="tr-TR" w:eastAsia="tr-TR"/>
              </w:rPr>
            </w:pPr>
            <w:r w:rsidRPr="00627D4F">
              <w:rPr>
                <w:rFonts w:ascii="Times New Roman" w:eastAsia="Times New Roman" w:hAnsi="Times New Roman" w:cs="Arial"/>
                <w:b/>
                <w:w w:val="99"/>
                <w:sz w:val="20"/>
                <w:szCs w:val="20"/>
                <w:lang w:val="tr-TR" w:eastAsia="tr-TR"/>
              </w:rPr>
              <w:t xml:space="preserve">Ortalama Değer </w:t>
            </w:r>
            <w:r w:rsidRPr="00627D4F">
              <w:rPr>
                <w:rFonts w:ascii="Times New Roman" w:eastAsia="Times New Roman" w:hAnsi="Times New Roman" w:cs="Arial"/>
                <w:b/>
                <w:w w:val="97"/>
                <w:sz w:val="20"/>
                <w:szCs w:val="20"/>
                <w:lang w:val="tr-TR" w:eastAsia="tr-TR"/>
              </w:rPr>
              <w:t>(N/mm</w:t>
            </w:r>
            <w:r w:rsidRPr="00627D4F">
              <w:rPr>
                <w:rFonts w:ascii="Times New Roman" w:eastAsia="Times New Roman" w:hAnsi="Times New Roman" w:cs="Arial"/>
                <w:b/>
                <w:w w:val="97"/>
                <w:sz w:val="25"/>
                <w:szCs w:val="20"/>
                <w:vertAlign w:val="superscript"/>
                <w:lang w:val="tr-TR" w:eastAsia="tr-TR"/>
              </w:rPr>
              <w:t>2</w:t>
            </w:r>
            <w:r w:rsidRPr="00627D4F">
              <w:rPr>
                <w:rFonts w:ascii="Times New Roman" w:eastAsia="Times New Roman" w:hAnsi="Times New Roman" w:cs="Arial"/>
                <w:b/>
                <w:w w:val="97"/>
                <w:sz w:val="20"/>
                <w:szCs w:val="20"/>
                <w:lang w:val="tr-TR" w:eastAsia="tr-TR"/>
              </w:rPr>
              <w:t>)</w:t>
            </w:r>
          </w:p>
        </w:tc>
        <w:tc>
          <w:tcPr>
            <w:tcW w:w="1752" w:type="pct"/>
            <w:vAlign w:val="center"/>
            <w:hideMark/>
          </w:tcPr>
          <w:p w:rsidR="00627D4F" w:rsidRPr="00627D4F" w:rsidRDefault="00627D4F" w:rsidP="00427C28">
            <w:pPr>
              <w:spacing w:after="0"/>
              <w:jc w:val="center"/>
              <w:rPr>
                <w:rFonts w:ascii="Times New Roman" w:eastAsia="Times New Roman" w:hAnsi="Times New Roman" w:cs="Arial"/>
                <w:b/>
                <w:sz w:val="20"/>
                <w:szCs w:val="20"/>
                <w:lang w:val="tr-TR" w:eastAsia="tr-TR"/>
              </w:rPr>
            </w:pPr>
            <w:r w:rsidRPr="00627D4F">
              <w:rPr>
                <w:rFonts w:ascii="Times New Roman" w:eastAsia="Times New Roman" w:hAnsi="Times New Roman" w:cs="Arial"/>
                <w:b/>
                <w:sz w:val="20"/>
                <w:szCs w:val="20"/>
                <w:lang w:val="tr-TR" w:eastAsia="tr-TR"/>
              </w:rPr>
              <w:t xml:space="preserve">Homojenlik </w:t>
            </w:r>
            <w:r w:rsidRPr="00627D4F">
              <w:rPr>
                <w:rFonts w:ascii="Times New Roman" w:eastAsia="Times New Roman" w:hAnsi="Times New Roman" w:cs="Arial"/>
                <w:b/>
                <w:w w:val="97"/>
                <w:sz w:val="20"/>
                <w:szCs w:val="20"/>
                <w:lang w:val="tr-TR" w:eastAsia="tr-TR"/>
              </w:rPr>
              <w:t>Grubu</w:t>
            </w:r>
          </w:p>
        </w:tc>
      </w:tr>
      <w:tr w:rsidR="00627D4F" w:rsidRPr="00627D4F" w:rsidTr="001923DA">
        <w:trPr>
          <w:trHeight w:val="397"/>
          <w:jc w:val="center"/>
        </w:trPr>
        <w:tc>
          <w:tcPr>
            <w:tcW w:w="2006" w:type="pct"/>
            <w:vAlign w:val="center"/>
            <w:hideMark/>
          </w:tcPr>
          <w:p w:rsidR="00627D4F" w:rsidRPr="00627D4F" w:rsidRDefault="00627D4F" w:rsidP="00427C28">
            <w:pPr>
              <w:spacing w:after="0"/>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CFRP + Epoksi</w:t>
            </w:r>
          </w:p>
        </w:tc>
        <w:tc>
          <w:tcPr>
            <w:tcW w:w="124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115,40</w:t>
            </w:r>
          </w:p>
        </w:tc>
        <w:tc>
          <w:tcPr>
            <w:tcW w:w="1752" w:type="pct"/>
            <w:vAlign w:val="center"/>
            <w:hideMark/>
          </w:tcPr>
          <w:p w:rsidR="00627D4F" w:rsidRPr="00627D4F" w:rsidRDefault="00627D4F" w:rsidP="00427C28">
            <w:pPr>
              <w:spacing w:after="0"/>
              <w:jc w:val="center"/>
              <w:rPr>
                <w:rFonts w:ascii="Times New Roman" w:eastAsia="Times New Roman" w:hAnsi="Times New Roman" w:cs="Arial"/>
                <w:w w:val="96"/>
                <w:sz w:val="20"/>
                <w:szCs w:val="20"/>
                <w:lang w:val="tr-TR" w:eastAsia="tr-TR"/>
              </w:rPr>
            </w:pPr>
            <w:r w:rsidRPr="00627D4F">
              <w:rPr>
                <w:rFonts w:ascii="Times New Roman" w:eastAsia="Times New Roman" w:hAnsi="Times New Roman" w:cs="Arial"/>
                <w:w w:val="96"/>
                <w:sz w:val="20"/>
                <w:szCs w:val="20"/>
                <w:lang w:val="tr-TR" w:eastAsia="tr-TR"/>
              </w:rPr>
              <w:t>A</w:t>
            </w:r>
          </w:p>
        </w:tc>
      </w:tr>
      <w:tr w:rsidR="00627D4F" w:rsidRPr="00627D4F" w:rsidTr="001923DA">
        <w:trPr>
          <w:trHeight w:val="397"/>
          <w:jc w:val="center"/>
        </w:trPr>
        <w:tc>
          <w:tcPr>
            <w:tcW w:w="2006" w:type="pct"/>
            <w:vAlign w:val="center"/>
            <w:hideMark/>
          </w:tcPr>
          <w:p w:rsidR="00627D4F" w:rsidRPr="00627D4F" w:rsidRDefault="00627D4F" w:rsidP="00427C28">
            <w:pPr>
              <w:spacing w:after="0"/>
              <w:rPr>
                <w:rFonts w:ascii="Times New Roman" w:eastAsia="Times New Roman" w:hAnsi="Times New Roman" w:cs="Arial"/>
                <w:w w:val="99"/>
                <w:sz w:val="20"/>
                <w:szCs w:val="20"/>
                <w:lang w:val="tr-TR" w:eastAsia="tr-TR"/>
              </w:rPr>
            </w:pPr>
            <w:r w:rsidRPr="00627D4F">
              <w:rPr>
                <w:rFonts w:ascii="Times New Roman" w:eastAsia="Times New Roman" w:hAnsi="Times New Roman" w:cs="Arial"/>
                <w:w w:val="99"/>
                <w:sz w:val="20"/>
                <w:szCs w:val="20"/>
                <w:lang w:val="tr-TR" w:eastAsia="tr-TR"/>
              </w:rPr>
              <w:t>Epoksi etrafı CFRP</w:t>
            </w:r>
          </w:p>
        </w:tc>
        <w:tc>
          <w:tcPr>
            <w:tcW w:w="124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118,20</w:t>
            </w:r>
          </w:p>
        </w:tc>
        <w:tc>
          <w:tcPr>
            <w:tcW w:w="175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B</w:t>
            </w:r>
          </w:p>
        </w:tc>
      </w:tr>
      <w:tr w:rsidR="00627D4F" w:rsidRPr="00627D4F" w:rsidTr="001923DA">
        <w:trPr>
          <w:trHeight w:val="397"/>
          <w:jc w:val="center"/>
        </w:trPr>
        <w:tc>
          <w:tcPr>
            <w:tcW w:w="2006" w:type="pct"/>
            <w:vAlign w:val="center"/>
            <w:hideMark/>
          </w:tcPr>
          <w:p w:rsidR="00627D4F" w:rsidRPr="00627D4F" w:rsidRDefault="00627D4F" w:rsidP="00427C28">
            <w:pPr>
              <w:spacing w:after="0"/>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Poliüretan etrafı CFRP</w:t>
            </w:r>
          </w:p>
        </w:tc>
        <w:tc>
          <w:tcPr>
            <w:tcW w:w="124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104,11</w:t>
            </w:r>
          </w:p>
        </w:tc>
        <w:tc>
          <w:tcPr>
            <w:tcW w:w="175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AB</w:t>
            </w:r>
          </w:p>
        </w:tc>
      </w:tr>
      <w:tr w:rsidR="00627D4F" w:rsidRPr="00627D4F" w:rsidTr="001923DA">
        <w:trPr>
          <w:trHeight w:val="397"/>
          <w:jc w:val="center"/>
        </w:trPr>
        <w:tc>
          <w:tcPr>
            <w:tcW w:w="2006" w:type="pct"/>
            <w:vAlign w:val="center"/>
            <w:hideMark/>
          </w:tcPr>
          <w:p w:rsidR="00627D4F" w:rsidRPr="00627D4F" w:rsidRDefault="00627D4F" w:rsidP="00427C28">
            <w:pPr>
              <w:spacing w:after="0"/>
              <w:rPr>
                <w:rFonts w:ascii="Times New Roman" w:eastAsia="Times New Roman" w:hAnsi="Times New Roman" w:cs="Arial"/>
                <w:w w:val="99"/>
                <w:sz w:val="20"/>
                <w:szCs w:val="20"/>
                <w:lang w:val="tr-TR" w:eastAsia="tr-TR"/>
              </w:rPr>
            </w:pPr>
            <w:r w:rsidRPr="00627D4F">
              <w:rPr>
                <w:rFonts w:ascii="Times New Roman" w:eastAsia="Times New Roman" w:hAnsi="Times New Roman" w:cs="Arial"/>
                <w:w w:val="99"/>
                <w:sz w:val="20"/>
                <w:szCs w:val="20"/>
                <w:lang w:val="tr-TR" w:eastAsia="tr-TR"/>
              </w:rPr>
              <w:t>Epoksi (Kontrol)</w:t>
            </w:r>
          </w:p>
        </w:tc>
        <w:tc>
          <w:tcPr>
            <w:tcW w:w="124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101,12</w:t>
            </w:r>
          </w:p>
        </w:tc>
        <w:tc>
          <w:tcPr>
            <w:tcW w:w="175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C</w:t>
            </w:r>
          </w:p>
        </w:tc>
      </w:tr>
      <w:tr w:rsidR="00627D4F" w:rsidRPr="00627D4F" w:rsidTr="001923DA">
        <w:trPr>
          <w:trHeight w:val="397"/>
          <w:jc w:val="center"/>
        </w:trPr>
        <w:tc>
          <w:tcPr>
            <w:tcW w:w="2006" w:type="pct"/>
            <w:vAlign w:val="center"/>
            <w:hideMark/>
          </w:tcPr>
          <w:p w:rsidR="00627D4F" w:rsidRPr="00627D4F" w:rsidRDefault="00627D4F" w:rsidP="00427C28">
            <w:pPr>
              <w:spacing w:after="0"/>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Poliüretan (Kontrol)</w:t>
            </w:r>
          </w:p>
        </w:tc>
        <w:tc>
          <w:tcPr>
            <w:tcW w:w="1242" w:type="pct"/>
            <w:vAlign w:val="center"/>
            <w:hideMark/>
          </w:tcPr>
          <w:p w:rsidR="00627D4F" w:rsidRPr="00627D4F" w:rsidRDefault="00627D4F" w:rsidP="00427C28">
            <w:pPr>
              <w:spacing w:after="0"/>
              <w:jc w:val="center"/>
              <w:rPr>
                <w:rFonts w:ascii="Times New Roman" w:eastAsia="Times New Roman" w:hAnsi="Times New Roman" w:cs="Arial"/>
                <w:w w:val="97"/>
                <w:sz w:val="20"/>
                <w:szCs w:val="20"/>
                <w:lang w:val="tr-TR" w:eastAsia="tr-TR"/>
              </w:rPr>
            </w:pPr>
            <w:r w:rsidRPr="00627D4F">
              <w:rPr>
                <w:rFonts w:ascii="Times New Roman" w:eastAsia="Times New Roman" w:hAnsi="Times New Roman" w:cs="Arial"/>
                <w:w w:val="97"/>
                <w:sz w:val="20"/>
                <w:szCs w:val="20"/>
                <w:lang w:val="tr-TR" w:eastAsia="tr-TR"/>
              </w:rPr>
              <w:t>83,72</w:t>
            </w:r>
          </w:p>
        </w:tc>
        <w:tc>
          <w:tcPr>
            <w:tcW w:w="1752" w:type="pct"/>
            <w:vAlign w:val="center"/>
            <w:hideMark/>
          </w:tcPr>
          <w:p w:rsidR="00627D4F" w:rsidRPr="00627D4F" w:rsidRDefault="00627D4F" w:rsidP="00427C28">
            <w:pPr>
              <w:spacing w:after="0"/>
              <w:jc w:val="center"/>
              <w:rPr>
                <w:rFonts w:ascii="Times New Roman" w:eastAsia="Times New Roman" w:hAnsi="Times New Roman" w:cs="Arial"/>
                <w:sz w:val="20"/>
                <w:szCs w:val="20"/>
                <w:lang w:val="tr-TR" w:eastAsia="tr-TR"/>
              </w:rPr>
            </w:pPr>
            <w:r w:rsidRPr="00627D4F">
              <w:rPr>
                <w:rFonts w:ascii="Times New Roman" w:eastAsia="Times New Roman" w:hAnsi="Times New Roman" w:cs="Arial"/>
                <w:sz w:val="20"/>
                <w:szCs w:val="20"/>
                <w:lang w:val="tr-TR" w:eastAsia="tr-TR"/>
              </w:rPr>
              <w:t>CD</w:t>
            </w:r>
          </w:p>
        </w:tc>
      </w:tr>
    </w:tbl>
    <w:p w:rsidR="00627D4F" w:rsidRDefault="00627D4F" w:rsidP="00427C28">
      <w:pPr>
        <w:spacing w:before="360"/>
        <w:jc w:val="both"/>
        <w:rPr>
          <w:rFonts w:ascii="Times New Roman" w:eastAsia="Calibri" w:hAnsi="Times New Roman" w:cs="Times New Roman"/>
          <w:sz w:val="24"/>
          <w:szCs w:val="24"/>
          <w:lang w:val="tr-TR"/>
        </w:rPr>
      </w:pPr>
      <w:r w:rsidRPr="00627D4F">
        <w:rPr>
          <w:rFonts w:ascii="Times New Roman" w:eastAsia="Calibri" w:hAnsi="Times New Roman" w:cs="Times New Roman"/>
          <w:sz w:val="24"/>
          <w:szCs w:val="24"/>
          <w:lang w:val="tr-TR"/>
        </w:rPr>
        <w:t>Poliüretan ile epoksi yapıştırıcılı örnekler duncan testine göre aynı homojenlik grubunda bulunmuştur. Lamine örnekleri oluştururken kullanılan tutkal çeşidi örnekleri CFRP kullanılmayan yapılmayan lamine örneklerinde herhangi bir etki göstermemiştir.</w:t>
      </w:r>
    </w:p>
    <w:p w:rsidR="00627D4F" w:rsidRPr="00A20867" w:rsidRDefault="00627D4F" w:rsidP="00427C28">
      <w:pPr>
        <w:spacing w:before="360"/>
        <w:jc w:val="both"/>
        <w:rPr>
          <w:rFonts w:ascii="Times New Roman" w:eastAsia="Calibri" w:hAnsi="Times New Roman" w:cs="Times New Roman"/>
          <w:b/>
          <w:sz w:val="24"/>
          <w:szCs w:val="24"/>
          <w:lang w:val="tr-TR"/>
        </w:rPr>
      </w:pPr>
      <w:r w:rsidRPr="00A20867">
        <w:rPr>
          <w:b/>
          <w:lang w:val="tr-TR"/>
        </w:rPr>
        <w:t xml:space="preserve"> </w:t>
      </w:r>
      <w:r w:rsidRPr="00A20867">
        <w:rPr>
          <w:rFonts w:ascii="Times New Roman" w:eastAsia="Calibri" w:hAnsi="Times New Roman" w:cs="Times New Roman"/>
          <w:b/>
          <w:sz w:val="24"/>
          <w:szCs w:val="24"/>
          <w:lang w:val="tr-TR"/>
        </w:rPr>
        <w:t>4. Sonuçlar</w:t>
      </w:r>
    </w:p>
    <w:p w:rsidR="00627D4F" w:rsidRPr="00627D4F" w:rsidRDefault="00627D4F" w:rsidP="00427C28">
      <w:pPr>
        <w:jc w:val="both"/>
        <w:rPr>
          <w:rFonts w:ascii="Times New Roman" w:eastAsia="Times New Roman" w:hAnsi="Times New Roman" w:cs="Times New Roman"/>
          <w:color w:val="000000"/>
          <w:sz w:val="24"/>
          <w:lang w:val="tr-TR"/>
        </w:rPr>
      </w:pPr>
      <w:r w:rsidRPr="00627D4F">
        <w:rPr>
          <w:rFonts w:ascii="Times New Roman" w:eastAsia="Times New Roman" w:hAnsi="Times New Roman" w:cs="Arial"/>
          <w:bCs/>
          <w:color w:val="000000"/>
          <w:sz w:val="24"/>
          <w:szCs w:val="20"/>
          <w:lang w:val="tr-TR" w:eastAsia="tr-TR"/>
        </w:rPr>
        <w:t>Deney sonuçlarına göre en fazla yoğunluk epoksi etrafı tek kat CFRP qrupunda görülmüştür 0,521</w:t>
      </w:r>
      <w:r w:rsidRPr="00627D4F">
        <w:rPr>
          <w:rFonts w:ascii="Times New Roman" w:eastAsia="Calibri" w:hAnsi="Times New Roman" w:cs="Times New Roman"/>
          <w:color w:val="000000"/>
          <w:lang w:val="tr-TR" w:eastAsia="tr-TR"/>
        </w:rPr>
        <w:t xml:space="preserve"> g/cm3.</w:t>
      </w:r>
      <w:r w:rsidRPr="00627D4F">
        <w:rPr>
          <w:rFonts w:ascii="Times New Roman" w:eastAsia="Times New Roman" w:hAnsi="Times New Roman" w:cs="Times New Roman"/>
          <w:color w:val="000000"/>
          <w:sz w:val="24"/>
          <w:lang w:val="tr-TR"/>
        </w:rPr>
        <w:t xml:space="preserve"> Deney sonuçlarına göre, örneklerinin statik eğilme direnci en fazla (73,324 N/mm</w:t>
      </w:r>
      <w:r w:rsidRPr="00627D4F">
        <w:rPr>
          <w:rFonts w:ascii="Times New Roman" w:eastAsia="Times New Roman" w:hAnsi="Times New Roman" w:cs="Times New Roman"/>
          <w:color w:val="000000"/>
          <w:sz w:val="31"/>
          <w:vertAlign w:val="superscript"/>
          <w:lang w:val="tr-TR"/>
        </w:rPr>
        <w:t>2</w:t>
      </w:r>
      <w:r w:rsidRPr="00627D4F">
        <w:rPr>
          <w:rFonts w:ascii="Times New Roman" w:eastAsia="Times New Roman" w:hAnsi="Times New Roman" w:cs="Times New Roman"/>
          <w:color w:val="000000"/>
          <w:sz w:val="24"/>
          <w:lang w:val="tr-TR"/>
        </w:rPr>
        <w:t xml:space="preserve">) etrafı tek kat CFRP yapı malzemesi ve epoksi yapıştırıcısı kullanılan </w:t>
      </w:r>
      <w:r w:rsidRPr="00627D4F">
        <w:rPr>
          <w:rFonts w:ascii="Times New Roman" w:eastAsia="Times New Roman" w:hAnsi="Times New Roman" w:cs="Times New Roman"/>
          <w:color w:val="000000"/>
          <w:sz w:val="24"/>
          <w:lang w:val="tr-TR"/>
        </w:rPr>
        <w:lastRenderedPageBreak/>
        <w:t>lamine örneklerde elde edilmiştir ve kontrol gruplarına göre %26 oranında artış göstermiştir. Ahşap sektöründe karbon fiber takviyeli kompozitler epoksi yapıştırıcısı ile birlikte kullanılarak ahşap malzemenin eğilmeye karşı maruz kalan kısımlarında güçlendirme çalışmalarında kullanılabilir</w:t>
      </w:r>
    </w:p>
    <w:p w:rsidR="00627D4F" w:rsidRPr="00627D4F" w:rsidRDefault="00627D4F" w:rsidP="00427C28">
      <w:pPr>
        <w:jc w:val="both"/>
        <w:rPr>
          <w:rFonts w:ascii="Times New Roman" w:eastAsia="Times New Roman" w:hAnsi="Times New Roman" w:cs="Times New Roman"/>
          <w:color w:val="000000"/>
          <w:sz w:val="24"/>
          <w:lang w:val="tr-TR"/>
        </w:rPr>
      </w:pPr>
      <w:r w:rsidRPr="00627D4F">
        <w:rPr>
          <w:rFonts w:ascii="Times New Roman" w:eastAsia="Times New Roman" w:hAnsi="Times New Roman" w:cs="Times New Roman"/>
          <w:color w:val="000000"/>
          <w:sz w:val="24"/>
          <w:lang w:val="tr-TR"/>
        </w:rPr>
        <w:t>Eğilmede elastikiyet modülü ortalama değeri en fazla 11831,797 N/mm</w:t>
      </w:r>
      <w:r w:rsidRPr="00627D4F">
        <w:rPr>
          <w:rFonts w:ascii="Times New Roman" w:eastAsia="Times New Roman" w:hAnsi="Times New Roman" w:cs="Times New Roman"/>
          <w:color w:val="000000"/>
          <w:sz w:val="31"/>
          <w:vertAlign w:val="superscript"/>
          <w:lang w:val="tr-TR"/>
        </w:rPr>
        <w:t>2</w:t>
      </w:r>
      <w:r w:rsidRPr="00627D4F">
        <w:rPr>
          <w:rFonts w:ascii="Times New Roman" w:eastAsia="Times New Roman" w:hAnsi="Times New Roman" w:cs="Times New Roman"/>
          <w:color w:val="000000"/>
          <w:sz w:val="24"/>
          <w:lang w:val="tr-TR"/>
        </w:rPr>
        <w:t xml:space="preserve"> ile epoksi etrafı CFRP kaplanarak elde edilen örneklerde belirlenmiştir ve kontrol gruplarına göre %24,31 oranında artış göstermiştir. Yüksek esneme ve kopma özelliği sayesinde CFRP yapı malzemesinin ahşap köprü, merdiven, kolon, kiriş ve çatılarda bölgesel güçlendirmede kullanılabilir.</w:t>
      </w:r>
    </w:p>
    <w:p w:rsidR="00627D4F" w:rsidRDefault="00627D4F" w:rsidP="00427C28">
      <w:pPr>
        <w:spacing w:before="360"/>
        <w:jc w:val="both"/>
        <w:rPr>
          <w:rFonts w:ascii="Times New Roman" w:eastAsia="Times New Roman" w:hAnsi="Times New Roman"/>
          <w:sz w:val="24"/>
          <w:lang w:val="tr-TR"/>
        </w:rPr>
      </w:pPr>
      <w:r w:rsidRPr="00627D4F">
        <w:rPr>
          <w:rFonts w:ascii="Times New Roman" w:eastAsia="Times New Roman" w:hAnsi="Times New Roman"/>
          <w:sz w:val="24"/>
          <w:lang w:val="tr-TR"/>
        </w:rPr>
        <w:t>Yapışma deneyi sonucunda, katmanlar arası CFRP yapı malzemesi ve Epoksi yapıştırıcısı ile lamine edilen örnek türlerinde ortalama yapışma direncinin en fa</w:t>
      </w:r>
      <w:r w:rsidR="00743CCC">
        <w:rPr>
          <w:rFonts w:ascii="Times New Roman" w:eastAsia="Times New Roman" w:hAnsi="Times New Roman"/>
          <w:sz w:val="24"/>
          <w:lang w:val="tr-TR"/>
        </w:rPr>
        <w:t>zla olduğu belirlenmiştir (19.85</w:t>
      </w:r>
      <w:r w:rsidRPr="00627D4F">
        <w:rPr>
          <w:rFonts w:ascii="Times New Roman" w:eastAsia="Times New Roman" w:hAnsi="Times New Roman"/>
          <w:sz w:val="24"/>
          <w:lang w:val="tr-TR"/>
        </w:rPr>
        <w:t xml:space="preserve"> N/mm</w:t>
      </w:r>
      <w:r w:rsidRPr="00627D4F">
        <w:rPr>
          <w:rFonts w:ascii="Times New Roman" w:eastAsia="Times New Roman" w:hAnsi="Times New Roman"/>
          <w:sz w:val="31"/>
          <w:vertAlign w:val="superscript"/>
          <w:lang w:val="tr-TR"/>
        </w:rPr>
        <w:t>2</w:t>
      </w:r>
      <w:r w:rsidRPr="00627D4F">
        <w:rPr>
          <w:rFonts w:ascii="Times New Roman" w:eastAsia="Times New Roman" w:hAnsi="Times New Roman"/>
          <w:sz w:val="24"/>
          <w:lang w:val="tr-TR"/>
        </w:rPr>
        <w:t>). Aynı zaman</w:t>
      </w:r>
      <w:r w:rsidR="00743CCC">
        <w:rPr>
          <w:rFonts w:ascii="Times New Roman" w:eastAsia="Times New Roman" w:hAnsi="Times New Roman"/>
          <w:sz w:val="24"/>
          <w:lang w:val="tr-TR"/>
        </w:rPr>
        <w:t>da kontrol gruplarına göre % 101,89</w:t>
      </w:r>
      <w:r w:rsidRPr="00627D4F">
        <w:rPr>
          <w:rFonts w:ascii="Times New Roman" w:eastAsia="Times New Roman" w:hAnsi="Times New Roman"/>
          <w:sz w:val="24"/>
          <w:lang w:val="tr-TR"/>
        </w:rPr>
        <w:t xml:space="preserve"> oranında artış göstermiştir. Bundan dolayı, CFRP ve epoksi yapıştırıcısı kullanılarak ahşap yapıların zarar görmüş bölümlerinde ve restorasyon çalışmalarında kuvvetlendirme amacıyla kullanılabilir.</w:t>
      </w:r>
    </w:p>
    <w:p w:rsidR="007D0640" w:rsidRDefault="007D0640" w:rsidP="00427C28">
      <w:pPr>
        <w:spacing w:before="360"/>
        <w:jc w:val="both"/>
        <w:rPr>
          <w:rFonts w:ascii="Times New Roman" w:eastAsia="Calibri" w:hAnsi="Times New Roman" w:cs="Times New Roman"/>
          <w:sz w:val="24"/>
          <w:szCs w:val="24"/>
          <w:lang w:val="tr-TR"/>
        </w:rPr>
      </w:pPr>
      <w:r w:rsidRPr="007D0640">
        <w:rPr>
          <w:rFonts w:ascii="Times New Roman" w:eastAsia="Calibri" w:hAnsi="Times New Roman" w:cs="Times New Roman"/>
          <w:sz w:val="24"/>
          <w:szCs w:val="24"/>
          <w:lang w:val="tr-TR"/>
        </w:rPr>
        <w:t>Sonuç olarak karbon fiber malzeme ve epoksi yapıştırıcı kulla</w:t>
      </w:r>
      <w:r>
        <w:rPr>
          <w:rFonts w:ascii="Times New Roman" w:eastAsia="Calibri" w:hAnsi="Times New Roman" w:cs="Times New Roman"/>
          <w:sz w:val="24"/>
          <w:szCs w:val="24"/>
          <w:lang w:val="tr-TR"/>
        </w:rPr>
        <w:t>nılarak ahşap kolon, kiriş vb. y</w:t>
      </w:r>
      <w:r w:rsidRPr="007D0640">
        <w:rPr>
          <w:rFonts w:ascii="Times New Roman" w:eastAsia="Calibri" w:hAnsi="Times New Roman" w:cs="Times New Roman"/>
          <w:sz w:val="24"/>
          <w:szCs w:val="24"/>
          <w:lang w:val="tr-TR"/>
        </w:rPr>
        <w:t>apı elemanlarının gü</w:t>
      </w:r>
      <w:r w:rsidR="000F7392">
        <w:rPr>
          <w:rFonts w:ascii="Times New Roman" w:eastAsia="Calibri" w:hAnsi="Times New Roman" w:cs="Times New Roman"/>
          <w:sz w:val="24"/>
          <w:szCs w:val="24"/>
          <w:lang w:val="tr-TR"/>
        </w:rPr>
        <w:t>çlendirilmesinde kullanılabilir</w:t>
      </w:r>
      <w:r w:rsidRPr="007D0640">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 xml:space="preserve">Karbon elyafı </w:t>
      </w:r>
      <w:r w:rsidR="000F7392">
        <w:rPr>
          <w:rFonts w:ascii="Times New Roman" w:eastAsia="Calibri" w:hAnsi="Times New Roman" w:cs="Times New Roman"/>
          <w:sz w:val="24"/>
          <w:szCs w:val="24"/>
          <w:lang w:val="tr-TR"/>
        </w:rPr>
        <w:t xml:space="preserve">ahşap yapı kesitlerinde yüksek esneme ve kırılma özelliklerinden dolayı ercih edile bilir. </w:t>
      </w:r>
      <w:r w:rsidRPr="007D0640">
        <w:rPr>
          <w:rFonts w:ascii="Times New Roman" w:eastAsia="Calibri" w:hAnsi="Times New Roman" w:cs="Times New Roman"/>
          <w:sz w:val="24"/>
          <w:szCs w:val="24"/>
          <w:lang w:val="tr-TR"/>
        </w:rPr>
        <w:t xml:space="preserve"> Ayrıca epoksinin uygulandığı yüzeye kuvvetli ve hızlı nüfuz etmesi ve karbon fiber ile artan mukavemeti sayesinde özellikle ahşap zeminlerde aşınma süresini uzatmak için kullanılabilir.</w:t>
      </w:r>
    </w:p>
    <w:p w:rsidR="000F7392" w:rsidRDefault="000F7392" w:rsidP="00427C28">
      <w:pPr>
        <w:spacing w:before="240" w:after="120"/>
        <w:rPr>
          <w:rFonts w:ascii="Book Antiqua" w:eastAsia="Calibri" w:hAnsi="Book Antiqua" w:cs="Times New Roman"/>
          <w:b/>
          <w:sz w:val="20"/>
          <w:szCs w:val="20"/>
          <w:lang w:val="tr-TR"/>
        </w:rPr>
      </w:pPr>
      <w:r w:rsidRPr="000F7392">
        <w:rPr>
          <w:rFonts w:ascii="Times New Roman" w:eastAsia="Calibri" w:hAnsi="Times New Roman" w:cs="Times New Roman"/>
          <w:sz w:val="24"/>
          <w:szCs w:val="24"/>
          <w:lang w:val="tr-TR"/>
        </w:rPr>
        <w:t>6.</w:t>
      </w:r>
      <w:r w:rsidRPr="000F7392">
        <w:rPr>
          <w:rFonts w:ascii="Book Antiqua" w:eastAsia="Calibri" w:hAnsi="Book Antiqua" w:cs="Times New Roman"/>
          <w:b/>
          <w:sz w:val="20"/>
          <w:szCs w:val="20"/>
          <w:lang w:val="tr-TR"/>
        </w:rPr>
        <w:t xml:space="preserve"> References </w:t>
      </w:r>
    </w:p>
    <w:p w:rsidR="000F7392" w:rsidRPr="000F7392" w:rsidRDefault="000F7392" w:rsidP="00427C28">
      <w:pPr>
        <w:rPr>
          <w:rFonts w:ascii="Times New Roman" w:eastAsia="Calibri" w:hAnsi="Times New Roman" w:cs="Times New Roman"/>
          <w:sz w:val="24"/>
          <w:lang w:val="tr-TR"/>
        </w:rPr>
      </w:pPr>
      <w:r w:rsidRPr="000F7392">
        <w:rPr>
          <w:rFonts w:ascii="Times New Roman" w:eastAsia="Calibri" w:hAnsi="Times New Roman" w:cs="Times New Roman"/>
          <w:sz w:val="24"/>
          <w:lang w:val="az-Latn-AZ"/>
        </w:rPr>
        <w:t xml:space="preserve">   Ahmad</w:t>
      </w:r>
      <w:r w:rsidRPr="000F7392">
        <w:rPr>
          <w:rFonts w:ascii="Times New Roman" w:eastAsia="Calibri" w:hAnsi="Times New Roman" w:cs="Times New Roman"/>
          <w:sz w:val="24"/>
          <w:lang w:val="en-US"/>
        </w:rPr>
        <w:t xml:space="preserve">,Y (2013) </w:t>
      </w:r>
      <w:r w:rsidRPr="000F7392">
        <w:rPr>
          <w:rFonts w:ascii="Times New Roman" w:eastAsia="Calibri" w:hAnsi="Times New Roman" w:cs="Times New Roman"/>
          <w:sz w:val="24"/>
          <w:lang w:val="tr-TR"/>
        </w:rPr>
        <w:t xml:space="preserve">Ductility of Timber Beams Strengthened Using Fiber Reinforced Polymer , </w:t>
      </w:r>
      <w:r w:rsidRPr="000F7392">
        <w:rPr>
          <w:rFonts w:ascii="Times New Roman" w:eastAsia="Calibri" w:hAnsi="Times New Roman" w:cs="Times New Roman"/>
          <w:i/>
          <w:iCs/>
          <w:sz w:val="24"/>
          <w:lang w:val="tr-TR"/>
        </w:rPr>
        <w:t>Journal of Civil Engineering and Architecture,</w:t>
      </w:r>
      <w:r w:rsidRPr="000F7392">
        <w:rPr>
          <w:rFonts w:ascii="Times New Roman" w:eastAsia="Calibri" w:hAnsi="Times New Roman" w:cs="Times New Roman"/>
          <w:sz w:val="24"/>
          <w:lang w:val="tr-TR"/>
        </w:rPr>
        <w:t>5(66)</w:t>
      </w:r>
      <w:r w:rsidRPr="000F7392">
        <w:rPr>
          <w:rFonts w:ascii="Times New Roman" w:eastAsia="Calibri" w:hAnsi="Times New Roman" w:cs="Times New Roman"/>
          <w:sz w:val="24"/>
          <w:lang w:val="az-Latn-AZ"/>
        </w:rPr>
        <w:t>:</w:t>
      </w:r>
      <w:r w:rsidRPr="000F7392">
        <w:rPr>
          <w:rFonts w:ascii="Times New Roman" w:eastAsia="Calibri" w:hAnsi="Times New Roman" w:cs="Times New Roman"/>
          <w:sz w:val="24"/>
          <w:lang w:val="tr-TR"/>
        </w:rPr>
        <w:t xml:space="preserve"> 535–544.</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Akün, H., (2008) </w:t>
      </w:r>
      <w:r w:rsidRPr="000F7392">
        <w:rPr>
          <w:rFonts w:ascii="Times New Roman" w:eastAsia="Calibri" w:hAnsi="Times New Roman" w:cs="Times New Roman"/>
          <w:i/>
          <w:sz w:val="24"/>
          <w:lang w:val="tr-TR"/>
        </w:rPr>
        <w:t>Poliüretan, Karbon Fiber Kompozitlerin Hazırlanması ve Karakterizasyonu,</w:t>
      </w:r>
      <w:r w:rsidRPr="000F7392">
        <w:rPr>
          <w:rFonts w:ascii="Times New Roman" w:eastAsia="Calibri" w:hAnsi="Times New Roman" w:cs="Times New Roman"/>
          <w:sz w:val="24"/>
          <w:lang w:val="tr-TR"/>
        </w:rPr>
        <w:t xml:space="preserve"> Yüksek Lisans Tezi, İstanbul Teknik Üniversitesi</w:t>
      </w:r>
      <w:bookmarkStart w:id="17" w:name="_Hlk47632567"/>
      <w:r w:rsidRPr="000F7392">
        <w:rPr>
          <w:rFonts w:ascii="Times New Roman" w:eastAsia="Calibri" w:hAnsi="Times New Roman" w:cs="Times New Roman"/>
          <w:sz w:val="24"/>
          <w:lang w:val="tr-TR"/>
        </w:rPr>
        <w:t xml:space="preserve">, </w:t>
      </w:r>
      <w:bookmarkEnd w:id="17"/>
      <w:r w:rsidRPr="000F7392">
        <w:rPr>
          <w:rFonts w:ascii="Times New Roman" w:eastAsia="Calibri" w:hAnsi="Times New Roman" w:cs="Times New Roman"/>
          <w:sz w:val="24"/>
          <w:lang w:val="tr-TR"/>
        </w:rPr>
        <w:t>İstanbul, 89 s.</w:t>
      </w:r>
    </w:p>
    <w:p w:rsidR="000F7392" w:rsidRPr="000F7392" w:rsidRDefault="000F7392" w:rsidP="00427C28">
      <w:pPr>
        <w:spacing w:after="120"/>
        <w:rPr>
          <w:rFonts w:ascii="Times New Roman" w:eastAsia="Calibri" w:hAnsi="Times New Roman" w:cs="Times New Roman"/>
          <w:sz w:val="24"/>
        </w:rPr>
      </w:pPr>
      <w:r w:rsidRPr="000F7392">
        <w:rPr>
          <w:rFonts w:ascii="Times New Roman" w:eastAsia="Calibri" w:hAnsi="Times New Roman" w:cs="Times New Roman"/>
          <w:sz w:val="24"/>
          <w:lang w:val="tr-TR"/>
        </w:rPr>
        <w:t>Aleksandrovi</w:t>
      </w:r>
      <w:r w:rsidRPr="000F7392">
        <w:rPr>
          <w:rFonts w:ascii="Times New Roman" w:eastAsia="Calibri" w:hAnsi="Times New Roman" w:cs="Times New Roman"/>
          <w:sz w:val="24"/>
          <w:lang w:val="az-Latn-AZ"/>
        </w:rPr>
        <w:t>ç</w:t>
      </w:r>
      <w:r w:rsidRPr="000F7392">
        <w:rPr>
          <w:rFonts w:ascii="Times New Roman" w:eastAsia="Calibri" w:hAnsi="Times New Roman" w:cs="Times New Roman"/>
          <w:sz w:val="24"/>
        </w:rPr>
        <w:t>,</w:t>
      </w:r>
      <w:r w:rsidRPr="000F7392">
        <w:rPr>
          <w:rFonts w:ascii="Times New Roman" w:eastAsia="Calibri" w:hAnsi="Times New Roman" w:cs="Times New Roman"/>
          <w:sz w:val="24"/>
          <w:lang w:val="en-US"/>
        </w:rPr>
        <w:t>A</w:t>
      </w:r>
      <w:r w:rsidRPr="000F7392">
        <w:rPr>
          <w:rFonts w:ascii="Times New Roman" w:eastAsia="Calibri" w:hAnsi="Times New Roman" w:cs="Times New Roman"/>
          <w:sz w:val="24"/>
        </w:rPr>
        <w:t xml:space="preserve">., (2013)  Усиление деревянных конструкций с использованием </w:t>
      </w:r>
    </w:p>
    <w:p w:rsidR="000F7392" w:rsidRPr="000F7392" w:rsidRDefault="000F7392" w:rsidP="00427C28">
      <w:pPr>
        <w:spacing w:after="120"/>
        <w:rPr>
          <w:rFonts w:ascii="Times New Roman" w:eastAsia="Calibri" w:hAnsi="Times New Roman" w:cs="Times New Roman"/>
          <w:sz w:val="24"/>
        </w:rPr>
      </w:pPr>
      <w:r w:rsidRPr="000F7392">
        <w:rPr>
          <w:rFonts w:ascii="Times New Roman" w:eastAsia="Calibri" w:hAnsi="Times New Roman" w:cs="Times New Roman"/>
          <w:sz w:val="24"/>
        </w:rPr>
        <w:t>стальных витых крестообразных стержней ,</w:t>
      </w:r>
      <w:r w:rsidRPr="000F7392">
        <w:rPr>
          <w:rFonts w:ascii="Times New Roman" w:eastAsia="Calibri" w:hAnsi="Times New Roman" w:cs="Times New Roman"/>
          <w:sz w:val="24"/>
          <w:lang w:val="en-US"/>
        </w:rPr>
        <w:t>Journal</w:t>
      </w:r>
      <w:r w:rsidRPr="000F7392">
        <w:rPr>
          <w:rFonts w:ascii="Times New Roman" w:eastAsia="Calibri" w:hAnsi="Times New Roman" w:cs="Times New Roman"/>
          <w:sz w:val="24"/>
        </w:rPr>
        <w:t xml:space="preserve"> </w:t>
      </w:r>
      <w:proofErr w:type="spellStart"/>
      <w:r w:rsidRPr="000F7392">
        <w:rPr>
          <w:rFonts w:ascii="Times New Roman" w:eastAsia="Calibri" w:hAnsi="Times New Roman" w:cs="Times New Roman"/>
          <w:sz w:val="24"/>
          <w:lang w:val="en-US"/>
        </w:rPr>
        <w:t>Sc</w:t>
      </w:r>
      <w:proofErr w:type="spellEnd"/>
      <w:r w:rsidRPr="000F7392">
        <w:rPr>
          <w:rFonts w:ascii="Times New Roman" w:eastAsia="Calibri" w:hAnsi="Times New Roman" w:cs="Times New Roman"/>
          <w:sz w:val="24"/>
        </w:rPr>
        <w:t>ı</w:t>
      </w:r>
      <w:proofErr w:type="spellStart"/>
      <w:r w:rsidRPr="000F7392">
        <w:rPr>
          <w:rFonts w:ascii="Times New Roman" w:eastAsia="Calibri" w:hAnsi="Times New Roman" w:cs="Times New Roman"/>
          <w:sz w:val="24"/>
          <w:lang w:val="en-US"/>
        </w:rPr>
        <w:t>ent</w:t>
      </w:r>
      <w:proofErr w:type="spellEnd"/>
      <w:r w:rsidRPr="000F7392">
        <w:rPr>
          <w:rFonts w:ascii="Times New Roman" w:eastAsia="Calibri" w:hAnsi="Times New Roman" w:cs="Times New Roman"/>
          <w:sz w:val="24"/>
        </w:rPr>
        <w:t>ı</w:t>
      </w:r>
      <w:r w:rsidRPr="000F7392">
        <w:rPr>
          <w:rFonts w:ascii="Times New Roman" w:eastAsia="Calibri" w:hAnsi="Times New Roman" w:cs="Times New Roman"/>
          <w:sz w:val="24"/>
          <w:lang w:val="en-US"/>
        </w:rPr>
        <w:t>f</w:t>
      </w:r>
      <w:r w:rsidRPr="000F7392">
        <w:rPr>
          <w:rFonts w:ascii="Times New Roman" w:eastAsia="Calibri" w:hAnsi="Times New Roman" w:cs="Times New Roman"/>
          <w:sz w:val="24"/>
        </w:rPr>
        <w:t>ı</w:t>
      </w:r>
      <w:r w:rsidRPr="000F7392">
        <w:rPr>
          <w:rFonts w:ascii="Times New Roman" w:eastAsia="Calibri" w:hAnsi="Times New Roman" w:cs="Times New Roman"/>
          <w:sz w:val="24"/>
          <w:lang w:val="en-US"/>
        </w:rPr>
        <w:t>c</w:t>
      </w:r>
      <w:r w:rsidRPr="000F7392">
        <w:rPr>
          <w:rFonts w:ascii="Times New Roman" w:eastAsia="Calibri" w:hAnsi="Times New Roman" w:cs="Times New Roman"/>
          <w:sz w:val="24"/>
        </w:rPr>
        <w:t xml:space="preserve"> </w:t>
      </w:r>
      <w:r w:rsidRPr="000F7392">
        <w:rPr>
          <w:rFonts w:ascii="Times New Roman" w:eastAsia="Calibri" w:hAnsi="Times New Roman" w:cs="Times New Roman"/>
          <w:sz w:val="24"/>
          <w:lang w:val="en-US"/>
        </w:rPr>
        <w:t>Bullet</w:t>
      </w:r>
      <w:r w:rsidRPr="000F7392">
        <w:rPr>
          <w:rFonts w:ascii="Times New Roman" w:eastAsia="Calibri" w:hAnsi="Times New Roman" w:cs="Times New Roman"/>
          <w:sz w:val="24"/>
        </w:rPr>
        <w:t>ı</w:t>
      </w:r>
      <w:r w:rsidRPr="000F7392">
        <w:rPr>
          <w:rFonts w:ascii="Times New Roman" w:eastAsia="Calibri" w:hAnsi="Times New Roman" w:cs="Times New Roman"/>
          <w:sz w:val="24"/>
          <w:lang w:val="en-US"/>
        </w:rPr>
        <w:t>n</w:t>
      </w:r>
      <w:r w:rsidRPr="000F7392">
        <w:rPr>
          <w:rFonts w:ascii="Times New Roman" w:eastAsia="Calibri" w:hAnsi="Times New Roman" w:cs="Times New Roman"/>
          <w:sz w:val="24"/>
        </w:rPr>
        <w:t>,3(30):128-137.</w:t>
      </w:r>
    </w:p>
    <w:p w:rsidR="000F7392" w:rsidRPr="000F7392" w:rsidRDefault="000F7392" w:rsidP="00427C28">
      <w:pPr>
        <w:spacing w:after="120"/>
        <w:rPr>
          <w:rFonts w:ascii="Times New Roman" w:eastAsia="Calibri" w:hAnsi="Times New Roman" w:cs="Times New Roman"/>
          <w:sz w:val="24"/>
        </w:rPr>
      </w:pPr>
    </w:p>
    <w:p w:rsidR="000F7392" w:rsidRPr="000F7392" w:rsidRDefault="000F7392" w:rsidP="00427C28">
      <w:pPr>
        <w:spacing w:before="120" w:after="0"/>
        <w:rPr>
          <w:rFonts w:ascii="Times New Roman" w:eastAsia="Calibri" w:hAnsi="Times New Roman" w:cs="Times New Roman"/>
          <w:sz w:val="24"/>
          <w:lang w:val="az-Latn-AZ"/>
        </w:rPr>
      </w:pPr>
      <w:r w:rsidRPr="000F7392">
        <w:rPr>
          <w:rFonts w:ascii="Times New Roman" w:eastAsia="Calibri" w:hAnsi="Times New Roman" w:cs="Times New Roman"/>
          <w:sz w:val="24"/>
          <w:lang w:val="az-Latn-AZ"/>
        </w:rPr>
        <w:t xml:space="preserve">Altay, Ç., Cibo ,C., Özçifçi, A., Baysal, E., Toker,H.,(2018)   Determination of Some </w:t>
      </w:r>
    </w:p>
    <w:p w:rsidR="000F7392" w:rsidRPr="000F7392" w:rsidRDefault="000F7392" w:rsidP="00427C28">
      <w:pPr>
        <w:spacing w:before="120" w:after="0"/>
        <w:rPr>
          <w:rFonts w:ascii="Times New Roman" w:eastAsia="Calibri" w:hAnsi="Times New Roman" w:cs="Times New Roman"/>
          <w:sz w:val="24"/>
          <w:lang w:val="az-Latn-AZ"/>
        </w:rPr>
      </w:pPr>
      <w:r w:rsidRPr="000F7392">
        <w:rPr>
          <w:rFonts w:ascii="Times New Roman" w:eastAsia="Calibri" w:hAnsi="Times New Roman" w:cs="Times New Roman"/>
          <w:sz w:val="24"/>
          <w:lang w:val="az-Latn-AZ"/>
        </w:rPr>
        <w:t xml:space="preserve">    Mechanical Properties of Laminated Wood Material Reinforced with Carbon Fiber, Meslek Bilimler Dergisi,7(2):125-132 .    </w:t>
      </w:r>
    </w:p>
    <w:p w:rsidR="000F7392" w:rsidRPr="000F7392" w:rsidRDefault="000F7392" w:rsidP="00427C28">
      <w:pPr>
        <w:spacing w:after="120"/>
        <w:ind w:left="567" w:hanging="567"/>
        <w:jc w:val="both"/>
        <w:rPr>
          <w:rFonts w:ascii="Times New Roman" w:eastAsia="Times New Roman" w:hAnsi="Times New Roman" w:cs="Times New Roman"/>
          <w:color w:val="000000"/>
          <w:sz w:val="24"/>
          <w:lang w:val="tr-TR"/>
        </w:rPr>
      </w:pP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Amani, A., Niyazi, A., (2018) Türkiye’de Prefabrik Yapı Sektörünün Hızlı Gelişimi, </w:t>
      </w:r>
      <w:r w:rsidRPr="000F7392">
        <w:rPr>
          <w:rFonts w:ascii="Times New Roman" w:eastAsia="Calibri" w:hAnsi="Times New Roman" w:cs="Times New Roman"/>
          <w:i/>
          <w:sz w:val="24"/>
          <w:lang w:val="tr-TR"/>
        </w:rPr>
        <w:t>Journal of Engineering Sciences and Design,</w:t>
      </w:r>
      <w:r w:rsidRPr="000F7392">
        <w:rPr>
          <w:rFonts w:ascii="Times New Roman" w:eastAsia="Calibri" w:hAnsi="Times New Roman" w:cs="Times New Roman"/>
          <w:sz w:val="24"/>
          <w:lang w:val="tr-TR"/>
        </w:rPr>
        <w:t xml:space="preserve"> 6(3):487-494.</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Aydın, E., (2019) </w:t>
      </w:r>
      <w:r w:rsidRPr="000F7392">
        <w:rPr>
          <w:rFonts w:ascii="Times New Roman" w:eastAsia="Calibri" w:hAnsi="Times New Roman" w:cs="Times New Roman"/>
          <w:i/>
          <w:sz w:val="24"/>
          <w:lang w:val="tr-TR"/>
        </w:rPr>
        <w:t xml:space="preserve">Karbon Fiber Takviyeli Polimer Kompozit ile Alüminyum Alaşımının (AL 7075) İstiflenmiş Halde Delinebilirlik Özelliklerinin Araştırılması, </w:t>
      </w:r>
      <w:r w:rsidRPr="000F7392">
        <w:rPr>
          <w:rFonts w:ascii="Times New Roman" w:eastAsia="Calibri" w:hAnsi="Times New Roman" w:cs="Times New Roman"/>
          <w:sz w:val="24"/>
          <w:lang w:val="tr-TR"/>
        </w:rPr>
        <w:t>Doktora Tezi,Gazi Üniversitesi, Ankara, 207s.</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lastRenderedPageBreak/>
        <w:t xml:space="preserve">Bardavit, D., (1992) </w:t>
      </w:r>
      <w:r w:rsidRPr="000F7392">
        <w:rPr>
          <w:rFonts w:ascii="Times New Roman" w:eastAsia="Calibri" w:hAnsi="Times New Roman" w:cs="Times New Roman"/>
          <w:i/>
          <w:sz w:val="24"/>
          <w:lang w:val="tr-TR"/>
        </w:rPr>
        <w:t>Ahşap İskelet Yapıda Taşıyıcılık ve Koruyuculuk Sorunları</w:t>
      </w:r>
      <w:r w:rsidRPr="000F7392">
        <w:rPr>
          <w:rFonts w:ascii="Times New Roman" w:eastAsia="Calibri" w:hAnsi="Times New Roman" w:cs="Times New Roman"/>
          <w:sz w:val="24"/>
          <w:lang w:val="tr-TR"/>
        </w:rPr>
        <w:t>, Yüksek Lisans Tezi, İstanbul Teknik Üniversitesi, İstanbul ,102s, İstanbul.</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Bilgin, Y., (2010) </w:t>
      </w:r>
      <w:r w:rsidRPr="000F7392">
        <w:rPr>
          <w:rFonts w:ascii="Times New Roman" w:eastAsia="Calibri" w:hAnsi="Times New Roman" w:cs="Times New Roman"/>
          <w:i/>
          <w:sz w:val="24"/>
          <w:lang w:val="tr-TR"/>
        </w:rPr>
        <w:t>Türkiyede Masif  Panel Sektörünün Yapısal Durumu ve Ağaç İşleri Endüstrisindeki Kullanım Olanakları,</w:t>
      </w:r>
      <w:r w:rsidRPr="000F7392">
        <w:rPr>
          <w:rFonts w:ascii="Times New Roman" w:eastAsia="Calibri" w:hAnsi="Times New Roman" w:cs="Times New Roman"/>
          <w:sz w:val="24"/>
          <w:lang w:val="tr-TR"/>
        </w:rPr>
        <w:t xml:space="preserve"> Yüksek Lisans Tezi,İstanbul Üniversitesi, İstanbul,142s.</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Budak, A., Uysal, H., Aydın, A., (2004) Kırsal Yapıların Deprem Karşısındaki Davranışı, </w:t>
      </w:r>
      <w:r w:rsidRPr="000F7392">
        <w:rPr>
          <w:rFonts w:ascii="Times New Roman" w:eastAsia="Calibri" w:hAnsi="Times New Roman" w:cs="Times New Roman"/>
          <w:i/>
          <w:sz w:val="24"/>
          <w:lang w:val="tr-TR"/>
        </w:rPr>
        <w:t>Atatürk Üniv. Ziraat Fak. Dergi.</w:t>
      </w:r>
      <w:r w:rsidRPr="000F7392">
        <w:rPr>
          <w:rFonts w:ascii="Times New Roman" w:eastAsia="Calibri" w:hAnsi="Times New Roman" w:cs="Times New Roman"/>
          <w:sz w:val="24"/>
          <w:lang w:val="tr-TR"/>
        </w:rPr>
        <w:t xml:space="preserve"> 35 (3-4): 209-219.</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Çalışkan, Ö., Meriç, E., Yüncüler, M., (2019) Past, Present and Future of Timber and Timber Structures, </w:t>
      </w:r>
      <w:r w:rsidRPr="000F7392">
        <w:rPr>
          <w:rFonts w:ascii="Times New Roman" w:eastAsia="Calibri" w:hAnsi="Times New Roman" w:cs="Times New Roman"/>
          <w:i/>
          <w:sz w:val="24"/>
          <w:lang w:val="tr-TR"/>
        </w:rPr>
        <w:t>BSEU Journal of Science,</w:t>
      </w:r>
      <w:r w:rsidRPr="000F7392">
        <w:rPr>
          <w:rFonts w:ascii="Times New Roman" w:eastAsia="Calibri" w:hAnsi="Times New Roman" w:cs="Times New Roman"/>
          <w:sz w:val="24"/>
          <w:lang w:val="tr-TR"/>
        </w:rPr>
        <w:t xml:space="preserve"> 6 (1), 109-118.</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Çögurcü, M., (2007) </w:t>
      </w:r>
      <w:r w:rsidRPr="000F7392">
        <w:rPr>
          <w:rFonts w:ascii="Times New Roman" w:eastAsia="Calibri" w:hAnsi="Times New Roman" w:cs="Times New Roman"/>
          <w:i/>
          <w:sz w:val="24"/>
          <w:lang w:val="tr-TR"/>
        </w:rPr>
        <w:t xml:space="preserve">Yığma Yapıların Yatay Derz Güçlendirme Yöntemiyle Güçlendirilmesi, </w:t>
      </w:r>
      <w:r w:rsidRPr="000F7392">
        <w:rPr>
          <w:rFonts w:ascii="Times New Roman" w:eastAsia="Calibri" w:hAnsi="Times New Roman" w:cs="Times New Roman"/>
          <w:sz w:val="24"/>
          <w:lang w:val="tr-TR"/>
        </w:rPr>
        <w:t>Doktora Tezi, Selçuk Üniversitesi, Konya,204 s.</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Durgun, I., (2014) Vakum İnfüzyon Yöntemi ile Kompozit Parça Üretimi, </w:t>
      </w:r>
      <w:r w:rsidRPr="000F7392">
        <w:rPr>
          <w:rFonts w:ascii="Times New Roman" w:eastAsia="Calibri" w:hAnsi="Times New Roman" w:cs="Times New Roman"/>
          <w:i/>
          <w:sz w:val="24"/>
          <w:lang w:val="tr-TR"/>
        </w:rPr>
        <w:t>Sakarya Üniversitesi Fen Bilimleri Enstitüsü Dergisi,</w:t>
      </w:r>
      <w:r w:rsidRPr="000F7392">
        <w:rPr>
          <w:rFonts w:ascii="Times New Roman" w:eastAsia="Calibri" w:hAnsi="Times New Roman" w:cs="Times New Roman"/>
          <w:sz w:val="24"/>
          <w:lang w:val="tr-TR"/>
        </w:rPr>
        <w:t>24(4):902-911.</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Ergün, A., Çavdar, E., (2010) Geleneksel Balıkesir Dursunbey Evleri’nde Yapım Teknolojileri ve Malzeme Kullanımları, </w:t>
      </w:r>
      <w:r w:rsidRPr="000F7392">
        <w:rPr>
          <w:rFonts w:ascii="Times New Roman" w:eastAsia="Calibri" w:hAnsi="Times New Roman" w:cs="Times New Roman"/>
          <w:i/>
          <w:sz w:val="24"/>
          <w:lang w:val="tr-TR"/>
        </w:rPr>
        <w:t>BAÜ Fen Bil. Ens. Dergisi</w:t>
      </w:r>
      <w:r w:rsidRPr="000F7392">
        <w:rPr>
          <w:rFonts w:ascii="Times New Roman" w:eastAsia="Calibri" w:hAnsi="Times New Roman" w:cs="Times New Roman"/>
          <w:sz w:val="24"/>
          <w:lang w:val="tr-TR"/>
        </w:rPr>
        <w:t>, 12(2): 1-11.</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Esen, E., (2009) </w:t>
      </w:r>
      <w:r w:rsidRPr="000F7392">
        <w:rPr>
          <w:rFonts w:ascii="Times New Roman" w:eastAsia="Calibri" w:hAnsi="Times New Roman" w:cs="Times New Roman"/>
          <w:i/>
          <w:sz w:val="24"/>
          <w:lang w:val="tr-TR"/>
        </w:rPr>
        <w:t>Kompozit Yaprak Yayların Sonlu Elemanlar Yöntemi ile Yorulma Analizinin Yapılması,</w:t>
      </w:r>
      <w:r w:rsidRPr="000F7392">
        <w:rPr>
          <w:rFonts w:ascii="Times New Roman" w:eastAsia="Calibri" w:hAnsi="Times New Roman" w:cs="Times New Roman"/>
          <w:sz w:val="24"/>
          <w:lang w:val="tr-TR"/>
        </w:rPr>
        <w:t xml:space="preserve"> Yüksek Lisans Tezi ,Bartın Universitesi, Bartın, 160 s.</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Gluhih, N., Vladimir, N., Petrov, V.M., Khudaev, E.V., (2017) Strengthening of structural elements sticker of composite materials at compressed and stretched area, </w:t>
      </w:r>
      <w:r w:rsidRPr="000F7392">
        <w:rPr>
          <w:rFonts w:ascii="Times New Roman" w:eastAsia="Calibri" w:hAnsi="Times New Roman" w:cs="Times New Roman"/>
          <w:i/>
          <w:sz w:val="24"/>
          <w:lang w:val="tr-TR"/>
        </w:rPr>
        <w:t>Journal Saint Petersburg State University of Architecture and Civil Engineering,</w:t>
      </w:r>
      <w:r w:rsidRPr="000F7392">
        <w:rPr>
          <w:rFonts w:ascii="Times New Roman" w:eastAsia="Calibri" w:hAnsi="Times New Roman" w:cs="Times New Roman"/>
          <w:sz w:val="24"/>
          <w:lang w:val="tr-TR"/>
        </w:rPr>
        <w:t xml:space="preserve"> 9(6):1273-1281.</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Times New Roman" w:hAnsi="Times New Roman" w:cs="Times New Roman"/>
          <w:color w:val="FF0000"/>
          <w:sz w:val="24"/>
          <w:lang w:val="tr-TR"/>
        </w:rPr>
        <w:t xml:space="preserve"> </w:t>
      </w:r>
      <w:r w:rsidRPr="000F7392">
        <w:rPr>
          <w:rFonts w:ascii="Times New Roman" w:eastAsia="Calibri" w:hAnsi="Times New Roman" w:cs="Times New Roman"/>
          <w:sz w:val="24"/>
          <w:lang w:val="tr-TR"/>
        </w:rPr>
        <w:t xml:space="preserve">Gül, N., Güzelçoban, S., (2019) Çağdaş Ahşap Yapım Sistemlerinin Çok Katlı Yapılarda Kullanımının İncelenmesi, </w:t>
      </w:r>
      <w:r w:rsidRPr="000F7392">
        <w:rPr>
          <w:rFonts w:ascii="Times New Roman" w:eastAsia="Calibri" w:hAnsi="Times New Roman" w:cs="Times New Roman"/>
          <w:i/>
          <w:sz w:val="24"/>
          <w:lang w:val="tr-TR"/>
        </w:rPr>
        <w:t>The Tree, Kent Akademisi,</w:t>
      </w:r>
      <w:r w:rsidRPr="000F7392">
        <w:rPr>
          <w:rFonts w:ascii="Times New Roman" w:eastAsia="Calibri" w:hAnsi="Times New Roman" w:cs="Times New Roman"/>
          <w:sz w:val="24"/>
          <w:lang w:val="tr-TR"/>
        </w:rPr>
        <w:t xml:space="preserve"> 12(3):586-599.</w:t>
      </w:r>
    </w:p>
    <w:p w:rsidR="000F7392" w:rsidRPr="000F7392" w:rsidRDefault="000F7392" w:rsidP="00427C28">
      <w:pPr>
        <w:spacing w:after="120"/>
        <w:rPr>
          <w:rFonts w:ascii="Times New Roman" w:eastAsia="Calibri" w:hAnsi="Times New Roman" w:cs="Times New Roman"/>
          <w:sz w:val="24"/>
          <w:lang w:val="az-Latn-AZ"/>
        </w:rPr>
      </w:pPr>
      <w:r w:rsidRPr="000F7392">
        <w:rPr>
          <w:rFonts w:ascii="Times New Roman" w:eastAsia="Calibri" w:hAnsi="Times New Roman" w:cs="Times New Roman"/>
          <w:sz w:val="24"/>
          <w:lang w:val="az-Latn-AZ"/>
        </w:rPr>
        <w:t xml:space="preserve">İçel, B., Şimşek, Y., (2017) Isıl İşlem Görmüş Ladin ve Dişbudak Odunlarının                   </w:t>
      </w:r>
    </w:p>
    <w:p w:rsidR="000F7392" w:rsidRPr="000F7392" w:rsidRDefault="000F7392" w:rsidP="00427C28">
      <w:pPr>
        <w:spacing w:after="120"/>
        <w:rPr>
          <w:rFonts w:ascii="Times New Roman" w:eastAsia="Calibri" w:hAnsi="Times New Roman" w:cs="Times New Roman"/>
          <w:sz w:val="24"/>
          <w:lang w:val="az-Latn-AZ"/>
        </w:rPr>
      </w:pPr>
      <w:r w:rsidRPr="000F7392">
        <w:rPr>
          <w:rFonts w:ascii="Times New Roman" w:eastAsia="Calibri" w:hAnsi="Times New Roman" w:cs="Times New Roman"/>
          <w:sz w:val="24"/>
          <w:lang w:val="az-Latn-AZ"/>
        </w:rPr>
        <w:t xml:space="preserve">    Mikroskobik Görüntüleri Üzerine Değerlendirmeler, Süleyman Demirel Üniversitesi Fen Bil. Ens. Dergisi, 21(2): 414-420</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Karayılmazlar, S., Çabuk, Y., Atmaca, A., Aşkın, A., (2007) Orman Ürünleri Endüstrisinde Laminasyon Tekniği ve Önemi, </w:t>
      </w:r>
      <w:r w:rsidRPr="000F7392">
        <w:rPr>
          <w:rFonts w:ascii="Times New Roman" w:eastAsia="Calibri" w:hAnsi="Times New Roman" w:cs="Times New Roman"/>
          <w:i/>
          <w:sz w:val="24"/>
          <w:lang w:val="tr-TR"/>
        </w:rPr>
        <w:t>Bartın Orman Fakültesi Dergisi,</w:t>
      </w:r>
      <w:r w:rsidRPr="000F7392">
        <w:rPr>
          <w:rFonts w:ascii="Times New Roman" w:eastAsia="Calibri" w:hAnsi="Times New Roman" w:cs="Times New Roman"/>
          <w:sz w:val="24"/>
          <w:lang w:val="tr-TR"/>
        </w:rPr>
        <w:t xml:space="preserve"> 9(11):78-86. </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Karayılmazlar, S., Çabuk, Y., Atmaca, A., Aşkın, A., (2014) Laminasyonlu Ahşap Kirişlerin Çeşitli Yapılarda Kullanımı, </w:t>
      </w:r>
      <w:r w:rsidRPr="000F7392">
        <w:rPr>
          <w:rFonts w:ascii="Times New Roman" w:eastAsia="Calibri" w:hAnsi="Times New Roman" w:cs="Times New Roman"/>
          <w:i/>
          <w:sz w:val="24"/>
          <w:lang w:val="tr-TR"/>
        </w:rPr>
        <w:t>Bartın Orman Fakültesi Dergisi,</w:t>
      </w:r>
      <w:r w:rsidRPr="000F7392">
        <w:rPr>
          <w:rFonts w:ascii="Times New Roman" w:eastAsia="Calibri" w:hAnsi="Times New Roman" w:cs="Times New Roman"/>
          <w:sz w:val="24"/>
          <w:lang w:val="tr-TR"/>
        </w:rPr>
        <w:t xml:space="preserve"> 10(14):13-21.</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Kartal, B., (2015) </w:t>
      </w:r>
      <w:r w:rsidRPr="000F7392">
        <w:rPr>
          <w:rFonts w:ascii="Times New Roman" w:eastAsia="Calibri" w:hAnsi="Times New Roman" w:cs="Times New Roman"/>
          <w:i/>
          <w:sz w:val="24"/>
          <w:lang w:val="tr-TR"/>
        </w:rPr>
        <w:t xml:space="preserve">Yapılarda Ahşap Kullanımı ve Çağdaş Yapı Teknolojisinde Ahşap Kullanımı, </w:t>
      </w:r>
      <w:r w:rsidRPr="000F7392">
        <w:rPr>
          <w:rFonts w:ascii="Times New Roman" w:eastAsia="Calibri" w:hAnsi="Times New Roman" w:cs="Times New Roman"/>
          <w:sz w:val="24"/>
          <w:lang w:val="tr-TR"/>
        </w:rPr>
        <w:t>Yüksek Lisans Tezi, Haliç Üniversitesi, Istanbul, 224s.</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Kaya, A., (2016) Kompozit Malzemeler ve Özellikleri, </w:t>
      </w:r>
      <w:r w:rsidRPr="000F7392">
        <w:rPr>
          <w:rFonts w:ascii="Times New Roman" w:eastAsia="Calibri" w:hAnsi="Times New Roman" w:cs="Times New Roman"/>
          <w:i/>
          <w:sz w:val="24"/>
          <w:lang w:val="tr-TR"/>
        </w:rPr>
        <w:t>Putech &amp; Composite Poliüretan ve Kompozit Sanayi Dergisi</w:t>
      </w:r>
      <w:r w:rsidRPr="000F7392">
        <w:rPr>
          <w:rFonts w:ascii="Times New Roman" w:eastAsia="Calibri" w:hAnsi="Times New Roman" w:cs="Times New Roman"/>
          <w:sz w:val="24"/>
          <w:lang w:val="tr-TR"/>
        </w:rPr>
        <w:t>, (29): 38-45.</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Kaya, B., (2014) </w:t>
      </w:r>
      <w:r w:rsidRPr="000F7392">
        <w:rPr>
          <w:rFonts w:ascii="Times New Roman" w:eastAsia="Calibri" w:hAnsi="Times New Roman" w:cs="Times New Roman"/>
          <w:i/>
          <w:sz w:val="24"/>
          <w:lang w:val="tr-TR"/>
        </w:rPr>
        <w:t>Kompozitlerin Mekanik Alaşımlama ve Sinterleme Süreçlerinin İncelenmesi ve Karakterizyon Çalışmaları</w:t>
      </w:r>
      <w:r w:rsidRPr="000F7392">
        <w:rPr>
          <w:rFonts w:ascii="Times New Roman" w:eastAsia="Calibri" w:hAnsi="Times New Roman" w:cs="Times New Roman"/>
          <w:sz w:val="24"/>
          <w:lang w:val="tr-TR"/>
        </w:rPr>
        <w:t>, Yüksek Lisans Tezi, İstanbul Teknik Üniversitesi, İstanbul, 175 s.</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lastRenderedPageBreak/>
        <w:t xml:space="preserve">Keskin, E., (2003) </w:t>
      </w:r>
      <w:r w:rsidRPr="000F7392">
        <w:rPr>
          <w:rFonts w:ascii="Times New Roman" w:eastAsia="Calibri" w:hAnsi="Times New Roman" w:cs="Times New Roman"/>
          <w:i/>
          <w:sz w:val="24"/>
          <w:lang w:val="tr-TR"/>
        </w:rPr>
        <w:t>Betonarme Yapıların Onarımı Güçlendirilmesi ve Lifli Güçlendirilmiş Polimerler</w:t>
      </w:r>
      <w:r w:rsidRPr="000F7392">
        <w:rPr>
          <w:rFonts w:ascii="Times New Roman" w:eastAsia="Calibri" w:hAnsi="Times New Roman" w:cs="Times New Roman"/>
          <w:sz w:val="24"/>
          <w:lang w:val="tr-TR"/>
        </w:rPr>
        <w:t xml:space="preserve">, Yüksek Lisans Tezi, İstanbul Teknik </w:t>
      </w:r>
      <w:bookmarkStart w:id="18" w:name="_Hlk32944868"/>
      <w:r w:rsidRPr="000F7392">
        <w:rPr>
          <w:rFonts w:ascii="Times New Roman" w:eastAsia="Calibri" w:hAnsi="Times New Roman" w:cs="Times New Roman"/>
          <w:sz w:val="24"/>
          <w:lang w:val="tr-TR"/>
        </w:rPr>
        <w:t>Üniversitesi</w:t>
      </w:r>
      <w:bookmarkEnd w:id="18"/>
      <w:r w:rsidRPr="000F7392">
        <w:rPr>
          <w:rFonts w:ascii="Times New Roman" w:eastAsia="Calibri" w:hAnsi="Times New Roman" w:cs="Times New Roman"/>
          <w:sz w:val="24"/>
          <w:lang w:val="tr-TR"/>
        </w:rPr>
        <w:t>, İstanbul,139s.</w:t>
      </w:r>
    </w:p>
    <w:p w:rsidR="000F7392" w:rsidRPr="000F7392" w:rsidRDefault="000F7392" w:rsidP="00427C28">
      <w:pPr>
        <w:jc w:val="both"/>
        <w:rPr>
          <w:rFonts w:ascii="Times New Roman" w:eastAsia="Calibri" w:hAnsi="Times New Roman" w:cs="Times New Roman"/>
          <w:sz w:val="24"/>
          <w:lang w:val="az-Latn-AZ"/>
        </w:rPr>
      </w:pPr>
      <w:r w:rsidRPr="000F7392">
        <w:rPr>
          <w:rFonts w:ascii="Times New Roman" w:eastAsia="Times New Roman" w:hAnsi="Times New Roman" w:cs="Times New Roman"/>
          <w:color w:val="000000"/>
          <w:sz w:val="24"/>
          <w:lang w:val="az-Latn-AZ"/>
        </w:rPr>
        <w:t xml:space="preserve">Kılınçarslan,Ş.,Türker,Y.,(2020) </w:t>
      </w:r>
      <w:r w:rsidRPr="000F7392">
        <w:rPr>
          <w:rFonts w:ascii="Times New Roman" w:eastAsia="Calibri" w:hAnsi="Times New Roman" w:cs="Times New Roman"/>
          <w:sz w:val="24"/>
          <w:lang w:val="tr-TR"/>
        </w:rPr>
        <w:t xml:space="preserve">Ahşap Malzemelerin FRP ile Güçlendirilmesinin Sürdürülebilirlik Açısından Değerlendirilmesi, </w:t>
      </w:r>
      <w:r w:rsidRPr="000F7392">
        <w:rPr>
          <w:rFonts w:ascii="Times New Roman" w:eastAsia="Calibri" w:hAnsi="Times New Roman" w:cs="Times New Roman"/>
          <w:i/>
          <w:iCs/>
          <w:sz w:val="24"/>
          <w:lang w:val="tr-TR"/>
        </w:rPr>
        <w:t>Teknik Bilimleri Dergisi</w:t>
      </w:r>
      <w:r w:rsidRPr="000F7392">
        <w:rPr>
          <w:rFonts w:ascii="Times New Roman" w:eastAsia="Calibri" w:hAnsi="Times New Roman" w:cs="Times New Roman"/>
          <w:sz w:val="24"/>
          <w:lang w:val="tr-TR"/>
        </w:rPr>
        <w:t>,1(10)</w:t>
      </w:r>
      <w:r w:rsidRPr="000F7392">
        <w:rPr>
          <w:rFonts w:ascii="Times New Roman" w:eastAsia="Calibri" w:hAnsi="Times New Roman" w:cs="Times New Roman"/>
          <w:sz w:val="24"/>
          <w:lang w:val="az-Latn-AZ"/>
        </w:rPr>
        <w:t>:22-30.</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Koçu, N., Dereli, M., (2005) Betonarme Karkas Yapılarda Malzeme, Tasarım, Uygulama Hataları ve Deprem Etkilerinin Araştırılması, </w:t>
      </w:r>
      <w:r w:rsidRPr="000F7392">
        <w:rPr>
          <w:rFonts w:ascii="Times New Roman" w:eastAsia="Calibri" w:hAnsi="Times New Roman" w:cs="Times New Roman"/>
          <w:i/>
          <w:sz w:val="24"/>
          <w:lang w:val="tr-TR"/>
        </w:rPr>
        <w:t>Deprem sempozyumu,</w:t>
      </w:r>
      <w:r w:rsidRPr="000F7392">
        <w:rPr>
          <w:rFonts w:ascii="Times New Roman" w:eastAsia="Calibri" w:hAnsi="Times New Roman" w:cs="Times New Roman"/>
          <w:sz w:val="24"/>
          <w:lang w:val="tr-TR"/>
        </w:rPr>
        <w:t xml:space="preserve"> 23-25 mart 2005, Kocaeli, Kocaeli Üniversitesi Basım Evi, Bildiriler Kitabı 1. Cilt:716-724.</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Kupers, R., (2014) </w:t>
      </w:r>
      <w:r w:rsidRPr="000F7392">
        <w:rPr>
          <w:rFonts w:ascii="Times New Roman" w:eastAsia="Calibri" w:hAnsi="Times New Roman" w:cs="Times New Roman"/>
          <w:i/>
          <w:sz w:val="24"/>
          <w:lang w:val="tr-TR"/>
        </w:rPr>
        <w:t>A Clımate Polıcy Revolutıon: What The Scıence of Complexıty Reveals About Savıng The Planet,</w:t>
      </w:r>
      <w:r w:rsidRPr="000F7392">
        <w:rPr>
          <w:rFonts w:ascii="Times New Roman" w:eastAsia="Calibri" w:hAnsi="Times New Roman" w:cs="Times New Roman"/>
          <w:sz w:val="24"/>
          <w:lang w:val="tr-TR"/>
        </w:rPr>
        <w:t xml:space="preserve"> Harvard University Press 2020, ABD, 413s.</w:t>
      </w:r>
    </w:p>
    <w:p w:rsidR="000F7392" w:rsidRPr="000F7392" w:rsidRDefault="000F7392" w:rsidP="00427C28">
      <w:pPr>
        <w:spacing w:after="120"/>
        <w:ind w:left="567" w:hanging="567"/>
        <w:jc w:val="both"/>
        <w:rPr>
          <w:rFonts w:ascii="Times New Roman" w:eastAsia="Calibri" w:hAnsi="Times New Roman" w:cs="Times New Roman"/>
          <w:sz w:val="24"/>
          <w:lang w:val="tr-TR"/>
        </w:rPr>
      </w:pPr>
      <w:r w:rsidRPr="000F7392">
        <w:rPr>
          <w:rFonts w:ascii="Times New Roman" w:eastAsia="Calibri" w:hAnsi="Times New Roman" w:cs="Times New Roman"/>
          <w:sz w:val="24"/>
          <w:lang w:val="tr-TR"/>
        </w:rPr>
        <w:t xml:space="preserve">Kurtoğlu, A., Zorlu, A.,  (1979) Yapıştırılmış Tabakalı Ağaç Malzemeler, </w:t>
      </w:r>
      <w:r w:rsidRPr="000F7392">
        <w:rPr>
          <w:rFonts w:ascii="Times New Roman" w:eastAsia="Calibri" w:hAnsi="Times New Roman" w:cs="Times New Roman"/>
          <w:i/>
          <w:sz w:val="24"/>
          <w:lang w:val="tr-TR"/>
        </w:rPr>
        <w:t xml:space="preserve">İ.Ü., Orman Fakültesi Dergisi, </w:t>
      </w:r>
      <w:r w:rsidRPr="000F7392">
        <w:rPr>
          <w:rFonts w:ascii="Times New Roman" w:eastAsia="Calibri" w:hAnsi="Times New Roman" w:cs="Times New Roman"/>
          <w:sz w:val="24"/>
          <w:lang w:val="tr-TR"/>
        </w:rPr>
        <w:t>2(1):65-69.</w:t>
      </w:r>
    </w:p>
    <w:p w:rsidR="000F7392" w:rsidRPr="000F7392" w:rsidRDefault="000F7392" w:rsidP="00427C28">
      <w:pPr>
        <w:spacing w:before="240" w:after="120"/>
        <w:rPr>
          <w:rFonts w:ascii="Book Antiqua" w:eastAsia="Calibri" w:hAnsi="Book Antiqua" w:cs="Times New Roman"/>
          <w:b/>
          <w:sz w:val="20"/>
          <w:szCs w:val="20"/>
          <w:lang w:val="tr-TR"/>
        </w:rPr>
      </w:pPr>
    </w:p>
    <w:p w:rsidR="000F7392" w:rsidRDefault="000F7392" w:rsidP="00427C28">
      <w:pPr>
        <w:spacing w:before="360"/>
        <w:jc w:val="both"/>
        <w:rPr>
          <w:rFonts w:ascii="Times New Roman" w:eastAsia="Calibri" w:hAnsi="Times New Roman" w:cs="Times New Roman"/>
          <w:sz w:val="24"/>
          <w:szCs w:val="24"/>
          <w:lang w:val="tr-TR"/>
        </w:rPr>
      </w:pPr>
    </w:p>
    <w:p w:rsidR="000F7392" w:rsidRDefault="000F7392" w:rsidP="00427C28">
      <w:pPr>
        <w:spacing w:before="360"/>
        <w:jc w:val="both"/>
        <w:rPr>
          <w:rFonts w:ascii="Times New Roman" w:eastAsia="Calibri" w:hAnsi="Times New Roman" w:cs="Times New Roman"/>
          <w:sz w:val="24"/>
          <w:szCs w:val="24"/>
          <w:lang w:val="tr-TR"/>
        </w:rPr>
      </w:pPr>
    </w:p>
    <w:p w:rsidR="000F7392" w:rsidRPr="00627D4F" w:rsidRDefault="000F7392" w:rsidP="00427C28">
      <w:pPr>
        <w:spacing w:before="360"/>
        <w:jc w:val="both"/>
        <w:rPr>
          <w:rFonts w:ascii="Times New Roman" w:eastAsia="Calibri" w:hAnsi="Times New Roman" w:cs="Times New Roman"/>
          <w:sz w:val="24"/>
          <w:szCs w:val="24"/>
          <w:lang w:val="tr-TR"/>
        </w:rPr>
      </w:pPr>
    </w:p>
    <w:p w:rsidR="00E739D4" w:rsidRPr="00E739D4" w:rsidRDefault="00E739D4" w:rsidP="00427C28">
      <w:pPr>
        <w:spacing w:before="360"/>
        <w:jc w:val="both"/>
        <w:rPr>
          <w:rFonts w:ascii="Times New Roman" w:eastAsia="Times New Roman" w:hAnsi="Times New Roman" w:cs="Times New Roman"/>
          <w:sz w:val="24"/>
          <w:lang w:val="tr-TR"/>
        </w:rPr>
      </w:pPr>
    </w:p>
    <w:p w:rsidR="00E739D4" w:rsidRPr="00E739D4" w:rsidRDefault="00E739D4" w:rsidP="00427C28">
      <w:pPr>
        <w:spacing w:before="360"/>
        <w:rPr>
          <w:rFonts w:ascii="Times New Roman" w:eastAsia="Calibri" w:hAnsi="Times New Roman" w:cs="Times New Roman"/>
          <w:sz w:val="24"/>
          <w:szCs w:val="24"/>
          <w:lang w:val="tr-TR"/>
        </w:rPr>
      </w:pPr>
    </w:p>
    <w:p w:rsidR="00BA6FA0" w:rsidRPr="00BA6FA0" w:rsidRDefault="00BA6FA0" w:rsidP="00427C28">
      <w:pPr>
        <w:rPr>
          <w:rFonts w:ascii="Times New Roman" w:eastAsia="Calibri" w:hAnsi="Times New Roman" w:cs="Times New Roman"/>
          <w:color w:val="000000"/>
          <w:sz w:val="24"/>
          <w:szCs w:val="24"/>
          <w:lang w:val="tr-TR"/>
        </w:rPr>
      </w:pPr>
    </w:p>
    <w:p w:rsidR="00BA6FA0" w:rsidRPr="00BA6FA0" w:rsidRDefault="00BA6FA0" w:rsidP="00427C28">
      <w:pPr>
        <w:jc w:val="both"/>
        <w:rPr>
          <w:rFonts w:ascii="Times New Roman" w:eastAsia="Calibri" w:hAnsi="Times New Roman" w:cs="Times New Roman"/>
          <w:color w:val="000000"/>
          <w:sz w:val="24"/>
          <w:szCs w:val="24"/>
          <w:lang w:val="tr-TR"/>
        </w:rPr>
      </w:pPr>
    </w:p>
    <w:p w:rsidR="00BA6FA0" w:rsidRDefault="00BA6FA0" w:rsidP="00427C28">
      <w:pPr>
        <w:jc w:val="both"/>
        <w:rPr>
          <w:rFonts w:ascii="Times New Roman" w:eastAsia="Calibri" w:hAnsi="Times New Roman" w:cs="Times New Roman"/>
          <w:color w:val="000000"/>
          <w:sz w:val="24"/>
          <w:szCs w:val="24"/>
          <w:lang w:val="tr-TR"/>
        </w:rPr>
      </w:pPr>
    </w:p>
    <w:p w:rsidR="00BA6FA0" w:rsidRPr="00BA6FA0" w:rsidRDefault="00787731" w:rsidP="00427C28">
      <w:pPr>
        <w:pStyle w:val="a6"/>
        <w:keepNext/>
        <w:spacing w:before="360" w:line="276" w:lineRule="auto"/>
        <w:jc w:val="center"/>
        <w:rPr>
          <w:rFonts w:ascii="Times New Roman" w:eastAsia="Calibri" w:hAnsi="Times New Roman" w:cs="Times New Roman"/>
          <w:color w:val="000000"/>
          <w:sz w:val="20"/>
          <w:szCs w:val="20"/>
          <w:lang w:val="tr-TR"/>
        </w:rPr>
      </w:pPr>
      <w:r w:rsidRPr="00787731">
        <w:rPr>
          <w:rFonts w:ascii="Times New Roman" w:eastAsia="Calibri" w:hAnsi="Times New Roman" w:cs="Times New Roman"/>
          <w:color w:val="000000"/>
          <w:sz w:val="24"/>
          <w:szCs w:val="24"/>
          <w:lang w:val="tr-TR"/>
        </w:rPr>
        <w:t xml:space="preserve">   </w:t>
      </w:r>
    </w:p>
    <w:p w:rsidR="00787731" w:rsidRPr="00787731" w:rsidRDefault="00787731" w:rsidP="00427C28">
      <w:pPr>
        <w:jc w:val="both"/>
        <w:rPr>
          <w:rFonts w:ascii="Times New Roman" w:eastAsia="Calibri" w:hAnsi="Times New Roman" w:cs="Times New Roman"/>
          <w:color w:val="000000"/>
          <w:sz w:val="24"/>
          <w:szCs w:val="24"/>
          <w:lang w:val="tr-TR"/>
        </w:rPr>
      </w:pPr>
      <w:r w:rsidRPr="00787731">
        <w:rPr>
          <w:rFonts w:ascii="Times New Roman" w:eastAsia="Calibri" w:hAnsi="Times New Roman" w:cs="Times New Roman"/>
          <w:color w:val="000000"/>
          <w:sz w:val="24"/>
          <w:szCs w:val="24"/>
          <w:lang w:val="tr-TR"/>
        </w:rPr>
        <w:t xml:space="preserve">     </w:t>
      </w:r>
    </w:p>
    <w:p w:rsidR="00787731" w:rsidRPr="00643BEF" w:rsidRDefault="00787731" w:rsidP="00427C28">
      <w:pPr>
        <w:rPr>
          <w:rFonts w:ascii="Times New Roman" w:eastAsia="Calibri" w:hAnsi="Times New Roman" w:cs="Times New Roman"/>
          <w:color w:val="000000"/>
          <w:sz w:val="24"/>
          <w:lang w:val="tr-TR"/>
        </w:rPr>
      </w:pPr>
    </w:p>
    <w:p w:rsidR="00643BEF" w:rsidRPr="00643BEF" w:rsidRDefault="00643BEF" w:rsidP="00427C28">
      <w:pPr>
        <w:rPr>
          <w:rFonts w:ascii="Times New Roman" w:eastAsia="Calibri" w:hAnsi="Times New Roman" w:cs="Times New Roman"/>
          <w:lang w:val="tr-TR"/>
        </w:rPr>
      </w:pPr>
    </w:p>
    <w:p w:rsidR="001332BE" w:rsidRPr="00BB03A4" w:rsidRDefault="001332BE" w:rsidP="00427C28">
      <w:pPr>
        <w:jc w:val="both"/>
        <w:rPr>
          <w:rFonts w:ascii="Times New Roman" w:eastAsia="Calibri" w:hAnsi="Times New Roman" w:cs="Times New Roman"/>
          <w:sz w:val="24"/>
          <w:lang w:val="tr-TR"/>
        </w:rPr>
      </w:pPr>
    </w:p>
    <w:p w:rsidR="00BB03A4" w:rsidRPr="00BB03A4" w:rsidRDefault="00BB03A4" w:rsidP="00427C28">
      <w:pPr>
        <w:rPr>
          <w:rFonts w:ascii="Times New Roman" w:eastAsia="Calibri" w:hAnsi="Times New Roman" w:cs="Times New Roman"/>
          <w:color w:val="000000"/>
          <w:sz w:val="24"/>
          <w:szCs w:val="24"/>
          <w:lang w:val="tr-TR"/>
        </w:rPr>
      </w:pPr>
    </w:p>
    <w:p w:rsidR="00BB03A4" w:rsidRPr="00BB03A4" w:rsidRDefault="00BB03A4" w:rsidP="00427C28">
      <w:pPr>
        <w:rPr>
          <w:rFonts w:ascii="Times New Roman" w:eastAsia="Calibri" w:hAnsi="Times New Roman" w:cs="Times New Roman"/>
          <w:color w:val="000000"/>
          <w:sz w:val="24"/>
          <w:szCs w:val="24"/>
          <w:lang w:val="tr-TR"/>
        </w:rPr>
      </w:pPr>
    </w:p>
    <w:p w:rsidR="00BB03A4" w:rsidRPr="0084057D" w:rsidRDefault="00BB03A4" w:rsidP="00427C28">
      <w:pPr>
        <w:jc w:val="both"/>
        <w:rPr>
          <w:rFonts w:ascii="Times New Roman" w:eastAsia="Calibri" w:hAnsi="Times New Roman" w:cs="Times New Roman"/>
          <w:color w:val="000000"/>
          <w:sz w:val="24"/>
          <w:szCs w:val="24"/>
          <w:lang w:val="tr-TR"/>
        </w:rPr>
      </w:pPr>
    </w:p>
    <w:p w:rsidR="00984F79" w:rsidRDefault="00984F79" w:rsidP="00427C28">
      <w:pPr>
        <w:jc w:val="both"/>
        <w:rPr>
          <w:rFonts w:ascii="Times New Roman" w:eastAsia="Calibri" w:hAnsi="Times New Roman" w:cs="Times New Roman"/>
          <w:bCs/>
          <w:iCs/>
          <w:sz w:val="24"/>
          <w:szCs w:val="24"/>
          <w:lang w:val="tr-TR"/>
        </w:rPr>
      </w:pPr>
    </w:p>
    <w:p w:rsidR="00984F79" w:rsidRPr="00FE4CC1" w:rsidRDefault="00984F79" w:rsidP="00427C28">
      <w:pPr>
        <w:jc w:val="both"/>
        <w:rPr>
          <w:rFonts w:ascii="Times New Roman" w:eastAsia="Calibri" w:hAnsi="Times New Roman" w:cs="Times New Roman"/>
          <w:color w:val="000000"/>
          <w:sz w:val="24"/>
          <w:szCs w:val="24"/>
          <w:lang w:val="tr-TR"/>
        </w:rPr>
      </w:pPr>
    </w:p>
    <w:p w:rsidR="00FE4CC1" w:rsidRPr="00697FAA" w:rsidRDefault="00FE4CC1" w:rsidP="00427C28">
      <w:pPr>
        <w:rPr>
          <w:rFonts w:ascii="Times New Roman" w:eastAsia="Calibri" w:hAnsi="Times New Roman" w:cs="Times New Roman"/>
          <w:color w:val="000000"/>
          <w:sz w:val="24"/>
          <w:lang w:val="tr-TR"/>
        </w:rPr>
      </w:pPr>
    </w:p>
    <w:p w:rsidR="00697FAA" w:rsidRDefault="00697FAA" w:rsidP="00427C28">
      <w:pPr>
        <w:autoSpaceDE w:val="0"/>
        <w:autoSpaceDN w:val="0"/>
        <w:adjustRightInd w:val="0"/>
        <w:spacing w:after="120"/>
        <w:rPr>
          <w:rFonts w:ascii="Times New Roman" w:eastAsia="Calibri" w:hAnsi="Times New Roman" w:cs="Times New Roman"/>
          <w:bCs/>
          <w:iCs/>
          <w:sz w:val="24"/>
          <w:szCs w:val="24"/>
          <w:lang w:val="tr-TR"/>
        </w:rPr>
      </w:pPr>
    </w:p>
    <w:p w:rsidR="00697FAA" w:rsidRPr="00697FAA" w:rsidRDefault="00697FAA" w:rsidP="00427C28">
      <w:pPr>
        <w:autoSpaceDE w:val="0"/>
        <w:autoSpaceDN w:val="0"/>
        <w:adjustRightInd w:val="0"/>
        <w:spacing w:after="120"/>
        <w:rPr>
          <w:rFonts w:ascii="Times New Roman" w:eastAsia="Calibri" w:hAnsi="Times New Roman" w:cs="Times New Roman"/>
          <w:bCs/>
          <w:iCs/>
          <w:sz w:val="24"/>
          <w:szCs w:val="24"/>
          <w:lang w:val="tr-TR"/>
        </w:rPr>
      </w:pPr>
    </w:p>
    <w:p w:rsidR="00697FAA" w:rsidRPr="00697FAA" w:rsidRDefault="00697FAA" w:rsidP="00427C28">
      <w:pPr>
        <w:autoSpaceDE w:val="0"/>
        <w:autoSpaceDN w:val="0"/>
        <w:adjustRightInd w:val="0"/>
        <w:spacing w:after="120"/>
        <w:jc w:val="both"/>
        <w:rPr>
          <w:rFonts w:ascii="Times New Roman" w:eastAsia="Calibri" w:hAnsi="Times New Roman" w:cs="Times New Roman"/>
          <w:bCs/>
          <w:iCs/>
          <w:sz w:val="24"/>
          <w:szCs w:val="24"/>
          <w:lang w:val="tr-TR"/>
        </w:rPr>
      </w:pPr>
    </w:p>
    <w:p w:rsidR="00697FAA" w:rsidRPr="00BA5368" w:rsidRDefault="00697FAA" w:rsidP="00427C28">
      <w:pPr>
        <w:autoSpaceDE w:val="0"/>
        <w:autoSpaceDN w:val="0"/>
        <w:spacing w:before="120" w:after="120"/>
        <w:jc w:val="both"/>
        <w:rPr>
          <w:rFonts w:ascii="Book Antiqua" w:eastAsia="Times New Roman" w:hAnsi="Book Antiqua" w:cs="Times New Roman"/>
          <w:iCs/>
          <w:sz w:val="20"/>
          <w:szCs w:val="20"/>
          <w:lang w:val="tr-TR" w:eastAsia="pl-PL"/>
        </w:rPr>
      </w:pPr>
    </w:p>
    <w:p w:rsidR="00BA5368" w:rsidRDefault="00BA5368" w:rsidP="00427C28">
      <w:pPr>
        <w:rPr>
          <w:rFonts w:ascii="Times New Roman" w:eastAsia="Times New Roman" w:hAnsi="Times New Roman" w:cs="Times New Roman"/>
          <w:color w:val="000000"/>
          <w:sz w:val="24"/>
          <w:lang w:val="tr-TR"/>
        </w:rPr>
      </w:pPr>
    </w:p>
    <w:p w:rsidR="00CB6B84" w:rsidRDefault="00CB6B84" w:rsidP="00427C28">
      <w:pPr>
        <w:rPr>
          <w:rFonts w:ascii="Times New Roman" w:eastAsia="Times New Roman" w:hAnsi="Times New Roman" w:cs="Times New Roman"/>
          <w:color w:val="000000"/>
          <w:sz w:val="24"/>
          <w:lang w:val="tr-TR"/>
        </w:rPr>
      </w:pPr>
    </w:p>
    <w:p w:rsidR="00E26C05" w:rsidRPr="00E26C05" w:rsidRDefault="00E26C05" w:rsidP="00427C28">
      <w:pPr>
        <w:autoSpaceDE w:val="0"/>
        <w:autoSpaceDN w:val="0"/>
        <w:adjustRightInd w:val="0"/>
        <w:spacing w:after="120"/>
        <w:rPr>
          <w:rFonts w:ascii="Times New Roman" w:eastAsia="Calibri" w:hAnsi="Times New Roman" w:cs="Times New Roman"/>
          <w:sz w:val="24"/>
          <w:szCs w:val="24"/>
          <w:lang w:val="tr-TR" w:eastAsia="tr-TR"/>
        </w:rPr>
      </w:pPr>
    </w:p>
    <w:p w:rsidR="00E26C05" w:rsidRPr="00E26C05" w:rsidRDefault="00E26C05" w:rsidP="00427C28">
      <w:pPr>
        <w:spacing w:after="0"/>
        <w:rPr>
          <w:rFonts w:ascii="Times New Roman" w:eastAsia="Calibri" w:hAnsi="Times New Roman" w:cs="Times New Roman"/>
          <w:b/>
          <w:bCs/>
          <w:color w:val="000000"/>
          <w:sz w:val="32"/>
          <w:szCs w:val="32"/>
          <w:lang w:val="tr-TR"/>
        </w:rPr>
      </w:pPr>
    </w:p>
    <w:bookmarkEnd w:id="0"/>
    <w:p w:rsidR="00252AFB" w:rsidRPr="00E26C05" w:rsidRDefault="00252AFB" w:rsidP="00427C28">
      <w:pPr>
        <w:rPr>
          <w:lang w:val="tr-TR"/>
        </w:rPr>
      </w:pPr>
    </w:p>
    <w:sectPr w:rsidR="00252AFB" w:rsidRPr="00E26C05" w:rsidSect="00DE7214">
      <w:pgSz w:w="11906" w:h="16838"/>
      <w:pgMar w:top="1134"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E48A9"/>
    <w:multiLevelType w:val="hybridMultilevel"/>
    <w:tmpl w:val="9FC4BBFE"/>
    <w:lvl w:ilvl="0" w:tplc="041F000F">
      <w:start w:val="4"/>
      <w:numFmt w:val="decimal"/>
      <w:lvlText w:val="%1."/>
      <w:lvlJc w:val="left"/>
      <w:pPr>
        <w:ind w:left="1636"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5"/>
    <w:rsid w:val="00085FED"/>
    <w:rsid w:val="000F7392"/>
    <w:rsid w:val="001332BE"/>
    <w:rsid w:val="0016360D"/>
    <w:rsid w:val="001923DA"/>
    <w:rsid w:val="001F0E9A"/>
    <w:rsid w:val="00252AFB"/>
    <w:rsid w:val="002E6252"/>
    <w:rsid w:val="00427C28"/>
    <w:rsid w:val="00475032"/>
    <w:rsid w:val="004F6EDD"/>
    <w:rsid w:val="00561F77"/>
    <w:rsid w:val="005A3493"/>
    <w:rsid w:val="00627D4F"/>
    <w:rsid w:val="00643BEF"/>
    <w:rsid w:val="00654F3C"/>
    <w:rsid w:val="00697FAA"/>
    <w:rsid w:val="00732BC8"/>
    <w:rsid w:val="00743CCC"/>
    <w:rsid w:val="00772FDA"/>
    <w:rsid w:val="00787731"/>
    <w:rsid w:val="007D0640"/>
    <w:rsid w:val="007E78F5"/>
    <w:rsid w:val="0084057D"/>
    <w:rsid w:val="00927C33"/>
    <w:rsid w:val="00946B8B"/>
    <w:rsid w:val="00984F79"/>
    <w:rsid w:val="009875A2"/>
    <w:rsid w:val="0099797E"/>
    <w:rsid w:val="00A20867"/>
    <w:rsid w:val="00A97A71"/>
    <w:rsid w:val="00B15006"/>
    <w:rsid w:val="00B34657"/>
    <w:rsid w:val="00BA5368"/>
    <w:rsid w:val="00BA6FA0"/>
    <w:rsid w:val="00BB03A4"/>
    <w:rsid w:val="00C65008"/>
    <w:rsid w:val="00CB6B84"/>
    <w:rsid w:val="00CC2018"/>
    <w:rsid w:val="00D51794"/>
    <w:rsid w:val="00D83015"/>
    <w:rsid w:val="00DE7214"/>
    <w:rsid w:val="00E26C05"/>
    <w:rsid w:val="00E739D4"/>
    <w:rsid w:val="00EE3C81"/>
    <w:rsid w:val="00FE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A34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79"/>
    <w:pPr>
      <w:ind w:left="720"/>
      <w:contextualSpacing/>
    </w:pPr>
  </w:style>
  <w:style w:type="character" w:customStyle="1" w:styleId="30">
    <w:name w:val="Заголовок 3 Знак"/>
    <w:basedOn w:val="a0"/>
    <w:link w:val="3"/>
    <w:uiPriority w:val="9"/>
    <w:semiHidden/>
    <w:rsid w:val="005A3493"/>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1332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32BE"/>
    <w:rPr>
      <w:rFonts w:ascii="Tahoma" w:hAnsi="Tahoma" w:cs="Tahoma"/>
      <w:sz w:val="16"/>
      <w:szCs w:val="16"/>
    </w:rPr>
  </w:style>
  <w:style w:type="paragraph" w:styleId="a6">
    <w:name w:val="caption"/>
    <w:basedOn w:val="a"/>
    <w:next w:val="a"/>
    <w:uiPriority w:val="35"/>
    <w:semiHidden/>
    <w:unhideWhenUsed/>
    <w:qFormat/>
    <w:rsid w:val="00BA6FA0"/>
    <w:pPr>
      <w:spacing w:line="240" w:lineRule="auto"/>
    </w:pPr>
    <w:rPr>
      <w:b/>
      <w:bCs/>
      <w:color w:val="4F81BD" w:themeColor="accent1"/>
      <w:sz w:val="18"/>
      <w:szCs w:val="18"/>
    </w:rPr>
  </w:style>
  <w:style w:type="table" w:customStyle="1" w:styleId="TabloKlavuzu4">
    <w:name w:val="Tablo Kılavuzu4"/>
    <w:basedOn w:val="a1"/>
    <w:next w:val="a7"/>
    <w:uiPriority w:val="39"/>
    <w:rsid w:val="00BA6FA0"/>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A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a1"/>
    <w:next w:val="a7"/>
    <w:uiPriority w:val="39"/>
    <w:rsid w:val="007E78F5"/>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627D4F"/>
    <w:pPr>
      <w:spacing w:after="0" w:line="240" w:lineRule="auto"/>
    </w:pPr>
    <w:rPr>
      <w:rFonts w:ascii="Calibri" w:eastAsia="Calibri" w:hAnsi="Calibri" w:cs="Times New Roman"/>
      <w:sz w:val="20"/>
      <w:szCs w:val="20"/>
      <w:lang w:val="tr-T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750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A34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79"/>
    <w:pPr>
      <w:ind w:left="720"/>
      <w:contextualSpacing/>
    </w:pPr>
  </w:style>
  <w:style w:type="character" w:customStyle="1" w:styleId="30">
    <w:name w:val="Заголовок 3 Знак"/>
    <w:basedOn w:val="a0"/>
    <w:link w:val="3"/>
    <w:uiPriority w:val="9"/>
    <w:semiHidden/>
    <w:rsid w:val="005A3493"/>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1332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32BE"/>
    <w:rPr>
      <w:rFonts w:ascii="Tahoma" w:hAnsi="Tahoma" w:cs="Tahoma"/>
      <w:sz w:val="16"/>
      <w:szCs w:val="16"/>
    </w:rPr>
  </w:style>
  <w:style w:type="paragraph" w:styleId="a6">
    <w:name w:val="caption"/>
    <w:basedOn w:val="a"/>
    <w:next w:val="a"/>
    <w:uiPriority w:val="35"/>
    <w:semiHidden/>
    <w:unhideWhenUsed/>
    <w:qFormat/>
    <w:rsid w:val="00BA6FA0"/>
    <w:pPr>
      <w:spacing w:line="240" w:lineRule="auto"/>
    </w:pPr>
    <w:rPr>
      <w:b/>
      <w:bCs/>
      <w:color w:val="4F81BD" w:themeColor="accent1"/>
      <w:sz w:val="18"/>
      <w:szCs w:val="18"/>
    </w:rPr>
  </w:style>
  <w:style w:type="table" w:customStyle="1" w:styleId="TabloKlavuzu4">
    <w:name w:val="Tablo Kılavuzu4"/>
    <w:basedOn w:val="a1"/>
    <w:next w:val="a7"/>
    <w:uiPriority w:val="39"/>
    <w:rsid w:val="00BA6FA0"/>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A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a1"/>
    <w:next w:val="a7"/>
    <w:uiPriority w:val="39"/>
    <w:rsid w:val="007E78F5"/>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627D4F"/>
    <w:pPr>
      <w:spacing w:after="0" w:line="240" w:lineRule="auto"/>
    </w:pPr>
    <w:rPr>
      <w:rFonts w:ascii="Calibri" w:eastAsia="Calibri" w:hAnsi="Calibri" w:cs="Times New Roman"/>
      <w:sz w:val="20"/>
      <w:szCs w:val="20"/>
      <w:lang w:val="tr-T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75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ci@m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13</Pages>
  <Words>3859</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313</dc:creator>
  <cp:lastModifiedBy>ISLAM 313</cp:lastModifiedBy>
  <cp:revision>30</cp:revision>
  <dcterms:created xsi:type="dcterms:W3CDTF">2021-02-25T21:26:00Z</dcterms:created>
  <dcterms:modified xsi:type="dcterms:W3CDTF">2021-09-05T19:22:00Z</dcterms:modified>
</cp:coreProperties>
</file>