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B7F5F" w14:textId="18671C0D" w:rsidR="00DA7A50" w:rsidRPr="00B64068" w:rsidRDefault="00DA7A50" w:rsidP="009315C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SAĞLIKLA İLGİLİ BÖLÜMLERDE OKUYAN ÜNİVERSİTE ÖĞRENCİLERİNDE SAĞLIK OKURYAZARLIĞI VE SAĞLIKLI YAŞAM BİÇİMİ DAVRANIŞLARININ DEĞERLENDİRİLMESİ</w:t>
      </w:r>
    </w:p>
    <w:p w14:paraId="742F79AE" w14:textId="00102707" w:rsidR="006E2CED" w:rsidRPr="00B64068" w:rsidRDefault="00D33217" w:rsidP="00D3321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EVALUATION OF HEALTH LITERACY AND HEALTHY LİFESTYLE BEHAVİORS OF UNIVERSITY STUDENTS THAT STUDY IN HEALTH-RELATED DEPARTMENTS</w:t>
      </w:r>
    </w:p>
    <w:p w14:paraId="4BE8DC5A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A3F63" w14:textId="09ADCD32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*F</w:t>
      </w:r>
      <w:r w:rsidRPr="00B64068">
        <w:rPr>
          <w:rFonts w:ascii="Times New Roman" w:hAnsi="Times New Roman" w:cs="Times New Roman"/>
          <w:sz w:val="24"/>
          <w:szCs w:val="24"/>
        </w:rPr>
        <w:t>ATMA</w:t>
      </w:r>
      <w:r w:rsidRPr="00B64068">
        <w:rPr>
          <w:rFonts w:ascii="Times New Roman" w:hAnsi="Times New Roman" w:cs="Times New Roman"/>
          <w:sz w:val="24"/>
          <w:szCs w:val="24"/>
        </w:rPr>
        <w:t xml:space="preserve"> BAŞARAN, Arş. Gör.</w:t>
      </w:r>
    </w:p>
    <w:p w14:paraId="043E98E1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Ağrı İbrahim Çeçen Üniversitesi, Sağlık Yüksekokulu, Hemşirelik Bölümü, Ağrı</w:t>
      </w:r>
    </w:p>
    <w:p w14:paraId="707B9008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Tel: 0 472 215 98 63 / 3047</w:t>
      </w:r>
    </w:p>
    <w:p w14:paraId="4F5167C2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e-posta: </w:t>
      </w:r>
      <w:hyperlink r:id="rId8" w:history="1">
        <w:r w:rsidRPr="00B64068">
          <w:rPr>
            <w:rStyle w:val="Kpr"/>
            <w:rFonts w:ascii="Times New Roman" w:hAnsi="Times New Roman" w:cs="Times New Roman"/>
            <w:sz w:val="24"/>
            <w:szCs w:val="24"/>
          </w:rPr>
          <w:t>f.zeren89@gmail.com</w:t>
        </w:r>
      </w:hyperlink>
    </w:p>
    <w:p w14:paraId="01066A34" w14:textId="6B6D5583" w:rsidR="005F0FCF" w:rsidRDefault="005F0FCF" w:rsidP="005F0FCF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683D7" w14:textId="77777777" w:rsidR="00B64068" w:rsidRPr="00B64068" w:rsidRDefault="00B64068" w:rsidP="005F0FCF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4EF81" w14:textId="2DB5807D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**A</w:t>
      </w:r>
      <w:r w:rsidRPr="00B64068">
        <w:rPr>
          <w:rFonts w:ascii="Times New Roman" w:hAnsi="Times New Roman" w:cs="Times New Roman"/>
          <w:sz w:val="24"/>
          <w:szCs w:val="24"/>
        </w:rPr>
        <w:t>YSUN</w:t>
      </w:r>
      <w:r w:rsidRPr="00B64068">
        <w:rPr>
          <w:rFonts w:ascii="Times New Roman" w:hAnsi="Times New Roman" w:cs="Times New Roman"/>
          <w:sz w:val="24"/>
          <w:szCs w:val="24"/>
        </w:rPr>
        <w:t xml:space="preserve"> KAZAK, Öğr. Gör.</w:t>
      </w:r>
    </w:p>
    <w:p w14:paraId="1A0524EC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 xml:space="preserve">Gümüşhane Üniversitesi, Sağlık Hizmetleri Meslek Yüksekokulu Tıbbi Hizmetler ve Teknikler Bölümü, Gümüşhane, Türkiye </w:t>
      </w:r>
    </w:p>
    <w:p w14:paraId="526636E4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 xml:space="preserve"> Tel: 0551 388 3318</w:t>
      </w:r>
    </w:p>
    <w:p w14:paraId="3654BBC5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e-posta: aysn1108@gmail.com</w:t>
      </w:r>
    </w:p>
    <w:p w14:paraId="6BB44077" w14:textId="77777777" w:rsidR="005F0FCF" w:rsidRPr="00B64068" w:rsidRDefault="005F0FCF" w:rsidP="005F0FCF">
      <w:pPr>
        <w:spacing w:before="120" w:after="0" w:line="36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7D1A1581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7F4DD" w14:textId="211C2C86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*** N</w:t>
      </w:r>
      <w:r w:rsidRPr="00B64068">
        <w:rPr>
          <w:rFonts w:ascii="Times New Roman" w:hAnsi="Times New Roman" w:cs="Times New Roman"/>
          <w:sz w:val="24"/>
          <w:szCs w:val="24"/>
        </w:rPr>
        <w:t>URAN</w:t>
      </w:r>
      <w:r w:rsidRPr="00B64068">
        <w:rPr>
          <w:rFonts w:ascii="Times New Roman" w:hAnsi="Times New Roman" w:cs="Times New Roman"/>
          <w:sz w:val="24"/>
          <w:szCs w:val="24"/>
        </w:rPr>
        <w:t xml:space="preserve"> COŞKUN, Arş. Gör.</w:t>
      </w:r>
    </w:p>
    <w:p w14:paraId="6839BDFD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 xml:space="preserve">Ankara Üniversitesi Hemşirelik Fakültesi Hemşirelik Bölümü, Ankara </w:t>
      </w:r>
    </w:p>
    <w:p w14:paraId="0A3A8EEC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Tel: 0 312 319 50 18/2853</w:t>
      </w:r>
    </w:p>
    <w:p w14:paraId="03899874" w14:textId="77777777" w:rsidR="005F0FCF" w:rsidRPr="00B64068" w:rsidRDefault="005F0FCF" w:rsidP="005F0FCF">
      <w:pPr>
        <w:spacing w:before="120" w:after="0" w:line="240" w:lineRule="auto"/>
        <w:rPr>
          <w:rStyle w:val="Kpr"/>
          <w:rFonts w:ascii="Times New Roman" w:hAnsi="Times New Roman" w:cs="Times New Roman"/>
          <w:color w:val="000000"/>
          <w:sz w:val="24"/>
          <w:szCs w:val="24"/>
        </w:rPr>
      </w:pPr>
      <w:r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e-posta: </w:t>
      </w:r>
      <w:hyperlink r:id="rId9" w:history="1">
        <w:r w:rsidRPr="00B64068">
          <w:rPr>
            <w:rStyle w:val="Kpr"/>
            <w:rFonts w:ascii="Times New Roman" w:hAnsi="Times New Roman" w:cs="Times New Roman"/>
            <w:sz w:val="24"/>
            <w:szCs w:val="24"/>
          </w:rPr>
          <w:t>fanuran83@gmail.com</w:t>
        </w:r>
      </w:hyperlink>
    </w:p>
    <w:p w14:paraId="50AA4DC4" w14:textId="77777777" w:rsidR="005F0FCF" w:rsidRPr="00B64068" w:rsidRDefault="005F0FCF" w:rsidP="005F0FCF">
      <w:pPr>
        <w:spacing w:before="120" w:after="0" w:line="240" w:lineRule="auto"/>
        <w:rPr>
          <w:rStyle w:val="Kpr"/>
          <w:rFonts w:ascii="Times New Roman" w:hAnsi="Times New Roman" w:cs="Times New Roman"/>
          <w:color w:val="000000"/>
          <w:sz w:val="24"/>
          <w:szCs w:val="24"/>
        </w:rPr>
      </w:pPr>
    </w:p>
    <w:p w14:paraId="307637D0" w14:textId="2E646FD1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**** S</w:t>
      </w:r>
      <w:r w:rsidRPr="00B64068">
        <w:rPr>
          <w:rFonts w:ascii="Times New Roman" w:hAnsi="Times New Roman" w:cs="Times New Roman"/>
          <w:sz w:val="24"/>
          <w:szCs w:val="24"/>
        </w:rPr>
        <w:t>ERDAR</w:t>
      </w:r>
      <w:r w:rsidRPr="00B64068">
        <w:rPr>
          <w:rFonts w:ascii="Times New Roman" w:hAnsi="Times New Roman" w:cs="Times New Roman"/>
          <w:sz w:val="24"/>
          <w:szCs w:val="24"/>
        </w:rPr>
        <w:t xml:space="preserve"> KARAKULLUKÇU, Uzman Dr.</w:t>
      </w:r>
    </w:p>
    <w:p w14:paraId="4247F7B6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Bayburt Merkez Toplum Sağlığı Merkezi, Bayburt, Türkiye</w:t>
      </w:r>
    </w:p>
    <w:p w14:paraId="5DF6D017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Tel: 0536 447 5763</w:t>
      </w:r>
    </w:p>
    <w:p w14:paraId="6099ED6D" w14:textId="77777777" w:rsidR="005F0FCF" w:rsidRPr="00B64068" w:rsidRDefault="005F0FCF" w:rsidP="005F0FCF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sz w:val="24"/>
          <w:szCs w:val="24"/>
        </w:rPr>
        <w:t>e-posta: serdar.karakullukcu@gmail.com</w:t>
      </w:r>
    </w:p>
    <w:p w14:paraId="27CCBDCA" w14:textId="452D27A8" w:rsidR="005F0FCF" w:rsidRPr="00B64068" w:rsidRDefault="005F0FCF" w:rsidP="006776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0572F2C" w14:textId="4D768A86" w:rsidR="005F0FCF" w:rsidRPr="00B64068" w:rsidRDefault="005F0FCF" w:rsidP="006776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6C23381" w14:textId="33DFB26D" w:rsidR="00DA7A50" w:rsidRPr="00B64068" w:rsidRDefault="0074101E" w:rsidP="006776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4068">
        <w:rPr>
          <w:rFonts w:ascii="Times New Roman" w:hAnsi="Times New Roman" w:cs="Times New Roman"/>
          <w:b/>
          <w:sz w:val="24"/>
          <w:szCs w:val="24"/>
        </w:rPr>
        <w:lastRenderedPageBreak/>
        <w:t>Özet</w:t>
      </w:r>
    </w:p>
    <w:p w14:paraId="56A67896" w14:textId="4441EDFA" w:rsidR="005D731C" w:rsidRPr="00B64068" w:rsidRDefault="00C31D54" w:rsidP="005D731C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64068">
        <w:rPr>
          <w:rFonts w:ascii="Times New Roman" w:hAnsi="Times New Roman" w:cs="Times New Roman"/>
          <w:b/>
          <w:color w:val="000000"/>
          <w:sz w:val="24"/>
          <w:szCs w:val="24"/>
        </w:rPr>
        <w:t>Amaç:</w:t>
      </w:r>
      <w:r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731C" w:rsidRPr="00B64068">
        <w:rPr>
          <w:rFonts w:ascii="Times New Roman" w:hAnsi="Times New Roman" w:cs="Times New Roman"/>
          <w:color w:val="000000"/>
          <w:sz w:val="24"/>
          <w:szCs w:val="24"/>
        </w:rPr>
        <w:t>Araştırma, sağlıkla ilgili bölümlerde öğrenim gören üniversite öğrencilerinin sağlık okuryazarlığı ile sağlıklı yaşam biçimi davranışlarını değerlendirmek amacıyla yapılmıştır.</w:t>
      </w:r>
    </w:p>
    <w:p w14:paraId="7247B69B" w14:textId="63754B05" w:rsidR="00611895" w:rsidRPr="00B64068" w:rsidRDefault="006F5E2A" w:rsidP="00677690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64068">
        <w:rPr>
          <w:rFonts w:ascii="Times New Roman" w:hAnsi="Times New Roman" w:cs="Times New Roman"/>
          <w:b/>
          <w:color w:val="000000"/>
          <w:sz w:val="24"/>
          <w:szCs w:val="24"/>
        </w:rPr>
        <w:t>Yöntem:</w:t>
      </w:r>
      <w:r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 Tanımlayıcı ve kesitsel tipte olan araştırma Şubat- Mayıs 2020 tarihleri arasında </w:t>
      </w:r>
      <w:r w:rsidR="00305F18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yürütülmüştür. Araştırma, </w:t>
      </w:r>
      <w:r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üç farklı </w:t>
      </w:r>
      <w:r w:rsidR="00C11EA6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devlet </w:t>
      </w:r>
      <w:r w:rsidRPr="00B64068">
        <w:rPr>
          <w:rFonts w:ascii="Times New Roman" w:hAnsi="Times New Roman" w:cs="Times New Roman"/>
          <w:color w:val="000000"/>
          <w:sz w:val="24"/>
          <w:szCs w:val="24"/>
        </w:rPr>
        <w:t>üniversite</w:t>
      </w:r>
      <w:r w:rsidR="00C11EA6" w:rsidRPr="00B64068">
        <w:rPr>
          <w:rFonts w:ascii="Times New Roman" w:hAnsi="Times New Roman" w:cs="Times New Roman"/>
          <w:color w:val="000000"/>
          <w:sz w:val="24"/>
          <w:szCs w:val="24"/>
        </w:rPr>
        <w:t>sin</w:t>
      </w:r>
      <w:r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A961DB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sağlıkla </w:t>
      </w:r>
      <w:r w:rsidR="00305F18" w:rsidRPr="00B64068">
        <w:rPr>
          <w:rFonts w:ascii="Times New Roman" w:hAnsi="Times New Roman" w:cs="Times New Roman"/>
          <w:color w:val="000000"/>
          <w:sz w:val="24"/>
          <w:szCs w:val="24"/>
        </w:rPr>
        <w:t>ilgili bölümlerde öğrenim gören</w:t>
      </w:r>
      <w:r w:rsidR="004F2B7E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5F18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ve </w:t>
      </w:r>
      <w:r w:rsidR="00AB2E01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araştırmaya katılmayı kabul eden </w:t>
      </w:r>
      <w:r w:rsidR="00747C90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1086 öğrenci ile tamamlanmıştır. </w:t>
      </w:r>
      <w:r w:rsidR="00235066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Verilerin toplanmasında, </w:t>
      </w:r>
      <w:r w:rsidR="0035570A" w:rsidRPr="00B64068">
        <w:rPr>
          <w:rFonts w:ascii="Times New Roman" w:hAnsi="Times New Roman" w:cs="Times New Roman"/>
          <w:color w:val="000000"/>
          <w:sz w:val="24"/>
          <w:szCs w:val="24"/>
        </w:rPr>
        <w:t>Tanıtıcı Bilgi Formu</w:t>
      </w:r>
      <w:r w:rsidR="00235066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 ve </w:t>
      </w:r>
      <w:r w:rsidR="00C36AB4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Türkiye Sağlık Okuryazarlığı Ölçeği </w:t>
      </w:r>
      <w:r w:rsidR="0052102E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ve Sağlıklı Yaşam Biçimi Davranışları Ölçeği II </w:t>
      </w:r>
      <w:r w:rsidR="005D758F" w:rsidRPr="00B64068">
        <w:rPr>
          <w:rFonts w:ascii="Times New Roman" w:hAnsi="Times New Roman" w:cs="Times New Roman"/>
          <w:color w:val="000000"/>
          <w:sz w:val="24"/>
          <w:szCs w:val="24"/>
        </w:rPr>
        <w:t>kullanılmıştır</w:t>
      </w:r>
      <w:r w:rsidR="0052102E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900ECC1" w14:textId="6CC4384E" w:rsidR="0093080E" w:rsidRPr="00B64068" w:rsidRDefault="00C31D54" w:rsidP="00677690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64068">
        <w:rPr>
          <w:rFonts w:ascii="Times New Roman" w:hAnsi="Times New Roman" w:cs="Times New Roman"/>
          <w:b/>
          <w:color w:val="000000"/>
          <w:sz w:val="24"/>
          <w:szCs w:val="24"/>
        </w:rPr>
        <w:t>Bulgular:</w:t>
      </w:r>
      <w:r w:rsidR="00563722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1D0A" w:rsidRPr="00B64068">
        <w:rPr>
          <w:rFonts w:ascii="Times New Roman" w:hAnsi="Times New Roman" w:cs="Times New Roman"/>
          <w:color w:val="000000"/>
          <w:sz w:val="24"/>
          <w:szCs w:val="24"/>
        </w:rPr>
        <w:t>Çalışmaya katılan öğrencilerin Türkiye Sağlık Okuryazarlığı Ölçeği’nden aldığı pua</w:t>
      </w:r>
      <w:r w:rsidR="0087405E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nların ortalaması 36,2±8,3’dir. </w:t>
      </w:r>
      <w:r w:rsidR="00B72BC8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Öğrenciler Sağlıklı Yaşam </w:t>
      </w:r>
      <w:r w:rsidR="001A3301" w:rsidRPr="00B64068">
        <w:rPr>
          <w:rFonts w:ascii="Times New Roman" w:hAnsi="Times New Roman" w:cs="Times New Roman"/>
          <w:color w:val="000000"/>
          <w:sz w:val="24"/>
          <w:szCs w:val="24"/>
        </w:rPr>
        <w:t>Biçimi Davranışları Ölçeği II puan ortalaması</w:t>
      </w:r>
      <w:r w:rsidR="00B72BC8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405E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ise </w:t>
      </w:r>
      <w:r w:rsidR="00B72BC8" w:rsidRPr="00B64068">
        <w:rPr>
          <w:rFonts w:ascii="Times New Roman" w:hAnsi="Times New Roman" w:cs="Times New Roman"/>
          <w:color w:val="000000"/>
          <w:sz w:val="24"/>
          <w:szCs w:val="24"/>
        </w:rPr>
        <w:t>125,3±24,0</w:t>
      </w:r>
      <w:r w:rsidR="001A3301" w:rsidRPr="00B64068">
        <w:rPr>
          <w:rFonts w:ascii="Times New Roman" w:hAnsi="Times New Roman" w:cs="Times New Roman"/>
          <w:color w:val="000000"/>
          <w:sz w:val="24"/>
          <w:szCs w:val="24"/>
        </w:rPr>
        <w:t>’dir ve orta düzeydedir</w:t>
      </w:r>
      <w:r w:rsidR="00B72BC8" w:rsidRPr="00B640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72BC8" w:rsidRPr="00B64068">
        <w:rPr>
          <w:rFonts w:ascii="Times New Roman" w:hAnsi="Times New Roman" w:cs="Times New Roman"/>
          <w:sz w:val="24"/>
          <w:szCs w:val="24"/>
        </w:rPr>
        <w:t xml:space="preserve"> </w:t>
      </w:r>
      <w:r w:rsidR="000532E9" w:rsidRPr="00B64068">
        <w:rPr>
          <w:rFonts w:ascii="Times New Roman" w:hAnsi="Times New Roman" w:cs="Times New Roman"/>
          <w:sz w:val="24"/>
          <w:szCs w:val="24"/>
        </w:rPr>
        <w:t>C</w:t>
      </w:r>
      <w:r w:rsidR="00707855" w:rsidRPr="00B64068">
        <w:rPr>
          <w:rFonts w:ascii="Times New Roman" w:hAnsi="Times New Roman" w:cs="Times New Roman"/>
          <w:sz w:val="24"/>
          <w:szCs w:val="24"/>
        </w:rPr>
        <w:t xml:space="preserve">insiyet, gelir durumu, sağlık algısı, öğrenim görülen fakülte ve sınıf gibi bazı özelliklerin </w:t>
      </w:r>
      <w:r w:rsidR="00707855" w:rsidRPr="00B64068">
        <w:rPr>
          <w:rFonts w:ascii="Times New Roman" w:hAnsi="Times New Roman" w:cs="Times New Roman"/>
          <w:color w:val="000000"/>
          <w:sz w:val="24"/>
          <w:szCs w:val="24"/>
        </w:rPr>
        <w:t>ö</w:t>
      </w:r>
      <w:r w:rsidR="00B72BC8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ğrencilerin </w:t>
      </w:r>
      <w:r w:rsidR="00846D02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ölçeklerden aldıkları </w:t>
      </w:r>
      <w:r w:rsidR="00676CD7" w:rsidRPr="00B64068">
        <w:rPr>
          <w:rFonts w:ascii="Times New Roman" w:hAnsi="Times New Roman" w:cs="Times New Roman"/>
          <w:color w:val="000000"/>
          <w:sz w:val="24"/>
          <w:szCs w:val="24"/>
        </w:rPr>
        <w:t>puanlar</w:t>
      </w:r>
      <w:r w:rsidR="00B72BC8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76CD7" w:rsidRPr="00B64068">
        <w:rPr>
          <w:rFonts w:ascii="Times New Roman" w:hAnsi="Times New Roman" w:cs="Times New Roman"/>
          <w:color w:val="000000"/>
          <w:sz w:val="24"/>
          <w:szCs w:val="24"/>
        </w:rPr>
        <w:t>üzerinde</w:t>
      </w:r>
      <w:r w:rsidR="00083EC9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6D02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etkili olduğu görülmüştür. </w:t>
      </w:r>
      <w:r w:rsidR="0021787A" w:rsidRPr="00B6406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9B1762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ağlık okuryazarlığı yüksek olan bireylerin daha fazla sağlıklı yaşam biçimi davranışlarına </w:t>
      </w:r>
      <w:r w:rsidR="00D471B3" w:rsidRPr="00B64068">
        <w:rPr>
          <w:rFonts w:ascii="Times New Roman" w:hAnsi="Times New Roman" w:cs="Times New Roman"/>
          <w:color w:val="000000"/>
          <w:sz w:val="24"/>
          <w:szCs w:val="24"/>
        </w:rPr>
        <w:t>sahip oldukları belirlenmiştir.</w:t>
      </w:r>
    </w:p>
    <w:p w14:paraId="1CA55264" w14:textId="16219136" w:rsidR="00C31D54" w:rsidRPr="00B64068" w:rsidRDefault="00C31D54" w:rsidP="00677690">
      <w:pPr>
        <w:spacing w:after="0" w:line="48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64068">
        <w:rPr>
          <w:rFonts w:ascii="Times New Roman" w:hAnsi="Times New Roman" w:cs="Times New Roman"/>
          <w:b/>
          <w:color w:val="000000"/>
          <w:sz w:val="24"/>
          <w:szCs w:val="24"/>
        </w:rPr>
        <w:t>Sonuç:</w:t>
      </w:r>
      <w:r w:rsidR="000532E9" w:rsidRPr="00B64068">
        <w:rPr>
          <w:rFonts w:ascii="Times New Roman" w:hAnsi="Times New Roman" w:cs="Times New Roman"/>
          <w:color w:val="000000"/>
          <w:sz w:val="24"/>
          <w:szCs w:val="24"/>
        </w:rPr>
        <w:t xml:space="preserve"> Öğrencilerde sağlıklı yaşam biçimi davranışlarını geliştirmek ve sürdürebilmek için sağlık okuryazarlığı düzeyini arttırmak büyük önem taşımaktadır.</w:t>
      </w:r>
    </w:p>
    <w:p w14:paraId="0B1CD9FB" w14:textId="54143AF7" w:rsidR="00F0063F" w:rsidRPr="00B64068" w:rsidRDefault="00372C48" w:rsidP="00677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="002333FE" w:rsidRPr="00B64068">
        <w:rPr>
          <w:rFonts w:ascii="Times New Roman" w:hAnsi="Times New Roman" w:cs="Times New Roman"/>
          <w:sz w:val="24"/>
          <w:szCs w:val="24"/>
        </w:rPr>
        <w:t>Sağlık okuryazarlığı;</w:t>
      </w:r>
      <w:r w:rsidR="008F1D63" w:rsidRPr="00B64068">
        <w:rPr>
          <w:rFonts w:ascii="Times New Roman" w:hAnsi="Times New Roman" w:cs="Times New Roman"/>
          <w:sz w:val="24"/>
          <w:szCs w:val="24"/>
        </w:rPr>
        <w:t xml:space="preserve"> sağ</w:t>
      </w:r>
      <w:r w:rsidR="002333FE" w:rsidRPr="00B64068">
        <w:rPr>
          <w:rFonts w:ascii="Times New Roman" w:hAnsi="Times New Roman" w:cs="Times New Roman"/>
          <w:sz w:val="24"/>
          <w:szCs w:val="24"/>
        </w:rPr>
        <w:t>lıklı yaşam biçimi davranışları;</w:t>
      </w:r>
      <w:r w:rsidR="00007360" w:rsidRPr="00B64068">
        <w:rPr>
          <w:rFonts w:ascii="Times New Roman" w:hAnsi="Times New Roman" w:cs="Times New Roman"/>
          <w:sz w:val="24"/>
          <w:szCs w:val="24"/>
        </w:rPr>
        <w:t xml:space="preserve"> üniversite </w:t>
      </w:r>
      <w:r w:rsidRPr="00B64068">
        <w:rPr>
          <w:rFonts w:ascii="Times New Roman" w:hAnsi="Times New Roman" w:cs="Times New Roman"/>
          <w:sz w:val="24"/>
          <w:szCs w:val="24"/>
        </w:rPr>
        <w:t>öğrenciler</w:t>
      </w:r>
      <w:r w:rsidR="002D317E" w:rsidRPr="00B64068">
        <w:rPr>
          <w:rFonts w:ascii="Times New Roman" w:hAnsi="Times New Roman" w:cs="Times New Roman"/>
          <w:sz w:val="24"/>
          <w:szCs w:val="24"/>
        </w:rPr>
        <w:t>i</w:t>
      </w:r>
      <w:r w:rsidR="005F0FCF" w:rsidRPr="00B64068">
        <w:rPr>
          <w:rFonts w:ascii="Times New Roman" w:hAnsi="Times New Roman" w:cs="Times New Roman"/>
          <w:sz w:val="24"/>
          <w:szCs w:val="24"/>
        </w:rPr>
        <w:t>.</w:t>
      </w:r>
    </w:p>
    <w:p w14:paraId="6817FD36" w14:textId="62DDF359" w:rsidR="00D33217" w:rsidRPr="00B64068" w:rsidRDefault="00D33217" w:rsidP="00677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7CD7B97" w14:textId="06CF7223" w:rsidR="005F0FCF" w:rsidRPr="00B64068" w:rsidRDefault="005F0FCF" w:rsidP="00677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F5A5931" w14:textId="4A0AD61C" w:rsidR="005F0FCF" w:rsidRPr="00B64068" w:rsidRDefault="005F0FCF" w:rsidP="00677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CC4D2DB" w14:textId="2C3F942D" w:rsidR="005F0FCF" w:rsidRPr="00B64068" w:rsidRDefault="005F0FCF" w:rsidP="00677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E243BBF" w14:textId="77777777" w:rsidR="005F0FCF" w:rsidRPr="00B64068" w:rsidRDefault="005F0FCF" w:rsidP="0067769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346820A" w14:textId="77777777" w:rsidR="0074101E" w:rsidRPr="00B64068" w:rsidRDefault="0074101E" w:rsidP="00F0063F">
      <w:pPr>
        <w:shd w:val="clear" w:color="auto" w:fill="FFFFFF" w:themeFill="background1"/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4D567FF7" w14:textId="279C459B" w:rsidR="00D47900" w:rsidRPr="00B64068" w:rsidRDefault="00D47900" w:rsidP="00F0063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Aim: </w:t>
      </w:r>
      <w:r w:rsidR="004900EA" w:rsidRPr="00B64068">
        <w:rPr>
          <w:rFonts w:ascii="Times New Roman" w:hAnsi="Times New Roman" w:cs="Times New Roman"/>
          <w:sz w:val="24"/>
          <w:szCs w:val="24"/>
        </w:rPr>
        <w:t xml:space="preserve">This study is carried out to determine </w:t>
      </w:r>
      <w:r w:rsidR="005D731C" w:rsidRPr="00B64068">
        <w:rPr>
          <w:rFonts w:ascii="Times New Roman" w:hAnsi="Times New Roman" w:cs="Times New Roman"/>
          <w:sz w:val="24"/>
          <w:szCs w:val="24"/>
        </w:rPr>
        <w:t>the health literacy and healthy lifestyle behaviors of university students studying in health-related departments.</w:t>
      </w:r>
    </w:p>
    <w:p w14:paraId="2C05593C" w14:textId="5F6329ED" w:rsidR="00D47900" w:rsidRPr="00B64068" w:rsidRDefault="00D47900" w:rsidP="00F0063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Methods: </w:t>
      </w:r>
      <w:r w:rsidRPr="00B64068">
        <w:rPr>
          <w:rFonts w:ascii="Times New Roman" w:hAnsi="Times New Roman" w:cs="Times New Roman"/>
          <w:sz w:val="24"/>
          <w:szCs w:val="24"/>
        </w:rPr>
        <w:t xml:space="preserve">The descriptive and cross-sectional study was </w:t>
      </w:r>
      <w:r w:rsidR="006C7CD3" w:rsidRPr="00B64068">
        <w:rPr>
          <w:rFonts w:ascii="Times New Roman" w:hAnsi="Times New Roman" w:cs="Times New Roman"/>
          <w:sz w:val="24"/>
          <w:szCs w:val="24"/>
        </w:rPr>
        <w:t xml:space="preserve">carried out between February and May 2020. </w:t>
      </w:r>
      <w:r w:rsidRPr="00B64068">
        <w:rPr>
          <w:rFonts w:ascii="Times New Roman" w:hAnsi="Times New Roman" w:cs="Times New Roman"/>
          <w:sz w:val="24"/>
          <w:szCs w:val="24"/>
        </w:rPr>
        <w:t>The research was completed with 1086 students studying in health-related departments at three different state universities and accepted to</w:t>
      </w:r>
      <w:r w:rsidR="006C7CD3" w:rsidRPr="00B64068">
        <w:rPr>
          <w:rFonts w:ascii="Times New Roman" w:hAnsi="Times New Roman" w:cs="Times New Roman"/>
          <w:sz w:val="24"/>
          <w:szCs w:val="24"/>
        </w:rPr>
        <w:t xml:space="preserve"> participate in the research. </w:t>
      </w:r>
      <w:r w:rsidRPr="00B64068">
        <w:rPr>
          <w:rFonts w:ascii="Times New Roman" w:hAnsi="Times New Roman" w:cs="Times New Roman"/>
          <w:sz w:val="24"/>
          <w:szCs w:val="24"/>
        </w:rPr>
        <w:t xml:space="preserve">In collecting the data, </w:t>
      </w:r>
      <w:r w:rsidR="00E82F38" w:rsidRPr="00B64068">
        <w:rPr>
          <w:rFonts w:ascii="Times New Roman" w:hAnsi="Times New Roman" w:cs="Times New Roman"/>
          <w:sz w:val="24"/>
          <w:szCs w:val="24"/>
        </w:rPr>
        <w:t xml:space="preserve">“Questionnaire Form”, </w:t>
      </w:r>
      <w:r w:rsidRPr="00B64068">
        <w:rPr>
          <w:rFonts w:ascii="Times New Roman" w:hAnsi="Times New Roman" w:cs="Times New Roman"/>
          <w:sz w:val="24"/>
          <w:szCs w:val="24"/>
        </w:rPr>
        <w:t>Health Literacy</w:t>
      </w:r>
      <w:r w:rsidR="002F4C42" w:rsidRPr="00B64068">
        <w:rPr>
          <w:rFonts w:ascii="Times New Roman" w:hAnsi="Times New Roman" w:cs="Times New Roman"/>
          <w:sz w:val="24"/>
          <w:szCs w:val="24"/>
        </w:rPr>
        <w:t xml:space="preserve"> Scale”</w:t>
      </w:r>
      <w:r w:rsidRPr="00B64068">
        <w:rPr>
          <w:rFonts w:ascii="Times New Roman" w:hAnsi="Times New Roman" w:cs="Times New Roman"/>
          <w:sz w:val="24"/>
          <w:szCs w:val="24"/>
        </w:rPr>
        <w:t xml:space="preserve"> and </w:t>
      </w:r>
      <w:r w:rsidR="00E82F38" w:rsidRPr="00B64068">
        <w:rPr>
          <w:rFonts w:ascii="Times New Roman" w:hAnsi="Times New Roman" w:cs="Times New Roman"/>
          <w:sz w:val="24"/>
          <w:szCs w:val="24"/>
        </w:rPr>
        <w:t xml:space="preserve">“The Healthy Lifestyle Behaviors Scale II” </w:t>
      </w:r>
      <w:r w:rsidRPr="00B64068">
        <w:rPr>
          <w:rFonts w:ascii="Times New Roman" w:hAnsi="Times New Roman" w:cs="Times New Roman"/>
          <w:sz w:val="24"/>
          <w:szCs w:val="24"/>
        </w:rPr>
        <w:t>is used.</w:t>
      </w:r>
    </w:p>
    <w:p w14:paraId="1A734B4C" w14:textId="77777777" w:rsidR="000D0F67" w:rsidRPr="00B64068" w:rsidRDefault="00E23412" w:rsidP="00F0063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Results: </w:t>
      </w:r>
      <w:r w:rsidR="002F4C42" w:rsidRPr="00B64068">
        <w:rPr>
          <w:rFonts w:ascii="Times New Roman" w:hAnsi="Times New Roman" w:cs="Times New Roman"/>
          <w:sz w:val="24"/>
          <w:szCs w:val="24"/>
        </w:rPr>
        <w:t>The average of the points obtained by the students participating in the study from the Health Literacy Scale is 36.2 ± 8.3</w:t>
      </w:r>
      <w:r w:rsidR="006C7CD3" w:rsidRPr="00B64068">
        <w:rPr>
          <w:rFonts w:ascii="Times New Roman" w:hAnsi="Times New Roman" w:cs="Times New Roman"/>
          <w:sz w:val="24"/>
          <w:szCs w:val="24"/>
        </w:rPr>
        <w:t xml:space="preserve">. </w:t>
      </w:r>
      <w:r w:rsidR="00246FD0" w:rsidRPr="00B64068">
        <w:rPr>
          <w:rFonts w:ascii="Times New Roman" w:hAnsi="Times New Roman" w:cs="Times New Roman"/>
          <w:sz w:val="24"/>
          <w:szCs w:val="24"/>
        </w:rPr>
        <w:t>The students' “Healthy Lifestyle Behaviors Scale II” mean score is 125.3 ± 24.0 and is at a medium level.</w:t>
      </w:r>
      <w:r w:rsidR="000D0F67" w:rsidRPr="00B64068">
        <w:rPr>
          <w:rFonts w:ascii="Times New Roman" w:hAnsi="Times New Roman" w:cs="Times New Roman"/>
          <w:sz w:val="24"/>
          <w:szCs w:val="24"/>
        </w:rPr>
        <w:t xml:space="preserve"> </w:t>
      </w:r>
      <w:r w:rsidR="00D47900" w:rsidRPr="00B64068">
        <w:rPr>
          <w:rFonts w:ascii="Times New Roman" w:hAnsi="Times New Roman" w:cs="Times New Roman"/>
          <w:sz w:val="24"/>
          <w:szCs w:val="24"/>
        </w:rPr>
        <w:t>It was observed that some characteristics such as gender, income, health perception, the faculty and class of education were effective on the scores obtained b</w:t>
      </w:r>
      <w:r w:rsidR="000D0F67" w:rsidRPr="00B64068">
        <w:rPr>
          <w:rFonts w:ascii="Times New Roman" w:hAnsi="Times New Roman" w:cs="Times New Roman"/>
          <w:sz w:val="24"/>
          <w:szCs w:val="24"/>
        </w:rPr>
        <w:t xml:space="preserve">y the students from the scales. </w:t>
      </w:r>
      <w:r w:rsidR="00D47900" w:rsidRPr="00B64068">
        <w:rPr>
          <w:rFonts w:ascii="Times New Roman" w:hAnsi="Times New Roman" w:cs="Times New Roman"/>
          <w:sz w:val="24"/>
          <w:szCs w:val="24"/>
        </w:rPr>
        <w:t>It has been determined that individuals with high health literacy have mo</w:t>
      </w:r>
      <w:r w:rsidR="000D0F67" w:rsidRPr="00B64068">
        <w:rPr>
          <w:rFonts w:ascii="Times New Roman" w:hAnsi="Times New Roman" w:cs="Times New Roman"/>
          <w:sz w:val="24"/>
          <w:szCs w:val="24"/>
        </w:rPr>
        <w:t>re healthy lifestyle behaviors.</w:t>
      </w:r>
    </w:p>
    <w:p w14:paraId="5AA1CDB2" w14:textId="77777777" w:rsidR="00CF0D71" w:rsidRPr="00B64068" w:rsidRDefault="00E23412" w:rsidP="00F0063F">
      <w:p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 xml:space="preserve">Conclusion: </w:t>
      </w:r>
      <w:r w:rsidR="00CF0D71" w:rsidRPr="00B64068">
        <w:rPr>
          <w:rFonts w:ascii="Times New Roman" w:hAnsi="Times New Roman" w:cs="Times New Roman"/>
          <w:sz w:val="24"/>
          <w:szCs w:val="24"/>
        </w:rPr>
        <w:t>It is of great importance to increase the level of health literacy in students in order to develop and maintain healthy lifestyle behaviors.</w:t>
      </w:r>
    </w:p>
    <w:p w14:paraId="4BFC0106" w14:textId="3DD3F05E" w:rsidR="00372C48" w:rsidRPr="00B64068" w:rsidRDefault="00372C48" w:rsidP="00F0063F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4068">
        <w:rPr>
          <w:rFonts w:ascii="Times New Roman" w:hAnsi="Times New Roman" w:cs="Times New Roman"/>
          <w:b/>
          <w:sz w:val="24"/>
          <w:szCs w:val="24"/>
        </w:rPr>
        <w:t>Keywords:</w:t>
      </w:r>
      <w:r w:rsidR="002333FE" w:rsidRPr="00B64068">
        <w:rPr>
          <w:rFonts w:ascii="Times New Roman" w:hAnsi="Times New Roman" w:cs="Times New Roman"/>
          <w:sz w:val="24"/>
          <w:szCs w:val="24"/>
        </w:rPr>
        <w:t xml:space="preserve"> Health literacy;</w:t>
      </w:r>
      <w:r w:rsidR="008F1D63" w:rsidRPr="00B64068">
        <w:rPr>
          <w:rFonts w:ascii="Times New Roman" w:hAnsi="Times New Roman" w:cs="Times New Roman"/>
          <w:sz w:val="24"/>
          <w:szCs w:val="24"/>
        </w:rPr>
        <w:t xml:space="preserve"> healthy lifestyle behaviors</w:t>
      </w:r>
      <w:r w:rsidR="00FD12E2" w:rsidRPr="00B64068">
        <w:rPr>
          <w:rFonts w:ascii="Times New Roman" w:hAnsi="Times New Roman" w:cs="Times New Roman"/>
          <w:sz w:val="24"/>
          <w:szCs w:val="24"/>
        </w:rPr>
        <w:t>;</w:t>
      </w:r>
      <w:r w:rsidR="002D317E" w:rsidRPr="00B64068">
        <w:rPr>
          <w:rFonts w:ascii="Times New Roman" w:hAnsi="Times New Roman" w:cs="Times New Roman"/>
          <w:sz w:val="24"/>
          <w:szCs w:val="24"/>
        </w:rPr>
        <w:t xml:space="preserve"> </w:t>
      </w:r>
      <w:r w:rsidR="00007360" w:rsidRPr="00B64068">
        <w:rPr>
          <w:rFonts w:ascii="Times New Roman" w:hAnsi="Times New Roman" w:cs="Times New Roman"/>
          <w:sz w:val="24"/>
          <w:szCs w:val="24"/>
        </w:rPr>
        <w:t>university</w:t>
      </w:r>
      <w:r w:rsidR="002D317E" w:rsidRPr="00B64068">
        <w:rPr>
          <w:rFonts w:ascii="Times New Roman" w:hAnsi="Times New Roman" w:cs="Times New Roman"/>
          <w:sz w:val="24"/>
          <w:szCs w:val="24"/>
        </w:rPr>
        <w:t xml:space="preserve"> students</w:t>
      </w:r>
      <w:r w:rsidR="005F0FCF" w:rsidRPr="00B64068">
        <w:rPr>
          <w:rFonts w:ascii="Times New Roman" w:hAnsi="Times New Roman" w:cs="Times New Roman"/>
          <w:sz w:val="24"/>
          <w:szCs w:val="24"/>
        </w:rPr>
        <w:t>.</w:t>
      </w:r>
    </w:p>
    <w:p w14:paraId="1DC0238A" w14:textId="77777777" w:rsidR="001B14B8" w:rsidRPr="00B64068" w:rsidRDefault="001B14B8" w:rsidP="00F0063F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F202F3C" w14:textId="77777777" w:rsidR="001B14B8" w:rsidRPr="00B64068" w:rsidRDefault="001B14B8" w:rsidP="00F0063F">
      <w:p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0C1034A" w14:textId="77777777" w:rsidR="001B14B8" w:rsidRPr="00B64068" w:rsidRDefault="001B14B8" w:rsidP="006776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47A7F657" w14:textId="77777777" w:rsidR="001B14B8" w:rsidRPr="00B64068" w:rsidRDefault="001B14B8" w:rsidP="006776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90C0C" w14:textId="1292F40A" w:rsidR="000F2509" w:rsidRPr="00B64068" w:rsidRDefault="000F2509" w:rsidP="006776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AA8EF50" w14:textId="77777777" w:rsidR="00F0063F" w:rsidRPr="00B64068" w:rsidRDefault="00F0063F" w:rsidP="0067769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0063F" w:rsidRPr="00B6406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A02AE" w14:textId="77777777" w:rsidR="006800E7" w:rsidRDefault="006800E7" w:rsidP="00ED196E">
      <w:pPr>
        <w:spacing w:after="0" w:line="240" w:lineRule="auto"/>
      </w:pPr>
      <w:r>
        <w:separator/>
      </w:r>
    </w:p>
  </w:endnote>
  <w:endnote w:type="continuationSeparator" w:id="0">
    <w:p w14:paraId="0E151978" w14:textId="77777777" w:rsidR="006800E7" w:rsidRDefault="006800E7" w:rsidP="00ED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1921972"/>
      <w:docPartObj>
        <w:docPartGallery w:val="Page Numbers (Bottom of Page)"/>
        <w:docPartUnique/>
      </w:docPartObj>
    </w:sdtPr>
    <w:sdtEndPr/>
    <w:sdtContent>
      <w:p w14:paraId="38768197" w14:textId="393D8468" w:rsidR="004C1A6D" w:rsidRDefault="004C1A6D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68">
          <w:rPr>
            <w:noProof/>
          </w:rPr>
          <w:t>1</w:t>
        </w:r>
        <w:r>
          <w:fldChar w:fldCharType="end"/>
        </w:r>
      </w:p>
    </w:sdtContent>
  </w:sdt>
  <w:p w14:paraId="35564962" w14:textId="77777777" w:rsidR="004C1A6D" w:rsidRDefault="004C1A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AC5AE" w14:textId="77777777" w:rsidR="006800E7" w:rsidRDefault="006800E7" w:rsidP="00ED196E">
      <w:pPr>
        <w:spacing w:after="0" w:line="240" w:lineRule="auto"/>
      </w:pPr>
      <w:r>
        <w:separator/>
      </w:r>
    </w:p>
  </w:footnote>
  <w:footnote w:type="continuationSeparator" w:id="0">
    <w:p w14:paraId="04EAAA8E" w14:textId="77777777" w:rsidR="006800E7" w:rsidRDefault="006800E7" w:rsidP="00ED1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B42"/>
    <w:multiLevelType w:val="hybridMultilevel"/>
    <w:tmpl w:val="3AF64F3C"/>
    <w:lvl w:ilvl="0" w:tplc="272AFD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EC2B9A"/>
    <w:multiLevelType w:val="hybridMultilevel"/>
    <w:tmpl w:val="E3B41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03250"/>
    <w:multiLevelType w:val="hybridMultilevel"/>
    <w:tmpl w:val="E3B41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10096"/>
    <w:multiLevelType w:val="hybridMultilevel"/>
    <w:tmpl w:val="32BA8E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515E7"/>
    <w:multiLevelType w:val="hybridMultilevel"/>
    <w:tmpl w:val="EE1C322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45B6B"/>
    <w:multiLevelType w:val="hybridMultilevel"/>
    <w:tmpl w:val="EF4023C2"/>
    <w:lvl w:ilvl="0" w:tplc="12708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41AE9"/>
    <w:multiLevelType w:val="multilevel"/>
    <w:tmpl w:val="D0AAAA1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E624AAB"/>
    <w:multiLevelType w:val="hybridMultilevel"/>
    <w:tmpl w:val="78140F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dtvv0545za5kewtv3xz0s30vdstwz5at0x&quot;&gt;asil_kutuphane&lt;record-ids&gt;&lt;item&gt;1365&lt;/item&gt;&lt;item&gt;1392&lt;/item&gt;&lt;item&gt;1393&lt;/item&gt;&lt;item&gt;1394&lt;/item&gt;&lt;item&gt;1395&lt;/item&gt;&lt;item&gt;1396&lt;/item&gt;&lt;item&gt;1397&lt;/item&gt;&lt;item&gt;1398&lt;/item&gt;&lt;item&gt;1399&lt;/item&gt;&lt;item&gt;1400&lt;/item&gt;&lt;item&gt;1401&lt;/item&gt;&lt;item&gt;1402&lt;/item&gt;&lt;item&gt;1403&lt;/item&gt;&lt;item&gt;1404&lt;/item&gt;&lt;item&gt;1406&lt;/item&gt;&lt;item&gt;1408&lt;/item&gt;&lt;item&gt;1409&lt;/item&gt;&lt;item&gt;1410&lt;/item&gt;&lt;item&gt;1411&lt;/item&gt;&lt;item&gt;1412&lt;/item&gt;&lt;item&gt;1413&lt;/item&gt;&lt;item&gt;1414&lt;/item&gt;&lt;item&gt;1415&lt;/item&gt;&lt;item&gt;1416&lt;/item&gt;&lt;item&gt;1418&lt;/item&gt;&lt;item&gt;1419&lt;/item&gt;&lt;item&gt;1420&lt;/item&gt;&lt;item&gt;1421&lt;/item&gt;&lt;item&gt;1422&lt;/item&gt;&lt;item&gt;1423&lt;/item&gt;&lt;item&gt;1424&lt;/item&gt;&lt;item&gt;1425&lt;/item&gt;&lt;item&gt;1426&lt;/item&gt;&lt;item&gt;1428&lt;/item&gt;&lt;item&gt;1429&lt;/item&gt;&lt;item&gt;1430&lt;/item&gt;&lt;item&gt;1431&lt;/item&gt;&lt;item&gt;1432&lt;/item&gt;&lt;item&gt;1433&lt;/item&gt;&lt;item&gt;1434&lt;/item&gt;&lt;/record-ids&gt;&lt;/item&gt;&lt;/Libraries&gt;"/>
  </w:docVars>
  <w:rsids>
    <w:rsidRoot w:val="00DA7A50"/>
    <w:rsid w:val="00001231"/>
    <w:rsid w:val="00001352"/>
    <w:rsid w:val="00007114"/>
    <w:rsid w:val="00007360"/>
    <w:rsid w:val="0001419E"/>
    <w:rsid w:val="000150DA"/>
    <w:rsid w:val="00022285"/>
    <w:rsid w:val="00024E2A"/>
    <w:rsid w:val="00025046"/>
    <w:rsid w:val="00034135"/>
    <w:rsid w:val="000425A8"/>
    <w:rsid w:val="00043C53"/>
    <w:rsid w:val="000532E9"/>
    <w:rsid w:val="00054A0F"/>
    <w:rsid w:val="00055880"/>
    <w:rsid w:val="00071103"/>
    <w:rsid w:val="00073474"/>
    <w:rsid w:val="00075000"/>
    <w:rsid w:val="0008094C"/>
    <w:rsid w:val="00083EC9"/>
    <w:rsid w:val="000841C5"/>
    <w:rsid w:val="00084AAA"/>
    <w:rsid w:val="00087C18"/>
    <w:rsid w:val="000922BB"/>
    <w:rsid w:val="00094E8D"/>
    <w:rsid w:val="000A1881"/>
    <w:rsid w:val="000A350B"/>
    <w:rsid w:val="000A3F45"/>
    <w:rsid w:val="000A4C46"/>
    <w:rsid w:val="000A5D3A"/>
    <w:rsid w:val="000B47BB"/>
    <w:rsid w:val="000C3CAF"/>
    <w:rsid w:val="000C4AFE"/>
    <w:rsid w:val="000C56EF"/>
    <w:rsid w:val="000C57FC"/>
    <w:rsid w:val="000D0763"/>
    <w:rsid w:val="000D0CA6"/>
    <w:rsid w:val="000D0F67"/>
    <w:rsid w:val="000D32AB"/>
    <w:rsid w:val="000E68F8"/>
    <w:rsid w:val="000E74F0"/>
    <w:rsid w:val="000F2509"/>
    <w:rsid w:val="00101459"/>
    <w:rsid w:val="0010204A"/>
    <w:rsid w:val="00104EA1"/>
    <w:rsid w:val="00105785"/>
    <w:rsid w:val="00105F6B"/>
    <w:rsid w:val="00112C9A"/>
    <w:rsid w:val="00115EB7"/>
    <w:rsid w:val="0012147F"/>
    <w:rsid w:val="0012154E"/>
    <w:rsid w:val="001217A3"/>
    <w:rsid w:val="001251B0"/>
    <w:rsid w:val="00142480"/>
    <w:rsid w:val="001511E5"/>
    <w:rsid w:val="00152387"/>
    <w:rsid w:val="00153857"/>
    <w:rsid w:val="001603AE"/>
    <w:rsid w:val="00162820"/>
    <w:rsid w:val="001645D3"/>
    <w:rsid w:val="0016582E"/>
    <w:rsid w:val="00171809"/>
    <w:rsid w:val="001749A2"/>
    <w:rsid w:val="00194CCF"/>
    <w:rsid w:val="001A0930"/>
    <w:rsid w:val="001A3301"/>
    <w:rsid w:val="001A793F"/>
    <w:rsid w:val="001B0074"/>
    <w:rsid w:val="001B14B8"/>
    <w:rsid w:val="001B408B"/>
    <w:rsid w:val="001C11EB"/>
    <w:rsid w:val="001C2330"/>
    <w:rsid w:val="001D15B2"/>
    <w:rsid w:val="001D648F"/>
    <w:rsid w:val="001E3144"/>
    <w:rsid w:val="001E568C"/>
    <w:rsid w:val="001E7F0C"/>
    <w:rsid w:val="001F64BC"/>
    <w:rsid w:val="00202200"/>
    <w:rsid w:val="00202ECF"/>
    <w:rsid w:val="0020761B"/>
    <w:rsid w:val="00215A28"/>
    <w:rsid w:val="0021787A"/>
    <w:rsid w:val="00222C8C"/>
    <w:rsid w:val="00222DA2"/>
    <w:rsid w:val="00226201"/>
    <w:rsid w:val="00230B9F"/>
    <w:rsid w:val="002333FE"/>
    <w:rsid w:val="00235066"/>
    <w:rsid w:val="002403CD"/>
    <w:rsid w:val="00242923"/>
    <w:rsid w:val="00246FD0"/>
    <w:rsid w:val="0024791C"/>
    <w:rsid w:val="00264E0F"/>
    <w:rsid w:val="00267006"/>
    <w:rsid w:val="0027288C"/>
    <w:rsid w:val="0028367F"/>
    <w:rsid w:val="00283B6D"/>
    <w:rsid w:val="00286D89"/>
    <w:rsid w:val="002918BB"/>
    <w:rsid w:val="002A047B"/>
    <w:rsid w:val="002A39DA"/>
    <w:rsid w:val="002B6C6C"/>
    <w:rsid w:val="002C33CD"/>
    <w:rsid w:val="002C4E5E"/>
    <w:rsid w:val="002C54F6"/>
    <w:rsid w:val="002C6777"/>
    <w:rsid w:val="002D2952"/>
    <w:rsid w:val="002D317E"/>
    <w:rsid w:val="002E52DB"/>
    <w:rsid w:val="002F364D"/>
    <w:rsid w:val="002F46B5"/>
    <w:rsid w:val="002F4C42"/>
    <w:rsid w:val="00300D65"/>
    <w:rsid w:val="00305F18"/>
    <w:rsid w:val="0030716A"/>
    <w:rsid w:val="003117BE"/>
    <w:rsid w:val="003144FB"/>
    <w:rsid w:val="00320DC4"/>
    <w:rsid w:val="00322BC3"/>
    <w:rsid w:val="0032301B"/>
    <w:rsid w:val="00325E73"/>
    <w:rsid w:val="00332280"/>
    <w:rsid w:val="0033480D"/>
    <w:rsid w:val="00335003"/>
    <w:rsid w:val="003353E4"/>
    <w:rsid w:val="003375E5"/>
    <w:rsid w:val="00354EC6"/>
    <w:rsid w:val="0035570A"/>
    <w:rsid w:val="003577E6"/>
    <w:rsid w:val="00365B1D"/>
    <w:rsid w:val="0036788A"/>
    <w:rsid w:val="00372C48"/>
    <w:rsid w:val="00385D70"/>
    <w:rsid w:val="00392DEA"/>
    <w:rsid w:val="00394DF1"/>
    <w:rsid w:val="003A6DCF"/>
    <w:rsid w:val="003C05E8"/>
    <w:rsid w:val="003C0A7D"/>
    <w:rsid w:val="003C0C9A"/>
    <w:rsid w:val="003C6BAB"/>
    <w:rsid w:val="003D1AA9"/>
    <w:rsid w:val="003D30B9"/>
    <w:rsid w:val="003E266D"/>
    <w:rsid w:val="003E2B1A"/>
    <w:rsid w:val="003E2CE4"/>
    <w:rsid w:val="003E3940"/>
    <w:rsid w:val="003E42C2"/>
    <w:rsid w:val="003E502C"/>
    <w:rsid w:val="003F65B3"/>
    <w:rsid w:val="003F706A"/>
    <w:rsid w:val="004025A6"/>
    <w:rsid w:val="00404693"/>
    <w:rsid w:val="004112E8"/>
    <w:rsid w:val="0041318A"/>
    <w:rsid w:val="00422622"/>
    <w:rsid w:val="0042662F"/>
    <w:rsid w:val="00432C78"/>
    <w:rsid w:val="0043335F"/>
    <w:rsid w:val="00441963"/>
    <w:rsid w:val="00442078"/>
    <w:rsid w:val="00446E1E"/>
    <w:rsid w:val="00455586"/>
    <w:rsid w:val="0045699F"/>
    <w:rsid w:val="004859FB"/>
    <w:rsid w:val="004900EA"/>
    <w:rsid w:val="00494D95"/>
    <w:rsid w:val="00495E24"/>
    <w:rsid w:val="004972EF"/>
    <w:rsid w:val="004A1FB5"/>
    <w:rsid w:val="004A36A5"/>
    <w:rsid w:val="004A603E"/>
    <w:rsid w:val="004B35A2"/>
    <w:rsid w:val="004B5778"/>
    <w:rsid w:val="004C11D3"/>
    <w:rsid w:val="004C1A6D"/>
    <w:rsid w:val="004C619A"/>
    <w:rsid w:val="004C7FEC"/>
    <w:rsid w:val="004D16F9"/>
    <w:rsid w:val="004D1D0A"/>
    <w:rsid w:val="004D739B"/>
    <w:rsid w:val="004E16DF"/>
    <w:rsid w:val="004F218B"/>
    <w:rsid w:val="004F2B7E"/>
    <w:rsid w:val="004F2F0A"/>
    <w:rsid w:val="004F60CE"/>
    <w:rsid w:val="00503009"/>
    <w:rsid w:val="005159BD"/>
    <w:rsid w:val="0052102E"/>
    <w:rsid w:val="005241C0"/>
    <w:rsid w:val="00527EDD"/>
    <w:rsid w:val="005300C0"/>
    <w:rsid w:val="0053309B"/>
    <w:rsid w:val="00534C9F"/>
    <w:rsid w:val="00545109"/>
    <w:rsid w:val="005455E5"/>
    <w:rsid w:val="0054626C"/>
    <w:rsid w:val="00550E6F"/>
    <w:rsid w:val="005545B7"/>
    <w:rsid w:val="00563722"/>
    <w:rsid w:val="00563AE4"/>
    <w:rsid w:val="005733C3"/>
    <w:rsid w:val="00583460"/>
    <w:rsid w:val="005875F0"/>
    <w:rsid w:val="005910AE"/>
    <w:rsid w:val="00593C52"/>
    <w:rsid w:val="005A0210"/>
    <w:rsid w:val="005B1E09"/>
    <w:rsid w:val="005B2351"/>
    <w:rsid w:val="005B4502"/>
    <w:rsid w:val="005B5037"/>
    <w:rsid w:val="005C0E3F"/>
    <w:rsid w:val="005C1437"/>
    <w:rsid w:val="005C1CA8"/>
    <w:rsid w:val="005C5587"/>
    <w:rsid w:val="005D117C"/>
    <w:rsid w:val="005D30E6"/>
    <w:rsid w:val="005D731C"/>
    <w:rsid w:val="005D758F"/>
    <w:rsid w:val="005E2F92"/>
    <w:rsid w:val="005F022F"/>
    <w:rsid w:val="005F0FCF"/>
    <w:rsid w:val="005F4462"/>
    <w:rsid w:val="005F56F9"/>
    <w:rsid w:val="00601CAE"/>
    <w:rsid w:val="00603318"/>
    <w:rsid w:val="00604EF9"/>
    <w:rsid w:val="00604FB9"/>
    <w:rsid w:val="00607945"/>
    <w:rsid w:val="00611895"/>
    <w:rsid w:val="00612DB9"/>
    <w:rsid w:val="006134B1"/>
    <w:rsid w:val="006142F0"/>
    <w:rsid w:val="00620BFF"/>
    <w:rsid w:val="00622437"/>
    <w:rsid w:val="00630668"/>
    <w:rsid w:val="0063081B"/>
    <w:rsid w:val="00631EF4"/>
    <w:rsid w:val="006369E3"/>
    <w:rsid w:val="00637C59"/>
    <w:rsid w:val="0065782D"/>
    <w:rsid w:val="00664388"/>
    <w:rsid w:val="00676CD7"/>
    <w:rsid w:val="00677690"/>
    <w:rsid w:val="0067796F"/>
    <w:rsid w:val="006800E7"/>
    <w:rsid w:val="006810AA"/>
    <w:rsid w:val="0068699F"/>
    <w:rsid w:val="006944D3"/>
    <w:rsid w:val="006A0B4F"/>
    <w:rsid w:val="006A0F64"/>
    <w:rsid w:val="006A459E"/>
    <w:rsid w:val="006B525B"/>
    <w:rsid w:val="006C144E"/>
    <w:rsid w:val="006C2360"/>
    <w:rsid w:val="006C7595"/>
    <w:rsid w:val="006C7CD3"/>
    <w:rsid w:val="006D011D"/>
    <w:rsid w:val="006D439E"/>
    <w:rsid w:val="006E1BC5"/>
    <w:rsid w:val="006E2CED"/>
    <w:rsid w:val="006E4A44"/>
    <w:rsid w:val="006E61A5"/>
    <w:rsid w:val="006F2255"/>
    <w:rsid w:val="006F24AE"/>
    <w:rsid w:val="006F5E2A"/>
    <w:rsid w:val="006F73C8"/>
    <w:rsid w:val="0070052A"/>
    <w:rsid w:val="00703A4B"/>
    <w:rsid w:val="00707855"/>
    <w:rsid w:val="007177FB"/>
    <w:rsid w:val="00731D76"/>
    <w:rsid w:val="00740486"/>
    <w:rsid w:val="0074101E"/>
    <w:rsid w:val="00746ACB"/>
    <w:rsid w:val="00747C90"/>
    <w:rsid w:val="00750FAE"/>
    <w:rsid w:val="00754137"/>
    <w:rsid w:val="00755338"/>
    <w:rsid w:val="00756896"/>
    <w:rsid w:val="00756BC1"/>
    <w:rsid w:val="00760C6D"/>
    <w:rsid w:val="00760D09"/>
    <w:rsid w:val="00763B7F"/>
    <w:rsid w:val="00766FF9"/>
    <w:rsid w:val="00770B89"/>
    <w:rsid w:val="00773536"/>
    <w:rsid w:val="00787C29"/>
    <w:rsid w:val="00794494"/>
    <w:rsid w:val="00795F3D"/>
    <w:rsid w:val="007A2604"/>
    <w:rsid w:val="007A44FD"/>
    <w:rsid w:val="007A459D"/>
    <w:rsid w:val="007A5D55"/>
    <w:rsid w:val="007A67B1"/>
    <w:rsid w:val="007B3621"/>
    <w:rsid w:val="007B5212"/>
    <w:rsid w:val="007B6DF6"/>
    <w:rsid w:val="007C10D6"/>
    <w:rsid w:val="007C1B7F"/>
    <w:rsid w:val="007D1FE4"/>
    <w:rsid w:val="007D3D29"/>
    <w:rsid w:val="007D789E"/>
    <w:rsid w:val="007E0090"/>
    <w:rsid w:val="007E1F77"/>
    <w:rsid w:val="007E25E3"/>
    <w:rsid w:val="007F24C5"/>
    <w:rsid w:val="007F299E"/>
    <w:rsid w:val="00800AC5"/>
    <w:rsid w:val="00804688"/>
    <w:rsid w:val="00804CA6"/>
    <w:rsid w:val="0080527C"/>
    <w:rsid w:val="008131A2"/>
    <w:rsid w:val="008171E4"/>
    <w:rsid w:val="008265F6"/>
    <w:rsid w:val="00831786"/>
    <w:rsid w:val="008438E0"/>
    <w:rsid w:val="00844878"/>
    <w:rsid w:val="0084559C"/>
    <w:rsid w:val="00846737"/>
    <w:rsid w:val="00846D02"/>
    <w:rsid w:val="00862BA9"/>
    <w:rsid w:val="00865E06"/>
    <w:rsid w:val="00866EDA"/>
    <w:rsid w:val="00871EB1"/>
    <w:rsid w:val="0087405E"/>
    <w:rsid w:val="00876121"/>
    <w:rsid w:val="00880ED9"/>
    <w:rsid w:val="00890101"/>
    <w:rsid w:val="0089046B"/>
    <w:rsid w:val="00891595"/>
    <w:rsid w:val="008917E9"/>
    <w:rsid w:val="0089197C"/>
    <w:rsid w:val="00896BE3"/>
    <w:rsid w:val="008A71B0"/>
    <w:rsid w:val="008C4E1F"/>
    <w:rsid w:val="008D2F6F"/>
    <w:rsid w:val="008F0877"/>
    <w:rsid w:val="008F19C8"/>
    <w:rsid w:val="008F1D63"/>
    <w:rsid w:val="00902FD4"/>
    <w:rsid w:val="0090777F"/>
    <w:rsid w:val="00907A1C"/>
    <w:rsid w:val="00914D0C"/>
    <w:rsid w:val="00915BED"/>
    <w:rsid w:val="00923BC6"/>
    <w:rsid w:val="00924EA7"/>
    <w:rsid w:val="00926230"/>
    <w:rsid w:val="00927CCD"/>
    <w:rsid w:val="0093080E"/>
    <w:rsid w:val="009315C6"/>
    <w:rsid w:val="00944C73"/>
    <w:rsid w:val="00953EB9"/>
    <w:rsid w:val="009549C6"/>
    <w:rsid w:val="0097008F"/>
    <w:rsid w:val="00976407"/>
    <w:rsid w:val="0098325D"/>
    <w:rsid w:val="00983BCC"/>
    <w:rsid w:val="00984B74"/>
    <w:rsid w:val="00984E5F"/>
    <w:rsid w:val="00985774"/>
    <w:rsid w:val="00986BE2"/>
    <w:rsid w:val="00993429"/>
    <w:rsid w:val="00994034"/>
    <w:rsid w:val="009A01A5"/>
    <w:rsid w:val="009B060E"/>
    <w:rsid w:val="009B1762"/>
    <w:rsid w:val="009B17C4"/>
    <w:rsid w:val="009C12A0"/>
    <w:rsid w:val="009C3628"/>
    <w:rsid w:val="009C6E1E"/>
    <w:rsid w:val="009E4502"/>
    <w:rsid w:val="00A034D2"/>
    <w:rsid w:val="00A04D1F"/>
    <w:rsid w:val="00A11FE9"/>
    <w:rsid w:val="00A1352A"/>
    <w:rsid w:val="00A159FD"/>
    <w:rsid w:val="00A2727D"/>
    <w:rsid w:val="00A3266C"/>
    <w:rsid w:val="00A37C28"/>
    <w:rsid w:val="00A50272"/>
    <w:rsid w:val="00A50F59"/>
    <w:rsid w:val="00A54381"/>
    <w:rsid w:val="00A561EA"/>
    <w:rsid w:val="00A675BE"/>
    <w:rsid w:val="00A816F6"/>
    <w:rsid w:val="00A84693"/>
    <w:rsid w:val="00A961DB"/>
    <w:rsid w:val="00AA0253"/>
    <w:rsid w:val="00AA0917"/>
    <w:rsid w:val="00AA22F6"/>
    <w:rsid w:val="00AB2E01"/>
    <w:rsid w:val="00AB3D1F"/>
    <w:rsid w:val="00AB4129"/>
    <w:rsid w:val="00AB7BA4"/>
    <w:rsid w:val="00AB7D4A"/>
    <w:rsid w:val="00AC0569"/>
    <w:rsid w:val="00AC3D5E"/>
    <w:rsid w:val="00AE3AB5"/>
    <w:rsid w:val="00AE7619"/>
    <w:rsid w:val="00AF4B89"/>
    <w:rsid w:val="00AF6F0A"/>
    <w:rsid w:val="00B00BE0"/>
    <w:rsid w:val="00B00E79"/>
    <w:rsid w:val="00B03213"/>
    <w:rsid w:val="00B0572A"/>
    <w:rsid w:val="00B05DC0"/>
    <w:rsid w:val="00B061A3"/>
    <w:rsid w:val="00B1005B"/>
    <w:rsid w:val="00B15DE9"/>
    <w:rsid w:val="00B2504F"/>
    <w:rsid w:val="00B25F81"/>
    <w:rsid w:val="00B36262"/>
    <w:rsid w:val="00B42C46"/>
    <w:rsid w:val="00B45EBE"/>
    <w:rsid w:val="00B51150"/>
    <w:rsid w:val="00B52486"/>
    <w:rsid w:val="00B55CDF"/>
    <w:rsid w:val="00B60C88"/>
    <w:rsid w:val="00B6263F"/>
    <w:rsid w:val="00B63A1D"/>
    <w:rsid w:val="00B64068"/>
    <w:rsid w:val="00B72BC8"/>
    <w:rsid w:val="00B75917"/>
    <w:rsid w:val="00B814A9"/>
    <w:rsid w:val="00B81E97"/>
    <w:rsid w:val="00B82673"/>
    <w:rsid w:val="00B84DDD"/>
    <w:rsid w:val="00B85A1B"/>
    <w:rsid w:val="00B86912"/>
    <w:rsid w:val="00B87D8D"/>
    <w:rsid w:val="00B93144"/>
    <w:rsid w:val="00B93909"/>
    <w:rsid w:val="00B9390E"/>
    <w:rsid w:val="00B94679"/>
    <w:rsid w:val="00B9481B"/>
    <w:rsid w:val="00B9726C"/>
    <w:rsid w:val="00BA1876"/>
    <w:rsid w:val="00BA1CEE"/>
    <w:rsid w:val="00BA468A"/>
    <w:rsid w:val="00BB07A5"/>
    <w:rsid w:val="00BB4466"/>
    <w:rsid w:val="00BC365A"/>
    <w:rsid w:val="00BC547A"/>
    <w:rsid w:val="00BC617A"/>
    <w:rsid w:val="00BD667A"/>
    <w:rsid w:val="00BE2184"/>
    <w:rsid w:val="00BF0AFC"/>
    <w:rsid w:val="00BF0D28"/>
    <w:rsid w:val="00BF2C50"/>
    <w:rsid w:val="00BF45E4"/>
    <w:rsid w:val="00C008C6"/>
    <w:rsid w:val="00C02543"/>
    <w:rsid w:val="00C0316D"/>
    <w:rsid w:val="00C04F6A"/>
    <w:rsid w:val="00C10B0F"/>
    <w:rsid w:val="00C11EA6"/>
    <w:rsid w:val="00C1541A"/>
    <w:rsid w:val="00C21700"/>
    <w:rsid w:val="00C31D54"/>
    <w:rsid w:val="00C3231F"/>
    <w:rsid w:val="00C33F70"/>
    <w:rsid w:val="00C343A9"/>
    <w:rsid w:val="00C36AB4"/>
    <w:rsid w:val="00C41D81"/>
    <w:rsid w:val="00C725FA"/>
    <w:rsid w:val="00C838FE"/>
    <w:rsid w:val="00C84974"/>
    <w:rsid w:val="00C873CE"/>
    <w:rsid w:val="00C971C3"/>
    <w:rsid w:val="00C97F17"/>
    <w:rsid w:val="00CA027E"/>
    <w:rsid w:val="00CA1174"/>
    <w:rsid w:val="00CA155E"/>
    <w:rsid w:val="00CA256F"/>
    <w:rsid w:val="00CB052A"/>
    <w:rsid w:val="00CB115E"/>
    <w:rsid w:val="00CB66E5"/>
    <w:rsid w:val="00CC4340"/>
    <w:rsid w:val="00CD4EA0"/>
    <w:rsid w:val="00CE0E30"/>
    <w:rsid w:val="00CF0D71"/>
    <w:rsid w:val="00CF2F08"/>
    <w:rsid w:val="00D20E60"/>
    <w:rsid w:val="00D24DB4"/>
    <w:rsid w:val="00D318AD"/>
    <w:rsid w:val="00D325C7"/>
    <w:rsid w:val="00D33217"/>
    <w:rsid w:val="00D333C6"/>
    <w:rsid w:val="00D34CD1"/>
    <w:rsid w:val="00D42B08"/>
    <w:rsid w:val="00D471B3"/>
    <w:rsid w:val="00D47284"/>
    <w:rsid w:val="00D47900"/>
    <w:rsid w:val="00D55001"/>
    <w:rsid w:val="00D62ED2"/>
    <w:rsid w:val="00D67752"/>
    <w:rsid w:val="00D67D6A"/>
    <w:rsid w:val="00D73797"/>
    <w:rsid w:val="00D76047"/>
    <w:rsid w:val="00D76430"/>
    <w:rsid w:val="00D84078"/>
    <w:rsid w:val="00D84960"/>
    <w:rsid w:val="00D85D92"/>
    <w:rsid w:val="00D86DFF"/>
    <w:rsid w:val="00D9222F"/>
    <w:rsid w:val="00D9482C"/>
    <w:rsid w:val="00DA0070"/>
    <w:rsid w:val="00DA60B6"/>
    <w:rsid w:val="00DA6251"/>
    <w:rsid w:val="00DA7A50"/>
    <w:rsid w:val="00DB2DD8"/>
    <w:rsid w:val="00DB5663"/>
    <w:rsid w:val="00DC6000"/>
    <w:rsid w:val="00DD2184"/>
    <w:rsid w:val="00DD5FBF"/>
    <w:rsid w:val="00DE5200"/>
    <w:rsid w:val="00DF2046"/>
    <w:rsid w:val="00DF3C90"/>
    <w:rsid w:val="00E1237D"/>
    <w:rsid w:val="00E21EA7"/>
    <w:rsid w:val="00E23412"/>
    <w:rsid w:val="00E322B7"/>
    <w:rsid w:val="00E32519"/>
    <w:rsid w:val="00E4195E"/>
    <w:rsid w:val="00E4425C"/>
    <w:rsid w:val="00E515A2"/>
    <w:rsid w:val="00E52C0F"/>
    <w:rsid w:val="00E54051"/>
    <w:rsid w:val="00E55EF8"/>
    <w:rsid w:val="00E57F16"/>
    <w:rsid w:val="00E636A6"/>
    <w:rsid w:val="00E71014"/>
    <w:rsid w:val="00E73E83"/>
    <w:rsid w:val="00E74F8C"/>
    <w:rsid w:val="00E75E58"/>
    <w:rsid w:val="00E76A41"/>
    <w:rsid w:val="00E82F38"/>
    <w:rsid w:val="00E976A6"/>
    <w:rsid w:val="00EA1475"/>
    <w:rsid w:val="00EA37A2"/>
    <w:rsid w:val="00EB2C60"/>
    <w:rsid w:val="00EB2F1E"/>
    <w:rsid w:val="00EB41AA"/>
    <w:rsid w:val="00EB4B70"/>
    <w:rsid w:val="00EB6291"/>
    <w:rsid w:val="00EB64F4"/>
    <w:rsid w:val="00EC2642"/>
    <w:rsid w:val="00EC5486"/>
    <w:rsid w:val="00ED0EA1"/>
    <w:rsid w:val="00ED196E"/>
    <w:rsid w:val="00ED3E27"/>
    <w:rsid w:val="00EE16D9"/>
    <w:rsid w:val="00EE30D7"/>
    <w:rsid w:val="00EE7359"/>
    <w:rsid w:val="00EF6A35"/>
    <w:rsid w:val="00F0063F"/>
    <w:rsid w:val="00F00B07"/>
    <w:rsid w:val="00F03748"/>
    <w:rsid w:val="00F07028"/>
    <w:rsid w:val="00F07776"/>
    <w:rsid w:val="00F151F3"/>
    <w:rsid w:val="00F2314F"/>
    <w:rsid w:val="00F24036"/>
    <w:rsid w:val="00F268B1"/>
    <w:rsid w:val="00F27073"/>
    <w:rsid w:val="00F32817"/>
    <w:rsid w:val="00F32B55"/>
    <w:rsid w:val="00F35D53"/>
    <w:rsid w:val="00F37C3B"/>
    <w:rsid w:val="00F43C3B"/>
    <w:rsid w:val="00F44F48"/>
    <w:rsid w:val="00F51621"/>
    <w:rsid w:val="00F53E76"/>
    <w:rsid w:val="00F563CD"/>
    <w:rsid w:val="00F6451B"/>
    <w:rsid w:val="00F6489F"/>
    <w:rsid w:val="00F66ED0"/>
    <w:rsid w:val="00F678A3"/>
    <w:rsid w:val="00F67D47"/>
    <w:rsid w:val="00F71EF1"/>
    <w:rsid w:val="00F722DC"/>
    <w:rsid w:val="00F8105F"/>
    <w:rsid w:val="00F83A06"/>
    <w:rsid w:val="00F8495B"/>
    <w:rsid w:val="00F8718E"/>
    <w:rsid w:val="00F9719A"/>
    <w:rsid w:val="00FB078A"/>
    <w:rsid w:val="00FB6BA9"/>
    <w:rsid w:val="00FB6FEC"/>
    <w:rsid w:val="00FB7AE4"/>
    <w:rsid w:val="00FC770F"/>
    <w:rsid w:val="00FC7AD5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1F1BF"/>
  <w15:chartTrackingRefBased/>
  <w15:docId w15:val="{3B94E5F3-BB9B-45F6-BF81-7FA799D1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9C6E1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D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196E"/>
  </w:style>
  <w:style w:type="paragraph" w:styleId="AltBilgi">
    <w:name w:val="footer"/>
    <w:basedOn w:val="Normal"/>
    <w:link w:val="AltBilgiChar"/>
    <w:uiPriority w:val="99"/>
    <w:unhideWhenUsed/>
    <w:rsid w:val="00ED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D196E"/>
  </w:style>
  <w:style w:type="paragraph" w:customStyle="1" w:styleId="EndNoteBibliography">
    <w:name w:val="EndNote Bibliography"/>
    <w:basedOn w:val="Normal"/>
    <w:link w:val="EndNoteBibliographyChar"/>
    <w:rsid w:val="000E74F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0E74F0"/>
    <w:rPr>
      <w:rFonts w:ascii="Calibri" w:hAnsi="Calibri" w:cs="Calibri"/>
      <w:noProof/>
      <w:lang w:val="en-US"/>
    </w:rPr>
  </w:style>
  <w:style w:type="table" w:styleId="TabloKlavuzu">
    <w:name w:val="Table Grid"/>
    <w:basedOn w:val="NormalTablo"/>
    <w:uiPriority w:val="39"/>
    <w:rsid w:val="000A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ParagrafChar">
    <w:name w:val="Liste Paragraf Char"/>
    <w:basedOn w:val="VarsaylanParagrafYazTipi"/>
    <w:link w:val="ListeParagraf"/>
    <w:uiPriority w:val="34"/>
    <w:rsid w:val="000A1881"/>
  </w:style>
  <w:style w:type="table" w:customStyle="1" w:styleId="TabloKlavuzu1">
    <w:name w:val="Tablo Kılavuzu1"/>
    <w:basedOn w:val="NormalTablo"/>
    <w:next w:val="TabloKlavuzu"/>
    <w:uiPriority w:val="39"/>
    <w:rsid w:val="000A1881"/>
    <w:pPr>
      <w:spacing w:before="120" w:after="0"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0A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0A1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104EA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104EA1"/>
    <w:rPr>
      <w:rFonts w:ascii="Calibri" w:hAnsi="Calibri" w:cs="Calibri"/>
      <w:noProof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3A6DC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6DC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6DC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6DC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A6DC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6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6DCF"/>
    <w:rPr>
      <w:rFonts w:ascii="Segoe UI" w:hAnsi="Segoe UI" w:cs="Segoe UI"/>
      <w:sz w:val="18"/>
      <w:szCs w:val="18"/>
    </w:rPr>
  </w:style>
  <w:style w:type="table" w:styleId="DzTablo2">
    <w:name w:val="Plain Table 2"/>
    <w:basedOn w:val="NormalTablo"/>
    <w:uiPriority w:val="42"/>
    <w:rsid w:val="00563AE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2">
    <w:name w:val="List Table 2"/>
    <w:basedOn w:val="NormalTablo"/>
    <w:uiPriority w:val="47"/>
    <w:rsid w:val="00880E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pr">
    <w:name w:val="Hyperlink"/>
    <w:basedOn w:val="VarsaylanParagrafYazTipi"/>
    <w:uiPriority w:val="99"/>
    <w:unhideWhenUsed/>
    <w:rsid w:val="000A3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zeren8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nuran83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2C90-94E9-4EB7-AEC1-4092B84A0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Windows Kullanıcısı</cp:lastModifiedBy>
  <cp:revision>2</cp:revision>
  <dcterms:created xsi:type="dcterms:W3CDTF">2020-10-01T10:49:00Z</dcterms:created>
  <dcterms:modified xsi:type="dcterms:W3CDTF">2020-10-01T10:49:00Z</dcterms:modified>
</cp:coreProperties>
</file>