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29" w:rsidRDefault="00CE73E0" w:rsidP="00E2002B">
      <w:pPr>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FİNANSAL </w:t>
      </w:r>
      <w:r w:rsidR="00C66431">
        <w:rPr>
          <w:rFonts w:ascii="Times New Roman" w:hAnsi="Times New Roman" w:cs="Times New Roman"/>
          <w:b/>
          <w:sz w:val="24"/>
          <w:szCs w:val="24"/>
        </w:rPr>
        <w:t>YATIRIM ARAÇLARI</w:t>
      </w:r>
      <w:r w:rsidR="00FE5157" w:rsidRPr="00FE5157">
        <w:rPr>
          <w:rFonts w:ascii="Times New Roman" w:hAnsi="Times New Roman" w:cs="Times New Roman"/>
          <w:b/>
          <w:sz w:val="24"/>
          <w:szCs w:val="24"/>
        </w:rPr>
        <w:t xml:space="preserve"> GETİRİSİNİN TAHMİNİ: YAPAY SİNİR AĞLARI, ZAMAN SERİSİ ANALİZİ VE REGRESYON TEKNİKLERİNİN KARŞILAŞTIRILMASI</w:t>
      </w:r>
    </w:p>
    <w:p w:rsidR="00FE5157" w:rsidRPr="00C66431" w:rsidRDefault="00FE5157" w:rsidP="0021134E">
      <w:pPr>
        <w:spacing w:before="120" w:after="120"/>
        <w:jc w:val="center"/>
        <w:rPr>
          <w:rFonts w:ascii="Times New Roman" w:hAnsi="Times New Roman" w:cs="Times New Roman"/>
          <w:b/>
          <w:i/>
          <w:sz w:val="20"/>
          <w:szCs w:val="20"/>
        </w:rPr>
      </w:pPr>
      <w:r w:rsidRPr="00C66431">
        <w:rPr>
          <w:rFonts w:ascii="Times New Roman" w:hAnsi="Times New Roman" w:cs="Times New Roman"/>
          <w:b/>
          <w:i/>
          <w:sz w:val="20"/>
          <w:szCs w:val="20"/>
        </w:rPr>
        <w:t xml:space="preserve">Özet </w:t>
      </w:r>
    </w:p>
    <w:p w:rsidR="00E2002B" w:rsidRDefault="00E2002B" w:rsidP="00B9625A">
      <w:pPr>
        <w:spacing w:before="120" w:after="120"/>
        <w:ind w:firstLine="709"/>
        <w:rPr>
          <w:rFonts w:ascii="Times New Roman" w:hAnsi="Times New Roman" w:cs="Times New Roman"/>
          <w:i/>
          <w:sz w:val="20"/>
          <w:szCs w:val="20"/>
        </w:rPr>
      </w:pPr>
      <w:r>
        <w:rPr>
          <w:rFonts w:ascii="Times New Roman" w:hAnsi="Times New Roman" w:cs="Times New Roman"/>
          <w:i/>
          <w:sz w:val="20"/>
          <w:szCs w:val="20"/>
        </w:rPr>
        <w:t>Finansal yatırım araçlarının getirilerinin tahmin edilmesi hem bireysel yatırımcılar hem de kurumsal yatırımcılar için önem taşımaktadır. Günümüzde sermaye piyasalarının hızla gelişmesi nedeniyle yatırımcılar için çok sayıda alternatif yatırım aracı ortaya çıkmıştır. Benzer şekilde söz konusu finansal araçların getirilerinin tahmininde kullanılabilecek çok sayıda yöntem literatüre kazandırılmıştır. Bu doğrultuda çalışmanın amacı finansal yatırım araçlarının getirilerinin öngörümlenmesinde en doğru sonucu veren yöntemi tespit etmektir. Analizlerde geleneksel yatırım araçları</w:t>
      </w:r>
      <w:r w:rsidR="005C4877">
        <w:rPr>
          <w:rFonts w:ascii="Times New Roman" w:hAnsi="Times New Roman" w:cs="Times New Roman"/>
          <w:i/>
          <w:sz w:val="20"/>
          <w:szCs w:val="20"/>
        </w:rPr>
        <w:t xml:space="preserve"> olan; altın, BIST 100, TL/Dolar, TL/Euro</w:t>
      </w:r>
      <w:r>
        <w:rPr>
          <w:rFonts w:ascii="Times New Roman" w:hAnsi="Times New Roman" w:cs="Times New Roman"/>
          <w:i/>
          <w:sz w:val="20"/>
          <w:szCs w:val="20"/>
        </w:rPr>
        <w:t xml:space="preserve">, mevduat faizi ve tahvil faizi değerlendirmeye alınmıştır. Karşılaştırma amacıyla kullanılan yöntemler ise yapay sinir ağları, zaman serisi analizi (ARIMA) ve regresyon teknikleridir. Çalışmada kullanılan veri aralığının seçimi için son on yıllık gözlemlerin grafiksel görünümlerine bakılmış, ekonomik ya da finansal kriz ya da </w:t>
      </w:r>
      <w:r w:rsidR="009C20B0">
        <w:rPr>
          <w:rFonts w:ascii="Times New Roman" w:hAnsi="Times New Roman" w:cs="Times New Roman"/>
          <w:i/>
          <w:sz w:val="20"/>
          <w:szCs w:val="20"/>
        </w:rPr>
        <w:t>ekonomik ya da fina</w:t>
      </w:r>
      <w:r w:rsidR="0099575A">
        <w:rPr>
          <w:rFonts w:ascii="Times New Roman" w:hAnsi="Times New Roman" w:cs="Times New Roman"/>
          <w:i/>
          <w:sz w:val="20"/>
          <w:szCs w:val="20"/>
        </w:rPr>
        <w:t>n</w:t>
      </w:r>
      <w:r w:rsidR="009C20B0">
        <w:rPr>
          <w:rFonts w:ascii="Times New Roman" w:hAnsi="Times New Roman" w:cs="Times New Roman"/>
          <w:i/>
          <w:sz w:val="20"/>
          <w:szCs w:val="20"/>
        </w:rPr>
        <w:t xml:space="preserve">sal </w:t>
      </w:r>
      <w:r>
        <w:rPr>
          <w:rFonts w:ascii="Times New Roman" w:hAnsi="Times New Roman" w:cs="Times New Roman"/>
          <w:i/>
          <w:sz w:val="20"/>
          <w:szCs w:val="20"/>
        </w:rPr>
        <w:t>kriz benzeri dönemler dikkate alınmış</w:t>
      </w:r>
      <w:r w:rsidR="00C574D4">
        <w:rPr>
          <w:rFonts w:ascii="Times New Roman" w:hAnsi="Times New Roman" w:cs="Times New Roman"/>
          <w:i/>
          <w:sz w:val="20"/>
          <w:szCs w:val="20"/>
        </w:rPr>
        <w:t>,</w:t>
      </w:r>
      <w:r>
        <w:rPr>
          <w:rFonts w:ascii="Times New Roman" w:hAnsi="Times New Roman" w:cs="Times New Roman"/>
          <w:i/>
          <w:sz w:val="20"/>
          <w:szCs w:val="20"/>
        </w:rPr>
        <w:t xml:space="preserve"> </w:t>
      </w:r>
      <w:r w:rsidR="0044315D">
        <w:rPr>
          <w:rFonts w:ascii="Times New Roman" w:hAnsi="Times New Roman" w:cs="Times New Roman"/>
          <w:i/>
          <w:sz w:val="20"/>
          <w:szCs w:val="20"/>
        </w:rPr>
        <w:t xml:space="preserve">diğer bir deyişle </w:t>
      </w:r>
      <w:r>
        <w:rPr>
          <w:rFonts w:ascii="Times New Roman" w:hAnsi="Times New Roman" w:cs="Times New Roman"/>
          <w:i/>
          <w:sz w:val="20"/>
          <w:szCs w:val="20"/>
        </w:rPr>
        <w:t>volatilitesi en istikrarlı</w:t>
      </w:r>
      <w:r w:rsidR="0044315D">
        <w:rPr>
          <w:rFonts w:ascii="Times New Roman" w:hAnsi="Times New Roman" w:cs="Times New Roman"/>
          <w:i/>
          <w:sz w:val="20"/>
          <w:szCs w:val="20"/>
        </w:rPr>
        <w:t xml:space="preserve"> dönem olan Ocak 2012 – Aralık 2016’den oluşan 6</w:t>
      </w:r>
      <w:r w:rsidR="0099575A">
        <w:rPr>
          <w:rFonts w:ascii="Times New Roman" w:hAnsi="Times New Roman" w:cs="Times New Roman"/>
          <w:i/>
          <w:sz w:val="20"/>
          <w:szCs w:val="20"/>
        </w:rPr>
        <w:t>0 aylık ortalama veriler analiz</w:t>
      </w:r>
      <w:r w:rsidR="0044315D">
        <w:rPr>
          <w:rFonts w:ascii="Times New Roman" w:hAnsi="Times New Roman" w:cs="Times New Roman"/>
          <w:i/>
          <w:sz w:val="20"/>
          <w:szCs w:val="20"/>
        </w:rPr>
        <w:t xml:space="preserve"> edilmiştir. Söz konusu üç</w:t>
      </w:r>
      <w:r w:rsidR="003A1F82">
        <w:rPr>
          <w:rFonts w:ascii="Times New Roman" w:hAnsi="Times New Roman" w:cs="Times New Roman"/>
          <w:i/>
          <w:sz w:val="20"/>
          <w:szCs w:val="20"/>
        </w:rPr>
        <w:t xml:space="preserve"> </w:t>
      </w:r>
      <w:r w:rsidR="0044315D">
        <w:rPr>
          <w:rFonts w:ascii="Times New Roman" w:hAnsi="Times New Roman" w:cs="Times New Roman"/>
          <w:i/>
          <w:sz w:val="20"/>
          <w:szCs w:val="20"/>
        </w:rPr>
        <w:t>yön</w:t>
      </w:r>
      <w:r w:rsidR="003A1F82">
        <w:rPr>
          <w:rFonts w:ascii="Times New Roman" w:hAnsi="Times New Roman" w:cs="Times New Roman"/>
          <w:i/>
          <w:sz w:val="20"/>
          <w:szCs w:val="20"/>
        </w:rPr>
        <w:t xml:space="preserve">temle model kurulumu, </w:t>
      </w:r>
      <w:r w:rsidR="0044315D">
        <w:rPr>
          <w:rFonts w:ascii="Times New Roman" w:hAnsi="Times New Roman" w:cs="Times New Roman"/>
          <w:i/>
          <w:sz w:val="20"/>
          <w:szCs w:val="20"/>
        </w:rPr>
        <w:t>katsayıların tahmin</w:t>
      </w:r>
      <w:r w:rsidR="0099575A">
        <w:rPr>
          <w:rFonts w:ascii="Times New Roman" w:hAnsi="Times New Roman" w:cs="Times New Roman"/>
          <w:i/>
          <w:sz w:val="20"/>
          <w:szCs w:val="20"/>
        </w:rPr>
        <w:t xml:space="preserve">i </w:t>
      </w:r>
      <w:r w:rsidR="003A1F82">
        <w:rPr>
          <w:rFonts w:ascii="Times New Roman" w:hAnsi="Times New Roman" w:cs="Times New Roman"/>
          <w:i/>
          <w:sz w:val="20"/>
          <w:szCs w:val="20"/>
        </w:rPr>
        <w:t>ya da modelin eğitilmesi</w:t>
      </w:r>
      <w:r w:rsidR="0044315D">
        <w:rPr>
          <w:rFonts w:ascii="Times New Roman" w:hAnsi="Times New Roman" w:cs="Times New Roman"/>
          <w:i/>
          <w:sz w:val="20"/>
          <w:szCs w:val="20"/>
        </w:rPr>
        <w:t xml:space="preserve"> için 60 gözlemli veri seti kullanılırken sonraki 12 ay</w:t>
      </w:r>
      <w:r w:rsidR="003A1F82">
        <w:rPr>
          <w:rFonts w:ascii="Times New Roman" w:hAnsi="Times New Roman" w:cs="Times New Roman"/>
          <w:i/>
          <w:sz w:val="20"/>
          <w:szCs w:val="20"/>
        </w:rPr>
        <w:t>da (Ocak 2017-Aralık 2017)</w:t>
      </w:r>
      <w:r w:rsidR="0044315D">
        <w:rPr>
          <w:rFonts w:ascii="Times New Roman" w:hAnsi="Times New Roman" w:cs="Times New Roman"/>
          <w:i/>
          <w:sz w:val="20"/>
          <w:szCs w:val="20"/>
        </w:rPr>
        <w:t xml:space="preserve"> gerçekleşen veriler ile </w:t>
      </w:r>
      <w:r w:rsidR="003A1F82">
        <w:rPr>
          <w:rFonts w:ascii="Times New Roman" w:hAnsi="Times New Roman" w:cs="Times New Roman"/>
          <w:i/>
          <w:sz w:val="20"/>
          <w:szCs w:val="20"/>
        </w:rPr>
        <w:t>yöntemlerin tahminlemedeki doğruluk payı test edilmiştir.</w:t>
      </w:r>
      <w:r w:rsidR="00CC61C3">
        <w:rPr>
          <w:rFonts w:ascii="Times New Roman" w:hAnsi="Times New Roman" w:cs="Times New Roman"/>
          <w:i/>
          <w:sz w:val="20"/>
          <w:szCs w:val="20"/>
        </w:rPr>
        <w:t xml:space="preserve"> </w:t>
      </w:r>
      <w:r w:rsidR="005A3BA2">
        <w:rPr>
          <w:rFonts w:ascii="Times New Roman" w:hAnsi="Times New Roman" w:cs="Times New Roman"/>
          <w:i/>
          <w:sz w:val="20"/>
          <w:szCs w:val="20"/>
        </w:rPr>
        <w:t xml:space="preserve">Tahminlenen değerler ile gerçekleşen değerler arasındaki ilişkinin gücü ise </w:t>
      </w:r>
      <w:r w:rsidR="001B4E69">
        <w:rPr>
          <w:rFonts w:ascii="Times New Roman" w:hAnsi="Times New Roman" w:cs="Times New Roman"/>
          <w:i/>
          <w:sz w:val="20"/>
          <w:szCs w:val="20"/>
        </w:rPr>
        <w:t xml:space="preserve">ortalama mutlak tahminleme </w:t>
      </w:r>
      <w:r w:rsidR="005A3BA2">
        <w:rPr>
          <w:rFonts w:ascii="Times New Roman" w:hAnsi="Times New Roman" w:cs="Times New Roman"/>
          <w:i/>
          <w:sz w:val="20"/>
          <w:szCs w:val="20"/>
        </w:rPr>
        <w:t>yüzdesi</w:t>
      </w:r>
      <w:r w:rsidR="001B4E69">
        <w:rPr>
          <w:rFonts w:ascii="Times New Roman" w:hAnsi="Times New Roman" w:cs="Times New Roman"/>
          <w:i/>
          <w:sz w:val="20"/>
          <w:szCs w:val="20"/>
        </w:rPr>
        <w:t xml:space="preserve"> (OMTY)</w:t>
      </w:r>
      <w:r w:rsidR="005A3BA2">
        <w:rPr>
          <w:rFonts w:ascii="Times New Roman" w:hAnsi="Times New Roman" w:cs="Times New Roman"/>
          <w:i/>
          <w:sz w:val="20"/>
          <w:szCs w:val="20"/>
        </w:rPr>
        <w:t xml:space="preserve"> formülü yardımıyla hesaplanmıştır. </w:t>
      </w:r>
      <w:r w:rsidR="003408C8">
        <w:rPr>
          <w:rFonts w:ascii="Times New Roman" w:hAnsi="Times New Roman" w:cs="Times New Roman"/>
          <w:i/>
          <w:sz w:val="20"/>
          <w:szCs w:val="20"/>
        </w:rPr>
        <w:t xml:space="preserve">Analizlerde Excel, E-Views ve Matlab programlarından faydalanılmıştır. </w:t>
      </w:r>
      <w:r w:rsidR="005A3BA2">
        <w:rPr>
          <w:rFonts w:ascii="Times New Roman" w:hAnsi="Times New Roman" w:cs="Times New Roman"/>
          <w:i/>
          <w:sz w:val="20"/>
          <w:szCs w:val="20"/>
        </w:rPr>
        <w:t>Elde edilen bulgulara</w:t>
      </w:r>
      <w:r w:rsidR="005C4877">
        <w:rPr>
          <w:rFonts w:ascii="Times New Roman" w:hAnsi="Times New Roman" w:cs="Times New Roman"/>
          <w:i/>
          <w:sz w:val="20"/>
          <w:szCs w:val="20"/>
        </w:rPr>
        <w:t xml:space="preserve"> göre; altın</w:t>
      </w:r>
      <w:r w:rsidR="001B4E69">
        <w:rPr>
          <w:rFonts w:ascii="Times New Roman" w:hAnsi="Times New Roman" w:cs="Times New Roman"/>
          <w:i/>
          <w:sz w:val="20"/>
          <w:szCs w:val="20"/>
        </w:rPr>
        <w:t xml:space="preserve"> (OMTY: % 93,19)</w:t>
      </w:r>
      <w:r w:rsidR="005C4877">
        <w:rPr>
          <w:rFonts w:ascii="Times New Roman" w:hAnsi="Times New Roman" w:cs="Times New Roman"/>
          <w:i/>
          <w:sz w:val="20"/>
          <w:szCs w:val="20"/>
        </w:rPr>
        <w:t>, BIST 100</w:t>
      </w:r>
      <w:r w:rsidR="001B4E69">
        <w:rPr>
          <w:rFonts w:ascii="Times New Roman" w:hAnsi="Times New Roman" w:cs="Times New Roman"/>
          <w:i/>
          <w:sz w:val="20"/>
          <w:szCs w:val="20"/>
        </w:rPr>
        <w:t xml:space="preserve"> (OMTY: % 85,29)</w:t>
      </w:r>
      <w:r w:rsidR="005C4877">
        <w:rPr>
          <w:rFonts w:ascii="Times New Roman" w:hAnsi="Times New Roman" w:cs="Times New Roman"/>
          <w:i/>
          <w:sz w:val="20"/>
          <w:szCs w:val="20"/>
        </w:rPr>
        <w:t>, TL/Dolar</w:t>
      </w:r>
      <w:r w:rsidR="001B4E69">
        <w:rPr>
          <w:rFonts w:ascii="Times New Roman" w:hAnsi="Times New Roman" w:cs="Times New Roman"/>
          <w:i/>
          <w:sz w:val="20"/>
          <w:szCs w:val="20"/>
        </w:rPr>
        <w:t xml:space="preserve"> (OMTY: % 94,77)</w:t>
      </w:r>
      <w:r w:rsidR="005C4877">
        <w:rPr>
          <w:rFonts w:ascii="Times New Roman" w:hAnsi="Times New Roman" w:cs="Times New Roman"/>
          <w:i/>
          <w:sz w:val="20"/>
          <w:szCs w:val="20"/>
        </w:rPr>
        <w:t xml:space="preserve"> ve TL/Euro</w:t>
      </w:r>
      <w:r w:rsidR="001B4E69">
        <w:rPr>
          <w:rFonts w:ascii="Times New Roman" w:hAnsi="Times New Roman" w:cs="Times New Roman"/>
          <w:i/>
          <w:sz w:val="20"/>
          <w:szCs w:val="20"/>
        </w:rPr>
        <w:t xml:space="preserve"> (OMTY: % 95,64) </w:t>
      </w:r>
      <w:r w:rsidR="005C4877">
        <w:rPr>
          <w:rFonts w:ascii="Times New Roman" w:hAnsi="Times New Roman" w:cs="Times New Roman"/>
          <w:i/>
          <w:sz w:val="20"/>
          <w:szCs w:val="20"/>
        </w:rPr>
        <w:t xml:space="preserve"> </w:t>
      </w:r>
      <w:r w:rsidR="005A3BA2">
        <w:rPr>
          <w:rFonts w:ascii="Times New Roman" w:hAnsi="Times New Roman" w:cs="Times New Roman"/>
          <w:i/>
          <w:sz w:val="20"/>
          <w:szCs w:val="20"/>
        </w:rPr>
        <w:t>getirisi tahmininde yapay sinir ağları tekniği, mevduat faizinin</w:t>
      </w:r>
      <w:r w:rsidR="001B4E69">
        <w:rPr>
          <w:rFonts w:ascii="Times New Roman" w:hAnsi="Times New Roman" w:cs="Times New Roman"/>
          <w:i/>
          <w:sz w:val="20"/>
          <w:szCs w:val="20"/>
        </w:rPr>
        <w:t xml:space="preserve"> </w:t>
      </w:r>
      <w:r w:rsidR="005A3BA2">
        <w:rPr>
          <w:rFonts w:ascii="Times New Roman" w:hAnsi="Times New Roman" w:cs="Times New Roman"/>
          <w:i/>
          <w:sz w:val="20"/>
          <w:szCs w:val="20"/>
        </w:rPr>
        <w:t>tahmininde ARIMA</w:t>
      </w:r>
      <w:r w:rsidR="001B4E69">
        <w:rPr>
          <w:rFonts w:ascii="Times New Roman" w:hAnsi="Times New Roman" w:cs="Times New Roman"/>
          <w:i/>
          <w:sz w:val="20"/>
          <w:szCs w:val="20"/>
        </w:rPr>
        <w:t xml:space="preserve"> (2,1,0)</w:t>
      </w:r>
      <w:r w:rsidR="005A3BA2">
        <w:rPr>
          <w:rFonts w:ascii="Times New Roman" w:hAnsi="Times New Roman" w:cs="Times New Roman"/>
          <w:i/>
          <w:sz w:val="20"/>
          <w:szCs w:val="20"/>
        </w:rPr>
        <w:t xml:space="preserve"> modeli</w:t>
      </w:r>
      <w:r w:rsidR="001B4E69">
        <w:rPr>
          <w:rFonts w:ascii="Times New Roman" w:hAnsi="Times New Roman" w:cs="Times New Roman"/>
          <w:i/>
          <w:sz w:val="20"/>
          <w:szCs w:val="20"/>
        </w:rPr>
        <w:t xml:space="preserve"> (OMTY: % 82,12) </w:t>
      </w:r>
      <w:r w:rsidR="005A3BA2">
        <w:rPr>
          <w:rFonts w:ascii="Times New Roman" w:hAnsi="Times New Roman" w:cs="Times New Roman"/>
          <w:i/>
          <w:sz w:val="20"/>
          <w:szCs w:val="20"/>
        </w:rPr>
        <w:t xml:space="preserve"> ve tahvil faizinin tahmininde regresyon tekniği</w:t>
      </w:r>
      <w:r w:rsidR="001B4E69">
        <w:rPr>
          <w:rFonts w:ascii="Times New Roman" w:hAnsi="Times New Roman" w:cs="Times New Roman"/>
          <w:i/>
          <w:sz w:val="20"/>
          <w:szCs w:val="20"/>
        </w:rPr>
        <w:t xml:space="preserve"> (OMTY: % 85,05) </w:t>
      </w:r>
      <w:r w:rsidR="005A3BA2">
        <w:rPr>
          <w:rFonts w:ascii="Times New Roman" w:hAnsi="Times New Roman" w:cs="Times New Roman"/>
          <w:i/>
          <w:sz w:val="20"/>
          <w:szCs w:val="20"/>
        </w:rPr>
        <w:t xml:space="preserve"> en </w:t>
      </w:r>
      <w:r w:rsidR="00C574D4">
        <w:rPr>
          <w:rFonts w:ascii="Times New Roman" w:hAnsi="Times New Roman" w:cs="Times New Roman"/>
          <w:i/>
          <w:sz w:val="20"/>
          <w:szCs w:val="20"/>
        </w:rPr>
        <w:t>yaklaşık</w:t>
      </w:r>
      <w:r w:rsidR="005A3BA2">
        <w:rPr>
          <w:rFonts w:ascii="Times New Roman" w:hAnsi="Times New Roman" w:cs="Times New Roman"/>
          <w:i/>
          <w:sz w:val="20"/>
          <w:szCs w:val="20"/>
        </w:rPr>
        <w:t xml:space="preserve"> sonucu vermektedir.</w:t>
      </w:r>
      <w:r w:rsidR="009C20B0">
        <w:rPr>
          <w:rFonts w:ascii="Times New Roman" w:hAnsi="Times New Roman" w:cs="Times New Roman"/>
          <w:i/>
          <w:sz w:val="20"/>
          <w:szCs w:val="20"/>
        </w:rPr>
        <w:t xml:space="preserve"> </w:t>
      </w:r>
      <w:r w:rsidR="00CC61C3">
        <w:rPr>
          <w:rFonts w:ascii="Times New Roman" w:hAnsi="Times New Roman" w:cs="Times New Roman"/>
          <w:i/>
          <w:sz w:val="20"/>
          <w:szCs w:val="20"/>
        </w:rPr>
        <w:t xml:space="preserve">Analizlerden elde edilen bir diğer önemli bulgu trend içeren serilerin tahminlenmesinde yapay sinir </w:t>
      </w:r>
      <w:r w:rsidR="001B4E69">
        <w:rPr>
          <w:rFonts w:ascii="Times New Roman" w:hAnsi="Times New Roman" w:cs="Times New Roman"/>
          <w:i/>
          <w:sz w:val="20"/>
          <w:szCs w:val="20"/>
        </w:rPr>
        <w:t>ağı tekniği daha kullanışlıyken,</w:t>
      </w:r>
      <w:r w:rsidR="00CC61C3">
        <w:rPr>
          <w:rFonts w:ascii="Times New Roman" w:hAnsi="Times New Roman" w:cs="Times New Roman"/>
          <w:i/>
          <w:sz w:val="20"/>
          <w:szCs w:val="20"/>
        </w:rPr>
        <w:t xml:space="preserve"> trend içermeyen serilerde ARIMA ve regresyon teknikleri daha kullanışlıdır. </w:t>
      </w:r>
      <w:r w:rsidR="009C20B0">
        <w:rPr>
          <w:rFonts w:ascii="Times New Roman" w:hAnsi="Times New Roman" w:cs="Times New Roman"/>
          <w:i/>
          <w:sz w:val="20"/>
          <w:szCs w:val="20"/>
        </w:rPr>
        <w:t xml:space="preserve">Sonuç olarak, finansal yatırım araçlarının getirilerinin tahmininde geleneksel üç yöntemin bir arada kullanılması yatırımcılar için daha faydalı olacaktır. </w:t>
      </w:r>
      <w:bookmarkStart w:id="0" w:name="_GoBack"/>
      <w:bookmarkEnd w:id="0"/>
    </w:p>
    <w:p w:rsidR="0021134E" w:rsidRPr="00E2002B" w:rsidRDefault="0021134E" w:rsidP="00B9625A">
      <w:pPr>
        <w:spacing w:before="120" w:after="120"/>
        <w:ind w:firstLine="708"/>
        <w:rPr>
          <w:rFonts w:ascii="Times New Roman" w:hAnsi="Times New Roman" w:cs="Times New Roman"/>
          <w:i/>
          <w:sz w:val="20"/>
          <w:szCs w:val="20"/>
        </w:rPr>
      </w:pPr>
      <w:r w:rsidRPr="00E2002B">
        <w:rPr>
          <w:rFonts w:ascii="Times New Roman" w:hAnsi="Times New Roman" w:cs="Times New Roman"/>
          <w:b/>
          <w:i/>
          <w:sz w:val="20"/>
          <w:szCs w:val="20"/>
        </w:rPr>
        <w:t>Anahtar Kelimeler:</w:t>
      </w:r>
      <w:r w:rsidRPr="00E2002B">
        <w:rPr>
          <w:rFonts w:ascii="Times New Roman" w:hAnsi="Times New Roman" w:cs="Times New Roman"/>
          <w:i/>
          <w:sz w:val="20"/>
          <w:szCs w:val="20"/>
        </w:rPr>
        <w:t xml:space="preserve"> Yatırım Araçları, Öngörümleme, Yapay Sinir Ağları, ARIMA, Regresyon</w:t>
      </w:r>
    </w:p>
    <w:p w:rsidR="00C66431" w:rsidRPr="00C66431" w:rsidRDefault="00C66431" w:rsidP="0021134E">
      <w:pPr>
        <w:spacing w:before="120" w:after="120"/>
        <w:rPr>
          <w:rFonts w:ascii="Times New Roman" w:hAnsi="Times New Roman" w:cs="Times New Roman"/>
          <w:i/>
          <w:sz w:val="20"/>
          <w:szCs w:val="20"/>
        </w:rPr>
      </w:pPr>
    </w:p>
    <w:p w:rsidR="00FE5157" w:rsidRPr="0021134E" w:rsidRDefault="0021134E" w:rsidP="00B9625A">
      <w:pPr>
        <w:spacing w:before="120" w:after="120"/>
        <w:jc w:val="center"/>
        <w:rPr>
          <w:rFonts w:ascii="Times New Roman" w:hAnsi="Times New Roman" w:cs="Times New Roman"/>
          <w:b/>
          <w:sz w:val="24"/>
          <w:szCs w:val="24"/>
        </w:rPr>
      </w:pPr>
      <w:r w:rsidRPr="0021134E">
        <w:rPr>
          <w:rFonts w:ascii="Times New Roman" w:hAnsi="Times New Roman" w:cs="Times New Roman"/>
          <w:b/>
          <w:sz w:val="24"/>
          <w:szCs w:val="24"/>
        </w:rPr>
        <w:t xml:space="preserve">FORECASTING RETURNS OF </w:t>
      </w:r>
      <w:r w:rsidR="00CE73E0">
        <w:rPr>
          <w:rFonts w:ascii="Times New Roman" w:hAnsi="Times New Roman" w:cs="Times New Roman"/>
          <w:b/>
          <w:sz w:val="24"/>
          <w:szCs w:val="24"/>
        </w:rPr>
        <w:t>FINANC</w:t>
      </w:r>
      <w:r w:rsidRPr="0021134E">
        <w:rPr>
          <w:rFonts w:ascii="Times New Roman" w:hAnsi="Times New Roman" w:cs="Times New Roman"/>
          <w:b/>
          <w:sz w:val="24"/>
          <w:szCs w:val="24"/>
        </w:rPr>
        <w:t>I</w:t>
      </w:r>
      <w:r w:rsidR="00CE73E0">
        <w:rPr>
          <w:rFonts w:ascii="Times New Roman" w:hAnsi="Times New Roman" w:cs="Times New Roman"/>
          <w:b/>
          <w:sz w:val="24"/>
          <w:szCs w:val="24"/>
        </w:rPr>
        <w:t>AL I</w:t>
      </w:r>
      <w:r w:rsidRPr="0021134E">
        <w:rPr>
          <w:rFonts w:ascii="Times New Roman" w:hAnsi="Times New Roman" w:cs="Times New Roman"/>
          <w:b/>
          <w:sz w:val="24"/>
          <w:szCs w:val="24"/>
        </w:rPr>
        <w:t>NVESTMENT INSTRUMENTS: COMPARISON OF ARTIFICIAL NEURAL NETWORKS, TIME SERIES ANALYSIS AND REGRESSION METHODS</w:t>
      </w:r>
    </w:p>
    <w:p w:rsidR="0021134E" w:rsidRPr="00C66431" w:rsidRDefault="0021134E" w:rsidP="0021134E">
      <w:pPr>
        <w:spacing w:before="120" w:after="120" w:line="360" w:lineRule="auto"/>
        <w:jc w:val="center"/>
        <w:rPr>
          <w:rFonts w:ascii="Times New Roman" w:hAnsi="Times New Roman" w:cs="Times New Roman"/>
          <w:b/>
          <w:i/>
          <w:sz w:val="20"/>
          <w:szCs w:val="20"/>
        </w:rPr>
      </w:pPr>
      <w:r w:rsidRPr="00C66431">
        <w:rPr>
          <w:rFonts w:ascii="Times New Roman" w:hAnsi="Times New Roman" w:cs="Times New Roman"/>
          <w:b/>
          <w:i/>
          <w:sz w:val="20"/>
          <w:szCs w:val="20"/>
        </w:rPr>
        <w:t>Abstract</w:t>
      </w:r>
    </w:p>
    <w:p w:rsidR="006506F1" w:rsidRDefault="006506F1" w:rsidP="00B9625A">
      <w:pPr>
        <w:spacing w:before="120" w:after="120"/>
        <w:ind w:firstLine="708"/>
        <w:rPr>
          <w:rFonts w:ascii="Times New Roman" w:hAnsi="Times New Roman" w:cs="Times New Roman"/>
          <w:i/>
          <w:sz w:val="20"/>
          <w:szCs w:val="20"/>
        </w:rPr>
      </w:pPr>
      <w:r w:rsidRPr="006506F1">
        <w:rPr>
          <w:rFonts w:ascii="Times New Roman" w:hAnsi="Times New Roman" w:cs="Times New Roman"/>
          <w:i/>
          <w:sz w:val="20"/>
          <w:szCs w:val="20"/>
        </w:rPr>
        <w:t>Estimating the returns of financial investment instruments is important for both individual investors and institutional investors. Today, due to the rapid development of capital markets, many alternative investment instruments have emerged for investors. Similarly, many methods that can be used in the estimation of the returns of these financial instruments have been brought to the literature. In this direction, the aim of the study is to determine the method that gives the most accurate result in predicting the returns of financial investment instruments. Traditional investment tools in ana</w:t>
      </w:r>
      <w:r w:rsidR="005C4877">
        <w:rPr>
          <w:rFonts w:ascii="Times New Roman" w:hAnsi="Times New Roman" w:cs="Times New Roman"/>
          <w:i/>
          <w:sz w:val="20"/>
          <w:szCs w:val="20"/>
        </w:rPr>
        <w:t>lysis; gold, BIST 100, TL/Dollar</w:t>
      </w:r>
      <w:r w:rsidRPr="006506F1">
        <w:rPr>
          <w:rFonts w:ascii="Times New Roman" w:hAnsi="Times New Roman" w:cs="Times New Roman"/>
          <w:i/>
          <w:sz w:val="20"/>
          <w:szCs w:val="20"/>
        </w:rPr>
        <w:t xml:space="preserve">, </w:t>
      </w:r>
      <w:r w:rsidR="005C4877">
        <w:rPr>
          <w:rFonts w:ascii="Times New Roman" w:hAnsi="Times New Roman" w:cs="Times New Roman"/>
          <w:i/>
          <w:sz w:val="20"/>
          <w:szCs w:val="20"/>
        </w:rPr>
        <w:t>TL/Euro</w:t>
      </w:r>
      <w:r w:rsidRPr="006506F1">
        <w:rPr>
          <w:rFonts w:ascii="Times New Roman" w:hAnsi="Times New Roman" w:cs="Times New Roman"/>
          <w:i/>
          <w:sz w:val="20"/>
          <w:szCs w:val="20"/>
        </w:rPr>
        <w:t>, deposit interest and bond interest are taken into consideration.</w:t>
      </w:r>
      <w:r w:rsidR="00B9625A">
        <w:rPr>
          <w:rFonts w:ascii="Times New Roman" w:hAnsi="Times New Roman" w:cs="Times New Roman"/>
          <w:i/>
          <w:sz w:val="20"/>
          <w:szCs w:val="20"/>
        </w:rPr>
        <w:t xml:space="preserve"> </w:t>
      </w:r>
      <w:r w:rsidR="00B9625A" w:rsidRPr="00B9625A">
        <w:rPr>
          <w:rFonts w:ascii="Times New Roman" w:hAnsi="Times New Roman" w:cs="Times New Roman"/>
          <w:i/>
          <w:sz w:val="20"/>
          <w:szCs w:val="20"/>
        </w:rPr>
        <w:t>For the selection of the data range used in the study, the graphical views of the last ten-year observations were looked at, financial crisis or financial crisis-like periods were taken into account, in other words, 60-month average data consisting of January 2012 - December 2016, the most stable period of volatility analyzed. While using a data set with 60 observations for model setup, estimation of coefficients or training of the model with these three methods, the accuracy of the methods in estimation was tested with the data that took place in the next 12 month</w:t>
      </w:r>
      <w:r w:rsidR="00CC61C3">
        <w:rPr>
          <w:rFonts w:ascii="Times New Roman" w:hAnsi="Times New Roman" w:cs="Times New Roman"/>
          <w:i/>
          <w:sz w:val="20"/>
          <w:szCs w:val="20"/>
        </w:rPr>
        <w:t xml:space="preserve">s (January 2017-December 2017). </w:t>
      </w:r>
      <w:r w:rsidR="00B9625A" w:rsidRPr="00B9625A">
        <w:rPr>
          <w:rFonts w:ascii="Times New Roman" w:hAnsi="Times New Roman" w:cs="Times New Roman"/>
          <w:i/>
          <w:sz w:val="20"/>
          <w:szCs w:val="20"/>
        </w:rPr>
        <w:t xml:space="preserve">The strength of the relationship between the estimated values ​​and the actual values ​​was calculated with the help of the </w:t>
      </w:r>
      <w:r w:rsidR="00AE6703" w:rsidRPr="00AE6703">
        <w:rPr>
          <w:rFonts w:ascii="Times New Roman" w:hAnsi="Times New Roman" w:cs="Times New Roman"/>
          <w:i/>
          <w:sz w:val="20"/>
          <w:szCs w:val="20"/>
        </w:rPr>
        <w:t>average absolute forecast percentage</w:t>
      </w:r>
      <w:r w:rsidR="00AE6703">
        <w:rPr>
          <w:rFonts w:ascii="Times New Roman" w:hAnsi="Times New Roman" w:cs="Times New Roman"/>
          <w:i/>
          <w:sz w:val="20"/>
          <w:szCs w:val="20"/>
        </w:rPr>
        <w:t xml:space="preserve"> (AAFP) </w:t>
      </w:r>
      <w:r w:rsidR="00B9625A" w:rsidRPr="00B9625A">
        <w:rPr>
          <w:rFonts w:ascii="Times New Roman" w:hAnsi="Times New Roman" w:cs="Times New Roman"/>
          <w:i/>
          <w:sz w:val="20"/>
          <w:szCs w:val="20"/>
        </w:rPr>
        <w:t>formula.</w:t>
      </w:r>
      <w:r w:rsidR="003408C8" w:rsidRPr="003408C8">
        <w:t xml:space="preserve"> </w:t>
      </w:r>
      <w:r w:rsidR="003408C8" w:rsidRPr="003408C8">
        <w:rPr>
          <w:rFonts w:ascii="Times New Roman" w:hAnsi="Times New Roman" w:cs="Times New Roman"/>
          <w:i/>
          <w:sz w:val="20"/>
          <w:szCs w:val="20"/>
        </w:rPr>
        <w:t>Excel, E-Views and Matlab programs were used in the analysis.</w:t>
      </w:r>
      <w:r w:rsidR="003408C8">
        <w:rPr>
          <w:rFonts w:ascii="Times New Roman" w:hAnsi="Times New Roman" w:cs="Times New Roman"/>
          <w:i/>
          <w:sz w:val="20"/>
          <w:szCs w:val="20"/>
        </w:rPr>
        <w:t xml:space="preserve"> </w:t>
      </w:r>
      <w:r w:rsidR="00B9625A" w:rsidRPr="00B9625A">
        <w:rPr>
          <w:rFonts w:ascii="Times New Roman" w:hAnsi="Times New Roman" w:cs="Times New Roman"/>
          <w:i/>
          <w:sz w:val="20"/>
          <w:szCs w:val="20"/>
        </w:rPr>
        <w:t>According to the findings; artificial neural networks technique in est</w:t>
      </w:r>
      <w:r w:rsidR="005C4877">
        <w:rPr>
          <w:rFonts w:ascii="Times New Roman" w:hAnsi="Times New Roman" w:cs="Times New Roman"/>
          <w:i/>
          <w:sz w:val="20"/>
          <w:szCs w:val="20"/>
        </w:rPr>
        <w:t>imating gold</w:t>
      </w:r>
      <w:r w:rsidR="00AE6703">
        <w:rPr>
          <w:rFonts w:ascii="Times New Roman" w:hAnsi="Times New Roman" w:cs="Times New Roman"/>
          <w:i/>
          <w:sz w:val="20"/>
          <w:szCs w:val="20"/>
        </w:rPr>
        <w:t xml:space="preserve"> (AAFP: % 93,19)</w:t>
      </w:r>
      <w:r w:rsidR="005C4877">
        <w:rPr>
          <w:rFonts w:ascii="Times New Roman" w:hAnsi="Times New Roman" w:cs="Times New Roman"/>
          <w:i/>
          <w:sz w:val="20"/>
          <w:szCs w:val="20"/>
        </w:rPr>
        <w:t>, BIST 100</w:t>
      </w:r>
      <w:r w:rsidR="00AE6703">
        <w:rPr>
          <w:rFonts w:ascii="Times New Roman" w:hAnsi="Times New Roman" w:cs="Times New Roman"/>
          <w:i/>
          <w:sz w:val="20"/>
          <w:szCs w:val="20"/>
        </w:rPr>
        <w:t xml:space="preserve"> (AAFP: % 85,29)</w:t>
      </w:r>
      <w:r w:rsidR="005C4877">
        <w:rPr>
          <w:rFonts w:ascii="Times New Roman" w:hAnsi="Times New Roman" w:cs="Times New Roman"/>
          <w:i/>
          <w:sz w:val="20"/>
          <w:szCs w:val="20"/>
        </w:rPr>
        <w:t>, TL/Dollar</w:t>
      </w:r>
      <w:r w:rsidR="00AE6703">
        <w:rPr>
          <w:rFonts w:ascii="Times New Roman" w:hAnsi="Times New Roman" w:cs="Times New Roman"/>
          <w:i/>
          <w:sz w:val="20"/>
          <w:szCs w:val="20"/>
        </w:rPr>
        <w:t xml:space="preserve"> (AAFP: % 94,77) </w:t>
      </w:r>
      <w:r w:rsidR="00B9625A" w:rsidRPr="00B9625A">
        <w:rPr>
          <w:rFonts w:ascii="Times New Roman" w:hAnsi="Times New Roman" w:cs="Times New Roman"/>
          <w:i/>
          <w:sz w:val="20"/>
          <w:szCs w:val="20"/>
        </w:rPr>
        <w:t xml:space="preserve"> and </w:t>
      </w:r>
      <w:r w:rsidR="005C4877">
        <w:rPr>
          <w:rFonts w:ascii="Times New Roman" w:hAnsi="Times New Roman" w:cs="Times New Roman"/>
          <w:i/>
          <w:sz w:val="20"/>
          <w:szCs w:val="20"/>
        </w:rPr>
        <w:t>TL/Euro</w:t>
      </w:r>
      <w:r w:rsidR="00AE6703">
        <w:rPr>
          <w:rFonts w:ascii="Times New Roman" w:hAnsi="Times New Roman" w:cs="Times New Roman"/>
          <w:i/>
          <w:sz w:val="20"/>
          <w:szCs w:val="20"/>
        </w:rPr>
        <w:t xml:space="preserve"> (AAFP: % 95,64) </w:t>
      </w:r>
      <w:r w:rsidR="00B9625A" w:rsidRPr="00B9625A">
        <w:rPr>
          <w:rFonts w:ascii="Times New Roman" w:hAnsi="Times New Roman" w:cs="Times New Roman"/>
          <w:i/>
          <w:sz w:val="20"/>
          <w:szCs w:val="20"/>
        </w:rPr>
        <w:t xml:space="preserve"> yields, ARIMA</w:t>
      </w:r>
      <w:r w:rsidR="00AE6703">
        <w:rPr>
          <w:rFonts w:ascii="Times New Roman" w:hAnsi="Times New Roman" w:cs="Times New Roman"/>
          <w:i/>
          <w:sz w:val="20"/>
          <w:szCs w:val="20"/>
        </w:rPr>
        <w:t xml:space="preserve"> (2,1,0)</w:t>
      </w:r>
      <w:r w:rsidR="00B9625A" w:rsidRPr="00B9625A">
        <w:rPr>
          <w:rFonts w:ascii="Times New Roman" w:hAnsi="Times New Roman" w:cs="Times New Roman"/>
          <w:i/>
          <w:sz w:val="20"/>
          <w:szCs w:val="20"/>
        </w:rPr>
        <w:t xml:space="preserve"> model in estimating deposit interest</w:t>
      </w:r>
      <w:r w:rsidR="00AE6703">
        <w:rPr>
          <w:rFonts w:ascii="Times New Roman" w:hAnsi="Times New Roman" w:cs="Times New Roman"/>
          <w:i/>
          <w:sz w:val="20"/>
          <w:szCs w:val="20"/>
        </w:rPr>
        <w:t xml:space="preserve"> (AAFP: % 82,12) </w:t>
      </w:r>
      <w:r w:rsidR="00B9625A" w:rsidRPr="00B9625A">
        <w:rPr>
          <w:rFonts w:ascii="Times New Roman" w:hAnsi="Times New Roman" w:cs="Times New Roman"/>
          <w:i/>
          <w:sz w:val="20"/>
          <w:szCs w:val="20"/>
        </w:rPr>
        <w:t xml:space="preserve"> and regression technique in estimating bond interest yields</w:t>
      </w:r>
      <w:r w:rsidR="00AE6703">
        <w:rPr>
          <w:rFonts w:ascii="Times New Roman" w:hAnsi="Times New Roman" w:cs="Times New Roman"/>
          <w:i/>
          <w:sz w:val="20"/>
          <w:szCs w:val="20"/>
        </w:rPr>
        <w:t xml:space="preserve"> (AAFP: % 85,05) </w:t>
      </w:r>
      <w:r w:rsidR="00B9625A" w:rsidRPr="00B9625A">
        <w:rPr>
          <w:rFonts w:ascii="Times New Roman" w:hAnsi="Times New Roman" w:cs="Times New Roman"/>
          <w:i/>
          <w:sz w:val="20"/>
          <w:szCs w:val="20"/>
        </w:rPr>
        <w:t xml:space="preserve">the most accurate results. </w:t>
      </w:r>
      <w:r w:rsidR="002669C1" w:rsidRPr="002669C1">
        <w:rPr>
          <w:rFonts w:ascii="Times New Roman" w:hAnsi="Times New Roman" w:cs="Times New Roman"/>
          <w:i/>
          <w:sz w:val="20"/>
          <w:szCs w:val="20"/>
        </w:rPr>
        <w:t>Another important finding obtained from the analyzes is that the artificial neural network technique is more useful in estimating trended series; ARIMA and regression techniques are more useful in trend-free series.</w:t>
      </w:r>
      <w:r w:rsidR="002669C1">
        <w:rPr>
          <w:rFonts w:ascii="Times New Roman" w:hAnsi="Times New Roman" w:cs="Times New Roman"/>
          <w:i/>
          <w:sz w:val="20"/>
          <w:szCs w:val="20"/>
        </w:rPr>
        <w:t xml:space="preserve"> </w:t>
      </w:r>
      <w:r w:rsidR="00B9625A" w:rsidRPr="00B9625A">
        <w:rPr>
          <w:rFonts w:ascii="Times New Roman" w:hAnsi="Times New Roman" w:cs="Times New Roman"/>
          <w:i/>
          <w:sz w:val="20"/>
          <w:szCs w:val="20"/>
        </w:rPr>
        <w:t>As a result, it will be more beneficial for investors to use traditional three methods together in estimating the returns of financial investment instruments.</w:t>
      </w:r>
      <w:r w:rsidR="00AE6703">
        <w:rPr>
          <w:rFonts w:ascii="Times New Roman" w:hAnsi="Times New Roman" w:cs="Times New Roman"/>
          <w:i/>
          <w:sz w:val="20"/>
          <w:szCs w:val="20"/>
        </w:rPr>
        <w:t xml:space="preserve"> </w:t>
      </w:r>
    </w:p>
    <w:p w:rsidR="00FE5157" w:rsidRPr="00C66431" w:rsidRDefault="006506F1" w:rsidP="00B9625A">
      <w:pPr>
        <w:spacing w:before="120" w:after="120"/>
        <w:rPr>
          <w:rFonts w:ascii="Times New Roman" w:hAnsi="Times New Roman" w:cs="Times New Roman"/>
          <w:i/>
          <w:sz w:val="20"/>
          <w:szCs w:val="20"/>
        </w:rPr>
      </w:pPr>
      <w:r w:rsidRPr="006506F1">
        <w:rPr>
          <w:rFonts w:ascii="Times New Roman" w:hAnsi="Times New Roman" w:cs="Times New Roman"/>
          <w:i/>
          <w:sz w:val="20"/>
          <w:szCs w:val="20"/>
        </w:rPr>
        <w:t xml:space="preserve"> </w:t>
      </w:r>
      <w:r w:rsidR="00B9625A">
        <w:rPr>
          <w:rFonts w:ascii="Times New Roman" w:hAnsi="Times New Roman" w:cs="Times New Roman"/>
          <w:i/>
          <w:sz w:val="20"/>
          <w:szCs w:val="20"/>
        </w:rPr>
        <w:tab/>
      </w:r>
      <w:r w:rsidR="0021134E" w:rsidRPr="00C66431">
        <w:rPr>
          <w:rFonts w:ascii="Times New Roman" w:hAnsi="Times New Roman" w:cs="Times New Roman"/>
          <w:b/>
          <w:i/>
          <w:sz w:val="20"/>
          <w:szCs w:val="20"/>
        </w:rPr>
        <w:t>Keywords:</w:t>
      </w:r>
      <w:r w:rsidR="0021134E" w:rsidRPr="00C66431">
        <w:rPr>
          <w:rFonts w:ascii="Times New Roman" w:hAnsi="Times New Roman" w:cs="Times New Roman"/>
          <w:i/>
          <w:sz w:val="20"/>
          <w:szCs w:val="20"/>
        </w:rPr>
        <w:t xml:space="preserve"> Investment Instruments, Prediction, Artificial Neural Networks, ARIMA, Regression</w:t>
      </w:r>
    </w:p>
    <w:sectPr w:rsidR="00FE5157" w:rsidRPr="00C66431" w:rsidSect="00FE5157">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5FE" w:rsidRDefault="000725FE" w:rsidP="00C66431">
      <w:r>
        <w:separator/>
      </w:r>
    </w:p>
  </w:endnote>
  <w:endnote w:type="continuationSeparator" w:id="0">
    <w:p w:rsidR="000725FE" w:rsidRDefault="000725FE" w:rsidP="00C6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3930"/>
      <w:docPartObj>
        <w:docPartGallery w:val="Page Numbers (Bottom of Page)"/>
        <w:docPartUnique/>
      </w:docPartObj>
    </w:sdtPr>
    <w:sdtEndPr/>
    <w:sdtContent>
      <w:p w:rsidR="0044315D" w:rsidRDefault="00224AC6">
        <w:pPr>
          <w:pStyle w:val="AltBilgi"/>
          <w:jc w:val="right"/>
        </w:pPr>
        <w:r>
          <w:fldChar w:fldCharType="begin"/>
        </w:r>
        <w:r w:rsidR="00CC17DB">
          <w:instrText xml:space="preserve"> PAGE   \* MERGEFORMAT </w:instrText>
        </w:r>
        <w:r>
          <w:fldChar w:fldCharType="separate"/>
        </w:r>
        <w:r w:rsidR="00C574D4">
          <w:rPr>
            <w:noProof/>
          </w:rPr>
          <w:t>1</w:t>
        </w:r>
        <w:r>
          <w:rPr>
            <w:noProof/>
          </w:rPr>
          <w:fldChar w:fldCharType="end"/>
        </w:r>
      </w:p>
    </w:sdtContent>
  </w:sdt>
  <w:p w:rsidR="0044315D" w:rsidRDefault="004431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5FE" w:rsidRDefault="000725FE" w:rsidP="00C66431">
      <w:r>
        <w:separator/>
      </w:r>
    </w:p>
  </w:footnote>
  <w:footnote w:type="continuationSeparator" w:id="0">
    <w:p w:rsidR="000725FE" w:rsidRDefault="000725FE" w:rsidP="00C66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 w15:restartNumberingAfterBreak="0">
    <w:nsid w:val="7A3642C0"/>
    <w:multiLevelType w:val="multilevel"/>
    <w:tmpl w:val="87EA860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E5157"/>
    <w:rsid w:val="000005D5"/>
    <w:rsid w:val="000020AD"/>
    <w:rsid w:val="0000378A"/>
    <w:rsid w:val="00004658"/>
    <w:rsid w:val="00004CAE"/>
    <w:rsid w:val="0000575E"/>
    <w:rsid w:val="000067C0"/>
    <w:rsid w:val="00007950"/>
    <w:rsid w:val="00011DD3"/>
    <w:rsid w:val="00011FA2"/>
    <w:rsid w:val="00012D8A"/>
    <w:rsid w:val="00013DAC"/>
    <w:rsid w:val="000156CA"/>
    <w:rsid w:val="000169AF"/>
    <w:rsid w:val="00016A92"/>
    <w:rsid w:val="0002021A"/>
    <w:rsid w:val="00020388"/>
    <w:rsid w:val="0002107C"/>
    <w:rsid w:val="0002724D"/>
    <w:rsid w:val="00027769"/>
    <w:rsid w:val="00033703"/>
    <w:rsid w:val="00033CC4"/>
    <w:rsid w:val="00036737"/>
    <w:rsid w:val="00036AC2"/>
    <w:rsid w:val="00036BD8"/>
    <w:rsid w:val="00037D65"/>
    <w:rsid w:val="00040468"/>
    <w:rsid w:val="00041428"/>
    <w:rsid w:val="00041EDA"/>
    <w:rsid w:val="00042DBC"/>
    <w:rsid w:val="00043B3E"/>
    <w:rsid w:val="00043F67"/>
    <w:rsid w:val="00044433"/>
    <w:rsid w:val="00046D73"/>
    <w:rsid w:val="0004718A"/>
    <w:rsid w:val="00051001"/>
    <w:rsid w:val="00051C2B"/>
    <w:rsid w:val="00051DEB"/>
    <w:rsid w:val="00051FC0"/>
    <w:rsid w:val="00055683"/>
    <w:rsid w:val="00056558"/>
    <w:rsid w:val="00056F01"/>
    <w:rsid w:val="000574A9"/>
    <w:rsid w:val="000579B5"/>
    <w:rsid w:val="000622AF"/>
    <w:rsid w:val="00064193"/>
    <w:rsid w:val="00064248"/>
    <w:rsid w:val="00064783"/>
    <w:rsid w:val="00064962"/>
    <w:rsid w:val="00064A2D"/>
    <w:rsid w:val="00067226"/>
    <w:rsid w:val="00067F9D"/>
    <w:rsid w:val="000725FE"/>
    <w:rsid w:val="00074908"/>
    <w:rsid w:val="00074A86"/>
    <w:rsid w:val="00074E2D"/>
    <w:rsid w:val="0007661A"/>
    <w:rsid w:val="00076BC1"/>
    <w:rsid w:val="00076F99"/>
    <w:rsid w:val="000831DB"/>
    <w:rsid w:val="00083237"/>
    <w:rsid w:val="0008449B"/>
    <w:rsid w:val="00086213"/>
    <w:rsid w:val="00086F53"/>
    <w:rsid w:val="000878F0"/>
    <w:rsid w:val="00090D47"/>
    <w:rsid w:val="000916E1"/>
    <w:rsid w:val="00092677"/>
    <w:rsid w:val="000930A0"/>
    <w:rsid w:val="000944C3"/>
    <w:rsid w:val="00094FBE"/>
    <w:rsid w:val="0009595A"/>
    <w:rsid w:val="000A051D"/>
    <w:rsid w:val="000A06F4"/>
    <w:rsid w:val="000A088B"/>
    <w:rsid w:val="000A0EAC"/>
    <w:rsid w:val="000A10A5"/>
    <w:rsid w:val="000A1CD3"/>
    <w:rsid w:val="000A1D1C"/>
    <w:rsid w:val="000A2003"/>
    <w:rsid w:val="000A349A"/>
    <w:rsid w:val="000A3A12"/>
    <w:rsid w:val="000A3B4E"/>
    <w:rsid w:val="000A43F5"/>
    <w:rsid w:val="000A45FE"/>
    <w:rsid w:val="000A4ADF"/>
    <w:rsid w:val="000A792B"/>
    <w:rsid w:val="000B1524"/>
    <w:rsid w:val="000B28F0"/>
    <w:rsid w:val="000B2AA7"/>
    <w:rsid w:val="000B6E88"/>
    <w:rsid w:val="000B7B04"/>
    <w:rsid w:val="000C01C7"/>
    <w:rsid w:val="000C04D6"/>
    <w:rsid w:val="000C1DAD"/>
    <w:rsid w:val="000C2F2E"/>
    <w:rsid w:val="000C3ADD"/>
    <w:rsid w:val="000C4DBD"/>
    <w:rsid w:val="000C69EE"/>
    <w:rsid w:val="000C7C3A"/>
    <w:rsid w:val="000C7D83"/>
    <w:rsid w:val="000D001B"/>
    <w:rsid w:val="000D0B4E"/>
    <w:rsid w:val="000D2944"/>
    <w:rsid w:val="000D33B4"/>
    <w:rsid w:val="000D354C"/>
    <w:rsid w:val="000D7679"/>
    <w:rsid w:val="000E07DE"/>
    <w:rsid w:val="000E0D32"/>
    <w:rsid w:val="000E1052"/>
    <w:rsid w:val="000E2E3E"/>
    <w:rsid w:val="000E55E0"/>
    <w:rsid w:val="000E5879"/>
    <w:rsid w:val="000F00A5"/>
    <w:rsid w:val="000F0DB1"/>
    <w:rsid w:val="000F1461"/>
    <w:rsid w:val="000F19E6"/>
    <w:rsid w:val="000F356F"/>
    <w:rsid w:val="000F436A"/>
    <w:rsid w:val="000F49A3"/>
    <w:rsid w:val="000F6A73"/>
    <w:rsid w:val="000F7D6B"/>
    <w:rsid w:val="00101C4F"/>
    <w:rsid w:val="00102DB4"/>
    <w:rsid w:val="001055D7"/>
    <w:rsid w:val="00106C7D"/>
    <w:rsid w:val="0011132D"/>
    <w:rsid w:val="0011160A"/>
    <w:rsid w:val="00112536"/>
    <w:rsid w:val="00113E78"/>
    <w:rsid w:val="00114411"/>
    <w:rsid w:val="00114E83"/>
    <w:rsid w:val="00114F23"/>
    <w:rsid w:val="001177C7"/>
    <w:rsid w:val="001214B5"/>
    <w:rsid w:val="00123A7D"/>
    <w:rsid w:val="00123E86"/>
    <w:rsid w:val="00126089"/>
    <w:rsid w:val="00126D48"/>
    <w:rsid w:val="0013152A"/>
    <w:rsid w:val="00133C08"/>
    <w:rsid w:val="00134120"/>
    <w:rsid w:val="00137263"/>
    <w:rsid w:val="00140272"/>
    <w:rsid w:val="0014250E"/>
    <w:rsid w:val="0014405A"/>
    <w:rsid w:val="00146418"/>
    <w:rsid w:val="0014645D"/>
    <w:rsid w:val="001503F2"/>
    <w:rsid w:val="0015097E"/>
    <w:rsid w:val="0015276E"/>
    <w:rsid w:val="00154D31"/>
    <w:rsid w:val="001573A3"/>
    <w:rsid w:val="001573E6"/>
    <w:rsid w:val="00164132"/>
    <w:rsid w:val="00165E67"/>
    <w:rsid w:val="001668BD"/>
    <w:rsid w:val="00167C7F"/>
    <w:rsid w:val="00167CDC"/>
    <w:rsid w:val="00170B24"/>
    <w:rsid w:val="00171A18"/>
    <w:rsid w:val="00172EE5"/>
    <w:rsid w:val="00172FB3"/>
    <w:rsid w:val="001754E4"/>
    <w:rsid w:val="0017756D"/>
    <w:rsid w:val="00182993"/>
    <w:rsid w:val="00183A94"/>
    <w:rsid w:val="00183FFB"/>
    <w:rsid w:val="00184A72"/>
    <w:rsid w:val="001933AD"/>
    <w:rsid w:val="00193744"/>
    <w:rsid w:val="0019581A"/>
    <w:rsid w:val="0019692E"/>
    <w:rsid w:val="00197C1E"/>
    <w:rsid w:val="001A36EC"/>
    <w:rsid w:val="001A78B5"/>
    <w:rsid w:val="001B04FE"/>
    <w:rsid w:val="001B4E69"/>
    <w:rsid w:val="001B630A"/>
    <w:rsid w:val="001B72D6"/>
    <w:rsid w:val="001C015C"/>
    <w:rsid w:val="001C0934"/>
    <w:rsid w:val="001C2245"/>
    <w:rsid w:val="001C227A"/>
    <w:rsid w:val="001C2450"/>
    <w:rsid w:val="001C347F"/>
    <w:rsid w:val="001C3F7E"/>
    <w:rsid w:val="001C4064"/>
    <w:rsid w:val="001C5783"/>
    <w:rsid w:val="001C779C"/>
    <w:rsid w:val="001D2210"/>
    <w:rsid w:val="001D4D51"/>
    <w:rsid w:val="001D75B4"/>
    <w:rsid w:val="001E12AF"/>
    <w:rsid w:val="001E150F"/>
    <w:rsid w:val="001E5C97"/>
    <w:rsid w:val="001E63A7"/>
    <w:rsid w:val="001E7A0F"/>
    <w:rsid w:val="001F0CBF"/>
    <w:rsid w:val="001F11CC"/>
    <w:rsid w:val="001F301B"/>
    <w:rsid w:val="001F302E"/>
    <w:rsid w:val="00201A54"/>
    <w:rsid w:val="002034F1"/>
    <w:rsid w:val="0020605B"/>
    <w:rsid w:val="00206090"/>
    <w:rsid w:val="002063E3"/>
    <w:rsid w:val="00206F74"/>
    <w:rsid w:val="0020767E"/>
    <w:rsid w:val="00207F9A"/>
    <w:rsid w:val="0021134E"/>
    <w:rsid w:val="00212502"/>
    <w:rsid w:val="00213283"/>
    <w:rsid w:val="0021345C"/>
    <w:rsid w:val="00214C08"/>
    <w:rsid w:val="002155CF"/>
    <w:rsid w:val="00215D1A"/>
    <w:rsid w:val="002207E4"/>
    <w:rsid w:val="002220AA"/>
    <w:rsid w:val="00224AC6"/>
    <w:rsid w:val="0022536F"/>
    <w:rsid w:val="00225389"/>
    <w:rsid w:val="00225B70"/>
    <w:rsid w:val="00232F15"/>
    <w:rsid w:val="0023322D"/>
    <w:rsid w:val="0023390A"/>
    <w:rsid w:val="00234888"/>
    <w:rsid w:val="00234D48"/>
    <w:rsid w:val="00237EB2"/>
    <w:rsid w:val="00237F4E"/>
    <w:rsid w:val="002405C0"/>
    <w:rsid w:val="0024195C"/>
    <w:rsid w:val="0024299C"/>
    <w:rsid w:val="00242A4F"/>
    <w:rsid w:val="00243818"/>
    <w:rsid w:val="00246FE2"/>
    <w:rsid w:val="002503E4"/>
    <w:rsid w:val="00250A98"/>
    <w:rsid w:val="00251B6A"/>
    <w:rsid w:val="00251E6A"/>
    <w:rsid w:val="002543B2"/>
    <w:rsid w:val="00254BFC"/>
    <w:rsid w:val="0025724E"/>
    <w:rsid w:val="00261DC0"/>
    <w:rsid w:val="00262F17"/>
    <w:rsid w:val="00263070"/>
    <w:rsid w:val="0026472E"/>
    <w:rsid w:val="002652B8"/>
    <w:rsid w:val="002665B4"/>
    <w:rsid w:val="002669C1"/>
    <w:rsid w:val="002676B0"/>
    <w:rsid w:val="002706AB"/>
    <w:rsid w:val="002732A6"/>
    <w:rsid w:val="00273912"/>
    <w:rsid w:val="002765B6"/>
    <w:rsid w:val="00277A73"/>
    <w:rsid w:val="002818B6"/>
    <w:rsid w:val="00284910"/>
    <w:rsid w:val="00285ABB"/>
    <w:rsid w:val="002867B6"/>
    <w:rsid w:val="00286DB9"/>
    <w:rsid w:val="00286F83"/>
    <w:rsid w:val="00287517"/>
    <w:rsid w:val="00290CA0"/>
    <w:rsid w:val="00291A1C"/>
    <w:rsid w:val="00292BDE"/>
    <w:rsid w:val="0029479A"/>
    <w:rsid w:val="0029488D"/>
    <w:rsid w:val="00294E8B"/>
    <w:rsid w:val="0029552A"/>
    <w:rsid w:val="0029627F"/>
    <w:rsid w:val="00296850"/>
    <w:rsid w:val="002A4018"/>
    <w:rsid w:val="002A5B57"/>
    <w:rsid w:val="002A5D07"/>
    <w:rsid w:val="002A605C"/>
    <w:rsid w:val="002A790B"/>
    <w:rsid w:val="002B0462"/>
    <w:rsid w:val="002B0BB1"/>
    <w:rsid w:val="002B3459"/>
    <w:rsid w:val="002B467E"/>
    <w:rsid w:val="002B4FF2"/>
    <w:rsid w:val="002C098D"/>
    <w:rsid w:val="002C1575"/>
    <w:rsid w:val="002C28E4"/>
    <w:rsid w:val="002C2EE1"/>
    <w:rsid w:val="002C4F19"/>
    <w:rsid w:val="002C7E7E"/>
    <w:rsid w:val="002D2482"/>
    <w:rsid w:val="002D3423"/>
    <w:rsid w:val="002E0A72"/>
    <w:rsid w:val="002E1656"/>
    <w:rsid w:val="002E3BCA"/>
    <w:rsid w:val="002E5FBB"/>
    <w:rsid w:val="002E6D06"/>
    <w:rsid w:val="002F0035"/>
    <w:rsid w:val="002F245A"/>
    <w:rsid w:val="002F7FE2"/>
    <w:rsid w:val="0031178A"/>
    <w:rsid w:val="00311BDF"/>
    <w:rsid w:val="0031301B"/>
    <w:rsid w:val="0031523C"/>
    <w:rsid w:val="003152E3"/>
    <w:rsid w:val="00317097"/>
    <w:rsid w:val="00317769"/>
    <w:rsid w:val="00317A81"/>
    <w:rsid w:val="0032241C"/>
    <w:rsid w:val="00324755"/>
    <w:rsid w:val="00326995"/>
    <w:rsid w:val="00331FC1"/>
    <w:rsid w:val="003343A3"/>
    <w:rsid w:val="00336276"/>
    <w:rsid w:val="00337602"/>
    <w:rsid w:val="00337CD8"/>
    <w:rsid w:val="003408C8"/>
    <w:rsid w:val="00342A8D"/>
    <w:rsid w:val="0034376B"/>
    <w:rsid w:val="00343C3F"/>
    <w:rsid w:val="00343F3E"/>
    <w:rsid w:val="003448B8"/>
    <w:rsid w:val="00345511"/>
    <w:rsid w:val="003457DD"/>
    <w:rsid w:val="00346AFE"/>
    <w:rsid w:val="0034717A"/>
    <w:rsid w:val="00350C97"/>
    <w:rsid w:val="00351363"/>
    <w:rsid w:val="0035222C"/>
    <w:rsid w:val="003543D8"/>
    <w:rsid w:val="003556C2"/>
    <w:rsid w:val="00356D01"/>
    <w:rsid w:val="0036087D"/>
    <w:rsid w:val="0036424C"/>
    <w:rsid w:val="0036500C"/>
    <w:rsid w:val="00365EB7"/>
    <w:rsid w:val="00366211"/>
    <w:rsid w:val="00372054"/>
    <w:rsid w:val="003724DD"/>
    <w:rsid w:val="00375AF8"/>
    <w:rsid w:val="00376C13"/>
    <w:rsid w:val="003822C5"/>
    <w:rsid w:val="00382E1C"/>
    <w:rsid w:val="0038544D"/>
    <w:rsid w:val="0038777A"/>
    <w:rsid w:val="0039060D"/>
    <w:rsid w:val="00391326"/>
    <w:rsid w:val="0039256A"/>
    <w:rsid w:val="00392BA4"/>
    <w:rsid w:val="003961A3"/>
    <w:rsid w:val="0039681F"/>
    <w:rsid w:val="003972F7"/>
    <w:rsid w:val="003979C2"/>
    <w:rsid w:val="003A0DF8"/>
    <w:rsid w:val="003A1F82"/>
    <w:rsid w:val="003A2592"/>
    <w:rsid w:val="003A352B"/>
    <w:rsid w:val="003A5BC0"/>
    <w:rsid w:val="003A761C"/>
    <w:rsid w:val="003C083D"/>
    <w:rsid w:val="003C0B44"/>
    <w:rsid w:val="003C1480"/>
    <w:rsid w:val="003C2475"/>
    <w:rsid w:val="003C3E1D"/>
    <w:rsid w:val="003C4CFB"/>
    <w:rsid w:val="003C4DD1"/>
    <w:rsid w:val="003C5019"/>
    <w:rsid w:val="003C52AF"/>
    <w:rsid w:val="003C7328"/>
    <w:rsid w:val="003D06A8"/>
    <w:rsid w:val="003D0BF1"/>
    <w:rsid w:val="003D47B5"/>
    <w:rsid w:val="003D503A"/>
    <w:rsid w:val="003D5471"/>
    <w:rsid w:val="003D699F"/>
    <w:rsid w:val="003E1810"/>
    <w:rsid w:val="003E3CF8"/>
    <w:rsid w:val="003E4375"/>
    <w:rsid w:val="003E49F7"/>
    <w:rsid w:val="003E5A19"/>
    <w:rsid w:val="003E61F9"/>
    <w:rsid w:val="003F081D"/>
    <w:rsid w:val="003F337E"/>
    <w:rsid w:val="003F388C"/>
    <w:rsid w:val="003F3E69"/>
    <w:rsid w:val="004056EB"/>
    <w:rsid w:val="00407439"/>
    <w:rsid w:val="00407475"/>
    <w:rsid w:val="00410FE0"/>
    <w:rsid w:val="00411F0F"/>
    <w:rsid w:val="00413F5C"/>
    <w:rsid w:val="00415A34"/>
    <w:rsid w:val="00421330"/>
    <w:rsid w:val="004224BD"/>
    <w:rsid w:val="00423E7C"/>
    <w:rsid w:val="00427C8A"/>
    <w:rsid w:val="00431D09"/>
    <w:rsid w:val="00432031"/>
    <w:rsid w:val="004320BA"/>
    <w:rsid w:val="00433098"/>
    <w:rsid w:val="00433935"/>
    <w:rsid w:val="00434274"/>
    <w:rsid w:val="0043594F"/>
    <w:rsid w:val="00442B31"/>
    <w:rsid w:val="00443074"/>
    <w:rsid w:val="0044315D"/>
    <w:rsid w:val="004508D3"/>
    <w:rsid w:val="00450F0F"/>
    <w:rsid w:val="00451510"/>
    <w:rsid w:val="00451543"/>
    <w:rsid w:val="00451F5D"/>
    <w:rsid w:val="00454672"/>
    <w:rsid w:val="00455BB5"/>
    <w:rsid w:val="00456024"/>
    <w:rsid w:val="00456410"/>
    <w:rsid w:val="0045668D"/>
    <w:rsid w:val="00464DB0"/>
    <w:rsid w:val="00470C04"/>
    <w:rsid w:val="004742C5"/>
    <w:rsid w:val="004746AE"/>
    <w:rsid w:val="004747E2"/>
    <w:rsid w:val="00475E1C"/>
    <w:rsid w:val="004767BD"/>
    <w:rsid w:val="004811DB"/>
    <w:rsid w:val="004811E2"/>
    <w:rsid w:val="00487527"/>
    <w:rsid w:val="00491E33"/>
    <w:rsid w:val="00492227"/>
    <w:rsid w:val="004928E1"/>
    <w:rsid w:val="00496500"/>
    <w:rsid w:val="00497037"/>
    <w:rsid w:val="004A01FF"/>
    <w:rsid w:val="004A0943"/>
    <w:rsid w:val="004A165C"/>
    <w:rsid w:val="004A312B"/>
    <w:rsid w:val="004A37BA"/>
    <w:rsid w:val="004A65F9"/>
    <w:rsid w:val="004A7E78"/>
    <w:rsid w:val="004B08B4"/>
    <w:rsid w:val="004B1A42"/>
    <w:rsid w:val="004B1C6E"/>
    <w:rsid w:val="004B1F27"/>
    <w:rsid w:val="004B49DA"/>
    <w:rsid w:val="004B5724"/>
    <w:rsid w:val="004B73DC"/>
    <w:rsid w:val="004B79CC"/>
    <w:rsid w:val="004C102F"/>
    <w:rsid w:val="004C1B08"/>
    <w:rsid w:val="004C5CE2"/>
    <w:rsid w:val="004C709C"/>
    <w:rsid w:val="004C73D2"/>
    <w:rsid w:val="004D057F"/>
    <w:rsid w:val="004D059B"/>
    <w:rsid w:val="004D12EA"/>
    <w:rsid w:val="004D2A27"/>
    <w:rsid w:val="004D5930"/>
    <w:rsid w:val="004D6F1A"/>
    <w:rsid w:val="004D6F4D"/>
    <w:rsid w:val="004E4415"/>
    <w:rsid w:val="004F0290"/>
    <w:rsid w:val="004F057D"/>
    <w:rsid w:val="004F3EA8"/>
    <w:rsid w:val="004F5C20"/>
    <w:rsid w:val="004F75AB"/>
    <w:rsid w:val="00501A6B"/>
    <w:rsid w:val="00502888"/>
    <w:rsid w:val="00504F4E"/>
    <w:rsid w:val="00505846"/>
    <w:rsid w:val="00506CAF"/>
    <w:rsid w:val="00507511"/>
    <w:rsid w:val="005113E6"/>
    <w:rsid w:val="00512B67"/>
    <w:rsid w:val="00512F65"/>
    <w:rsid w:val="005169CF"/>
    <w:rsid w:val="00517E09"/>
    <w:rsid w:val="00521887"/>
    <w:rsid w:val="00521C0C"/>
    <w:rsid w:val="00521D49"/>
    <w:rsid w:val="005224BC"/>
    <w:rsid w:val="00523346"/>
    <w:rsid w:val="00523E2D"/>
    <w:rsid w:val="0052699E"/>
    <w:rsid w:val="00530974"/>
    <w:rsid w:val="00531546"/>
    <w:rsid w:val="005330AB"/>
    <w:rsid w:val="0053338A"/>
    <w:rsid w:val="00534788"/>
    <w:rsid w:val="0053707A"/>
    <w:rsid w:val="00541E4E"/>
    <w:rsid w:val="00543942"/>
    <w:rsid w:val="0054513D"/>
    <w:rsid w:val="00546D03"/>
    <w:rsid w:val="00546E28"/>
    <w:rsid w:val="005471A1"/>
    <w:rsid w:val="00547A4D"/>
    <w:rsid w:val="00553738"/>
    <w:rsid w:val="0055759C"/>
    <w:rsid w:val="00557BFC"/>
    <w:rsid w:val="005615C4"/>
    <w:rsid w:val="005633F0"/>
    <w:rsid w:val="0056439A"/>
    <w:rsid w:val="00566567"/>
    <w:rsid w:val="00566B1B"/>
    <w:rsid w:val="0057169B"/>
    <w:rsid w:val="00573059"/>
    <w:rsid w:val="005737D0"/>
    <w:rsid w:val="00573A24"/>
    <w:rsid w:val="00574B0E"/>
    <w:rsid w:val="005760DC"/>
    <w:rsid w:val="0057646D"/>
    <w:rsid w:val="0057658E"/>
    <w:rsid w:val="00581750"/>
    <w:rsid w:val="00583D21"/>
    <w:rsid w:val="00584D00"/>
    <w:rsid w:val="00586790"/>
    <w:rsid w:val="005901D2"/>
    <w:rsid w:val="00592022"/>
    <w:rsid w:val="00592A57"/>
    <w:rsid w:val="00592FCD"/>
    <w:rsid w:val="005931CB"/>
    <w:rsid w:val="005932CC"/>
    <w:rsid w:val="0059368F"/>
    <w:rsid w:val="00593AD4"/>
    <w:rsid w:val="00593B10"/>
    <w:rsid w:val="00594BDC"/>
    <w:rsid w:val="00595A7D"/>
    <w:rsid w:val="00597B49"/>
    <w:rsid w:val="00597CE1"/>
    <w:rsid w:val="005A36E3"/>
    <w:rsid w:val="005A3BA2"/>
    <w:rsid w:val="005A4655"/>
    <w:rsid w:val="005A4D69"/>
    <w:rsid w:val="005B0FC0"/>
    <w:rsid w:val="005B4A4D"/>
    <w:rsid w:val="005B563D"/>
    <w:rsid w:val="005B59D0"/>
    <w:rsid w:val="005B5FBF"/>
    <w:rsid w:val="005C2E16"/>
    <w:rsid w:val="005C3060"/>
    <w:rsid w:val="005C3A7A"/>
    <w:rsid w:val="005C4877"/>
    <w:rsid w:val="005C72EF"/>
    <w:rsid w:val="005C72FA"/>
    <w:rsid w:val="005C7603"/>
    <w:rsid w:val="005D3B77"/>
    <w:rsid w:val="005D6DDB"/>
    <w:rsid w:val="005D78C4"/>
    <w:rsid w:val="005E25FB"/>
    <w:rsid w:val="005E429B"/>
    <w:rsid w:val="005E4D98"/>
    <w:rsid w:val="005E5400"/>
    <w:rsid w:val="005E67FA"/>
    <w:rsid w:val="005E6FE1"/>
    <w:rsid w:val="005F06C2"/>
    <w:rsid w:val="005F1727"/>
    <w:rsid w:val="005F4750"/>
    <w:rsid w:val="005F4BAC"/>
    <w:rsid w:val="005F5CF3"/>
    <w:rsid w:val="005F7996"/>
    <w:rsid w:val="00601BC1"/>
    <w:rsid w:val="006026B7"/>
    <w:rsid w:val="00603E17"/>
    <w:rsid w:val="00603F92"/>
    <w:rsid w:val="0060497F"/>
    <w:rsid w:val="006052A4"/>
    <w:rsid w:val="006062DA"/>
    <w:rsid w:val="00611880"/>
    <w:rsid w:val="006125F2"/>
    <w:rsid w:val="00614C1C"/>
    <w:rsid w:val="00614F97"/>
    <w:rsid w:val="00617DF7"/>
    <w:rsid w:val="00621CC8"/>
    <w:rsid w:val="00622997"/>
    <w:rsid w:val="00626A9F"/>
    <w:rsid w:val="00627252"/>
    <w:rsid w:val="00630179"/>
    <w:rsid w:val="006306E9"/>
    <w:rsid w:val="0063103B"/>
    <w:rsid w:val="0063349A"/>
    <w:rsid w:val="006344D9"/>
    <w:rsid w:val="00634C15"/>
    <w:rsid w:val="00635D61"/>
    <w:rsid w:val="00637BEF"/>
    <w:rsid w:val="00640509"/>
    <w:rsid w:val="00640FBE"/>
    <w:rsid w:val="00643CE3"/>
    <w:rsid w:val="00644A0C"/>
    <w:rsid w:val="00645611"/>
    <w:rsid w:val="00645846"/>
    <w:rsid w:val="0064595D"/>
    <w:rsid w:val="006506F1"/>
    <w:rsid w:val="00652840"/>
    <w:rsid w:val="006552F2"/>
    <w:rsid w:val="0065590A"/>
    <w:rsid w:val="006566CF"/>
    <w:rsid w:val="006579C8"/>
    <w:rsid w:val="00660378"/>
    <w:rsid w:val="006618CE"/>
    <w:rsid w:val="00663C94"/>
    <w:rsid w:val="00663EDF"/>
    <w:rsid w:val="00664BCA"/>
    <w:rsid w:val="00665DB6"/>
    <w:rsid w:val="006679AE"/>
    <w:rsid w:val="0067018B"/>
    <w:rsid w:val="00672833"/>
    <w:rsid w:val="00674376"/>
    <w:rsid w:val="00680BF9"/>
    <w:rsid w:val="00681F03"/>
    <w:rsid w:val="006828FF"/>
    <w:rsid w:val="00682C88"/>
    <w:rsid w:val="006847DE"/>
    <w:rsid w:val="0068687D"/>
    <w:rsid w:val="00686C16"/>
    <w:rsid w:val="0069318B"/>
    <w:rsid w:val="00693611"/>
    <w:rsid w:val="0069417F"/>
    <w:rsid w:val="00694827"/>
    <w:rsid w:val="006A09FC"/>
    <w:rsid w:val="006A152B"/>
    <w:rsid w:val="006A465D"/>
    <w:rsid w:val="006A46A6"/>
    <w:rsid w:val="006A53CA"/>
    <w:rsid w:val="006A6001"/>
    <w:rsid w:val="006A634E"/>
    <w:rsid w:val="006A6ED5"/>
    <w:rsid w:val="006B204D"/>
    <w:rsid w:val="006B3548"/>
    <w:rsid w:val="006B3680"/>
    <w:rsid w:val="006B3B05"/>
    <w:rsid w:val="006B7058"/>
    <w:rsid w:val="006C009C"/>
    <w:rsid w:val="006C25B1"/>
    <w:rsid w:val="006C6AAD"/>
    <w:rsid w:val="006C6B14"/>
    <w:rsid w:val="006C72EA"/>
    <w:rsid w:val="006C72EE"/>
    <w:rsid w:val="006C75D8"/>
    <w:rsid w:val="006D107B"/>
    <w:rsid w:val="006D10FC"/>
    <w:rsid w:val="006D1333"/>
    <w:rsid w:val="006D18A7"/>
    <w:rsid w:val="006D2F4C"/>
    <w:rsid w:val="006D3A11"/>
    <w:rsid w:val="006D4AC6"/>
    <w:rsid w:val="006D4F6D"/>
    <w:rsid w:val="006D6870"/>
    <w:rsid w:val="006E2AB0"/>
    <w:rsid w:val="006E2E00"/>
    <w:rsid w:val="006E5EB2"/>
    <w:rsid w:val="006E7AB4"/>
    <w:rsid w:val="006F0002"/>
    <w:rsid w:val="006F0929"/>
    <w:rsid w:val="006F1A29"/>
    <w:rsid w:val="006F367B"/>
    <w:rsid w:val="006F41E4"/>
    <w:rsid w:val="006F67C8"/>
    <w:rsid w:val="007005D9"/>
    <w:rsid w:val="007021D6"/>
    <w:rsid w:val="007024DA"/>
    <w:rsid w:val="007027DD"/>
    <w:rsid w:val="0070384B"/>
    <w:rsid w:val="00704250"/>
    <w:rsid w:val="00704608"/>
    <w:rsid w:val="0070496E"/>
    <w:rsid w:val="0070511D"/>
    <w:rsid w:val="00705B4C"/>
    <w:rsid w:val="00706EB4"/>
    <w:rsid w:val="007074F5"/>
    <w:rsid w:val="00710F01"/>
    <w:rsid w:val="00711A59"/>
    <w:rsid w:val="00712E90"/>
    <w:rsid w:val="007141F8"/>
    <w:rsid w:val="00715859"/>
    <w:rsid w:val="00715D08"/>
    <w:rsid w:val="00715E7C"/>
    <w:rsid w:val="00716954"/>
    <w:rsid w:val="00716FCF"/>
    <w:rsid w:val="00717555"/>
    <w:rsid w:val="00720697"/>
    <w:rsid w:val="007225F0"/>
    <w:rsid w:val="00724A09"/>
    <w:rsid w:val="00725A1E"/>
    <w:rsid w:val="00727F90"/>
    <w:rsid w:val="00730369"/>
    <w:rsid w:val="00731E72"/>
    <w:rsid w:val="0073438B"/>
    <w:rsid w:val="00734F3B"/>
    <w:rsid w:val="0073590D"/>
    <w:rsid w:val="00735F80"/>
    <w:rsid w:val="007364BE"/>
    <w:rsid w:val="00740E99"/>
    <w:rsid w:val="00740F73"/>
    <w:rsid w:val="0074241B"/>
    <w:rsid w:val="0074312F"/>
    <w:rsid w:val="0074393E"/>
    <w:rsid w:val="00746061"/>
    <w:rsid w:val="00746594"/>
    <w:rsid w:val="00747209"/>
    <w:rsid w:val="00747380"/>
    <w:rsid w:val="0074743E"/>
    <w:rsid w:val="00747FA9"/>
    <w:rsid w:val="007502DF"/>
    <w:rsid w:val="00750A28"/>
    <w:rsid w:val="00751223"/>
    <w:rsid w:val="00751A6A"/>
    <w:rsid w:val="00751ACD"/>
    <w:rsid w:val="00752182"/>
    <w:rsid w:val="0075274A"/>
    <w:rsid w:val="007535EB"/>
    <w:rsid w:val="0075409D"/>
    <w:rsid w:val="00754E95"/>
    <w:rsid w:val="007620FF"/>
    <w:rsid w:val="007624E1"/>
    <w:rsid w:val="00762809"/>
    <w:rsid w:val="00762B5B"/>
    <w:rsid w:val="00762C87"/>
    <w:rsid w:val="00763593"/>
    <w:rsid w:val="0076365D"/>
    <w:rsid w:val="00764098"/>
    <w:rsid w:val="007644AE"/>
    <w:rsid w:val="007655BD"/>
    <w:rsid w:val="00765F74"/>
    <w:rsid w:val="007662E4"/>
    <w:rsid w:val="00767BD9"/>
    <w:rsid w:val="00770401"/>
    <w:rsid w:val="007714F1"/>
    <w:rsid w:val="007728D4"/>
    <w:rsid w:val="0077420E"/>
    <w:rsid w:val="0077443D"/>
    <w:rsid w:val="00776051"/>
    <w:rsid w:val="00776588"/>
    <w:rsid w:val="00777698"/>
    <w:rsid w:val="0078009B"/>
    <w:rsid w:val="00781C30"/>
    <w:rsid w:val="007824A8"/>
    <w:rsid w:val="00785FA3"/>
    <w:rsid w:val="007860F2"/>
    <w:rsid w:val="00787D4E"/>
    <w:rsid w:val="007957E0"/>
    <w:rsid w:val="007963B1"/>
    <w:rsid w:val="00797969"/>
    <w:rsid w:val="00797A03"/>
    <w:rsid w:val="007A1159"/>
    <w:rsid w:val="007A470C"/>
    <w:rsid w:val="007A57EB"/>
    <w:rsid w:val="007B0910"/>
    <w:rsid w:val="007B1A78"/>
    <w:rsid w:val="007B3FFB"/>
    <w:rsid w:val="007B5E94"/>
    <w:rsid w:val="007B7968"/>
    <w:rsid w:val="007C01A8"/>
    <w:rsid w:val="007C7B7F"/>
    <w:rsid w:val="007D0608"/>
    <w:rsid w:val="007D1BA9"/>
    <w:rsid w:val="007D3C77"/>
    <w:rsid w:val="007D6853"/>
    <w:rsid w:val="007E23FB"/>
    <w:rsid w:val="007F012A"/>
    <w:rsid w:val="007F094E"/>
    <w:rsid w:val="007F19B7"/>
    <w:rsid w:val="007F30B1"/>
    <w:rsid w:val="007F4603"/>
    <w:rsid w:val="007F652C"/>
    <w:rsid w:val="007F78CF"/>
    <w:rsid w:val="0080260D"/>
    <w:rsid w:val="00803A68"/>
    <w:rsid w:val="00806909"/>
    <w:rsid w:val="00807C3C"/>
    <w:rsid w:val="00810660"/>
    <w:rsid w:val="00810AEB"/>
    <w:rsid w:val="00811D2D"/>
    <w:rsid w:val="00812486"/>
    <w:rsid w:val="00812729"/>
    <w:rsid w:val="008143DF"/>
    <w:rsid w:val="008149EE"/>
    <w:rsid w:val="008163A4"/>
    <w:rsid w:val="008167DC"/>
    <w:rsid w:val="00817940"/>
    <w:rsid w:val="00817FD6"/>
    <w:rsid w:val="008211D0"/>
    <w:rsid w:val="008217D4"/>
    <w:rsid w:val="0082568E"/>
    <w:rsid w:val="00826640"/>
    <w:rsid w:val="00827235"/>
    <w:rsid w:val="0083002E"/>
    <w:rsid w:val="008304EA"/>
    <w:rsid w:val="008331E8"/>
    <w:rsid w:val="00834745"/>
    <w:rsid w:val="00835EEC"/>
    <w:rsid w:val="00836EAE"/>
    <w:rsid w:val="008401CE"/>
    <w:rsid w:val="00844300"/>
    <w:rsid w:val="00844C92"/>
    <w:rsid w:val="008528E4"/>
    <w:rsid w:val="008532DF"/>
    <w:rsid w:val="008535CF"/>
    <w:rsid w:val="00853E78"/>
    <w:rsid w:val="00853FE5"/>
    <w:rsid w:val="00854701"/>
    <w:rsid w:val="008575B2"/>
    <w:rsid w:val="00861326"/>
    <w:rsid w:val="00870273"/>
    <w:rsid w:val="0087078F"/>
    <w:rsid w:val="008708BE"/>
    <w:rsid w:val="00870BDA"/>
    <w:rsid w:val="008732A5"/>
    <w:rsid w:val="008744DD"/>
    <w:rsid w:val="008758E4"/>
    <w:rsid w:val="00876162"/>
    <w:rsid w:val="00880A95"/>
    <w:rsid w:val="008826F8"/>
    <w:rsid w:val="008836A3"/>
    <w:rsid w:val="0088654E"/>
    <w:rsid w:val="008867D3"/>
    <w:rsid w:val="00886DA2"/>
    <w:rsid w:val="0088763B"/>
    <w:rsid w:val="00887B23"/>
    <w:rsid w:val="00887D85"/>
    <w:rsid w:val="008929C5"/>
    <w:rsid w:val="008942C2"/>
    <w:rsid w:val="008945C9"/>
    <w:rsid w:val="008952EE"/>
    <w:rsid w:val="00895825"/>
    <w:rsid w:val="00897879"/>
    <w:rsid w:val="0089794E"/>
    <w:rsid w:val="008A02FB"/>
    <w:rsid w:val="008A33F0"/>
    <w:rsid w:val="008A3BA2"/>
    <w:rsid w:val="008A5EF3"/>
    <w:rsid w:val="008A7003"/>
    <w:rsid w:val="008A759D"/>
    <w:rsid w:val="008A7680"/>
    <w:rsid w:val="008A7F39"/>
    <w:rsid w:val="008B03CB"/>
    <w:rsid w:val="008B04B6"/>
    <w:rsid w:val="008B241A"/>
    <w:rsid w:val="008B25CF"/>
    <w:rsid w:val="008B37E6"/>
    <w:rsid w:val="008B623D"/>
    <w:rsid w:val="008B6EC2"/>
    <w:rsid w:val="008B73CE"/>
    <w:rsid w:val="008B78B8"/>
    <w:rsid w:val="008C0CDB"/>
    <w:rsid w:val="008C31CF"/>
    <w:rsid w:val="008C323D"/>
    <w:rsid w:val="008C33C6"/>
    <w:rsid w:val="008C501E"/>
    <w:rsid w:val="008C73CE"/>
    <w:rsid w:val="008C7678"/>
    <w:rsid w:val="008D1048"/>
    <w:rsid w:val="008D3198"/>
    <w:rsid w:val="008D3C89"/>
    <w:rsid w:val="008D3F0B"/>
    <w:rsid w:val="008D42CF"/>
    <w:rsid w:val="008D4F5D"/>
    <w:rsid w:val="008D6795"/>
    <w:rsid w:val="008D6D2D"/>
    <w:rsid w:val="008E01FF"/>
    <w:rsid w:val="008E044A"/>
    <w:rsid w:val="008E4720"/>
    <w:rsid w:val="008E6AC4"/>
    <w:rsid w:val="008E6B9C"/>
    <w:rsid w:val="008F1316"/>
    <w:rsid w:val="008F1ABA"/>
    <w:rsid w:val="008F1AD7"/>
    <w:rsid w:val="008F3352"/>
    <w:rsid w:val="008F3390"/>
    <w:rsid w:val="008F3507"/>
    <w:rsid w:val="008F5D2B"/>
    <w:rsid w:val="008F610A"/>
    <w:rsid w:val="008F71FC"/>
    <w:rsid w:val="00901027"/>
    <w:rsid w:val="009019B4"/>
    <w:rsid w:val="00904F55"/>
    <w:rsid w:val="00906EFD"/>
    <w:rsid w:val="0090701A"/>
    <w:rsid w:val="00907BD0"/>
    <w:rsid w:val="009111CD"/>
    <w:rsid w:val="0091147B"/>
    <w:rsid w:val="00911B48"/>
    <w:rsid w:val="0091442F"/>
    <w:rsid w:val="00914616"/>
    <w:rsid w:val="00915A7F"/>
    <w:rsid w:val="00917919"/>
    <w:rsid w:val="00920FBA"/>
    <w:rsid w:val="00921901"/>
    <w:rsid w:val="00922DD5"/>
    <w:rsid w:val="00923654"/>
    <w:rsid w:val="00924DF5"/>
    <w:rsid w:val="009257D6"/>
    <w:rsid w:val="00925E9D"/>
    <w:rsid w:val="00930BD3"/>
    <w:rsid w:val="009325AB"/>
    <w:rsid w:val="00933E81"/>
    <w:rsid w:val="009347FF"/>
    <w:rsid w:val="0093499C"/>
    <w:rsid w:val="00935601"/>
    <w:rsid w:val="0093579B"/>
    <w:rsid w:val="0094117E"/>
    <w:rsid w:val="00944484"/>
    <w:rsid w:val="00944617"/>
    <w:rsid w:val="00945CCB"/>
    <w:rsid w:val="00946E49"/>
    <w:rsid w:val="00946E6B"/>
    <w:rsid w:val="00950BDB"/>
    <w:rsid w:val="00951DC5"/>
    <w:rsid w:val="00952FAF"/>
    <w:rsid w:val="00953F55"/>
    <w:rsid w:val="0095755D"/>
    <w:rsid w:val="00961332"/>
    <w:rsid w:val="009615DA"/>
    <w:rsid w:val="00961F54"/>
    <w:rsid w:val="00962F81"/>
    <w:rsid w:val="00963E78"/>
    <w:rsid w:val="0096792E"/>
    <w:rsid w:val="00971F25"/>
    <w:rsid w:val="00972E61"/>
    <w:rsid w:val="00974F2D"/>
    <w:rsid w:val="009754B6"/>
    <w:rsid w:val="00975CDE"/>
    <w:rsid w:val="009772C4"/>
    <w:rsid w:val="009832D8"/>
    <w:rsid w:val="0098346F"/>
    <w:rsid w:val="00984440"/>
    <w:rsid w:val="009856A2"/>
    <w:rsid w:val="009869A3"/>
    <w:rsid w:val="00990224"/>
    <w:rsid w:val="00991A88"/>
    <w:rsid w:val="009922D0"/>
    <w:rsid w:val="00992F1F"/>
    <w:rsid w:val="00993AF2"/>
    <w:rsid w:val="00993E57"/>
    <w:rsid w:val="009945A1"/>
    <w:rsid w:val="0099575A"/>
    <w:rsid w:val="00995778"/>
    <w:rsid w:val="00996829"/>
    <w:rsid w:val="009A0E2E"/>
    <w:rsid w:val="009A24AE"/>
    <w:rsid w:val="009A4C3F"/>
    <w:rsid w:val="009A4DB0"/>
    <w:rsid w:val="009A5015"/>
    <w:rsid w:val="009A7EF2"/>
    <w:rsid w:val="009B4001"/>
    <w:rsid w:val="009B449A"/>
    <w:rsid w:val="009C20B0"/>
    <w:rsid w:val="009C45A4"/>
    <w:rsid w:val="009C4BE5"/>
    <w:rsid w:val="009C4F73"/>
    <w:rsid w:val="009C68CE"/>
    <w:rsid w:val="009C6C26"/>
    <w:rsid w:val="009C7446"/>
    <w:rsid w:val="009D4AD6"/>
    <w:rsid w:val="009D5555"/>
    <w:rsid w:val="009D6524"/>
    <w:rsid w:val="009D6A37"/>
    <w:rsid w:val="009D75E2"/>
    <w:rsid w:val="009E41D5"/>
    <w:rsid w:val="009E452B"/>
    <w:rsid w:val="009E4B7D"/>
    <w:rsid w:val="009E589E"/>
    <w:rsid w:val="009E6D2A"/>
    <w:rsid w:val="009F323D"/>
    <w:rsid w:val="009F56BB"/>
    <w:rsid w:val="009F58CB"/>
    <w:rsid w:val="009F612A"/>
    <w:rsid w:val="009F62CF"/>
    <w:rsid w:val="009F6BFB"/>
    <w:rsid w:val="00A0079F"/>
    <w:rsid w:val="00A055AC"/>
    <w:rsid w:val="00A05D86"/>
    <w:rsid w:val="00A0675A"/>
    <w:rsid w:val="00A074BF"/>
    <w:rsid w:val="00A10687"/>
    <w:rsid w:val="00A12B74"/>
    <w:rsid w:val="00A14D40"/>
    <w:rsid w:val="00A224B9"/>
    <w:rsid w:val="00A31957"/>
    <w:rsid w:val="00A32145"/>
    <w:rsid w:val="00A3246D"/>
    <w:rsid w:val="00A32A8C"/>
    <w:rsid w:val="00A32D1B"/>
    <w:rsid w:val="00A37F8F"/>
    <w:rsid w:val="00A40DBB"/>
    <w:rsid w:val="00A42B2F"/>
    <w:rsid w:val="00A4385E"/>
    <w:rsid w:val="00A4738B"/>
    <w:rsid w:val="00A533CD"/>
    <w:rsid w:val="00A535F9"/>
    <w:rsid w:val="00A6011D"/>
    <w:rsid w:val="00A6385E"/>
    <w:rsid w:val="00A64DBA"/>
    <w:rsid w:val="00A6721C"/>
    <w:rsid w:val="00A71FC5"/>
    <w:rsid w:val="00A72F1C"/>
    <w:rsid w:val="00A755AC"/>
    <w:rsid w:val="00A8027C"/>
    <w:rsid w:val="00A81229"/>
    <w:rsid w:val="00A84445"/>
    <w:rsid w:val="00A8558C"/>
    <w:rsid w:val="00A85D73"/>
    <w:rsid w:val="00A90944"/>
    <w:rsid w:val="00A91CB5"/>
    <w:rsid w:val="00A920E6"/>
    <w:rsid w:val="00A94CE7"/>
    <w:rsid w:val="00A963F2"/>
    <w:rsid w:val="00A9657E"/>
    <w:rsid w:val="00AA0B93"/>
    <w:rsid w:val="00AA220A"/>
    <w:rsid w:val="00AA2B03"/>
    <w:rsid w:val="00AA3868"/>
    <w:rsid w:val="00AA41D9"/>
    <w:rsid w:val="00AA4E2A"/>
    <w:rsid w:val="00AA5E00"/>
    <w:rsid w:val="00AA6EE0"/>
    <w:rsid w:val="00AB2F2F"/>
    <w:rsid w:val="00AB3E0D"/>
    <w:rsid w:val="00AB4B1F"/>
    <w:rsid w:val="00AB573C"/>
    <w:rsid w:val="00AB6AD1"/>
    <w:rsid w:val="00AC06E6"/>
    <w:rsid w:val="00AC368B"/>
    <w:rsid w:val="00AC3A36"/>
    <w:rsid w:val="00AC4B32"/>
    <w:rsid w:val="00AC5419"/>
    <w:rsid w:val="00AC60E7"/>
    <w:rsid w:val="00AD1237"/>
    <w:rsid w:val="00AD423F"/>
    <w:rsid w:val="00AD4E94"/>
    <w:rsid w:val="00AD52EB"/>
    <w:rsid w:val="00AD617E"/>
    <w:rsid w:val="00AD65B2"/>
    <w:rsid w:val="00AE01CD"/>
    <w:rsid w:val="00AE2328"/>
    <w:rsid w:val="00AE2F1C"/>
    <w:rsid w:val="00AE47A7"/>
    <w:rsid w:val="00AE5420"/>
    <w:rsid w:val="00AE60C9"/>
    <w:rsid w:val="00AE6703"/>
    <w:rsid w:val="00AF0D21"/>
    <w:rsid w:val="00AF1203"/>
    <w:rsid w:val="00AF2BE3"/>
    <w:rsid w:val="00AF2FED"/>
    <w:rsid w:val="00AF4BF2"/>
    <w:rsid w:val="00AF5F66"/>
    <w:rsid w:val="00AF603E"/>
    <w:rsid w:val="00AF623F"/>
    <w:rsid w:val="00AF63E1"/>
    <w:rsid w:val="00AF742C"/>
    <w:rsid w:val="00B01A94"/>
    <w:rsid w:val="00B0239D"/>
    <w:rsid w:val="00B029BE"/>
    <w:rsid w:val="00B02ECC"/>
    <w:rsid w:val="00B032C2"/>
    <w:rsid w:val="00B04862"/>
    <w:rsid w:val="00B05AF7"/>
    <w:rsid w:val="00B06A21"/>
    <w:rsid w:val="00B10114"/>
    <w:rsid w:val="00B11B71"/>
    <w:rsid w:val="00B120D1"/>
    <w:rsid w:val="00B13333"/>
    <w:rsid w:val="00B134C5"/>
    <w:rsid w:val="00B142FD"/>
    <w:rsid w:val="00B16788"/>
    <w:rsid w:val="00B17E6D"/>
    <w:rsid w:val="00B2316C"/>
    <w:rsid w:val="00B241D5"/>
    <w:rsid w:val="00B24900"/>
    <w:rsid w:val="00B31134"/>
    <w:rsid w:val="00B31A8B"/>
    <w:rsid w:val="00B33B5D"/>
    <w:rsid w:val="00B35867"/>
    <w:rsid w:val="00B35989"/>
    <w:rsid w:val="00B35B7F"/>
    <w:rsid w:val="00B36683"/>
    <w:rsid w:val="00B40149"/>
    <w:rsid w:val="00B402D6"/>
    <w:rsid w:val="00B434CE"/>
    <w:rsid w:val="00B438FC"/>
    <w:rsid w:val="00B44E3C"/>
    <w:rsid w:val="00B45457"/>
    <w:rsid w:val="00B458E1"/>
    <w:rsid w:val="00B520ED"/>
    <w:rsid w:val="00B54F0B"/>
    <w:rsid w:val="00B55BB5"/>
    <w:rsid w:val="00B55CD0"/>
    <w:rsid w:val="00B56D8B"/>
    <w:rsid w:val="00B60C0D"/>
    <w:rsid w:val="00B613F0"/>
    <w:rsid w:val="00B61C79"/>
    <w:rsid w:val="00B63430"/>
    <w:rsid w:val="00B63CDF"/>
    <w:rsid w:val="00B6552A"/>
    <w:rsid w:val="00B65EF1"/>
    <w:rsid w:val="00B67835"/>
    <w:rsid w:val="00B679D4"/>
    <w:rsid w:val="00B708E8"/>
    <w:rsid w:val="00B72ECC"/>
    <w:rsid w:val="00B75607"/>
    <w:rsid w:val="00B7638F"/>
    <w:rsid w:val="00B76E46"/>
    <w:rsid w:val="00B7772F"/>
    <w:rsid w:val="00B8337C"/>
    <w:rsid w:val="00B849CA"/>
    <w:rsid w:val="00B871E5"/>
    <w:rsid w:val="00B91A68"/>
    <w:rsid w:val="00B952F5"/>
    <w:rsid w:val="00B95D11"/>
    <w:rsid w:val="00B9625A"/>
    <w:rsid w:val="00B96984"/>
    <w:rsid w:val="00BA0380"/>
    <w:rsid w:val="00BA0549"/>
    <w:rsid w:val="00BA4356"/>
    <w:rsid w:val="00BA43EB"/>
    <w:rsid w:val="00BB1141"/>
    <w:rsid w:val="00BB3ED9"/>
    <w:rsid w:val="00BB5255"/>
    <w:rsid w:val="00BB6156"/>
    <w:rsid w:val="00BB623D"/>
    <w:rsid w:val="00BB796D"/>
    <w:rsid w:val="00BC3936"/>
    <w:rsid w:val="00BC727A"/>
    <w:rsid w:val="00BD4ED5"/>
    <w:rsid w:val="00BD542E"/>
    <w:rsid w:val="00BD7012"/>
    <w:rsid w:val="00BD7BF2"/>
    <w:rsid w:val="00BE1F2E"/>
    <w:rsid w:val="00BE4540"/>
    <w:rsid w:val="00BE4965"/>
    <w:rsid w:val="00BE4B5A"/>
    <w:rsid w:val="00BE593F"/>
    <w:rsid w:val="00BE6A8F"/>
    <w:rsid w:val="00BF03C6"/>
    <w:rsid w:val="00BF0432"/>
    <w:rsid w:val="00BF16B2"/>
    <w:rsid w:val="00BF1E79"/>
    <w:rsid w:val="00BF2E56"/>
    <w:rsid w:val="00BF6B4F"/>
    <w:rsid w:val="00BF704C"/>
    <w:rsid w:val="00BF7418"/>
    <w:rsid w:val="00C00A14"/>
    <w:rsid w:val="00C00B82"/>
    <w:rsid w:val="00C00C48"/>
    <w:rsid w:val="00C01607"/>
    <w:rsid w:val="00C04200"/>
    <w:rsid w:val="00C05C08"/>
    <w:rsid w:val="00C06673"/>
    <w:rsid w:val="00C06B8F"/>
    <w:rsid w:val="00C06E7A"/>
    <w:rsid w:val="00C07B7C"/>
    <w:rsid w:val="00C114F9"/>
    <w:rsid w:val="00C12F67"/>
    <w:rsid w:val="00C1376F"/>
    <w:rsid w:val="00C14450"/>
    <w:rsid w:val="00C16EF3"/>
    <w:rsid w:val="00C17023"/>
    <w:rsid w:val="00C17030"/>
    <w:rsid w:val="00C17644"/>
    <w:rsid w:val="00C20444"/>
    <w:rsid w:val="00C21085"/>
    <w:rsid w:val="00C2414E"/>
    <w:rsid w:val="00C25D38"/>
    <w:rsid w:val="00C305CB"/>
    <w:rsid w:val="00C34B3C"/>
    <w:rsid w:val="00C36D06"/>
    <w:rsid w:val="00C377B5"/>
    <w:rsid w:val="00C40129"/>
    <w:rsid w:val="00C427E4"/>
    <w:rsid w:val="00C4431D"/>
    <w:rsid w:val="00C451EE"/>
    <w:rsid w:val="00C505E1"/>
    <w:rsid w:val="00C50846"/>
    <w:rsid w:val="00C52A9F"/>
    <w:rsid w:val="00C54248"/>
    <w:rsid w:val="00C542DA"/>
    <w:rsid w:val="00C55A8B"/>
    <w:rsid w:val="00C560B8"/>
    <w:rsid w:val="00C56407"/>
    <w:rsid w:val="00C5663E"/>
    <w:rsid w:val="00C56856"/>
    <w:rsid w:val="00C56908"/>
    <w:rsid w:val="00C574D4"/>
    <w:rsid w:val="00C604F4"/>
    <w:rsid w:val="00C608D1"/>
    <w:rsid w:val="00C62202"/>
    <w:rsid w:val="00C631AC"/>
    <w:rsid w:val="00C638FF"/>
    <w:rsid w:val="00C66431"/>
    <w:rsid w:val="00C66916"/>
    <w:rsid w:val="00C66EAE"/>
    <w:rsid w:val="00C67B35"/>
    <w:rsid w:val="00C72668"/>
    <w:rsid w:val="00C740C3"/>
    <w:rsid w:val="00C7670E"/>
    <w:rsid w:val="00C768B9"/>
    <w:rsid w:val="00C8257E"/>
    <w:rsid w:val="00C82877"/>
    <w:rsid w:val="00C8327B"/>
    <w:rsid w:val="00C85249"/>
    <w:rsid w:val="00C8561C"/>
    <w:rsid w:val="00C8562D"/>
    <w:rsid w:val="00C8760B"/>
    <w:rsid w:val="00C91E01"/>
    <w:rsid w:val="00C92E87"/>
    <w:rsid w:val="00C95989"/>
    <w:rsid w:val="00C97F0A"/>
    <w:rsid w:val="00CA1DAA"/>
    <w:rsid w:val="00CA1FDD"/>
    <w:rsid w:val="00CA2DAB"/>
    <w:rsid w:val="00CA4ABA"/>
    <w:rsid w:val="00CB0684"/>
    <w:rsid w:val="00CB4855"/>
    <w:rsid w:val="00CC1065"/>
    <w:rsid w:val="00CC17DB"/>
    <w:rsid w:val="00CC1815"/>
    <w:rsid w:val="00CC4197"/>
    <w:rsid w:val="00CC5135"/>
    <w:rsid w:val="00CC54A3"/>
    <w:rsid w:val="00CC5843"/>
    <w:rsid w:val="00CC603B"/>
    <w:rsid w:val="00CC61C3"/>
    <w:rsid w:val="00CC689C"/>
    <w:rsid w:val="00CD02DF"/>
    <w:rsid w:val="00CD1243"/>
    <w:rsid w:val="00CD6833"/>
    <w:rsid w:val="00CD6D82"/>
    <w:rsid w:val="00CD7AD5"/>
    <w:rsid w:val="00CE02CA"/>
    <w:rsid w:val="00CE0811"/>
    <w:rsid w:val="00CE0E46"/>
    <w:rsid w:val="00CE249C"/>
    <w:rsid w:val="00CE2B7A"/>
    <w:rsid w:val="00CE3788"/>
    <w:rsid w:val="00CE43ED"/>
    <w:rsid w:val="00CE4E3D"/>
    <w:rsid w:val="00CE73E0"/>
    <w:rsid w:val="00CF44A9"/>
    <w:rsid w:val="00CF630F"/>
    <w:rsid w:val="00CF75DE"/>
    <w:rsid w:val="00D0002A"/>
    <w:rsid w:val="00D00DE7"/>
    <w:rsid w:val="00D00E91"/>
    <w:rsid w:val="00D0159A"/>
    <w:rsid w:val="00D01617"/>
    <w:rsid w:val="00D02B07"/>
    <w:rsid w:val="00D04287"/>
    <w:rsid w:val="00D04CC2"/>
    <w:rsid w:val="00D053F9"/>
    <w:rsid w:val="00D05593"/>
    <w:rsid w:val="00D0669C"/>
    <w:rsid w:val="00D06EAF"/>
    <w:rsid w:val="00D06EED"/>
    <w:rsid w:val="00D119ED"/>
    <w:rsid w:val="00D11B27"/>
    <w:rsid w:val="00D169AC"/>
    <w:rsid w:val="00D212F1"/>
    <w:rsid w:val="00D222D2"/>
    <w:rsid w:val="00D22468"/>
    <w:rsid w:val="00D2380B"/>
    <w:rsid w:val="00D23FD3"/>
    <w:rsid w:val="00D2496A"/>
    <w:rsid w:val="00D250E6"/>
    <w:rsid w:val="00D25587"/>
    <w:rsid w:val="00D306FA"/>
    <w:rsid w:val="00D32760"/>
    <w:rsid w:val="00D3332A"/>
    <w:rsid w:val="00D35934"/>
    <w:rsid w:val="00D40F5A"/>
    <w:rsid w:val="00D4166F"/>
    <w:rsid w:val="00D42753"/>
    <w:rsid w:val="00D43753"/>
    <w:rsid w:val="00D44A39"/>
    <w:rsid w:val="00D44C0E"/>
    <w:rsid w:val="00D458EB"/>
    <w:rsid w:val="00D476AD"/>
    <w:rsid w:val="00D507FD"/>
    <w:rsid w:val="00D54B89"/>
    <w:rsid w:val="00D552C8"/>
    <w:rsid w:val="00D565B7"/>
    <w:rsid w:val="00D57B6B"/>
    <w:rsid w:val="00D624B6"/>
    <w:rsid w:val="00D639EC"/>
    <w:rsid w:val="00D64631"/>
    <w:rsid w:val="00D66EDF"/>
    <w:rsid w:val="00D679A3"/>
    <w:rsid w:val="00D70D5C"/>
    <w:rsid w:val="00D73A59"/>
    <w:rsid w:val="00D73D58"/>
    <w:rsid w:val="00D7630E"/>
    <w:rsid w:val="00D76607"/>
    <w:rsid w:val="00D82AA9"/>
    <w:rsid w:val="00D83008"/>
    <w:rsid w:val="00D84A8B"/>
    <w:rsid w:val="00D84F3F"/>
    <w:rsid w:val="00D85228"/>
    <w:rsid w:val="00D91172"/>
    <w:rsid w:val="00D918D5"/>
    <w:rsid w:val="00D93A5C"/>
    <w:rsid w:val="00D97CD4"/>
    <w:rsid w:val="00DA1AAD"/>
    <w:rsid w:val="00DA1DEE"/>
    <w:rsid w:val="00DA4E2D"/>
    <w:rsid w:val="00DB0C18"/>
    <w:rsid w:val="00DB1317"/>
    <w:rsid w:val="00DB5AC0"/>
    <w:rsid w:val="00DB6627"/>
    <w:rsid w:val="00DB7B44"/>
    <w:rsid w:val="00DC1B6E"/>
    <w:rsid w:val="00DC3A2C"/>
    <w:rsid w:val="00DC5EBC"/>
    <w:rsid w:val="00DC6247"/>
    <w:rsid w:val="00DD0CD1"/>
    <w:rsid w:val="00DD2043"/>
    <w:rsid w:val="00DD4559"/>
    <w:rsid w:val="00DD556A"/>
    <w:rsid w:val="00DD7716"/>
    <w:rsid w:val="00DD7FA1"/>
    <w:rsid w:val="00DE068F"/>
    <w:rsid w:val="00DE1834"/>
    <w:rsid w:val="00DE20A1"/>
    <w:rsid w:val="00DE2F82"/>
    <w:rsid w:val="00DE3391"/>
    <w:rsid w:val="00DE58EB"/>
    <w:rsid w:val="00DE75B9"/>
    <w:rsid w:val="00DF1274"/>
    <w:rsid w:val="00DF4BEB"/>
    <w:rsid w:val="00DF52E5"/>
    <w:rsid w:val="00DF53B2"/>
    <w:rsid w:val="00DF5B0A"/>
    <w:rsid w:val="00DF68C5"/>
    <w:rsid w:val="00DF7134"/>
    <w:rsid w:val="00E00811"/>
    <w:rsid w:val="00E021BE"/>
    <w:rsid w:val="00E02619"/>
    <w:rsid w:val="00E02812"/>
    <w:rsid w:val="00E04039"/>
    <w:rsid w:val="00E07DCC"/>
    <w:rsid w:val="00E07DCE"/>
    <w:rsid w:val="00E108D4"/>
    <w:rsid w:val="00E10C78"/>
    <w:rsid w:val="00E11A94"/>
    <w:rsid w:val="00E1248E"/>
    <w:rsid w:val="00E1358E"/>
    <w:rsid w:val="00E1382C"/>
    <w:rsid w:val="00E163E5"/>
    <w:rsid w:val="00E177F2"/>
    <w:rsid w:val="00E2002B"/>
    <w:rsid w:val="00E22909"/>
    <w:rsid w:val="00E25F96"/>
    <w:rsid w:val="00E270B5"/>
    <w:rsid w:val="00E3075F"/>
    <w:rsid w:val="00E307A8"/>
    <w:rsid w:val="00E319CE"/>
    <w:rsid w:val="00E31C1E"/>
    <w:rsid w:val="00E33210"/>
    <w:rsid w:val="00E34FF1"/>
    <w:rsid w:val="00E3685E"/>
    <w:rsid w:val="00E376F5"/>
    <w:rsid w:val="00E37BAF"/>
    <w:rsid w:val="00E418B5"/>
    <w:rsid w:val="00E44579"/>
    <w:rsid w:val="00E45F72"/>
    <w:rsid w:val="00E460AD"/>
    <w:rsid w:val="00E47DA3"/>
    <w:rsid w:val="00E50CD2"/>
    <w:rsid w:val="00E517B1"/>
    <w:rsid w:val="00E518B0"/>
    <w:rsid w:val="00E525F2"/>
    <w:rsid w:val="00E565F8"/>
    <w:rsid w:val="00E609FB"/>
    <w:rsid w:val="00E60FA9"/>
    <w:rsid w:val="00E616AD"/>
    <w:rsid w:val="00E62EF9"/>
    <w:rsid w:val="00E631F8"/>
    <w:rsid w:val="00E658C1"/>
    <w:rsid w:val="00E66A8D"/>
    <w:rsid w:val="00E70909"/>
    <w:rsid w:val="00E70D18"/>
    <w:rsid w:val="00E7108B"/>
    <w:rsid w:val="00E73748"/>
    <w:rsid w:val="00E74BE9"/>
    <w:rsid w:val="00E76E88"/>
    <w:rsid w:val="00E77825"/>
    <w:rsid w:val="00E81A6F"/>
    <w:rsid w:val="00E82BEC"/>
    <w:rsid w:val="00E82E66"/>
    <w:rsid w:val="00E82F76"/>
    <w:rsid w:val="00E8378E"/>
    <w:rsid w:val="00E8396F"/>
    <w:rsid w:val="00E83EE9"/>
    <w:rsid w:val="00E84847"/>
    <w:rsid w:val="00E8539D"/>
    <w:rsid w:val="00E86125"/>
    <w:rsid w:val="00E864DA"/>
    <w:rsid w:val="00E87C7A"/>
    <w:rsid w:val="00E87F6A"/>
    <w:rsid w:val="00E905E6"/>
    <w:rsid w:val="00E90EF2"/>
    <w:rsid w:val="00E973DB"/>
    <w:rsid w:val="00E9762A"/>
    <w:rsid w:val="00E97E53"/>
    <w:rsid w:val="00EA05F8"/>
    <w:rsid w:val="00EA133E"/>
    <w:rsid w:val="00EA20F5"/>
    <w:rsid w:val="00EA61B5"/>
    <w:rsid w:val="00EA7483"/>
    <w:rsid w:val="00EB0C1C"/>
    <w:rsid w:val="00EB152A"/>
    <w:rsid w:val="00EB2F6E"/>
    <w:rsid w:val="00EB3AD6"/>
    <w:rsid w:val="00EB3D1D"/>
    <w:rsid w:val="00EB4830"/>
    <w:rsid w:val="00EB5888"/>
    <w:rsid w:val="00EC1A52"/>
    <w:rsid w:val="00EC21DB"/>
    <w:rsid w:val="00EC4190"/>
    <w:rsid w:val="00ED0634"/>
    <w:rsid w:val="00ED0751"/>
    <w:rsid w:val="00ED6B3D"/>
    <w:rsid w:val="00EE1183"/>
    <w:rsid w:val="00EE1478"/>
    <w:rsid w:val="00EE3064"/>
    <w:rsid w:val="00EE540F"/>
    <w:rsid w:val="00EE56A8"/>
    <w:rsid w:val="00EE5D6A"/>
    <w:rsid w:val="00EE67E5"/>
    <w:rsid w:val="00EE6D4E"/>
    <w:rsid w:val="00EE7636"/>
    <w:rsid w:val="00EF2CC0"/>
    <w:rsid w:val="00EF2EE3"/>
    <w:rsid w:val="00EF3051"/>
    <w:rsid w:val="00EF4AD7"/>
    <w:rsid w:val="00EF57FF"/>
    <w:rsid w:val="00F01317"/>
    <w:rsid w:val="00F025AA"/>
    <w:rsid w:val="00F05873"/>
    <w:rsid w:val="00F06F3A"/>
    <w:rsid w:val="00F07436"/>
    <w:rsid w:val="00F07AB6"/>
    <w:rsid w:val="00F1063E"/>
    <w:rsid w:val="00F1075B"/>
    <w:rsid w:val="00F1514F"/>
    <w:rsid w:val="00F1574E"/>
    <w:rsid w:val="00F157A5"/>
    <w:rsid w:val="00F16CF3"/>
    <w:rsid w:val="00F16F01"/>
    <w:rsid w:val="00F20BE2"/>
    <w:rsid w:val="00F233F2"/>
    <w:rsid w:val="00F23D46"/>
    <w:rsid w:val="00F23DB0"/>
    <w:rsid w:val="00F26DD7"/>
    <w:rsid w:val="00F3297E"/>
    <w:rsid w:val="00F33ED7"/>
    <w:rsid w:val="00F347D6"/>
    <w:rsid w:val="00F35062"/>
    <w:rsid w:val="00F3523B"/>
    <w:rsid w:val="00F354C1"/>
    <w:rsid w:val="00F357C6"/>
    <w:rsid w:val="00F378C9"/>
    <w:rsid w:val="00F37E4A"/>
    <w:rsid w:val="00F40E02"/>
    <w:rsid w:val="00F453DA"/>
    <w:rsid w:val="00F4602E"/>
    <w:rsid w:val="00F46DE5"/>
    <w:rsid w:val="00F5083F"/>
    <w:rsid w:val="00F51460"/>
    <w:rsid w:val="00F5213C"/>
    <w:rsid w:val="00F57D2F"/>
    <w:rsid w:val="00F60964"/>
    <w:rsid w:val="00F616DF"/>
    <w:rsid w:val="00F62537"/>
    <w:rsid w:val="00F6312D"/>
    <w:rsid w:val="00F66627"/>
    <w:rsid w:val="00F67FD3"/>
    <w:rsid w:val="00F70796"/>
    <w:rsid w:val="00F708A0"/>
    <w:rsid w:val="00F70938"/>
    <w:rsid w:val="00F71F31"/>
    <w:rsid w:val="00F736AD"/>
    <w:rsid w:val="00F74A6D"/>
    <w:rsid w:val="00F74DCA"/>
    <w:rsid w:val="00F7520F"/>
    <w:rsid w:val="00F753D5"/>
    <w:rsid w:val="00F75E17"/>
    <w:rsid w:val="00F812C0"/>
    <w:rsid w:val="00F837C1"/>
    <w:rsid w:val="00F86033"/>
    <w:rsid w:val="00F862F9"/>
    <w:rsid w:val="00F8691D"/>
    <w:rsid w:val="00F92CCD"/>
    <w:rsid w:val="00F95547"/>
    <w:rsid w:val="00FA08D3"/>
    <w:rsid w:val="00FA37B2"/>
    <w:rsid w:val="00FA37FA"/>
    <w:rsid w:val="00FA4AEE"/>
    <w:rsid w:val="00FB1F6A"/>
    <w:rsid w:val="00FB29EE"/>
    <w:rsid w:val="00FB425D"/>
    <w:rsid w:val="00FB5F62"/>
    <w:rsid w:val="00FB65E8"/>
    <w:rsid w:val="00FB6DB6"/>
    <w:rsid w:val="00FC0631"/>
    <w:rsid w:val="00FC2159"/>
    <w:rsid w:val="00FC361C"/>
    <w:rsid w:val="00FC3E38"/>
    <w:rsid w:val="00FC5955"/>
    <w:rsid w:val="00FC5CB1"/>
    <w:rsid w:val="00FD347D"/>
    <w:rsid w:val="00FD430C"/>
    <w:rsid w:val="00FD6F34"/>
    <w:rsid w:val="00FE09F5"/>
    <w:rsid w:val="00FE20F3"/>
    <w:rsid w:val="00FE350E"/>
    <w:rsid w:val="00FE4E76"/>
    <w:rsid w:val="00FE5157"/>
    <w:rsid w:val="00FE602D"/>
    <w:rsid w:val="00FE63D2"/>
    <w:rsid w:val="00FF0145"/>
    <w:rsid w:val="00FF029E"/>
    <w:rsid w:val="00FF0BCA"/>
    <w:rsid w:val="00FF1696"/>
    <w:rsid w:val="00FF2789"/>
    <w:rsid w:val="00FF2901"/>
    <w:rsid w:val="00FF395A"/>
    <w:rsid w:val="00FF6A64"/>
    <w:rsid w:val="00FF6B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BFAF"/>
  <w15:docId w15:val="{73909853-DE7A-45EC-A911-1CB2F9A5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A09"/>
    <w:pPr>
      <w:spacing w:after="0" w:line="240" w:lineRule="auto"/>
      <w:jc w:val="both"/>
    </w:pPr>
  </w:style>
  <w:style w:type="paragraph" w:styleId="Balk1">
    <w:name w:val="heading 1"/>
    <w:basedOn w:val="Normal"/>
    <w:next w:val="Normal"/>
    <w:link w:val="Balk1Char"/>
    <w:autoRedefine/>
    <w:uiPriority w:val="9"/>
    <w:qFormat/>
    <w:rsid w:val="00724A09"/>
    <w:pPr>
      <w:keepNext/>
      <w:keepLines/>
      <w:spacing w:before="120" w:after="120"/>
      <w:jc w:val="center"/>
      <w:outlineLvl w:val="0"/>
    </w:pPr>
    <w:rPr>
      <w:rFonts w:asciiTheme="majorHAnsi" w:eastAsiaTheme="majorEastAsia" w:hAnsiTheme="majorHAnsi" w:cstheme="majorBidi"/>
      <w:b/>
      <w:bCs/>
      <w:sz w:val="24"/>
      <w:szCs w:val="24"/>
      <w:lang w:val="en-GB"/>
    </w:rPr>
  </w:style>
  <w:style w:type="paragraph" w:styleId="Balk2">
    <w:name w:val="heading 2"/>
    <w:basedOn w:val="Balk1"/>
    <w:next w:val="Normal"/>
    <w:link w:val="Balk2Char"/>
    <w:autoRedefine/>
    <w:uiPriority w:val="9"/>
    <w:unhideWhenUsed/>
    <w:qFormat/>
    <w:rsid w:val="00724A09"/>
    <w:pPr>
      <w:outlineLvl w:val="1"/>
    </w:pPr>
    <w:rPr>
      <w:bCs w:val="0"/>
    </w:rPr>
  </w:style>
  <w:style w:type="paragraph" w:styleId="Balk3">
    <w:name w:val="heading 3"/>
    <w:basedOn w:val="Balk2"/>
    <w:next w:val="Normal"/>
    <w:link w:val="Balk3Char"/>
    <w:autoRedefine/>
    <w:uiPriority w:val="9"/>
    <w:unhideWhenUsed/>
    <w:qFormat/>
    <w:rsid w:val="00724A09"/>
    <w:pPr>
      <w:numPr>
        <w:ilvl w:val="2"/>
      </w:numPr>
      <w:outlineLvl w:val="2"/>
    </w:pPr>
    <w:rPr>
      <w:bCs/>
      <w:sz w:val="18"/>
      <w:szCs w:val="26"/>
      <w:lang w:val="tr-TR"/>
    </w:rPr>
  </w:style>
  <w:style w:type="paragraph" w:styleId="Balk4">
    <w:name w:val="heading 4"/>
    <w:basedOn w:val="Balk3"/>
    <w:next w:val="Normal"/>
    <w:link w:val="Balk4Char"/>
    <w:uiPriority w:val="9"/>
    <w:unhideWhenUsed/>
    <w:qFormat/>
    <w:rsid w:val="00724A09"/>
    <w:pPr>
      <w:numPr>
        <w:ilvl w:val="3"/>
      </w:numPr>
      <w:ind w:left="680" w:hanging="680"/>
      <w:outlineLvl w:val="3"/>
    </w:pPr>
    <w:rPr>
      <w:bCs w:val="0"/>
      <w:iCs/>
    </w:rPr>
  </w:style>
  <w:style w:type="paragraph" w:styleId="Balk5">
    <w:name w:val="heading 5"/>
    <w:basedOn w:val="Normal"/>
    <w:next w:val="Normal"/>
    <w:link w:val="Balk5Char"/>
    <w:uiPriority w:val="9"/>
    <w:semiHidden/>
    <w:unhideWhenUsed/>
    <w:qFormat/>
    <w:rsid w:val="00724A09"/>
    <w:pPr>
      <w:keepNext/>
      <w:keepLines/>
      <w:numPr>
        <w:ilvl w:val="4"/>
        <w:numId w:val="5"/>
      </w:numPr>
      <w:spacing w:before="200"/>
      <w:outlineLvl w:val="4"/>
    </w:pPr>
    <w:rPr>
      <w:rFonts w:asciiTheme="majorHAnsi" w:eastAsiaTheme="majorEastAsia" w:hAnsiTheme="majorHAnsi" w:cstheme="majorBidi"/>
      <w:color w:val="243F60" w:themeColor="accent1" w:themeShade="7F"/>
      <w:sz w:val="20"/>
      <w:szCs w:val="20"/>
    </w:rPr>
  </w:style>
  <w:style w:type="paragraph" w:styleId="Balk6">
    <w:name w:val="heading 6"/>
    <w:basedOn w:val="Normal"/>
    <w:next w:val="Normal"/>
    <w:link w:val="Balk6Char"/>
    <w:uiPriority w:val="9"/>
    <w:semiHidden/>
    <w:unhideWhenUsed/>
    <w:qFormat/>
    <w:rsid w:val="00724A09"/>
    <w:pPr>
      <w:keepNext/>
      <w:keepLines/>
      <w:numPr>
        <w:ilvl w:val="5"/>
        <w:numId w:val="5"/>
      </w:numPr>
      <w:spacing w:before="200"/>
      <w:outlineLvl w:val="5"/>
    </w:pPr>
    <w:rPr>
      <w:rFonts w:asciiTheme="majorHAnsi" w:eastAsiaTheme="majorEastAsia" w:hAnsiTheme="majorHAnsi" w:cstheme="majorBidi"/>
      <w:i/>
      <w:iCs/>
      <w:color w:val="243F60" w:themeColor="accent1" w:themeShade="7F"/>
      <w:sz w:val="20"/>
      <w:szCs w:val="20"/>
    </w:rPr>
  </w:style>
  <w:style w:type="paragraph" w:styleId="Balk7">
    <w:name w:val="heading 7"/>
    <w:basedOn w:val="Normal"/>
    <w:next w:val="Normal"/>
    <w:link w:val="Balk7Char"/>
    <w:uiPriority w:val="9"/>
    <w:semiHidden/>
    <w:unhideWhenUsed/>
    <w:qFormat/>
    <w:rsid w:val="00724A09"/>
    <w:pPr>
      <w:keepNext/>
      <w:keepLines/>
      <w:numPr>
        <w:ilvl w:val="6"/>
        <w:numId w:val="5"/>
      </w:numPr>
      <w:spacing w:before="200"/>
      <w:outlineLvl w:val="6"/>
    </w:pPr>
    <w:rPr>
      <w:rFonts w:asciiTheme="majorHAnsi" w:eastAsiaTheme="majorEastAsia" w:hAnsiTheme="majorHAnsi" w:cstheme="majorBidi"/>
      <w:i/>
      <w:iCs/>
      <w:color w:val="404040" w:themeColor="text1" w:themeTint="BF"/>
      <w:sz w:val="20"/>
      <w:szCs w:val="20"/>
    </w:rPr>
  </w:style>
  <w:style w:type="paragraph" w:styleId="Balk8">
    <w:name w:val="heading 8"/>
    <w:basedOn w:val="Normal"/>
    <w:next w:val="Normal"/>
    <w:link w:val="Balk8Char"/>
    <w:uiPriority w:val="9"/>
    <w:semiHidden/>
    <w:unhideWhenUsed/>
    <w:qFormat/>
    <w:rsid w:val="00724A09"/>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724A09"/>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4A09"/>
    <w:pPr>
      <w:ind w:left="720"/>
      <w:contextualSpacing/>
    </w:pPr>
  </w:style>
  <w:style w:type="character" w:customStyle="1" w:styleId="Balk1Char">
    <w:name w:val="Başlık 1 Char"/>
    <w:basedOn w:val="VarsaylanParagrafYazTipi"/>
    <w:link w:val="Balk1"/>
    <w:uiPriority w:val="9"/>
    <w:rsid w:val="00724A09"/>
    <w:rPr>
      <w:rFonts w:asciiTheme="majorHAnsi" w:eastAsiaTheme="majorEastAsia" w:hAnsiTheme="majorHAnsi" w:cstheme="majorBidi"/>
      <w:b/>
      <w:bCs/>
      <w:sz w:val="24"/>
      <w:szCs w:val="24"/>
      <w:lang w:val="en-GB"/>
    </w:rPr>
  </w:style>
  <w:style w:type="character" w:customStyle="1" w:styleId="Balk2Char">
    <w:name w:val="Başlık 2 Char"/>
    <w:basedOn w:val="VarsaylanParagrafYazTipi"/>
    <w:link w:val="Balk2"/>
    <w:uiPriority w:val="9"/>
    <w:rsid w:val="00724A09"/>
    <w:rPr>
      <w:rFonts w:asciiTheme="majorHAnsi" w:eastAsiaTheme="majorEastAsia" w:hAnsiTheme="majorHAnsi" w:cstheme="majorBidi"/>
      <w:b/>
      <w:sz w:val="24"/>
      <w:szCs w:val="24"/>
      <w:lang w:val="en-GB"/>
    </w:rPr>
  </w:style>
  <w:style w:type="character" w:customStyle="1" w:styleId="Balk3Char">
    <w:name w:val="Başlık 3 Char"/>
    <w:basedOn w:val="VarsaylanParagrafYazTipi"/>
    <w:link w:val="Balk3"/>
    <w:uiPriority w:val="9"/>
    <w:rsid w:val="00724A09"/>
    <w:rPr>
      <w:rFonts w:asciiTheme="majorHAnsi" w:eastAsiaTheme="majorEastAsia" w:hAnsiTheme="majorHAnsi" w:cstheme="majorBidi"/>
      <w:b/>
      <w:bCs/>
      <w:sz w:val="18"/>
      <w:szCs w:val="26"/>
    </w:rPr>
  </w:style>
  <w:style w:type="character" w:customStyle="1" w:styleId="Balk4Char">
    <w:name w:val="Başlık 4 Char"/>
    <w:basedOn w:val="VarsaylanParagrafYazTipi"/>
    <w:link w:val="Balk4"/>
    <w:uiPriority w:val="9"/>
    <w:rsid w:val="00724A09"/>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724A09"/>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724A09"/>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724A09"/>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724A09"/>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724A09"/>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link w:val="ResimYazsChar"/>
    <w:unhideWhenUsed/>
    <w:qFormat/>
    <w:rsid w:val="00724A09"/>
    <w:pPr>
      <w:spacing w:before="120" w:after="60"/>
      <w:jc w:val="center"/>
    </w:pPr>
    <w:rPr>
      <w:rFonts w:ascii="Cambria" w:hAnsi="Cambria"/>
      <w:bCs/>
      <w:sz w:val="24"/>
      <w:szCs w:val="18"/>
      <w:lang w:val="en-GB"/>
    </w:rPr>
  </w:style>
  <w:style w:type="character" w:customStyle="1" w:styleId="ResimYazsChar">
    <w:name w:val="Resim Yazısı Char"/>
    <w:link w:val="ResimYazs"/>
    <w:rsid w:val="00724A09"/>
    <w:rPr>
      <w:rFonts w:ascii="Cambria" w:hAnsi="Cambria"/>
      <w:bCs/>
      <w:sz w:val="24"/>
      <w:szCs w:val="18"/>
      <w:lang w:val="en-GB"/>
    </w:rPr>
  </w:style>
  <w:style w:type="paragraph" w:styleId="KonuBal">
    <w:name w:val="Title"/>
    <w:aliases w:val="Makale Başlığı"/>
    <w:basedOn w:val="Normal"/>
    <w:link w:val="KonuBalChar"/>
    <w:autoRedefine/>
    <w:uiPriority w:val="10"/>
    <w:qFormat/>
    <w:rsid w:val="00724A09"/>
    <w:pPr>
      <w:spacing w:before="200" w:after="60"/>
      <w:contextualSpacing/>
      <w:jc w:val="center"/>
    </w:pPr>
    <w:rPr>
      <w:rFonts w:asciiTheme="majorHAnsi" w:eastAsiaTheme="majorEastAsia" w:hAnsiTheme="majorHAnsi" w:cstheme="majorBidi"/>
      <w:b/>
      <w:color w:val="000000" w:themeColor="text1"/>
      <w:spacing w:val="5"/>
      <w:kern w:val="28"/>
      <w:sz w:val="28"/>
      <w:szCs w:val="28"/>
      <w:lang w:val="en-GB" w:eastAsia="tr-TR"/>
    </w:rPr>
  </w:style>
  <w:style w:type="character" w:customStyle="1" w:styleId="KonuBalChar">
    <w:name w:val="Konu Başlığı Char"/>
    <w:aliases w:val="Makale Başlığı Char"/>
    <w:basedOn w:val="VarsaylanParagrafYazTipi"/>
    <w:link w:val="KonuBal"/>
    <w:uiPriority w:val="10"/>
    <w:rsid w:val="00724A09"/>
    <w:rPr>
      <w:rFonts w:asciiTheme="majorHAnsi" w:eastAsiaTheme="majorEastAsia" w:hAnsiTheme="majorHAnsi" w:cstheme="majorBidi"/>
      <w:b/>
      <w:color w:val="000000" w:themeColor="text1"/>
      <w:spacing w:val="5"/>
      <w:kern w:val="28"/>
      <w:sz w:val="28"/>
      <w:szCs w:val="28"/>
      <w:lang w:val="en-GB" w:eastAsia="tr-TR"/>
    </w:rPr>
  </w:style>
  <w:style w:type="paragraph" w:customStyle="1" w:styleId="Yazar">
    <w:name w:val="Yazar"/>
    <w:basedOn w:val="Normal"/>
    <w:autoRedefine/>
    <w:qFormat/>
    <w:rsid w:val="00724A09"/>
    <w:pPr>
      <w:spacing w:after="200"/>
      <w:jc w:val="center"/>
    </w:pPr>
    <w:rPr>
      <w:rFonts w:asciiTheme="majorHAnsi" w:hAnsiTheme="majorHAnsi"/>
    </w:rPr>
  </w:style>
  <w:style w:type="paragraph" w:customStyle="1" w:styleId="TitleofPaper">
    <w:name w:val="Title of Paper"/>
    <w:basedOn w:val="KonuBal"/>
    <w:link w:val="TitleofPaperChar"/>
    <w:qFormat/>
    <w:rsid w:val="00724A09"/>
    <w:pPr>
      <w:spacing w:before="60" w:after="200"/>
    </w:pPr>
    <w:rPr>
      <w:color w:val="595959" w:themeColor="text1" w:themeTint="A6"/>
      <w:lang w:val="en-US"/>
    </w:rPr>
  </w:style>
  <w:style w:type="character" w:customStyle="1" w:styleId="TitleofPaperChar">
    <w:name w:val="Title of Paper Char"/>
    <w:basedOn w:val="KonuBalChar"/>
    <w:link w:val="TitleofPaper"/>
    <w:rsid w:val="00724A09"/>
    <w:rPr>
      <w:rFonts w:asciiTheme="majorHAnsi" w:eastAsiaTheme="majorEastAsia" w:hAnsiTheme="majorHAnsi" w:cstheme="majorBidi"/>
      <w:b/>
      <w:color w:val="595959" w:themeColor="text1" w:themeTint="A6"/>
      <w:spacing w:val="5"/>
      <w:kern w:val="28"/>
      <w:sz w:val="28"/>
      <w:szCs w:val="28"/>
      <w:lang w:val="en-US" w:eastAsia="tr-TR"/>
    </w:rPr>
  </w:style>
  <w:style w:type="paragraph" w:customStyle="1" w:styleId="adres">
    <w:name w:val="adres"/>
    <w:basedOn w:val="Normal"/>
    <w:autoRedefine/>
    <w:qFormat/>
    <w:rsid w:val="00724A09"/>
    <w:pPr>
      <w:jc w:val="center"/>
    </w:pPr>
    <w:rPr>
      <w:rFonts w:asciiTheme="majorHAnsi" w:hAnsiTheme="majorHAnsi"/>
      <w:sz w:val="18"/>
      <w:lang w:eastAsia="tr-TR"/>
    </w:rPr>
  </w:style>
  <w:style w:type="paragraph" w:customStyle="1" w:styleId="eposta">
    <w:name w:val="eposta"/>
    <w:basedOn w:val="Normal"/>
    <w:autoRedefine/>
    <w:qFormat/>
    <w:rsid w:val="00724A09"/>
    <w:pPr>
      <w:jc w:val="center"/>
    </w:pPr>
    <w:rPr>
      <w:rFonts w:asciiTheme="majorHAnsi" w:eastAsia="MS Mincho" w:hAnsiTheme="majorHAnsi" w:cs="Times New Roman"/>
      <w:sz w:val="16"/>
      <w:szCs w:val="20"/>
      <w:lang w:eastAsia="tr-TR"/>
    </w:rPr>
  </w:style>
  <w:style w:type="paragraph" w:customStyle="1" w:styleId="MakaleTarih">
    <w:name w:val="Makale Tarih"/>
    <w:autoRedefine/>
    <w:qFormat/>
    <w:rsid w:val="00724A09"/>
    <w:pPr>
      <w:spacing w:after="0" w:line="240" w:lineRule="auto"/>
    </w:pPr>
    <w:rPr>
      <w:rFonts w:ascii="Cambria" w:eastAsia="MS Mincho" w:hAnsi="Cambria" w:cs="Times New Roman"/>
      <w:sz w:val="18"/>
      <w:szCs w:val="20"/>
      <w:lang w:eastAsia="tr-TR"/>
    </w:rPr>
  </w:style>
  <w:style w:type="paragraph" w:customStyle="1" w:styleId="zetBalk">
    <w:name w:val="Özet Başlık"/>
    <w:basedOn w:val="Normal"/>
    <w:autoRedefine/>
    <w:qFormat/>
    <w:rsid w:val="00724A09"/>
    <w:pPr>
      <w:jc w:val="center"/>
    </w:pPr>
    <w:rPr>
      <w:rFonts w:asciiTheme="majorHAnsi" w:eastAsia="MS Mincho" w:hAnsiTheme="majorHAnsi" w:cs="Times New Roman"/>
      <w:b/>
      <w:color w:val="000000" w:themeColor="text1"/>
      <w:sz w:val="20"/>
      <w:szCs w:val="20"/>
      <w:lang w:val="en-GB" w:eastAsia="tr-TR"/>
    </w:rPr>
  </w:style>
  <w:style w:type="paragraph" w:customStyle="1" w:styleId="zetMetin">
    <w:name w:val="Özet Metin"/>
    <w:basedOn w:val="Normal"/>
    <w:autoRedefine/>
    <w:qFormat/>
    <w:rsid w:val="00724A09"/>
    <w:pPr>
      <w:spacing w:after="80"/>
    </w:pPr>
    <w:rPr>
      <w:rFonts w:ascii="Cambria" w:eastAsia="MS Mincho" w:hAnsi="Cambria" w:cs="Times New Roman"/>
      <w:i/>
      <w:noProof/>
      <w:sz w:val="20"/>
      <w:szCs w:val="20"/>
      <w:lang w:eastAsia="tr-TR"/>
    </w:rPr>
  </w:style>
  <w:style w:type="paragraph" w:customStyle="1" w:styleId="AbstractTitle">
    <w:name w:val="Abstract Title"/>
    <w:basedOn w:val="zetBalk"/>
    <w:autoRedefine/>
    <w:qFormat/>
    <w:rsid w:val="00724A09"/>
    <w:rPr>
      <w:lang w:val="en-US"/>
    </w:rPr>
  </w:style>
  <w:style w:type="paragraph" w:customStyle="1" w:styleId="Abstract">
    <w:name w:val="Abstract"/>
    <w:basedOn w:val="zetMetin"/>
    <w:autoRedefine/>
    <w:qFormat/>
    <w:rsid w:val="00724A09"/>
    <w:rPr>
      <w:color w:val="595959" w:themeColor="text1" w:themeTint="A6"/>
      <w:lang w:val="en-US"/>
    </w:rPr>
  </w:style>
  <w:style w:type="paragraph" w:customStyle="1" w:styleId="Keywords">
    <w:name w:val="Keywords"/>
    <w:basedOn w:val="Normal"/>
    <w:autoRedefine/>
    <w:qFormat/>
    <w:rsid w:val="00724A09"/>
    <w:rPr>
      <w:rFonts w:asciiTheme="majorHAnsi" w:hAnsiTheme="majorHAnsi"/>
      <w:color w:val="595959" w:themeColor="text1" w:themeTint="A6"/>
      <w:sz w:val="16"/>
      <w:lang w:val="en-US" w:eastAsia="tr-TR"/>
    </w:rPr>
  </w:style>
  <w:style w:type="paragraph" w:customStyle="1" w:styleId="AnahtarKelimeler">
    <w:name w:val="Anahtar Kelimeler"/>
    <w:basedOn w:val="Normal"/>
    <w:autoRedefine/>
    <w:qFormat/>
    <w:rsid w:val="00724A09"/>
    <w:rPr>
      <w:rFonts w:asciiTheme="majorHAnsi" w:hAnsiTheme="majorHAnsi"/>
      <w:sz w:val="16"/>
    </w:rPr>
  </w:style>
  <w:style w:type="paragraph" w:customStyle="1" w:styleId="Gvde">
    <w:name w:val="Gövde"/>
    <w:basedOn w:val="Normal"/>
    <w:autoRedefine/>
    <w:qFormat/>
    <w:rsid w:val="00724A09"/>
    <w:pPr>
      <w:spacing w:before="120" w:after="120"/>
    </w:pPr>
    <w:rPr>
      <w:rFonts w:ascii="Cambria" w:hAnsi="Cambria"/>
      <w:sz w:val="24"/>
      <w:szCs w:val="24"/>
      <w:lang w:val="en-GB"/>
    </w:rPr>
  </w:style>
  <w:style w:type="paragraph" w:customStyle="1" w:styleId="ekil">
    <w:name w:val="Şekil"/>
    <w:basedOn w:val="Gvde"/>
    <w:next w:val="ResimYazs"/>
    <w:qFormat/>
    <w:rsid w:val="00724A09"/>
    <w:pPr>
      <w:spacing w:before="60"/>
      <w:jc w:val="center"/>
    </w:pPr>
  </w:style>
  <w:style w:type="paragraph" w:customStyle="1" w:styleId="Reference">
    <w:name w:val="Reference"/>
    <w:basedOn w:val="Normal"/>
    <w:autoRedefine/>
    <w:qFormat/>
    <w:rsid w:val="00724A09"/>
    <w:pPr>
      <w:numPr>
        <w:numId w:val="6"/>
      </w:numPr>
    </w:pPr>
    <w:rPr>
      <w:rFonts w:ascii="Cambria" w:hAnsi="Cambria"/>
      <w:sz w:val="18"/>
      <w:szCs w:val="18"/>
    </w:rPr>
  </w:style>
  <w:style w:type="paragraph" w:customStyle="1" w:styleId="Ek">
    <w:name w:val="Ek"/>
    <w:basedOn w:val="Balk1"/>
    <w:qFormat/>
    <w:rsid w:val="00724A09"/>
    <w:pPr>
      <w:spacing w:before="200"/>
    </w:pPr>
  </w:style>
  <w:style w:type="paragraph" w:customStyle="1" w:styleId="KAYNAKA">
    <w:name w:val="KAYNAKÇA"/>
    <w:basedOn w:val="Normal"/>
    <w:link w:val="KAYNAKAChar"/>
    <w:qFormat/>
    <w:rsid w:val="00724A09"/>
    <w:pPr>
      <w:autoSpaceDE w:val="0"/>
      <w:autoSpaceDN w:val="0"/>
      <w:adjustRightInd w:val="0"/>
      <w:spacing w:before="100" w:beforeAutospacing="1" w:line="360" w:lineRule="auto"/>
      <w:ind w:left="709" w:hanging="709"/>
    </w:pPr>
    <w:rPr>
      <w:rFonts w:ascii="Times New Roman" w:hAnsi="Times New Roman" w:cs="Times New Roman"/>
    </w:rPr>
  </w:style>
  <w:style w:type="character" w:customStyle="1" w:styleId="KAYNAKAChar">
    <w:name w:val="KAYNAKÇA Char"/>
    <w:basedOn w:val="VarsaylanParagrafYazTipi"/>
    <w:link w:val="KAYNAKA"/>
    <w:rsid w:val="00724A09"/>
    <w:rPr>
      <w:rFonts w:ascii="Times New Roman" w:hAnsi="Times New Roman" w:cs="Times New Roman"/>
    </w:rPr>
  </w:style>
  <w:style w:type="paragraph" w:styleId="stBilgi">
    <w:name w:val="header"/>
    <w:basedOn w:val="Normal"/>
    <w:link w:val="stBilgiChar"/>
    <w:uiPriority w:val="99"/>
    <w:semiHidden/>
    <w:unhideWhenUsed/>
    <w:rsid w:val="00C66431"/>
    <w:pPr>
      <w:tabs>
        <w:tab w:val="center" w:pos="4536"/>
        <w:tab w:val="right" w:pos="9072"/>
      </w:tabs>
    </w:pPr>
  </w:style>
  <w:style w:type="character" w:customStyle="1" w:styleId="stBilgiChar">
    <w:name w:val="Üst Bilgi Char"/>
    <w:basedOn w:val="VarsaylanParagrafYazTipi"/>
    <w:link w:val="stBilgi"/>
    <w:uiPriority w:val="99"/>
    <w:semiHidden/>
    <w:rsid w:val="00C66431"/>
  </w:style>
  <w:style w:type="paragraph" w:styleId="AltBilgi">
    <w:name w:val="footer"/>
    <w:basedOn w:val="Normal"/>
    <w:link w:val="AltBilgiChar"/>
    <w:uiPriority w:val="99"/>
    <w:unhideWhenUsed/>
    <w:rsid w:val="00C66431"/>
    <w:pPr>
      <w:tabs>
        <w:tab w:val="center" w:pos="4536"/>
        <w:tab w:val="right" w:pos="9072"/>
      </w:tabs>
    </w:pPr>
  </w:style>
  <w:style w:type="character" w:customStyle="1" w:styleId="AltBilgiChar">
    <w:name w:val="Alt Bilgi Char"/>
    <w:basedOn w:val="VarsaylanParagrafYazTipi"/>
    <w:link w:val="AltBilgi"/>
    <w:uiPriority w:val="99"/>
    <w:rsid w:val="00C66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759</Words>
  <Characters>4327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HBV</cp:lastModifiedBy>
  <cp:revision>21</cp:revision>
  <dcterms:created xsi:type="dcterms:W3CDTF">2021-06-11T22:47:00Z</dcterms:created>
  <dcterms:modified xsi:type="dcterms:W3CDTF">2021-07-09T07:37:00Z</dcterms:modified>
</cp:coreProperties>
</file>