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26" w:rsidRDefault="00651626" w:rsidP="00B97DC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97DCB" w:rsidRPr="00B97DCB" w:rsidRDefault="00B97DCB" w:rsidP="00B97DC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ANTIBIOTIC RESISTANT BACTERIA IN </w:t>
      </w:r>
      <w:r w:rsidR="005815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ENVIRONMENT AND HUMAN HEALTH</w:t>
      </w:r>
    </w:p>
    <w:p w:rsidR="00B97DCB" w:rsidRPr="00651626" w:rsidRDefault="00B97DCB" w:rsidP="00B97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51626">
        <w:rPr>
          <w:rFonts w:ascii="Times New Roman" w:hAnsi="Times New Roman" w:cs="Times New Roman"/>
          <w:b/>
          <w:iCs/>
          <w:sz w:val="24"/>
          <w:szCs w:val="24"/>
          <w:lang w:val="en-US"/>
        </w:rPr>
        <w:t>Lyudmyla</w:t>
      </w:r>
      <w:proofErr w:type="spellEnd"/>
      <w:r w:rsidRPr="00651626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65162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51626">
        <w:rPr>
          <w:rFonts w:ascii="Times New Roman" w:hAnsi="Times New Roman" w:cs="Times New Roman"/>
          <w:b/>
          <w:iCs/>
          <w:sz w:val="24"/>
          <w:szCs w:val="24"/>
          <w:lang w:val="en-US"/>
        </w:rPr>
        <w:t>S</w:t>
      </w:r>
      <w:proofErr w:type="spellStart"/>
      <w:r w:rsidRPr="00651626">
        <w:rPr>
          <w:rFonts w:ascii="Times New Roman" w:hAnsi="Times New Roman" w:cs="Times New Roman"/>
          <w:b/>
          <w:iCs/>
          <w:sz w:val="24"/>
          <w:szCs w:val="24"/>
        </w:rPr>
        <w:t>ymochko</w:t>
      </w:r>
      <w:proofErr w:type="spellEnd"/>
      <w:proofErr w:type="gramEnd"/>
    </w:p>
    <w:p w:rsidR="00B97DCB" w:rsidRPr="003804F2" w:rsidRDefault="00B97DCB" w:rsidP="00B97DCB">
      <w:pPr>
        <w:spacing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3804F2">
        <w:rPr>
          <w:rFonts w:ascii="Times New Roman" w:hAnsi="Times New Roman" w:cs="Times New Roman"/>
          <w:i/>
        </w:rPr>
        <w:t>Uzhhord</w:t>
      </w:r>
      <w:proofErr w:type="spellEnd"/>
      <w:r w:rsidRPr="003804F2">
        <w:rPr>
          <w:rFonts w:ascii="Times New Roman" w:hAnsi="Times New Roman" w:cs="Times New Roman"/>
          <w:i/>
        </w:rPr>
        <w:t xml:space="preserve"> </w:t>
      </w:r>
      <w:proofErr w:type="spellStart"/>
      <w:r w:rsidRPr="003804F2">
        <w:rPr>
          <w:rFonts w:ascii="Times New Roman" w:hAnsi="Times New Roman" w:cs="Times New Roman"/>
          <w:i/>
        </w:rPr>
        <w:t>National</w:t>
      </w:r>
      <w:proofErr w:type="spellEnd"/>
      <w:r w:rsidRPr="003804F2">
        <w:rPr>
          <w:rFonts w:ascii="Times New Roman" w:hAnsi="Times New Roman" w:cs="Times New Roman"/>
          <w:i/>
        </w:rPr>
        <w:t xml:space="preserve"> </w:t>
      </w:r>
      <w:proofErr w:type="spellStart"/>
      <w:r w:rsidRPr="003804F2">
        <w:rPr>
          <w:rFonts w:ascii="Times New Roman" w:hAnsi="Times New Roman" w:cs="Times New Roman"/>
          <w:i/>
        </w:rPr>
        <w:t>University</w:t>
      </w:r>
      <w:proofErr w:type="spellEnd"/>
      <w:r w:rsidRPr="003804F2">
        <w:rPr>
          <w:rFonts w:ascii="Times New Roman" w:hAnsi="Times New Roman" w:cs="Times New Roman"/>
          <w:i/>
        </w:rPr>
        <w:t xml:space="preserve">, </w:t>
      </w:r>
      <w:proofErr w:type="spellStart"/>
      <w:r w:rsidRPr="003804F2">
        <w:rPr>
          <w:rFonts w:ascii="Times New Roman" w:hAnsi="Times New Roman" w:cs="Times New Roman"/>
          <w:i/>
        </w:rPr>
        <w:t>Faculty</w:t>
      </w:r>
      <w:proofErr w:type="spellEnd"/>
      <w:r w:rsidRPr="003804F2">
        <w:rPr>
          <w:rFonts w:ascii="Times New Roman" w:hAnsi="Times New Roman" w:cs="Times New Roman"/>
          <w:i/>
        </w:rPr>
        <w:t xml:space="preserve"> </w:t>
      </w:r>
      <w:proofErr w:type="spellStart"/>
      <w:r w:rsidRPr="003804F2">
        <w:rPr>
          <w:rFonts w:ascii="Times New Roman" w:hAnsi="Times New Roman" w:cs="Times New Roman"/>
          <w:i/>
        </w:rPr>
        <w:t>of</w:t>
      </w:r>
      <w:proofErr w:type="spellEnd"/>
      <w:r w:rsidRPr="003804F2">
        <w:rPr>
          <w:rFonts w:ascii="Times New Roman" w:hAnsi="Times New Roman" w:cs="Times New Roman"/>
          <w:i/>
        </w:rPr>
        <w:t xml:space="preserve"> </w:t>
      </w:r>
      <w:proofErr w:type="spellStart"/>
      <w:r w:rsidRPr="003804F2">
        <w:rPr>
          <w:rFonts w:ascii="Times New Roman" w:hAnsi="Times New Roman" w:cs="Times New Roman"/>
          <w:i/>
        </w:rPr>
        <w:t>Biology</w:t>
      </w:r>
      <w:proofErr w:type="spellEnd"/>
      <w:r w:rsidRPr="003804F2">
        <w:rPr>
          <w:rFonts w:ascii="Times New Roman" w:hAnsi="Times New Roman" w:cs="Times New Roman"/>
          <w:i/>
        </w:rPr>
        <w:t xml:space="preserve">, </w:t>
      </w:r>
      <w:proofErr w:type="spellStart"/>
      <w:r w:rsidRPr="003804F2">
        <w:rPr>
          <w:rFonts w:ascii="Times New Roman" w:hAnsi="Times New Roman" w:cs="Times New Roman"/>
          <w:i/>
        </w:rPr>
        <w:t>Uzhhorod</w:t>
      </w:r>
      <w:proofErr w:type="spellEnd"/>
      <w:r w:rsidRPr="003804F2">
        <w:rPr>
          <w:rFonts w:ascii="Times New Roman" w:hAnsi="Times New Roman" w:cs="Times New Roman"/>
          <w:i/>
        </w:rPr>
        <w:t xml:space="preserve">, </w:t>
      </w:r>
      <w:proofErr w:type="spellStart"/>
      <w:r w:rsidRPr="003804F2">
        <w:rPr>
          <w:rFonts w:ascii="Times New Roman" w:hAnsi="Times New Roman" w:cs="Times New Roman"/>
          <w:i/>
        </w:rPr>
        <w:t>Ukraine</w:t>
      </w:r>
      <w:proofErr w:type="spellEnd"/>
    </w:p>
    <w:p w:rsidR="00B97DCB" w:rsidRPr="003804F2" w:rsidRDefault="00B97DCB" w:rsidP="00B97DCB">
      <w:pPr>
        <w:spacing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3804F2">
        <w:rPr>
          <w:rFonts w:ascii="Times New Roman" w:hAnsi="Times New Roman" w:cs="Times New Roman"/>
          <w:i/>
        </w:rPr>
        <w:t>Institute</w:t>
      </w:r>
      <w:proofErr w:type="spellEnd"/>
      <w:r w:rsidRPr="003804F2">
        <w:rPr>
          <w:rFonts w:ascii="Times New Roman" w:hAnsi="Times New Roman" w:cs="Times New Roman"/>
          <w:i/>
        </w:rPr>
        <w:t xml:space="preserve"> </w:t>
      </w:r>
      <w:proofErr w:type="spellStart"/>
      <w:r w:rsidRPr="003804F2">
        <w:rPr>
          <w:rFonts w:ascii="Times New Roman" w:hAnsi="Times New Roman" w:cs="Times New Roman"/>
          <w:i/>
        </w:rPr>
        <w:t>of</w:t>
      </w:r>
      <w:proofErr w:type="spellEnd"/>
      <w:r w:rsidRPr="003804F2">
        <w:rPr>
          <w:rFonts w:ascii="Times New Roman" w:hAnsi="Times New Roman" w:cs="Times New Roman"/>
          <w:i/>
        </w:rPr>
        <w:t xml:space="preserve"> </w:t>
      </w:r>
      <w:proofErr w:type="spellStart"/>
      <w:r w:rsidRPr="003804F2">
        <w:rPr>
          <w:rFonts w:ascii="Times New Roman" w:hAnsi="Times New Roman" w:cs="Times New Roman"/>
          <w:i/>
        </w:rPr>
        <w:t>Agroecology</w:t>
      </w:r>
      <w:proofErr w:type="spellEnd"/>
      <w:r w:rsidRPr="003804F2">
        <w:rPr>
          <w:rFonts w:ascii="Times New Roman" w:hAnsi="Times New Roman" w:cs="Times New Roman"/>
          <w:i/>
        </w:rPr>
        <w:t xml:space="preserve"> </w:t>
      </w:r>
      <w:proofErr w:type="spellStart"/>
      <w:r w:rsidRPr="003804F2">
        <w:rPr>
          <w:rFonts w:ascii="Times New Roman" w:hAnsi="Times New Roman" w:cs="Times New Roman"/>
          <w:i/>
        </w:rPr>
        <w:t>and</w:t>
      </w:r>
      <w:proofErr w:type="spellEnd"/>
      <w:r w:rsidRPr="003804F2">
        <w:rPr>
          <w:rFonts w:ascii="Times New Roman" w:hAnsi="Times New Roman" w:cs="Times New Roman"/>
          <w:i/>
        </w:rPr>
        <w:t xml:space="preserve"> </w:t>
      </w:r>
      <w:proofErr w:type="spellStart"/>
      <w:r w:rsidRPr="003804F2">
        <w:rPr>
          <w:rFonts w:ascii="Times New Roman" w:hAnsi="Times New Roman" w:cs="Times New Roman"/>
          <w:i/>
        </w:rPr>
        <w:t>Environmental</w:t>
      </w:r>
      <w:proofErr w:type="spellEnd"/>
      <w:r w:rsidRPr="003804F2">
        <w:rPr>
          <w:rFonts w:ascii="Times New Roman" w:hAnsi="Times New Roman" w:cs="Times New Roman"/>
          <w:i/>
        </w:rPr>
        <w:t xml:space="preserve"> </w:t>
      </w:r>
      <w:proofErr w:type="spellStart"/>
      <w:r w:rsidRPr="003804F2">
        <w:rPr>
          <w:rFonts w:ascii="Times New Roman" w:hAnsi="Times New Roman" w:cs="Times New Roman"/>
          <w:i/>
        </w:rPr>
        <w:t>Management</w:t>
      </w:r>
      <w:proofErr w:type="spellEnd"/>
      <w:r w:rsidRPr="003804F2">
        <w:rPr>
          <w:rFonts w:ascii="Times New Roman" w:hAnsi="Times New Roman" w:cs="Times New Roman"/>
          <w:i/>
        </w:rPr>
        <w:t xml:space="preserve">, </w:t>
      </w:r>
      <w:proofErr w:type="spellStart"/>
      <w:r w:rsidRPr="003804F2">
        <w:rPr>
          <w:rFonts w:ascii="Times New Roman" w:hAnsi="Times New Roman" w:cs="Times New Roman"/>
          <w:i/>
        </w:rPr>
        <w:t>Kyiv</w:t>
      </w:r>
      <w:proofErr w:type="spellEnd"/>
      <w:r w:rsidRPr="003804F2">
        <w:rPr>
          <w:rFonts w:ascii="Times New Roman" w:hAnsi="Times New Roman" w:cs="Times New Roman"/>
          <w:i/>
        </w:rPr>
        <w:t xml:space="preserve">, </w:t>
      </w:r>
      <w:proofErr w:type="spellStart"/>
      <w:r w:rsidRPr="003804F2">
        <w:rPr>
          <w:rFonts w:ascii="Times New Roman" w:hAnsi="Times New Roman" w:cs="Times New Roman"/>
          <w:i/>
        </w:rPr>
        <w:t>Ukraine</w:t>
      </w:r>
      <w:proofErr w:type="spellEnd"/>
    </w:p>
    <w:p w:rsidR="00B97DCB" w:rsidRPr="003804F2" w:rsidRDefault="00B97DCB" w:rsidP="00B97DCB">
      <w:pPr>
        <w:jc w:val="center"/>
        <w:rPr>
          <w:rFonts w:ascii="Times New Roman" w:hAnsi="Times New Roman" w:cs="Times New Roman"/>
          <w:i/>
        </w:rPr>
      </w:pPr>
      <w:r w:rsidRPr="003804F2">
        <w:rPr>
          <w:rFonts w:ascii="Times New Roman" w:hAnsi="Times New Roman" w:cs="Times New Roman"/>
          <w:i/>
        </w:rPr>
        <w:t>E-</w:t>
      </w:r>
      <w:proofErr w:type="spellStart"/>
      <w:r w:rsidRPr="003804F2">
        <w:rPr>
          <w:rFonts w:ascii="Times New Roman" w:hAnsi="Times New Roman" w:cs="Times New Roman"/>
          <w:i/>
        </w:rPr>
        <w:t>mail</w:t>
      </w:r>
      <w:proofErr w:type="spellEnd"/>
      <w:r w:rsidRPr="003804F2">
        <w:rPr>
          <w:rFonts w:ascii="Times New Roman" w:hAnsi="Times New Roman" w:cs="Times New Roman"/>
          <w:i/>
        </w:rPr>
        <w:t>: lyudmilassem@gmail.com</w:t>
      </w:r>
    </w:p>
    <w:p w:rsidR="001C42E0" w:rsidRPr="001C42E0" w:rsidRDefault="001C42E0" w:rsidP="001C4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recent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years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phenomenon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antibiotic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resistance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(AR)</w:t>
      </w:r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has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become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recognized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global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challenge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has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identified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antibiotic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resistance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serious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threat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human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biosecurity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across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Determining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major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sources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environment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pathways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prevent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such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spread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could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lead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solutions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improve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human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aim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was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to detect the antibiotic-resistant bacteria in different ecosystems: natural ecosystems, agroecosystems, and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urboecosystems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The 468 dominating bacteria have been isolated, including 79 antibiotic-resistant bacteria. All isolates were multi-drug resistant, of which greater than 74.5% were resistant to 9 antibiotics. A study of soil samples from the primeval forests showed that the microbial community was characterized by a low content of antibiotic-resistant microorganisms. Among 78 isolated bacteria, only two of them, </w:t>
      </w:r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Bacillus cereus</w:t>
      </w:r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and </w:t>
      </w:r>
      <w:proofErr w:type="spellStart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Pantoea</w:t>
      </w:r>
      <w:proofErr w:type="spellEnd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agglomerans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demonstrated a high level of resistance to antibiotics. Totally 106 strains were isolated from the soil of medicinal plants,</w:t>
      </w:r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 </w:t>
      </w:r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13 of them were antibioti</w:t>
      </w:r>
      <w:bookmarkStart w:id="0" w:name="_GoBack"/>
      <w:bookmarkEnd w:id="0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c-resistant. The greatest numbers of antibiotic-resistant bacteria have been isolated from soil of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urboecosystems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and agroecosystems contaminated by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enrofloxacin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 Among the 284 tested bacteria, 64 were antibiotic-resistant. Multi-resistant were such pathogenic and conditionally pathogenic bacteria as </w:t>
      </w:r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Enterococcus </w:t>
      </w:r>
      <w:proofErr w:type="spellStart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faecium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Acinetobacter </w:t>
      </w:r>
      <w:proofErr w:type="spellStart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baumannii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Pseudomonas aeruginosa, Escherichia coli, Bacillus </w:t>
      </w:r>
      <w:proofErr w:type="spellStart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licheniformis</w:t>
      </w:r>
      <w:proofErr w:type="spellEnd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Serratia</w:t>
      </w:r>
      <w:proofErr w:type="spellEnd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fonticola</w:t>
      </w:r>
      <w:proofErr w:type="spellEnd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, Hafnia alvei</w:t>
      </w:r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 </w:t>
      </w:r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 xml:space="preserve">Bacillus cereus, Bacillus </w:t>
      </w:r>
      <w:proofErr w:type="spellStart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megaterium</w:t>
      </w:r>
      <w:proofErr w:type="spellEnd"/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, </w:t>
      </w:r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and </w:t>
      </w:r>
      <w:r w:rsidRPr="001C42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GB"/>
        </w:rPr>
        <w:t>Clostridium difficile.</w:t>
      </w:r>
      <w:r w:rsidRPr="001C42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GB"/>
        </w:rPr>
        <w:t>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Humans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may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become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directly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sick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colonized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antibiotic-resistant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bacteria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when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consuming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contaminated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food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addition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antibiotics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provide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selection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pressure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environmental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bacteria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maintain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antibiotic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resistance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mechanisms</w:t>
      </w:r>
      <w:proofErr w:type="spellEnd"/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1C42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Management of antibiotic-resistant bacteria in the environment is vitally important for safeguarding human health.</w:t>
      </w:r>
    </w:p>
    <w:p w:rsidR="00B97DCB" w:rsidRPr="00651626" w:rsidRDefault="00B97DCB" w:rsidP="0065162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51626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651626">
        <w:rPr>
          <w:rFonts w:ascii="Times New Roman" w:hAnsi="Times New Roman" w:cs="Times New Roman"/>
          <w:b/>
          <w:sz w:val="24"/>
          <w:szCs w:val="24"/>
        </w:rPr>
        <w:t>:</w:t>
      </w:r>
      <w:r w:rsidRPr="0065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26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651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626">
        <w:rPr>
          <w:rFonts w:ascii="Times New Roman" w:hAnsi="Times New Roman" w:cs="Times New Roman"/>
          <w:sz w:val="24"/>
          <w:szCs w:val="24"/>
        </w:rPr>
        <w:t>resista</w:t>
      </w:r>
      <w:r w:rsidRPr="00651626">
        <w:rPr>
          <w:rFonts w:ascii="Times New Roman" w:hAnsi="Times New Roman" w:cs="Times New Roman"/>
          <w:sz w:val="24"/>
          <w:szCs w:val="24"/>
        </w:rPr>
        <w:t>nce</w:t>
      </w:r>
      <w:proofErr w:type="spellEnd"/>
      <w:r w:rsidRPr="00651626">
        <w:rPr>
          <w:rFonts w:ascii="Times New Roman" w:hAnsi="Times New Roman" w:cs="Times New Roman"/>
          <w:sz w:val="24"/>
          <w:szCs w:val="24"/>
        </w:rPr>
        <w:t xml:space="preserve">, </w:t>
      </w:r>
      <w:r w:rsidRPr="00651626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Pr="00651626">
        <w:rPr>
          <w:rFonts w:ascii="Times New Roman" w:hAnsi="Times New Roman" w:cs="Times New Roman"/>
          <w:sz w:val="24"/>
          <w:szCs w:val="24"/>
        </w:rPr>
        <w:t xml:space="preserve">, </w:t>
      </w:r>
      <w:r w:rsidRPr="00651626">
        <w:rPr>
          <w:rFonts w:ascii="Times New Roman" w:hAnsi="Times New Roman" w:cs="Times New Roman"/>
          <w:sz w:val="24"/>
          <w:szCs w:val="24"/>
          <w:lang w:val="en-US"/>
        </w:rPr>
        <w:t>health</w:t>
      </w:r>
      <w:r w:rsidRPr="00651626">
        <w:rPr>
          <w:rFonts w:ascii="Times New Roman" w:hAnsi="Times New Roman" w:cs="Times New Roman"/>
          <w:sz w:val="24"/>
          <w:szCs w:val="24"/>
        </w:rPr>
        <w:t xml:space="preserve">, </w:t>
      </w:r>
      <w:r w:rsidRPr="0065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626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6516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626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651626">
        <w:rPr>
          <w:rFonts w:ascii="Times New Roman" w:hAnsi="Times New Roman" w:cs="Times New Roman"/>
          <w:sz w:val="24"/>
          <w:szCs w:val="24"/>
        </w:rPr>
        <w:t>.</w:t>
      </w:r>
    </w:p>
    <w:p w:rsidR="001E25A0" w:rsidRDefault="001E25A0" w:rsidP="00B97DCB">
      <w:pPr>
        <w:rPr>
          <w:rFonts w:ascii="Times New Roman" w:hAnsi="Times New Roman" w:cs="Times New Roman"/>
          <w:lang w:val="en-US"/>
        </w:rPr>
      </w:pPr>
    </w:p>
    <w:sectPr w:rsidR="001E25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CB"/>
    <w:rsid w:val="000B5034"/>
    <w:rsid w:val="00140498"/>
    <w:rsid w:val="001C42E0"/>
    <w:rsid w:val="001E25A0"/>
    <w:rsid w:val="004532EB"/>
    <w:rsid w:val="00581578"/>
    <w:rsid w:val="00651626"/>
    <w:rsid w:val="007841AF"/>
    <w:rsid w:val="0089428F"/>
    <w:rsid w:val="00B97DCB"/>
    <w:rsid w:val="00E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2021-03-23T18:05:00Z</dcterms:created>
  <dcterms:modified xsi:type="dcterms:W3CDTF">2021-03-23T19:06:00Z</dcterms:modified>
</cp:coreProperties>
</file>