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FAA94" w14:textId="25C1FFE8" w:rsidR="00E25067" w:rsidRPr="0097784A" w:rsidRDefault="00F87870" w:rsidP="00E25067">
      <w:pPr>
        <w:jc w:val="center"/>
        <w:rPr>
          <w:rFonts w:ascii="Times New Roman" w:hAnsi="Times New Roman" w:cs="Times New Roman"/>
          <w:b/>
          <w:bCs/>
          <w:color w:val="000000" w:themeColor="text1"/>
          <w:sz w:val="28"/>
          <w:szCs w:val="28"/>
          <w:lang w:val="en-US"/>
        </w:rPr>
      </w:pPr>
      <w:r w:rsidRPr="00F87870">
        <w:rPr>
          <w:rFonts w:ascii="Times New Roman" w:hAnsi="Times New Roman" w:cs="Times New Roman"/>
          <w:b/>
          <w:sz w:val="28"/>
          <w:szCs w:val="28"/>
        </w:rPr>
        <w:t xml:space="preserve">SWOT Analysis of the Therapy Use of Çankırı Rock Salt Mine in Health Tourism </w:t>
      </w:r>
    </w:p>
    <w:p w14:paraId="258FD8F8" w14:textId="05C1C5D7" w:rsidR="00E25067" w:rsidRPr="0097784A" w:rsidRDefault="00F87870" w:rsidP="00E25067">
      <w:pPr>
        <w:jc w:val="center"/>
        <w:rPr>
          <w:rFonts w:cstheme="minorHAnsi"/>
          <w:b/>
          <w:color w:val="000000" w:themeColor="text1"/>
          <w:vertAlign w:val="superscript"/>
        </w:rPr>
      </w:pPr>
      <w:r w:rsidRPr="00F87870">
        <w:rPr>
          <w:rFonts w:ascii="Times New Roman" w:hAnsi="Times New Roman" w:cs="Times New Roman"/>
          <w:b/>
          <w:i/>
          <w:color w:val="000000" w:themeColor="text1"/>
          <w:u w:val="single"/>
        </w:rPr>
        <w:t>Hüdayi ERCOŞKUN</w:t>
      </w:r>
      <w:r w:rsidR="00E25067" w:rsidRPr="00F87870">
        <w:rPr>
          <w:rFonts w:ascii="Times New Roman" w:hAnsi="Times New Roman" w:cs="Times New Roman"/>
          <w:b/>
          <w:i/>
          <w:color w:val="000000" w:themeColor="text1"/>
          <w:u w:val="single"/>
          <w:vertAlign w:val="superscript"/>
        </w:rPr>
        <w:t>1</w:t>
      </w:r>
      <w:r w:rsidR="00E25067" w:rsidRPr="0097784A">
        <w:rPr>
          <w:rFonts w:ascii="Times New Roman" w:hAnsi="Times New Roman" w:cs="Times New Roman"/>
          <w:b/>
          <w:i/>
          <w:color w:val="000000" w:themeColor="text1"/>
          <w:vertAlign w:val="superscript"/>
        </w:rPr>
        <w:t>,</w:t>
      </w:r>
      <w:r w:rsidR="00296EE9" w:rsidRPr="0097784A">
        <w:rPr>
          <w:rStyle w:val="DipnotBavurusu"/>
          <w:rFonts w:ascii="Times New Roman" w:hAnsi="Times New Roman"/>
          <w:b/>
          <w:i/>
          <w:color w:val="000000" w:themeColor="text1"/>
        </w:rPr>
        <w:footnoteReference w:customMarkFollows="1" w:id="1"/>
        <w:sym w:font="Symbol" w:char="F02A"/>
      </w:r>
      <w:r w:rsidR="00296EE9" w:rsidRPr="0097784A">
        <w:rPr>
          <w:rFonts w:ascii="Times New Roman" w:hAnsi="Times New Roman" w:cs="Times New Roman"/>
          <w:b/>
          <w:i/>
          <w:color w:val="000000" w:themeColor="text1"/>
          <w:vertAlign w:val="superscript"/>
        </w:rPr>
        <w:t xml:space="preserve"> </w:t>
      </w:r>
      <w:r w:rsidR="00E25067" w:rsidRPr="0097784A">
        <w:rPr>
          <w:rFonts w:ascii="Times New Roman" w:hAnsi="Times New Roman" w:cs="Times New Roman"/>
          <w:b/>
          <w:i/>
          <w:noProof/>
          <w:color w:val="000000" w:themeColor="text1"/>
          <w:lang w:eastAsia="tr-TR"/>
        </w:rPr>
        <w:drawing>
          <wp:inline distT="0" distB="0" distL="0" distR="0" wp14:anchorId="7A5A7D31" wp14:editId="05A2D15C">
            <wp:extent cx="155575" cy="155575"/>
            <wp:effectExtent l="0" t="0" r="0" b="0"/>
            <wp:docPr id="10" name="Resim 10" descr="C:\Users\Abdullah\AppData\Local\Microsoft\Windows\INetCache\Content.Word\ORCID-iD_icon-16x16.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AppData\Local\Microsoft\Windows\INetCache\Content.Word\ORCID-iD_icon-16x1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E25067" w:rsidRPr="0097784A">
        <w:rPr>
          <w:rFonts w:cstheme="minorHAnsi"/>
          <w:b/>
          <w:i/>
          <w:color w:val="000000" w:themeColor="text1"/>
          <w:vertAlign w:val="superscript"/>
        </w:rPr>
        <w:t xml:space="preserve"> </w:t>
      </w:r>
      <w:r w:rsidR="00E25067" w:rsidRPr="0097784A">
        <w:rPr>
          <w:rFonts w:cstheme="minorHAnsi"/>
          <w:b/>
          <w:i/>
          <w:color w:val="000000" w:themeColor="text1"/>
        </w:rPr>
        <w:t xml:space="preserve">, </w:t>
      </w:r>
      <w:r w:rsidRPr="00F87870">
        <w:rPr>
          <w:rFonts w:ascii="Times New Roman" w:hAnsi="Times New Roman" w:cs="Times New Roman"/>
          <w:b/>
          <w:i/>
          <w:color w:val="000000" w:themeColor="text1"/>
        </w:rPr>
        <w:t>Yakup ÖZTÜRK</w:t>
      </w:r>
      <w:r w:rsidR="00E25067" w:rsidRPr="00F87870">
        <w:rPr>
          <w:rFonts w:ascii="Times New Roman" w:hAnsi="Times New Roman" w:cs="Times New Roman"/>
          <w:b/>
          <w:i/>
          <w:color w:val="000000" w:themeColor="text1"/>
          <w:vertAlign w:val="superscript"/>
        </w:rPr>
        <w:t>2</w:t>
      </w:r>
      <w:r w:rsidR="00E25067" w:rsidRPr="0097784A">
        <w:rPr>
          <w:rFonts w:ascii="Times New Roman" w:hAnsi="Times New Roman" w:cs="Times New Roman"/>
          <w:b/>
          <w:i/>
          <w:noProof/>
          <w:color w:val="000000" w:themeColor="text1"/>
          <w:lang w:eastAsia="tr-TR"/>
        </w:rPr>
        <w:drawing>
          <wp:inline distT="0" distB="0" distL="0" distR="0" wp14:anchorId="17C50153" wp14:editId="1DF1C5EB">
            <wp:extent cx="155575" cy="155575"/>
            <wp:effectExtent l="0" t="0" r="0" b="0"/>
            <wp:docPr id="12" name="Resim 12" descr="C:\Users\Abdullah\AppData\Local\Microsoft\Windows\INetCache\Content.Word\ORCID-iD_icon-16x16.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AppData\Local\Microsoft\Windows\INetCache\Content.Word\ORCID-iD_icon-16x1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E25067" w:rsidRPr="0097784A">
        <w:rPr>
          <w:rFonts w:cstheme="minorHAnsi"/>
          <w:b/>
          <w:i/>
          <w:color w:val="000000" w:themeColor="text1"/>
          <w:vertAlign w:val="superscript"/>
        </w:rPr>
        <w:t xml:space="preserve"> </w:t>
      </w:r>
      <w:r w:rsidR="00E25067" w:rsidRPr="0097784A">
        <w:rPr>
          <w:rFonts w:cstheme="minorHAnsi"/>
          <w:b/>
          <w:i/>
          <w:color w:val="000000" w:themeColor="text1"/>
        </w:rPr>
        <w:t xml:space="preserve">, </w:t>
      </w:r>
      <w:r>
        <w:rPr>
          <w:rFonts w:ascii="Times New Roman" w:hAnsi="Times New Roman" w:cs="Times New Roman"/>
          <w:b/>
          <w:i/>
          <w:color w:val="000000" w:themeColor="text1"/>
        </w:rPr>
        <w:t>Mehmet SÖYLER</w:t>
      </w:r>
      <w:r w:rsidR="00E25067" w:rsidRPr="0097784A">
        <w:rPr>
          <w:rFonts w:ascii="Times New Roman" w:hAnsi="Times New Roman" w:cs="Times New Roman"/>
          <w:b/>
          <w:i/>
          <w:color w:val="000000" w:themeColor="text1"/>
          <w:vertAlign w:val="superscript"/>
        </w:rPr>
        <w:t>3</w:t>
      </w:r>
      <w:r w:rsidR="00E25067" w:rsidRPr="0097784A">
        <w:rPr>
          <w:rFonts w:ascii="Times New Roman" w:hAnsi="Times New Roman" w:cs="Times New Roman"/>
          <w:b/>
          <w:i/>
          <w:noProof/>
          <w:color w:val="000000" w:themeColor="text1"/>
          <w:lang w:eastAsia="tr-TR"/>
        </w:rPr>
        <w:drawing>
          <wp:inline distT="0" distB="0" distL="0" distR="0" wp14:anchorId="0A02E53B" wp14:editId="7D134B2C">
            <wp:extent cx="155575" cy="155575"/>
            <wp:effectExtent l="0" t="0" r="0" b="0"/>
            <wp:docPr id="13" name="Resim 13" descr="C:\Users\Abdullah\AppData\Local\Microsoft\Windows\INetCache\Content.Word\ORCID-iD_icon-16x16.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AppData\Local\Microsoft\Windows\INetCache\Content.Word\ORCID-iD_icon-16x1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E25067" w:rsidRPr="0097784A">
        <w:rPr>
          <w:rFonts w:cstheme="minorHAnsi"/>
          <w:b/>
          <w:i/>
          <w:color w:val="000000" w:themeColor="text1"/>
          <w:vertAlign w:val="superscript"/>
        </w:rPr>
        <w:t xml:space="preserve"> </w:t>
      </w:r>
    </w:p>
    <w:p w14:paraId="6875F911" w14:textId="08F5F605" w:rsidR="00B11128" w:rsidRPr="006E46CE" w:rsidRDefault="00E25067" w:rsidP="00B11128">
      <w:pPr>
        <w:autoSpaceDE w:val="0"/>
        <w:autoSpaceDN w:val="0"/>
        <w:spacing w:before="120" w:after="0"/>
        <w:jc w:val="center"/>
        <w:rPr>
          <w:rFonts w:ascii="Times New Roman" w:hAnsi="Times New Roman" w:cs="Times New Roman"/>
          <w:b/>
          <w:i/>
          <w:sz w:val="18"/>
          <w:szCs w:val="18"/>
        </w:rPr>
      </w:pPr>
      <w:r w:rsidRPr="0097784A">
        <w:rPr>
          <w:rFonts w:ascii="Times New Roman" w:hAnsi="Times New Roman" w:cs="Times New Roman"/>
          <w:i/>
          <w:color w:val="000000" w:themeColor="text1"/>
          <w:sz w:val="18"/>
          <w:szCs w:val="18"/>
          <w:vertAlign w:val="superscript"/>
        </w:rPr>
        <w:t>1</w:t>
      </w:r>
      <w:r w:rsidR="00B11128" w:rsidRPr="00B11128">
        <w:rPr>
          <w:rFonts w:ascii="Times New Roman" w:eastAsia="MS Mincho" w:hAnsi="Times New Roman" w:cs="Times New Roman"/>
          <w:i/>
          <w:iCs/>
          <w:sz w:val="18"/>
          <w:szCs w:val="18"/>
        </w:rPr>
        <w:t xml:space="preserve"> </w:t>
      </w:r>
      <w:r w:rsidR="007729B2" w:rsidRPr="007729B2">
        <w:rPr>
          <w:rFonts w:ascii="Times New Roman" w:eastAsia="MS Mincho" w:hAnsi="Times New Roman" w:cs="Times New Roman"/>
          <w:i/>
          <w:iCs/>
          <w:sz w:val="18"/>
          <w:szCs w:val="18"/>
        </w:rPr>
        <w:t>0000-0002-1788-8400</w:t>
      </w:r>
      <w:r w:rsidR="007729B2">
        <w:rPr>
          <w:rFonts w:ascii="Times New Roman" w:eastAsia="MS Mincho" w:hAnsi="Times New Roman" w:cs="Times New Roman"/>
          <w:i/>
          <w:iCs/>
          <w:sz w:val="18"/>
          <w:szCs w:val="18"/>
        </w:rPr>
        <w:t xml:space="preserve"> </w:t>
      </w:r>
      <w:r w:rsidR="007729B2" w:rsidRPr="007729B2">
        <w:rPr>
          <w:rFonts w:ascii="Times New Roman" w:eastAsia="MS Mincho" w:hAnsi="Times New Roman" w:cs="Times New Roman"/>
          <w:i/>
          <w:iCs/>
          <w:sz w:val="18"/>
          <w:szCs w:val="18"/>
        </w:rPr>
        <w:t>Engineering Faculty, Department of Food Engineering, Cankırı Karatekin University, Cankırı, Turkiye</w:t>
      </w:r>
    </w:p>
    <w:p w14:paraId="475A7B5C" w14:textId="7E260245" w:rsidR="00B11128" w:rsidRPr="00B7076A" w:rsidRDefault="00B11128" w:rsidP="00B11128">
      <w:pPr>
        <w:autoSpaceDE w:val="0"/>
        <w:autoSpaceDN w:val="0"/>
        <w:spacing w:before="120" w:after="0"/>
        <w:jc w:val="center"/>
        <w:rPr>
          <w:rFonts w:ascii="Times New Roman" w:hAnsi="Times New Roman" w:cs="Times New Roman"/>
          <w:sz w:val="18"/>
          <w:szCs w:val="18"/>
        </w:rPr>
      </w:pPr>
      <w:r w:rsidRPr="006E46CE">
        <w:rPr>
          <w:rFonts w:ascii="Times New Roman" w:eastAsia="MS Mincho" w:hAnsi="Times New Roman" w:cs="Times New Roman"/>
          <w:i/>
          <w:iCs/>
          <w:sz w:val="18"/>
          <w:szCs w:val="18"/>
          <w:vertAlign w:val="superscript"/>
        </w:rPr>
        <w:t>2</w:t>
      </w:r>
      <w:r w:rsidR="007729B2">
        <w:rPr>
          <w:rFonts w:ascii="Times New Roman" w:eastAsia="MS Mincho" w:hAnsi="Times New Roman" w:cs="Times New Roman"/>
          <w:i/>
          <w:iCs/>
          <w:sz w:val="18"/>
          <w:szCs w:val="18"/>
          <w:vertAlign w:val="superscript"/>
        </w:rPr>
        <w:t xml:space="preserve"> </w:t>
      </w:r>
      <w:r w:rsidR="007729B2" w:rsidRPr="007729B2">
        <w:rPr>
          <w:rFonts w:ascii="Times New Roman" w:eastAsia="MS Mincho" w:hAnsi="Times New Roman" w:cs="Times New Roman"/>
          <w:i/>
          <w:iCs/>
          <w:sz w:val="18"/>
          <w:szCs w:val="18"/>
        </w:rPr>
        <w:t>0000-0003-1495-9979</w:t>
      </w:r>
      <w:r w:rsidR="007729B2">
        <w:rPr>
          <w:rFonts w:ascii="Times New Roman" w:eastAsia="MS Mincho" w:hAnsi="Times New Roman" w:cs="Times New Roman"/>
          <w:i/>
          <w:iCs/>
          <w:sz w:val="18"/>
          <w:szCs w:val="18"/>
        </w:rPr>
        <w:t>Ilgaz Tourism Faculty</w:t>
      </w:r>
      <w:r w:rsidR="007729B2" w:rsidRPr="001558FC">
        <w:rPr>
          <w:rFonts w:ascii="Times New Roman" w:eastAsia="MS Mincho" w:hAnsi="Times New Roman" w:cs="Times New Roman"/>
          <w:i/>
          <w:iCs/>
          <w:sz w:val="18"/>
          <w:szCs w:val="18"/>
        </w:rPr>
        <w:t xml:space="preserve">, </w:t>
      </w:r>
      <w:r w:rsidR="007729B2">
        <w:rPr>
          <w:rFonts w:ascii="Times New Roman" w:eastAsia="MS Mincho" w:hAnsi="Times New Roman" w:cs="Times New Roman"/>
          <w:i/>
          <w:iCs/>
          <w:sz w:val="18"/>
          <w:szCs w:val="18"/>
        </w:rPr>
        <w:t xml:space="preserve">Çankırı Karatekin University </w:t>
      </w:r>
      <w:r w:rsidR="007729B2" w:rsidRPr="001558FC">
        <w:rPr>
          <w:rFonts w:ascii="Times New Roman" w:eastAsia="MS Mincho" w:hAnsi="Times New Roman" w:cs="Times New Roman"/>
          <w:i/>
          <w:iCs/>
          <w:sz w:val="18"/>
          <w:szCs w:val="18"/>
        </w:rPr>
        <w:t>,</w:t>
      </w:r>
      <w:r w:rsidR="007729B2">
        <w:rPr>
          <w:rFonts w:ascii="Times New Roman" w:eastAsia="MS Mincho" w:hAnsi="Times New Roman" w:cs="Times New Roman"/>
          <w:i/>
          <w:iCs/>
          <w:sz w:val="18"/>
          <w:szCs w:val="18"/>
        </w:rPr>
        <w:t>Çankırı</w:t>
      </w:r>
      <w:r w:rsidR="007729B2" w:rsidRPr="001558FC">
        <w:rPr>
          <w:rFonts w:ascii="Times New Roman" w:eastAsia="MS Mincho" w:hAnsi="Times New Roman" w:cs="Times New Roman"/>
          <w:i/>
          <w:iCs/>
          <w:sz w:val="18"/>
          <w:szCs w:val="18"/>
        </w:rPr>
        <w:t xml:space="preserve">, </w:t>
      </w:r>
      <w:r w:rsidR="007729B2">
        <w:rPr>
          <w:rFonts w:ascii="Times New Roman" w:eastAsia="MS Mincho" w:hAnsi="Times New Roman" w:cs="Times New Roman"/>
          <w:i/>
          <w:iCs/>
          <w:sz w:val="18"/>
          <w:szCs w:val="18"/>
        </w:rPr>
        <w:t>Türkiye</w:t>
      </w:r>
      <w:r w:rsidRPr="00F07AEF">
        <w:rPr>
          <w:rFonts w:cstheme="minorHAnsi"/>
          <w:b/>
          <w:i/>
          <w:vertAlign w:val="superscript"/>
        </w:rPr>
        <w:t xml:space="preserve"> </w:t>
      </w:r>
    </w:p>
    <w:p w14:paraId="5A2B0A62" w14:textId="08056214" w:rsidR="00B11128" w:rsidRPr="00B7076A" w:rsidRDefault="007729B2" w:rsidP="00B11128">
      <w:pPr>
        <w:autoSpaceDE w:val="0"/>
        <w:autoSpaceDN w:val="0"/>
        <w:spacing w:before="120" w:after="0"/>
        <w:jc w:val="center"/>
        <w:rPr>
          <w:rFonts w:ascii="Times New Roman" w:hAnsi="Times New Roman" w:cs="Times New Roman"/>
          <w:sz w:val="18"/>
          <w:szCs w:val="18"/>
        </w:rPr>
      </w:pPr>
      <w:r>
        <w:rPr>
          <w:rFonts w:ascii="Times New Roman" w:eastAsia="MS Mincho" w:hAnsi="Times New Roman" w:cs="Times New Roman"/>
          <w:i/>
          <w:iCs/>
          <w:sz w:val="18"/>
          <w:szCs w:val="18"/>
          <w:vertAlign w:val="superscript"/>
        </w:rPr>
        <w:t xml:space="preserve">3 </w:t>
      </w:r>
      <w:r w:rsidRPr="007729B2">
        <w:rPr>
          <w:rFonts w:ascii="Times New Roman" w:eastAsia="MS Mincho" w:hAnsi="Times New Roman" w:cs="Times New Roman"/>
          <w:i/>
          <w:iCs/>
          <w:sz w:val="18"/>
          <w:szCs w:val="18"/>
        </w:rPr>
        <w:t>0000-0002-6912-4218</w:t>
      </w:r>
      <w:r>
        <w:rPr>
          <w:rFonts w:ascii="Times New Roman" w:eastAsia="MS Mincho" w:hAnsi="Times New Roman" w:cs="Times New Roman"/>
          <w:i/>
          <w:iCs/>
          <w:sz w:val="18"/>
          <w:szCs w:val="18"/>
        </w:rPr>
        <w:t xml:space="preserve"> </w:t>
      </w:r>
      <w:bookmarkStart w:id="0" w:name="_GoBack"/>
      <w:bookmarkEnd w:id="0"/>
      <w:r w:rsidRPr="007729B2">
        <w:rPr>
          <w:rFonts w:ascii="Times New Roman" w:eastAsia="MS Mincho" w:hAnsi="Times New Roman" w:cs="Times New Roman"/>
          <w:i/>
          <w:iCs/>
          <w:sz w:val="18"/>
          <w:szCs w:val="18"/>
        </w:rPr>
        <w:t>Vocational School of Social Scienc</w:t>
      </w:r>
      <w:r>
        <w:rPr>
          <w:rFonts w:ascii="Times New Roman" w:eastAsia="MS Mincho" w:hAnsi="Times New Roman" w:cs="Times New Roman"/>
          <w:i/>
          <w:iCs/>
          <w:sz w:val="18"/>
          <w:szCs w:val="18"/>
        </w:rPr>
        <w:t>es,</w:t>
      </w:r>
      <w:r w:rsidRPr="007729B2">
        <w:rPr>
          <w:rFonts w:ascii="Times New Roman" w:eastAsia="MS Mincho" w:hAnsi="Times New Roman" w:cs="Times New Roman"/>
          <w:i/>
          <w:iCs/>
          <w:sz w:val="18"/>
          <w:szCs w:val="18"/>
        </w:rPr>
        <w:t xml:space="preserve"> </w:t>
      </w:r>
      <w:r>
        <w:rPr>
          <w:rFonts w:ascii="Times New Roman" w:eastAsia="MS Mincho" w:hAnsi="Times New Roman" w:cs="Times New Roman"/>
          <w:i/>
          <w:iCs/>
          <w:sz w:val="18"/>
          <w:szCs w:val="18"/>
        </w:rPr>
        <w:t xml:space="preserve">Çankırı Karatekin University </w:t>
      </w:r>
      <w:r w:rsidRPr="001558FC">
        <w:rPr>
          <w:rFonts w:ascii="Times New Roman" w:eastAsia="MS Mincho" w:hAnsi="Times New Roman" w:cs="Times New Roman"/>
          <w:i/>
          <w:iCs/>
          <w:sz w:val="18"/>
          <w:szCs w:val="18"/>
        </w:rPr>
        <w:t>,</w:t>
      </w:r>
      <w:r>
        <w:rPr>
          <w:rFonts w:ascii="Times New Roman" w:eastAsia="MS Mincho" w:hAnsi="Times New Roman" w:cs="Times New Roman"/>
          <w:i/>
          <w:iCs/>
          <w:sz w:val="18"/>
          <w:szCs w:val="18"/>
        </w:rPr>
        <w:t>Çankırı</w:t>
      </w:r>
      <w:r w:rsidRPr="001558FC">
        <w:rPr>
          <w:rFonts w:ascii="Times New Roman" w:eastAsia="MS Mincho" w:hAnsi="Times New Roman" w:cs="Times New Roman"/>
          <w:i/>
          <w:iCs/>
          <w:sz w:val="18"/>
          <w:szCs w:val="18"/>
        </w:rPr>
        <w:t xml:space="preserve">, </w:t>
      </w:r>
      <w:r>
        <w:rPr>
          <w:rFonts w:ascii="Times New Roman" w:eastAsia="MS Mincho" w:hAnsi="Times New Roman" w:cs="Times New Roman"/>
          <w:i/>
          <w:iCs/>
          <w:sz w:val="18"/>
          <w:szCs w:val="18"/>
        </w:rPr>
        <w:t>Türkiye</w:t>
      </w:r>
    </w:p>
    <w:p w14:paraId="2AC125AE" w14:textId="39D879E6" w:rsidR="00890B2E" w:rsidRPr="0097784A" w:rsidRDefault="00890B2E" w:rsidP="0059146B">
      <w:pPr>
        <w:spacing w:after="0"/>
        <w:jc w:val="center"/>
        <w:rPr>
          <w:rFonts w:ascii="Times New Roman" w:hAnsi="Times New Roman" w:cs="Times New Roman"/>
          <w:i/>
          <w:color w:val="000000" w:themeColor="text1"/>
          <w:sz w:val="20"/>
          <w:szCs w:val="20"/>
          <w:lang w:val="en-US"/>
        </w:rPr>
      </w:pPr>
    </w:p>
    <w:tbl>
      <w:tblPr>
        <w:tblStyle w:val="TabloKlavuzu"/>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150"/>
      </w:tblGrid>
      <w:tr w:rsidR="0097784A" w:rsidRPr="0097784A" w14:paraId="4166A5D6" w14:textId="77777777" w:rsidTr="00E76A06">
        <w:trPr>
          <w:trHeight w:val="1796"/>
        </w:trPr>
        <w:tc>
          <w:tcPr>
            <w:tcW w:w="10150" w:type="dxa"/>
            <w:shd w:val="clear" w:color="auto" w:fill="D9D9D9" w:themeFill="background1" w:themeFillShade="D9"/>
          </w:tcPr>
          <w:p w14:paraId="03DC91F4" w14:textId="1F4447DA" w:rsidR="00A664CE" w:rsidRDefault="001558FC" w:rsidP="00A664CE">
            <w:pPr>
              <w:shd w:val="clear" w:color="auto" w:fill="D9D9D9" w:themeFill="background1" w:themeFillShade="D9"/>
              <w:ind w:right="-21"/>
              <w:rPr>
                <w:rFonts w:ascii="Times New Roman" w:hAnsi="Times New Roman" w:cs="Times New Roman"/>
                <w:b/>
                <w:bCs/>
                <w:color w:val="000000" w:themeColor="text1"/>
                <w:sz w:val="24"/>
                <w:szCs w:val="24"/>
              </w:rPr>
            </w:pPr>
            <w:r w:rsidRPr="0097784A">
              <w:rPr>
                <w:rFonts w:ascii="Times New Roman" w:hAnsi="Times New Roman" w:cs="Times New Roman"/>
                <w:b/>
                <w:bCs/>
                <w:color w:val="000000" w:themeColor="text1"/>
                <w:sz w:val="24"/>
                <w:szCs w:val="24"/>
              </w:rPr>
              <w:t>Abstract</w:t>
            </w:r>
            <w:r w:rsidR="00A664CE">
              <w:rPr>
                <w:rFonts w:ascii="Times New Roman" w:hAnsi="Times New Roman" w:cs="Times New Roman"/>
                <w:b/>
                <w:bCs/>
                <w:color w:val="000000" w:themeColor="text1"/>
                <w:sz w:val="24"/>
                <w:szCs w:val="24"/>
              </w:rPr>
              <w:t xml:space="preserve"> </w:t>
            </w:r>
          </w:p>
          <w:p w14:paraId="109F1148" w14:textId="16DFB58B" w:rsidR="001558FC" w:rsidRPr="0097784A" w:rsidRDefault="00F87870" w:rsidP="001A724C">
            <w:pPr>
              <w:shd w:val="clear" w:color="auto" w:fill="D9D9D9" w:themeFill="background1" w:themeFillShade="D9"/>
              <w:ind w:right="-21"/>
              <w:jc w:val="both"/>
              <w:rPr>
                <w:color w:val="000000" w:themeColor="text1"/>
                <w:szCs w:val="24"/>
              </w:rPr>
            </w:pPr>
            <w:r w:rsidRPr="00F87870">
              <w:rPr>
                <w:rFonts w:ascii="Times New Roman" w:hAnsi="Times New Roman" w:cs="Times New Roman"/>
                <w:sz w:val="20"/>
                <w:szCs w:val="20"/>
              </w:rPr>
              <w:t>This study presents a SWOT analysis of the Çankırı Rock Salt Mine's potential for health tourism through salt therapy. With its unique natural resources and rich cultural heritage, Çankırı offers a promising environment for alternative therapies. The analysis identifies the region's strengths, such as its therapeutic mineral-rich salt, accessibility, and growing interest in natural remedies. It also highlights weaknesses, including infrastructure challenges and lack of awareness. Opportunities for growth include increasing health consciousness and government support, while threats encompass competition and economic fluctuations. This study aims to provide strategic insights for developing Çankırı as a prominent destination for health tourism.</w:t>
            </w:r>
          </w:p>
        </w:tc>
      </w:tr>
      <w:tr w:rsidR="0097784A" w:rsidRPr="0097784A" w14:paraId="6A0FB242" w14:textId="77777777" w:rsidTr="00192C46">
        <w:trPr>
          <w:trHeight w:val="274"/>
        </w:trPr>
        <w:tc>
          <w:tcPr>
            <w:tcW w:w="10150" w:type="dxa"/>
            <w:shd w:val="clear" w:color="auto" w:fill="FFFFFF" w:themeFill="background1"/>
          </w:tcPr>
          <w:p w14:paraId="5E1C673C" w14:textId="77777777" w:rsidR="00192C46" w:rsidRPr="0097784A" w:rsidRDefault="00192C46" w:rsidP="007D49B8">
            <w:pPr>
              <w:pStyle w:val="keywords"/>
              <w:spacing w:after="0"/>
              <w:ind w:firstLine="0"/>
              <w:rPr>
                <w:rFonts w:eastAsia="MS Mincho"/>
                <w:color w:val="000000" w:themeColor="text1"/>
                <w:sz w:val="20"/>
                <w:szCs w:val="20"/>
                <w:lang w:val="tr-TR"/>
              </w:rPr>
            </w:pPr>
          </w:p>
          <w:p w14:paraId="44E8481B" w14:textId="07BF5CE1" w:rsidR="007D49B8" w:rsidRPr="0097784A" w:rsidRDefault="001558FC" w:rsidP="007D49B8">
            <w:pPr>
              <w:pStyle w:val="keywords"/>
              <w:spacing w:after="0"/>
              <w:ind w:firstLine="0"/>
              <w:rPr>
                <w:rFonts w:eastAsia="MS Mincho"/>
                <w:b w:val="0"/>
                <w:bCs w:val="0"/>
                <w:color w:val="000000" w:themeColor="text1"/>
                <w:sz w:val="20"/>
                <w:szCs w:val="20"/>
                <w:lang w:val="tr-TR"/>
              </w:rPr>
            </w:pPr>
            <w:r w:rsidRPr="0097784A">
              <w:rPr>
                <w:rFonts w:eastAsia="MS Mincho"/>
                <w:color w:val="000000" w:themeColor="text1"/>
                <w:sz w:val="20"/>
                <w:szCs w:val="20"/>
                <w:lang w:val="tr-TR"/>
              </w:rPr>
              <w:t>Keywords</w:t>
            </w:r>
            <w:r w:rsidR="007D49B8" w:rsidRPr="0097784A">
              <w:rPr>
                <w:rFonts w:eastAsia="MS Mincho"/>
                <w:color w:val="000000" w:themeColor="text1"/>
                <w:sz w:val="20"/>
                <w:szCs w:val="20"/>
                <w:lang w:val="tr-TR"/>
              </w:rPr>
              <w:t xml:space="preserve">: </w:t>
            </w:r>
            <w:r w:rsidR="00F87870" w:rsidRPr="00F87870">
              <w:rPr>
                <w:rFonts w:eastAsia="MS Mincho"/>
                <w:b w:val="0"/>
                <w:bCs w:val="0"/>
                <w:sz w:val="20"/>
                <w:szCs w:val="20"/>
                <w:lang w:val="tr-TR"/>
              </w:rPr>
              <w:t>Health Tourism, Salt Therapy, SWOT Analysis, Çankırı Rock Salt Mine,  Alternative Therapies</w:t>
            </w:r>
          </w:p>
          <w:p w14:paraId="6824E26F" w14:textId="1E2316F1" w:rsidR="001558FC" w:rsidRPr="0097784A" w:rsidRDefault="001558FC" w:rsidP="00432B5A">
            <w:pPr>
              <w:pStyle w:val="TRANSAffiliation"/>
              <w:jc w:val="both"/>
              <w:rPr>
                <w:i/>
                <w:color w:val="000000" w:themeColor="text1"/>
                <w:sz w:val="20"/>
              </w:rPr>
            </w:pPr>
          </w:p>
        </w:tc>
      </w:tr>
    </w:tbl>
    <w:p w14:paraId="447BB984" w14:textId="535AC694" w:rsidR="003D3818" w:rsidRPr="0097784A" w:rsidRDefault="00B2099A" w:rsidP="009131C2">
      <w:pPr>
        <w:pStyle w:val="ListeParagraf"/>
        <w:numPr>
          <w:ilvl w:val="0"/>
          <w:numId w:val="6"/>
        </w:numPr>
        <w:autoSpaceDE w:val="0"/>
        <w:autoSpaceDN w:val="0"/>
        <w:adjustRightInd w:val="0"/>
        <w:spacing w:before="120" w:after="0"/>
        <w:ind w:left="426" w:right="-59" w:hanging="426"/>
        <w:jc w:val="both"/>
        <w:rPr>
          <w:rFonts w:ascii="Times New Roman" w:hAnsi="Times New Roman" w:cs="Times New Roman"/>
          <w:noProof/>
          <w:color w:val="000000" w:themeColor="text1"/>
        </w:rPr>
      </w:pPr>
      <w:r w:rsidRPr="0097784A">
        <w:rPr>
          <w:rFonts w:ascii="Times New Roman" w:hAnsi="Times New Roman" w:cs="Times New Roman"/>
          <w:b/>
          <w:color w:val="000000" w:themeColor="text1"/>
          <w:sz w:val="24"/>
          <w:szCs w:val="24"/>
        </w:rPr>
        <w:t>Introduction</w:t>
      </w:r>
      <w:r w:rsidR="001558FC" w:rsidRPr="0097784A">
        <w:rPr>
          <w:rFonts w:ascii="Times New Roman" w:hAnsi="Times New Roman" w:cs="Times New Roman"/>
          <w:b/>
          <w:color w:val="000000" w:themeColor="text1"/>
          <w:sz w:val="24"/>
          <w:szCs w:val="24"/>
        </w:rPr>
        <w:t xml:space="preserve"> </w:t>
      </w:r>
    </w:p>
    <w:p w14:paraId="780D3C54"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Health tourism has grown into a critical sector within the global tourism landscape, reflecting an escalating demand for alternative therapies and holistic wellness experiences. This trend is fueled by a rising awareness of personal health, a shift towards natural and non-invasive treatment methods, and a growing interest in preventive healthcare. As individuals increasingly seek therapies beyond conventional medicine, wellness practices like salt therapy, thermal baths, and herbal treatments have gained considerable attention. Salt therapy, in particular, stands out for its natural therapeutic effects, reputed to support respiratory health, alleviate skin conditions, and contribute to general well-being. Originating from ancient practices, salt therapy has gained modern relevance, attracting those who prefer natural healing methods [1, 2, 3].</w:t>
      </w:r>
    </w:p>
    <w:p w14:paraId="2ED05C20"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In this context, Turkey's Çankırı Rock Salt Mine offers a compelling option for health tourism. Situated in Çankırı Province, the mine is renowned for its vast salt reserves and unique natural formations, which present both aesthetic and therapeutic appeal. The salt within the mine is rich in minerals like sodium chloride, potassium, magnesium, and calcium, which can contribute to respiratory and skin health when used in controlled environments. These characteristics, combined with Çankırı’s cultural heritage and strategic location, position the region as a promising destination for visitors seeking alternative therapeutic options[4, 5, 6].</w:t>
      </w:r>
    </w:p>
    <w:p w14:paraId="0A6B09FA"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This study examines the potential of the Çankırı Rock Salt Mine to become a hub for health tourism, with a focus on salt therapy. Through a comprehensive SWOT analysis, the study identifies key strengths such as the mine’s mineral composition, cultural and historical significance, and growing accessibility. It also considers weaknesses, including infrastructural limitations and a need for broader public awareness about the health benefits of salt therapy. Opportunities for growth lie in the increasing interest in wellness tourism and potential government support, while challenges include competition from other health tourism destinations and economic fluctuations [7, 8, 9].</w:t>
      </w:r>
    </w:p>
    <w:p w14:paraId="476A60D6"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By analyzing these factors, the research provides a strategic foundation for promoting Çankırı as a competitive player in the health tourism sector. Ultimately, this study aims to enhance awareness of Çankırı's natural therapeutic resources and highlight its potential for contributing to both local and international health tourism markets.</w:t>
      </w:r>
    </w:p>
    <w:p w14:paraId="5711C13D"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Strengths (S)</w:t>
      </w:r>
    </w:p>
    <w:p w14:paraId="5F2F36A5"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Natural Resource: Çankırı Rock Salt Mine is a unique natural resource known for its therapeutic properties. The mine contains mineral-rich salt that can provide significant health benefits. This natural resource can attract both domestic and international tourists seeking alternative therapies. The presence of natural salt formations offers a unique experience for visitors, enhancing their overall therapeutic journey.</w:t>
      </w:r>
    </w:p>
    <w:p w14:paraId="315050F4"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lastRenderedPageBreak/>
        <w:t>Cultural Heritage: Çankırı has a rich historical and cultural background, contributing to its attractiveness as a health tourism destination. The region's traditional practices and local culture can enhance the appeal of salt therapy, providing a more holistic experience for visitors. By integrating local cultural elements into therapy programs, Çankırı can offer a distinctive and memorable experience for tourists.</w:t>
      </w:r>
    </w:p>
    <w:p w14:paraId="713E6187"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Accessibility: Çankırı is located at a strategic point, with easy access to major transportation routes. This accessibility allows visitors to reach the salt mine more conveniently. Furthermore, the development of infrastructure, such as hotels and wellness centers, can enhance the overall experience of tourists and make the region more appealing for health tourism.</w:t>
      </w:r>
    </w:p>
    <w:p w14:paraId="01305D6D"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Expertise in Health: Çankırı has a range of healthcare professionals and researchers focused on salt therapy and its health benefits. Collaborations between health institutions and research centers can provide scientific backing for therapy practices, increasing credibility and attracting more visitors. The presence of qualified personnel can enhance the quality of services offered at the therapy centers.</w:t>
      </w:r>
    </w:p>
    <w:p w14:paraId="377CC8EF"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Growing Interest in Alternative Therapies: There is a rising global interest in alternative and natural therapies. Many individuals are seeking non-pharmaceutical options for health management, making salt therapy an attractive choice. This trend presents an opportunity for Çankırı to promote its salt therapy services and attract health-conscious tourists.</w:t>
      </w:r>
    </w:p>
    <w:p w14:paraId="4935445A"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Weaknesses (W)</w:t>
      </w:r>
    </w:p>
    <w:p w14:paraId="1B8C1999"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Infrastructure Challenges: The existing infrastructure in Çankırı may not be sufficient to accommodate the influx of health tourism visitors. Limited transportation options, such as insufficient public transport and inadequate road conditions, can hinder access to the salt mine. Furthermore, the lack of comprehensive facilities for tourists, including accommodations and wellness centers, may limit the region's appeal.</w:t>
      </w:r>
    </w:p>
    <w:p w14:paraId="68BEC172"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Lack of Awareness: There is insufficient public awareness regarding salt therapy and its benefits. Many people may not be familiar with the concept, leading to a lack of interest in this treatment option. Furthermore, limited scientific research on the efficacy of salt therapy may contribute to skepticism among potential visitors. Increasing awareness through educational campaigns can help address this issue.</w:t>
      </w:r>
    </w:p>
    <w:p w14:paraId="79101B76"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Competition: The health tourism sector is highly competitive, with numerous regions offering alternative therapies. To stand out, Çankırı needs to emphasize its unique characteristics and advantages over other destinations. Competition not only comes from local areas but also from international locations that may offer similar therapeutic experiences. Ensuring high-quality services and effective marketing strategies will be crucial for attracting visitors.</w:t>
      </w:r>
    </w:p>
    <w:p w14:paraId="79FA7107"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Limited Access: The transportation options to Çankırı Rock Salt Mine can be restricted, making it difficult for potential visitors to reach the region. Particularly for international tourists, limited flight connections and insufficient public transport can pose significant barriers. Enhancing transportation infrastructure will be vital for increasing accessibility and attracting a wider audience.</w:t>
      </w:r>
    </w:p>
    <w:p w14:paraId="17CF20CB"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Regulatory Challenges: The absence of clear regulations governing health tourism and salt therapy practices can limit the operations of businesses in this sector. The lack of established standards may create uncertainties for both investors and potential visitors. Developing a regulatory framework that ensures safety and quality in salt therapy services will be essential for building trust in the industry.</w:t>
      </w:r>
    </w:p>
    <w:p w14:paraId="0029B9FB"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Opportunities (O)</w:t>
      </w:r>
    </w:p>
    <w:p w14:paraId="5BD0886E"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Increasing Health Awareness: There is a growing awareness of health and wellness among the public, leading to increased interest in alternative treatment methods. Individuals are actively seeking natural therapies to enhance their well-being. Salt therapy, as a natural remedy, can benefit from this trend and attract more individuals seeking holistic health solutions.</w:t>
      </w:r>
    </w:p>
    <w:p w14:paraId="6A0ED148"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Government Support: The Turkish government offers various incentives and support for health tourism initiatives. Tax reductions, grant programs, and financial assistance for health tourism businesses can facilitate the development of Çankırı Rock Salt Mine as a therapy destination. Information campaigns to raise awareness of these opportunities among potential investors can enhance the region's attractiveness.</w:t>
      </w:r>
    </w:p>
    <w:p w14:paraId="557F9FE8"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Research and Development Opportunities: Scientific research focused on salt therapy can provide valuable insights into its health benefits and effectiveness. Collaborations with universities, research institutions, and healthcare organizations can strengthen the scientific foundation of therapy practices. This collaboration can lead to better marketing strategies and increased awareness of the region's therapeutic offerings.</w:t>
      </w:r>
    </w:p>
    <w:p w14:paraId="1C265E93"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lastRenderedPageBreak/>
        <w:t>New Markets: Exploring new markets for health tourism can open up opportunities for promoting Çankırı on an international scale. European and Middle Eastern markets, in particular, hold significant potential for attracting health tourists seeking alternative therapies. By positioning itself effectively, Çankırı can attract visitors from neighboring countries looking for natural treatment options.</w:t>
      </w:r>
    </w:p>
    <w:p w14:paraId="0706F856"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Sustainable Tourism: The growing emphasis on sustainable tourism practices aligns well with the potential of Çankırı Rock Salt Mine. Implementing environmentally friendly practices in therapy centers can attract eco-conscious travelers. Promoting sustainable tourism initiatives can enhance the region's reputation and contribute to long-term economic growth.</w:t>
      </w:r>
    </w:p>
    <w:p w14:paraId="3171A0EF"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Threats (T)</w:t>
      </w:r>
    </w:p>
    <w:p w14:paraId="6F37B24F"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Competitive Market: The presence of numerous alternative therapy destinations poses a threat to Çankırı's market share. Competing regions may offer similar services, making it challenging for Çankırı to differentiate itself. Continuous innovation and improvement in service quality will be necessary to maintain a competitive edge.</w:t>
      </w:r>
    </w:p>
    <w:p w14:paraId="46C07776"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Economic Conditions: Economic downturns can adversely affect health tourism demand. Reduced disposable income among potential visitors may limit their willingness to invest in health tourism experiences. Strategic planning to mitigate the impact of economic fluctuations will be crucial for sustaining the industry's growth.</w:t>
      </w:r>
    </w:p>
    <w:p w14:paraId="60B3BFF5"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Weather and Climate Change: The effectiveness of salt therapy may be influenced by climatic conditions. Extreme weather events or unfavorable conditions can affect visitor turnout at therapy centers. Preparing for climate variability and ensuring consistent accessibility will be essential for maintaining operations.</w:t>
      </w:r>
    </w:p>
    <w:p w14:paraId="6AD80EE4"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Public Perception of Health: Changes in public perception regarding alternative therapies can impact the acceptance of salt therapy. Skepticism towards non-traditional treatment methods may hinder the growth of salt therapy services. Efforts to educate the public about the benefits and effectiveness of salt therapy will be vital in overcoming these challenges.</w:t>
      </w:r>
    </w:p>
    <w:p w14:paraId="7DC02873" w14:textId="77777777" w:rsidR="00F87870" w:rsidRPr="00F87870" w:rsidRDefault="00F87870" w:rsidP="00F87870">
      <w:pPr>
        <w:rPr>
          <w:rFonts w:ascii="Times New Roman" w:eastAsia="Times New Roman" w:hAnsi="Times New Roman" w:cs="Times New Roman"/>
          <w:shd w:val="clear" w:color="auto" w:fill="FFFFFF"/>
          <w:lang w:val="en-US" w:eastAsia="tr-TR"/>
        </w:rPr>
      </w:pPr>
      <w:r w:rsidRPr="00F87870">
        <w:rPr>
          <w:rFonts w:ascii="Times New Roman" w:eastAsia="Times New Roman" w:hAnsi="Times New Roman" w:cs="Times New Roman"/>
          <w:shd w:val="clear" w:color="auto" w:fill="FFFFFF"/>
          <w:lang w:val="en-US" w:eastAsia="tr-TR"/>
        </w:rPr>
        <w:t>Regulatory Uncertainties: Inadequate legal frameworks governing health tourism can pose risks for businesses operating in the sector. Changes in regulations may disrupt the operations of salt therapy centers. Establishing clear standards and regulations will be critical for fostering a secure and trustworthy environment for both businesses and visitors.</w:t>
      </w:r>
    </w:p>
    <w:p w14:paraId="0C053254" w14:textId="77777777" w:rsidR="00C00D5F" w:rsidRPr="0097784A" w:rsidRDefault="00C00D5F" w:rsidP="00C00D5F">
      <w:pPr>
        <w:rPr>
          <w:color w:val="000000" w:themeColor="text1"/>
          <w:lang w:eastAsia="tr-TR"/>
        </w:rPr>
      </w:pPr>
    </w:p>
    <w:p w14:paraId="648DB7F6" w14:textId="77777777" w:rsidR="00F87870" w:rsidRPr="00F87870" w:rsidRDefault="00CA318B" w:rsidP="00CA318B">
      <w:pPr>
        <w:pStyle w:val="ListeParagraf"/>
        <w:numPr>
          <w:ilvl w:val="0"/>
          <w:numId w:val="6"/>
        </w:numPr>
        <w:autoSpaceDE w:val="0"/>
        <w:autoSpaceDN w:val="0"/>
        <w:adjustRightInd w:val="0"/>
        <w:spacing w:after="120" w:line="276" w:lineRule="auto"/>
        <w:jc w:val="both"/>
        <w:rPr>
          <w:rFonts w:ascii="Times New Roman" w:hAnsi="Times New Roman" w:cs="Times New Roman"/>
          <w:b/>
          <w:color w:val="000000" w:themeColor="text1"/>
          <w:sz w:val="24"/>
          <w:szCs w:val="24"/>
          <w:lang w:val="en-GB"/>
        </w:rPr>
      </w:pPr>
      <w:r w:rsidRPr="00CA318B">
        <w:rPr>
          <w:rFonts w:ascii="Times New Roman" w:hAnsi="Times New Roman" w:cs="Times New Roman"/>
          <w:b/>
          <w:sz w:val="24"/>
          <w:szCs w:val="24"/>
        </w:rPr>
        <w:t>Results and Discussion</w:t>
      </w:r>
      <w:r>
        <w:rPr>
          <w:rFonts w:ascii="Times New Roman" w:hAnsi="Times New Roman" w:cs="Times New Roman"/>
          <w:b/>
          <w:sz w:val="24"/>
          <w:szCs w:val="24"/>
        </w:rPr>
        <w:t xml:space="preserve"> </w:t>
      </w:r>
    </w:p>
    <w:p w14:paraId="2E8E5F1C" w14:textId="77777777" w:rsidR="00F87870" w:rsidRPr="00F87870" w:rsidRDefault="00F87870" w:rsidP="00F87870">
      <w:pPr>
        <w:shd w:val="clear" w:color="auto" w:fill="FFFFFF"/>
        <w:spacing w:after="0"/>
        <w:jc w:val="both"/>
        <w:rPr>
          <w:rFonts w:ascii="Times New Roman" w:hAnsi="Times New Roman"/>
          <w:sz w:val="24"/>
          <w:szCs w:val="24"/>
          <w:lang w:val="en-GB"/>
        </w:rPr>
      </w:pPr>
      <w:r w:rsidRPr="00F87870">
        <w:rPr>
          <w:rFonts w:ascii="Times New Roman" w:hAnsi="Times New Roman"/>
          <w:sz w:val="24"/>
          <w:szCs w:val="24"/>
          <w:lang w:val="en-GB"/>
        </w:rPr>
        <w:t>The SWOT analysis reveals several strengths of the Çankırı Rock Salt Mine as a health tourism destination. Its mineral-rich salt, coupled with the region's cultural heritage, enhances its appeal to tourists seeking holistic health solutions. Accessibility to the mine and the presence of healthcare professionals contribute positively to its therapeutic offerings. However, challenges such as inadequate infrastructure and limited public awareness hinder its growth potential. Opportunities for advancement include a rising interest in health and wellness, governmental support for health tourism initiatives, and potential collaborations for research and development. Conversely, the competitive market landscape and economic uncertainties pose significant threats to the region's aspirations in health tourism.</w:t>
      </w:r>
    </w:p>
    <w:p w14:paraId="7C96E47E" w14:textId="7F1E03DC" w:rsidR="00A664CE" w:rsidRDefault="00F87870" w:rsidP="00F87870">
      <w:pPr>
        <w:shd w:val="clear" w:color="auto" w:fill="FFFFFF"/>
        <w:spacing w:after="0"/>
        <w:jc w:val="both"/>
        <w:rPr>
          <w:rFonts w:ascii="Times New Roman" w:hAnsi="Times New Roman"/>
          <w:sz w:val="20"/>
          <w:szCs w:val="20"/>
          <w:lang w:val="en-GB"/>
        </w:rPr>
      </w:pPr>
      <w:r w:rsidRPr="00F87870">
        <w:rPr>
          <w:rFonts w:ascii="Times New Roman" w:hAnsi="Times New Roman"/>
          <w:sz w:val="24"/>
          <w:szCs w:val="24"/>
          <w:lang w:val="en-GB"/>
        </w:rPr>
        <w:t>The Çankırı Rock Salt Mine holds considerable potential for establishing a health tourism hub centered around salt therapy. While the region benefits from its unique natural resources and cultural significance, addressing weaknesses such as infrastructure limitations and awareness gaps is crucial for attracting visitors. Capitalizing on opportunities like growing health consciousness and government incentives can significantly enhance the development of salt therapy in Çankırı. By strategically navigating the threats posed by competition and economic fluctuations, Çankırı can position</w:t>
      </w:r>
      <w:r w:rsidRPr="00F87870">
        <w:rPr>
          <w:rFonts w:ascii="Times New Roman" w:hAnsi="Times New Roman"/>
          <w:sz w:val="20"/>
          <w:szCs w:val="20"/>
          <w:lang w:val="en-GB"/>
        </w:rPr>
        <w:t xml:space="preserve"> itself as a leading destination for health tourism, offering visitors a unique and beneficial therapeutic experience.</w:t>
      </w:r>
    </w:p>
    <w:p w14:paraId="1F0C882F" w14:textId="68CA65A0" w:rsidR="00E910FB" w:rsidRPr="00F87870" w:rsidRDefault="00E910FB" w:rsidP="00F25C16">
      <w:pPr>
        <w:numPr>
          <w:ilvl w:val="0"/>
          <w:numId w:val="6"/>
        </w:numPr>
        <w:autoSpaceDE w:val="0"/>
        <w:autoSpaceDN w:val="0"/>
        <w:adjustRightInd w:val="0"/>
        <w:spacing w:before="240" w:after="360"/>
        <w:contextualSpacing/>
        <w:jc w:val="both"/>
        <w:rPr>
          <w:rFonts w:ascii="Times New Roman" w:hAnsi="Times New Roman" w:cs="Times New Roman"/>
          <w:b/>
          <w:color w:val="000000" w:themeColor="text1"/>
        </w:rPr>
      </w:pPr>
      <w:r w:rsidRPr="00F87870">
        <w:rPr>
          <w:rFonts w:ascii="Times New Roman" w:hAnsi="Times New Roman" w:cs="Times New Roman"/>
          <w:b/>
          <w:color w:val="000000" w:themeColor="text1"/>
          <w:sz w:val="24"/>
          <w:szCs w:val="24"/>
        </w:rPr>
        <w:t>Conclusion</w:t>
      </w:r>
      <w:r w:rsidR="00F25C16" w:rsidRPr="00F87870">
        <w:rPr>
          <w:rFonts w:ascii="Times New Roman" w:hAnsi="Times New Roman" w:cs="Times New Roman"/>
          <w:b/>
          <w:color w:val="000000" w:themeColor="text1"/>
          <w:sz w:val="24"/>
          <w:szCs w:val="24"/>
        </w:rPr>
        <w:t xml:space="preserve"> </w:t>
      </w:r>
    </w:p>
    <w:p w14:paraId="5E9BEBF8" w14:textId="77777777" w:rsidR="00F87870" w:rsidRPr="00F87870" w:rsidRDefault="00F87870" w:rsidP="00F87870">
      <w:pPr>
        <w:autoSpaceDE w:val="0"/>
        <w:autoSpaceDN w:val="0"/>
        <w:adjustRightInd w:val="0"/>
        <w:spacing w:before="240" w:after="360"/>
        <w:contextualSpacing/>
        <w:jc w:val="both"/>
        <w:rPr>
          <w:rFonts w:ascii="Times New Roman" w:hAnsi="Times New Roman" w:cs="Times New Roman"/>
          <w:lang w:val="en-US"/>
        </w:rPr>
      </w:pPr>
      <w:r w:rsidRPr="00F87870">
        <w:rPr>
          <w:rFonts w:ascii="Times New Roman" w:hAnsi="Times New Roman" w:cs="Times New Roman"/>
          <w:lang w:val="en-US"/>
        </w:rPr>
        <w:t>This study’s SWOT analysis of the Çankırı Rock Salt Mine’s potential in health tourism reveals notable strengths, challenges, and opportunities, alongside external threats that may impact its growth.</w:t>
      </w:r>
    </w:p>
    <w:p w14:paraId="1EB884BA" w14:textId="77777777" w:rsidR="00F87870" w:rsidRPr="00F87870" w:rsidRDefault="00F87870" w:rsidP="00F87870">
      <w:pPr>
        <w:autoSpaceDE w:val="0"/>
        <w:autoSpaceDN w:val="0"/>
        <w:adjustRightInd w:val="0"/>
        <w:spacing w:before="240" w:after="360"/>
        <w:contextualSpacing/>
        <w:jc w:val="both"/>
        <w:rPr>
          <w:rFonts w:ascii="Times New Roman" w:hAnsi="Times New Roman" w:cs="Times New Roman"/>
          <w:lang w:val="en-US"/>
        </w:rPr>
      </w:pPr>
    </w:p>
    <w:p w14:paraId="27C8A22C" w14:textId="77777777" w:rsidR="00F87870" w:rsidRPr="00F87870" w:rsidRDefault="00F87870" w:rsidP="00F87870">
      <w:pPr>
        <w:autoSpaceDE w:val="0"/>
        <w:autoSpaceDN w:val="0"/>
        <w:adjustRightInd w:val="0"/>
        <w:spacing w:before="240" w:after="360"/>
        <w:contextualSpacing/>
        <w:jc w:val="both"/>
        <w:rPr>
          <w:rFonts w:ascii="Times New Roman" w:hAnsi="Times New Roman" w:cs="Times New Roman"/>
          <w:lang w:val="en-US"/>
        </w:rPr>
      </w:pPr>
      <w:r w:rsidRPr="00F87870">
        <w:rPr>
          <w:rFonts w:ascii="Times New Roman" w:hAnsi="Times New Roman" w:cs="Times New Roman"/>
          <w:lang w:val="en-US"/>
        </w:rPr>
        <w:lastRenderedPageBreak/>
        <w:t>The primary strength of the Çankırı Rock Salt Mine lies in its unique mineral-rich salt, which is scientifically recognized for various therapeutic benefits, especially in respiratory and skin conditions. This characteristic positions the mine as an attractive destination for tourists seeking alternative therapies. Additionally, Çankırı’s cultural heritage adds significant value, as it enables a holistic tourism experience that combines wellness with a rich historical context. However, addressing the region’s infrastructural limitations, particularly related to transportation and accommodation, is crucial to making Çankırı accessible to a broader audience. Improvements in these areas would support higher visitor capacity, enhancing the appeal for international tourists.</w:t>
      </w:r>
    </w:p>
    <w:p w14:paraId="57023A37" w14:textId="77777777" w:rsidR="00F87870" w:rsidRPr="00F87870" w:rsidRDefault="00F87870" w:rsidP="00F87870">
      <w:pPr>
        <w:autoSpaceDE w:val="0"/>
        <w:autoSpaceDN w:val="0"/>
        <w:adjustRightInd w:val="0"/>
        <w:spacing w:before="240" w:after="360"/>
        <w:contextualSpacing/>
        <w:jc w:val="both"/>
        <w:rPr>
          <w:rFonts w:ascii="Times New Roman" w:hAnsi="Times New Roman" w:cs="Times New Roman"/>
          <w:lang w:val="en-US"/>
        </w:rPr>
      </w:pPr>
    </w:p>
    <w:p w14:paraId="0B802DB8" w14:textId="77777777" w:rsidR="00F87870" w:rsidRPr="00F87870" w:rsidRDefault="00F87870" w:rsidP="00F87870">
      <w:pPr>
        <w:autoSpaceDE w:val="0"/>
        <w:autoSpaceDN w:val="0"/>
        <w:adjustRightInd w:val="0"/>
        <w:spacing w:before="240" w:after="360"/>
        <w:contextualSpacing/>
        <w:jc w:val="both"/>
        <w:rPr>
          <w:rFonts w:ascii="Times New Roman" w:hAnsi="Times New Roman" w:cs="Times New Roman"/>
          <w:lang w:val="en-US"/>
        </w:rPr>
      </w:pPr>
      <w:r w:rsidRPr="00F87870">
        <w:rPr>
          <w:rFonts w:ascii="Times New Roman" w:hAnsi="Times New Roman" w:cs="Times New Roman"/>
          <w:lang w:val="en-US"/>
        </w:rPr>
        <w:t>A major opportunity identified is the rising global interest in natural therapies and wellness tourism. Çankırı has the potential to capitalize on this trend, leveraging the growing health consciousness worldwide and aligning itself with eco-friendly, sustainable tourism practices. Moreover, Turkish government incentives for health tourism development present a unique opportunity for local stakeholders to enhance infrastructure and marketing efforts. Collaboration with health institutions and academic researchers could also provide a scientific foundation for salt therapy, increasing credibility among health-conscious visitors.</w:t>
      </w:r>
    </w:p>
    <w:p w14:paraId="4F66A83C" w14:textId="77777777" w:rsidR="00F87870" w:rsidRPr="00F87870" w:rsidRDefault="00F87870" w:rsidP="00F87870">
      <w:pPr>
        <w:autoSpaceDE w:val="0"/>
        <w:autoSpaceDN w:val="0"/>
        <w:adjustRightInd w:val="0"/>
        <w:spacing w:before="240" w:after="360"/>
        <w:contextualSpacing/>
        <w:jc w:val="both"/>
        <w:rPr>
          <w:rFonts w:ascii="Times New Roman" w:hAnsi="Times New Roman" w:cs="Times New Roman"/>
          <w:lang w:val="en-US"/>
        </w:rPr>
      </w:pPr>
    </w:p>
    <w:p w14:paraId="3050EF13" w14:textId="77777777" w:rsidR="00F87870" w:rsidRPr="00F87870" w:rsidRDefault="00F87870" w:rsidP="00F87870">
      <w:pPr>
        <w:autoSpaceDE w:val="0"/>
        <w:autoSpaceDN w:val="0"/>
        <w:adjustRightInd w:val="0"/>
        <w:spacing w:before="240" w:after="360"/>
        <w:contextualSpacing/>
        <w:jc w:val="both"/>
        <w:rPr>
          <w:rFonts w:ascii="Times New Roman" w:hAnsi="Times New Roman" w:cs="Times New Roman"/>
          <w:lang w:val="en-US"/>
        </w:rPr>
      </w:pPr>
      <w:r w:rsidRPr="00F87870">
        <w:rPr>
          <w:rFonts w:ascii="Times New Roman" w:hAnsi="Times New Roman" w:cs="Times New Roman"/>
          <w:lang w:val="en-US"/>
        </w:rPr>
        <w:t>Nevertheless, competition within the alternative therapy and health tourism sectors is intensifying. Various destinations offer similar therapies, which can pose challenges in differentiating Çankırı’s unique offerings. To sustain a competitive advantage, Çankırı must emphasize the distinctive properties of its salt resources and ensure high-quality services. Furthermore, regulatory uncertainties and economic volatility present significant risks. Clear regulations are essential for establishing trust and operational consistency in health tourism, while economic stability is critical for maintaining visitor demand.</w:t>
      </w:r>
    </w:p>
    <w:p w14:paraId="2BF0673F" w14:textId="77777777" w:rsidR="00F87870" w:rsidRPr="00F87870" w:rsidRDefault="00F87870" w:rsidP="00F87870">
      <w:pPr>
        <w:autoSpaceDE w:val="0"/>
        <w:autoSpaceDN w:val="0"/>
        <w:adjustRightInd w:val="0"/>
        <w:spacing w:before="240" w:after="360"/>
        <w:contextualSpacing/>
        <w:jc w:val="both"/>
        <w:rPr>
          <w:rFonts w:ascii="Times New Roman" w:hAnsi="Times New Roman" w:cs="Times New Roman"/>
          <w:lang w:val="en-US"/>
        </w:rPr>
      </w:pPr>
    </w:p>
    <w:p w14:paraId="02ACC67F" w14:textId="40B5B055" w:rsidR="00E910FB" w:rsidRPr="0097784A" w:rsidRDefault="00F87870" w:rsidP="00F87870">
      <w:pPr>
        <w:autoSpaceDE w:val="0"/>
        <w:autoSpaceDN w:val="0"/>
        <w:adjustRightInd w:val="0"/>
        <w:spacing w:before="240" w:after="360"/>
        <w:contextualSpacing/>
        <w:jc w:val="both"/>
        <w:rPr>
          <w:rFonts w:ascii="Times New Roman" w:hAnsi="Times New Roman" w:cs="Times New Roman"/>
          <w:b/>
          <w:color w:val="000000" w:themeColor="text1"/>
        </w:rPr>
      </w:pPr>
      <w:r w:rsidRPr="00F87870">
        <w:rPr>
          <w:rFonts w:ascii="Times New Roman" w:hAnsi="Times New Roman" w:cs="Times New Roman"/>
          <w:lang w:val="en-US"/>
        </w:rPr>
        <w:t>In conclusion, this SWOT analysis highlights that while Çankırı Rock Salt Mine possesses considerable potential as a health tourism destination, strategic development of infrastructure, awareness campaigns, and effective marketing will be key to success. By addressing its weaknesses and capitalizing on emerging opportunities, Çankırı could position itself as a prominent location for health tourism, offering a distinct and therapeutic experience to a diverse audience.</w:t>
      </w:r>
    </w:p>
    <w:p w14:paraId="62EAC885" w14:textId="77777777" w:rsidR="00F25C16" w:rsidRPr="0097784A" w:rsidRDefault="00F25C16" w:rsidP="007D49B8">
      <w:pPr>
        <w:spacing w:after="0" w:line="23" w:lineRule="atLeast"/>
        <w:jc w:val="both"/>
        <w:rPr>
          <w:rFonts w:ascii="Times New Roman" w:hAnsi="Times New Roman" w:cs="Times New Roman"/>
          <w:b/>
          <w:color w:val="000000" w:themeColor="text1"/>
          <w:sz w:val="24"/>
          <w:szCs w:val="24"/>
          <w:lang w:val="en-US" w:eastAsia="tr-TR"/>
        </w:rPr>
      </w:pPr>
    </w:p>
    <w:p w14:paraId="7E1069DA" w14:textId="29C789C5" w:rsidR="00F25C16" w:rsidRPr="00C84AD4" w:rsidRDefault="00F25C16" w:rsidP="00F25C16">
      <w:pPr>
        <w:spacing w:after="0" w:line="23" w:lineRule="atLeast"/>
        <w:jc w:val="both"/>
        <w:rPr>
          <w:rFonts w:ascii="Times New Roman" w:eastAsia="Times New Roman" w:hAnsi="Times New Roman" w:cs="Times New Roman"/>
          <w:color w:val="FF0000"/>
          <w:sz w:val="24"/>
          <w:szCs w:val="24"/>
          <w:shd w:val="clear" w:color="auto" w:fill="FFFFFF"/>
          <w:lang w:val="en-US" w:eastAsia="tr-TR"/>
        </w:rPr>
      </w:pPr>
      <w:r w:rsidRPr="00182331">
        <w:rPr>
          <w:rFonts w:ascii="Times New Roman" w:hAnsi="Times New Roman" w:cs="Times New Roman"/>
          <w:b/>
          <w:sz w:val="24"/>
          <w:szCs w:val="24"/>
          <w:lang w:val="en-US" w:eastAsia="tr-TR"/>
        </w:rPr>
        <w:t xml:space="preserve">References </w:t>
      </w:r>
    </w:p>
    <w:p w14:paraId="3992B296" w14:textId="77777777" w:rsidR="00E25067" w:rsidRPr="0097784A" w:rsidRDefault="00E25067" w:rsidP="007D49B8">
      <w:pPr>
        <w:spacing w:after="0" w:line="23" w:lineRule="atLeast"/>
        <w:jc w:val="both"/>
        <w:rPr>
          <w:rFonts w:ascii="Times New Roman" w:hAnsi="Times New Roman" w:cs="Times New Roman"/>
          <w:b/>
          <w:color w:val="000000" w:themeColor="text1"/>
          <w:sz w:val="24"/>
          <w:szCs w:val="24"/>
          <w:lang w:val="en-US" w:eastAsia="tr-TR"/>
        </w:rPr>
      </w:pPr>
    </w:p>
    <w:p w14:paraId="1AEE3612" w14:textId="77777777" w:rsidR="00F87870" w:rsidRPr="00F87870" w:rsidRDefault="00F87870" w:rsidP="00F87870">
      <w:pPr>
        <w:spacing w:before="100" w:beforeAutospacing="1" w:after="100" w:afterAutospacing="1"/>
        <w:rPr>
          <w:rFonts w:ascii="Times New Roman" w:eastAsia="Times New Roman" w:hAnsi="Times New Roman" w:cs="Times New Roman"/>
          <w:sz w:val="24"/>
          <w:szCs w:val="24"/>
          <w:lang w:eastAsia="tr-TR"/>
        </w:rPr>
      </w:pPr>
      <w:r w:rsidRPr="00F87870">
        <w:rPr>
          <w:rFonts w:ascii="Times New Roman" w:eastAsia="Times New Roman" w:hAnsi="Times New Roman" w:cs="Times New Roman"/>
          <w:sz w:val="24"/>
          <w:szCs w:val="24"/>
          <w:lang w:eastAsia="tr-TR"/>
        </w:rPr>
        <w:t xml:space="preserve">[1] Wu, T.-C., Xie, P. F., &amp; Tsai, M.-C. (2015). Perceptions of attractiveness for salt heritage tourism: A tourist perspective. </w:t>
      </w:r>
      <w:r w:rsidRPr="00F87870">
        <w:rPr>
          <w:rFonts w:ascii="Times New Roman" w:eastAsia="Times New Roman" w:hAnsi="Times New Roman" w:cs="Times New Roman"/>
          <w:i/>
          <w:iCs/>
          <w:sz w:val="24"/>
          <w:szCs w:val="24"/>
          <w:lang w:eastAsia="tr-TR"/>
        </w:rPr>
        <w:t>Tourism Management</w:t>
      </w:r>
      <w:r w:rsidRPr="00F87870">
        <w:rPr>
          <w:rFonts w:ascii="Times New Roman" w:eastAsia="Times New Roman" w:hAnsi="Times New Roman" w:cs="Times New Roman"/>
          <w:sz w:val="24"/>
          <w:szCs w:val="24"/>
          <w:lang w:eastAsia="tr-TR"/>
        </w:rPr>
        <w:t xml:space="preserve">, 51, 201-209. </w:t>
      </w:r>
      <w:hyperlink r:id="rId11" w:tgtFrame="_new" w:history="1">
        <w:r w:rsidRPr="00F87870">
          <w:rPr>
            <w:rFonts w:ascii="Times New Roman" w:eastAsia="Times New Roman" w:hAnsi="Times New Roman" w:cs="Times New Roman"/>
            <w:color w:val="0000FF"/>
            <w:sz w:val="24"/>
            <w:szCs w:val="24"/>
            <w:u w:val="single"/>
            <w:lang w:eastAsia="tr-TR"/>
          </w:rPr>
          <w:t>https://doi.org/10.1016/j.tourman.2015.05.026</w:t>
        </w:r>
      </w:hyperlink>
    </w:p>
    <w:p w14:paraId="3F9D0C68" w14:textId="77777777" w:rsidR="00F87870" w:rsidRPr="00F87870" w:rsidRDefault="00F87870" w:rsidP="00F87870">
      <w:pPr>
        <w:spacing w:before="100" w:beforeAutospacing="1" w:after="100" w:afterAutospacing="1"/>
        <w:rPr>
          <w:rFonts w:ascii="Times New Roman" w:eastAsia="Times New Roman" w:hAnsi="Times New Roman" w:cs="Times New Roman"/>
          <w:sz w:val="24"/>
          <w:szCs w:val="24"/>
          <w:lang w:eastAsia="tr-TR"/>
        </w:rPr>
      </w:pPr>
      <w:r w:rsidRPr="00F87870">
        <w:rPr>
          <w:rFonts w:ascii="Times New Roman" w:eastAsia="Times New Roman" w:hAnsi="Times New Roman" w:cs="Times New Roman"/>
          <w:sz w:val="24"/>
          <w:szCs w:val="24"/>
          <w:lang w:eastAsia="tr-TR"/>
        </w:rPr>
        <w:t xml:space="preserve">[2] Kimic, K., Smaniotto Costa, C., &amp; Negulescu, M. (2021). Creating tourism destinations of underground built heritage—The cases of salt mines in Poland, Portugal, and Romania. </w:t>
      </w:r>
      <w:r w:rsidRPr="00F87870">
        <w:rPr>
          <w:rFonts w:ascii="Times New Roman" w:eastAsia="Times New Roman" w:hAnsi="Times New Roman" w:cs="Times New Roman"/>
          <w:i/>
          <w:iCs/>
          <w:sz w:val="24"/>
          <w:szCs w:val="24"/>
          <w:lang w:eastAsia="tr-TR"/>
        </w:rPr>
        <w:t>Sustainability</w:t>
      </w:r>
      <w:r w:rsidRPr="00F87870">
        <w:rPr>
          <w:rFonts w:ascii="Times New Roman" w:eastAsia="Times New Roman" w:hAnsi="Times New Roman" w:cs="Times New Roman"/>
          <w:sz w:val="24"/>
          <w:szCs w:val="24"/>
          <w:lang w:eastAsia="tr-TR"/>
        </w:rPr>
        <w:t xml:space="preserve">, 13(17), 9676. </w:t>
      </w:r>
      <w:hyperlink r:id="rId12" w:tgtFrame="_new" w:history="1">
        <w:r w:rsidRPr="00F87870">
          <w:rPr>
            <w:rFonts w:ascii="Times New Roman" w:eastAsia="Times New Roman" w:hAnsi="Times New Roman" w:cs="Times New Roman"/>
            <w:color w:val="0000FF"/>
            <w:sz w:val="24"/>
            <w:szCs w:val="24"/>
            <w:u w:val="single"/>
            <w:lang w:eastAsia="tr-TR"/>
          </w:rPr>
          <w:t>https://doi.org/10.3390/su13179676</w:t>
        </w:r>
      </w:hyperlink>
    </w:p>
    <w:p w14:paraId="06F1D0A5" w14:textId="77777777" w:rsidR="00F87870" w:rsidRPr="00F87870" w:rsidRDefault="00F87870" w:rsidP="00F87870">
      <w:pPr>
        <w:spacing w:before="100" w:beforeAutospacing="1" w:after="100" w:afterAutospacing="1"/>
        <w:rPr>
          <w:rFonts w:ascii="Times New Roman" w:eastAsia="Times New Roman" w:hAnsi="Times New Roman" w:cs="Times New Roman"/>
          <w:sz w:val="24"/>
          <w:szCs w:val="24"/>
          <w:lang w:eastAsia="tr-TR"/>
        </w:rPr>
      </w:pPr>
      <w:r w:rsidRPr="00F87870">
        <w:rPr>
          <w:rFonts w:ascii="Times New Roman" w:eastAsia="Times New Roman" w:hAnsi="Times New Roman" w:cs="Times New Roman"/>
          <w:sz w:val="24"/>
          <w:szCs w:val="24"/>
          <w:lang w:eastAsia="tr-TR"/>
        </w:rPr>
        <w:t xml:space="preserve">[3] Akhmedenov, K. M., &amp; Khalelova, R. A. (2021). Salt lakes of the West Kazakhstan region as objects of medical tourism. </w:t>
      </w:r>
      <w:r w:rsidRPr="00F87870">
        <w:rPr>
          <w:rFonts w:ascii="Times New Roman" w:eastAsia="Times New Roman" w:hAnsi="Times New Roman" w:cs="Times New Roman"/>
          <w:i/>
          <w:iCs/>
          <w:sz w:val="24"/>
          <w:szCs w:val="24"/>
          <w:lang w:eastAsia="tr-TR"/>
        </w:rPr>
        <w:t>GeoJournal of Tourism and Geosites</w:t>
      </w:r>
      <w:r w:rsidRPr="00F87870">
        <w:rPr>
          <w:rFonts w:ascii="Times New Roman" w:eastAsia="Times New Roman" w:hAnsi="Times New Roman" w:cs="Times New Roman"/>
          <w:sz w:val="24"/>
          <w:szCs w:val="24"/>
          <w:lang w:eastAsia="tr-TR"/>
        </w:rPr>
        <w:t>, 36(2), 637-645.</w:t>
      </w:r>
    </w:p>
    <w:p w14:paraId="05DDFBC6" w14:textId="77777777" w:rsidR="00F87870" w:rsidRPr="00F87870" w:rsidRDefault="00F87870" w:rsidP="00F87870">
      <w:pPr>
        <w:spacing w:before="100" w:beforeAutospacing="1" w:after="100" w:afterAutospacing="1"/>
        <w:rPr>
          <w:rFonts w:ascii="Times New Roman" w:eastAsia="Times New Roman" w:hAnsi="Times New Roman" w:cs="Times New Roman"/>
          <w:sz w:val="24"/>
          <w:szCs w:val="24"/>
          <w:lang w:eastAsia="tr-TR"/>
        </w:rPr>
      </w:pPr>
      <w:r w:rsidRPr="00F87870">
        <w:rPr>
          <w:rFonts w:ascii="Times New Roman" w:eastAsia="Times New Roman" w:hAnsi="Times New Roman" w:cs="Times New Roman"/>
          <w:sz w:val="24"/>
          <w:szCs w:val="24"/>
          <w:lang w:eastAsia="tr-TR"/>
        </w:rPr>
        <w:t xml:space="preserve">[4] Ramos, J., &amp; Campos, A. C. (2020). Tourism in a Salt Pan: Does Creativity Matter?. In M. Popescu &amp; A. Iancu (Eds.), </w:t>
      </w:r>
      <w:r w:rsidRPr="00F87870">
        <w:rPr>
          <w:rFonts w:ascii="Times New Roman" w:eastAsia="Times New Roman" w:hAnsi="Times New Roman" w:cs="Times New Roman"/>
          <w:i/>
          <w:iCs/>
          <w:sz w:val="24"/>
          <w:szCs w:val="24"/>
          <w:lang w:eastAsia="tr-TR"/>
        </w:rPr>
        <w:t>Multilevel approach to competitiveness in the global tourism industry</w:t>
      </w:r>
      <w:r w:rsidRPr="00F87870">
        <w:rPr>
          <w:rFonts w:ascii="Times New Roman" w:eastAsia="Times New Roman" w:hAnsi="Times New Roman" w:cs="Times New Roman"/>
          <w:sz w:val="24"/>
          <w:szCs w:val="24"/>
          <w:lang w:eastAsia="tr-TR"/>
        </w:rPr>
        <w:t xml:space="preserve"> (pp. 142-158). IGI Global.</w:t>
      </w:r>
    </w:p>
    <w:p w14:paraId="30108664" w14:textId="77777777" w:rsidR="00F87870" w:rsidRPr="00F87870" w:rsidRDefault="00F87870" w:rsidP="00F87870">
      <w:pPr>
        <w:spacing w:before="100" w:beforeAutospacing="1" w:after="100" w:afterAutospacing="1"/>
        <w:rPr>
          <w:rFonts w:ascii="Times New Roman" w:eastAsia="Times New Roman" w:hAnsi="Times New Roman" w:cs="Times New Roman"/>
          <w:sz w:val="24"/>
          <w:szCs w:val="24"/>
          <w:lang w:eastAsia="tr-TR"/>
        </w:rPr>
      </w:pPr>
      <w:r w:rsidRPr="00F87870">
        <w:rPr>
          <w:rFonts w:ascii="Times New Roman" w:eastAsia="Times New Roman" w:hAnsi="Times New Roman" w:cs="Times New Roman"/>
          <w:sz w:val="24"/>
          <w:szCs w:val="24"/>
          <w:lang w:eastAsia="tr-TR"/>
        </w:rPr>
        <w:t xml:space="preserve">[5] Çılgınoğlu, H., &amp; Yazgan, I. (2022). Speleotherapy in the scope of health tourism: case of Çankırı salt cave in Turkey. </w:t>
      </w:r>
      <w:r w:rsidRPr="00F87870">
        <w:rPr>
          <w:rFonts w:ascii="Times New Roman" w:eastAsia="Times New Roman" w:hAnsi="Times New Roman" w:cs="Times New Roman"/>
          <w:i/>
          <w:iCs/>
          <w:sz w:val="24"/>
          <w:szCs w:val="24"/>
          <w:lang w:eastAsia="tr-TR"/>
        </w:rPr>
        <w:t>International Journal of Tourism Policy</w:t>
      </w:r>
      <w:r w:rsidRPr="00F87870">
        <w:rPr>
          <w:rFonts w:ascii="Times New Roman" w:eastAsia="Times New Roman" w:hAnsi="Times New Roman" w:cs="Times New Roman"/>
          <w:sz w:val="24"/>
          <w:szCs w:val="24"/>
          <w:lang w:eastAsia="tr-TR"/>
        </w:rPr>
        <w:t>, 12(3), 333-350.</w:t>
      </w:r>
    </w:p>
    <w:p w14:paraId="05006B4B" w14:textId="77777777" w:rsidR="00F87870" w:rsidRPr="00F87870" w:rsidRDefault="00F87870" w:rsidP="00F87870">
      <w:pPr>
        <w:spacing w:before="100" w:beforeAutospacing="1" w:after="100" w:afterAutospacing="1"/>
        <w:rPr>
          <w:rFonts w:ascii="Times New Roman" w:eastAsia="Times New Roman" w:hAnsi="Times New Roman" w:cs="Times New Roman"/>
          <w:sz w:val="24"/>
          <w:szCs w:val="24"/>
          <w:lang w:eastAsia="tr-TR"/>
        </w:rPr>
      </w:pPr>
      <w:r w:rsidRPr="00F87870">
        <w:rPr>
          <w:rFonts w:ascii="Times New Roman" w:eastAsia="Times New Roman" w:hAnsi="Times New Roman" w:cs="Times New Roman"/>
          <w:sz w:val="24"/>
          <w:szCs w:val="24"/>
          <w:lang w:eastAsia="tr-TR"/>
        </w:rPr>
        <w:lastRenderedPageBreak/>
        <w:t xml:space="preserve">[6] Hakan, T. U. N. A. (2022). Türkiye’deki Mağaraların Sağlık Turizmi Kapsamında İncelenmesi (Investıgatıon of Caves in Turkey Within The Scope of Health Tourism). </w:t>
      </w:r>
      <w:r w:rsidRPr="00F87870">
        <w:rPr>
          <w:rFonts w:ascii="Times New Roman" w:eastAsia="Times New Roman" w:hAnsi="Times New Roman" w:cs="Times New Roman"/>
          <w:i/>
          <w:iCs/>
          <w:sz w:val="24"/>
          <w:szCs w:val="24"/>
          <w:lang w:eastAsia="tr-TR"/>
        </w:rPr>
        <w:t>Journal of Tourism &amp; Gastronomy Studies</w:t>
      </w:r>
      <w:r w:rsidRPr="00F87870">
        <w:rPr>
          <w:rFonts w:ascii="Times New Roman" w:eastAsia="Times New Roman" w:hAnsi="Times New Roman" w:cs="Times New Roman"/>
          <w:sz w:val="24"/>
          <w:szCs w:val="24"/>
          <w:lang w:eastAsia="tr-TR"/>
        </w:rPr>
        <w:t>, 10(3), 1829-1843.</w:t>
      </w:r>
    </w:p>
    <w:p w14:paraId="7C20E23A" w14:textId="77777777" w:rsidR="00F87870" w:rsidRPr="00F87870" w:rsidRDefault="00F87870" w:rsidP="00F87870">
      <w:pPr>
        <w:spacing w:before="100" w:beforeAutospacing="1" w:after="100" w:afterAutospacing="1"/>
        <w:rPr>
          <w:rFonts w:ascii="Times New Roman" w:eastAsia="Times New Roman" w:hAnsi="Times New Roman" w:cs="Times New Roman"/>
          <w:sz w:val="24"/>
          <w:szCs w:val="24"/>
          <w:lang w:eastAsia="tr-TR"/>
        </w:rPr>
      </w:pPr>
      <w:r w:rsidRPr="00F87870">
        <w:rPr>
          <w:rFonts w:ascii="Times New Roman" w:eastAsia="Times New Roman" w:hAnsi="Times New Roman" w:cs="Times New Roman"/>
          <w:sz w:val="24"/>
          <w:szCs w:val="24"/>
          <w:lang w:eastAsia="tr-TR"/>
        </w:rPr>
        <w:t xml:space="preserve">[7] Dağdeviren, A. (2019). Çankırı Gastronomi Turizmine İlişkin Yerel Paydaşların Görüşleri (Local Stakeholders’ Views on Çankırı Gastronomy Tourism). </w:t>
      </w:r>
      <w:r w:rsidRPr="00F87870">
        <w:rPr>
          <w:rFonts w:ascii="Times New Roman" w:eastAsia="Times New Roman" w:hAnsi="Times New Roman" w:cs="Times New Roman"/>
          <w:i/>
          <w:iCs/>
          <w:sz w:val="24"/>
          <w:szCs w:val="24"/>
          <w:lang w:eastAsia="tr-TR"/>
        </w:rPr>
        <w:t>Journal of Tourism &amp; Gastronomy Studies</w:t>
      </w:r>
      <w:r w:rsidRPr="00F87870">
        <w:rPr>
          <w:rFonts w:ascii="Times New Roman" w:eastAsia="Times New Roman" w:hAnsi="Times New Roman" w:cs="Times New Roman"/>
          <w:sz w:val="24"/>
          <w:szCs w:val="24"/>
          <w:lang w:eastAsia="tr-TR"/>
        </w:rPr>
        <w:t>, 7(4), 3124-3139.</w:t>
      </w:r>
    </w:p>
    <w:p w14:paraId="1493BDF0" w14:textId="77777777" w:rsidR="00F87870" w:rsidRPr="00F87870" w:rsidRDefault="00F87870" w:rsidP="00F87870">
      <w:pPr>
        <w:spacing w:before="100" w:beforeAutospacing="1" w:after="100" w:afterAutospacing="1"/>
        <w:rPr>
          <w:rFonts w:ascii="Times New Roman" w:eastAsia="Times New Roman" w:hAnsi="Times New Roman" w:cs="Times New Roman"/>
          <w:sz w:val="24"/>
          <w:szCs w:val="24"/>
          <w:lang w:eastAsia="tr-TR"/>
        </w:rPr>
      </w:pPr>
      <w:r w:rsidRPr="00F87870">
        <w:rPr>
          <w:rFonts w:ascii="Times New Roman" w:eastAsia="Times New Roman" w:hAnsi="Times New Roman" w:cs="Times New Roman"/>
          <w:sz w:val="24"/>
          <w:szCs w:val="24"/>
          <w:lang w:eastAsia="tr-TR"/>
        </w:rPr>
        <w:t xml:space="preserve">[8] Tülek, B. (2021). Somut ve somut olmayan kültürel miras değerleriyle Çankırı kenti ve turizme katkısı. </w:t>
      </w:r>
      <w:r w:rsidRPr="00F87870">
        <w:rPr>
          <w:rFonts w:ascii="Times New Roman" w:eastAsia="Times New Roman" w:hAnsi="Times New Roman" w:cs="Times New Roman"/>
          <w:i/>
          <w:iCs/>
          <w:sz w:val="24"/>
          <w:szCs w:val="24"/>
          <w:lang w:eastAsia="tr-TR"/>
        </w:rPr>
        <w:t>Avrupa Bilim ve Teknoloji Dergisi</w:t>
      </w:r>
      <w:r w:rsidRPr="00F87870">
        <w:rPr>
          <w:rFonts w:ascii="Times New Roman" w:eastAsia="Times New Roman" w:hAnsi="Times New Roman" w:cs="Times New Roman"/>
          <w:sz w:val="24"/>
          <w:szCs w:val="24"/>
          <w:lang w:eastAsia="tr-TR"/>
        </w:rPr>
        <w:t>, (23), 827-836.</w:t>
      </w:r>
    </w:p>
    <w:p w14:paraId="02EA6533" w14:textId="77777777" w:rsidR="00F87870" w:rsidRPr="00F87870" w:rsidRDefault="00F87870" w:rsidP="00F87870">
      <w:pPr>
        <w:spacing w:before="100" w:beforeAutospacing="1" w:after="100" w:afterAutospacing="1"/>
        <w:rPr>
          <w:rFonts w:ascii="Times New Roman" w:eastAsia="Times New Roman" w:hAnsi="Times New Roman" w:cs="Times New Roman"/>
          <w:sz w:val="24"/>
          <w:szCs w:val="24"/>
          <w:lang w:eastAsia="tr-TR"/>
        </w:rPr>
      </w:pPr>
      <w:r w:rsidRPr="00F87870">
        <w:rPr>
          <w:rFonts w:ascii="Times New Roman" w:eastAsia="Times New Roman" w:hAnsi="Times New Roman" w:cs="Times New Roman"/>
          <w:sz w:val="24"/>
          <w:szCs w:val="24"/>
          <w:lang w:eastAsia="tr-TR"/>
        </w:rPr>
        <w:t xml:space="preserve">[9] Deniz, K., &amp; Kadioglu, Y. K. (2023). Geochemistry of salts and the effect of trace elements on human health: Turkey salt resources. </w:t>
      </w:r>
      <w:r w:rsidRPr="00F87870">
        <w:rPr>
          <w:rFonts w:ascii="Times New Roman" w:eastAsia="Times New Roman" w:hAnsi="Times New Roman" w:cs="Times New Roman"/>
          <w:i/>
          <w:iCs/>
          <w:sz w:val="24"/>
          <w:szCs w:val="24"/>
          <w:lang w:eastAsia="tr-TR"/>
        </w:rPr>
        <w:t>International Journal of Environmental Analytical Chemistry</w:t>
      </w:r>
      <w:r w:rsidRPr="00F87870">
        <w:rPr>
          <w:rFonts w:ascii="Times New Roman" w:eastAsia="Times New Roman" w:hAnsi="Times New Roman" w:cs="Times New Roman"/>
          <w:sz w:val="24"/>
          <w:szCs w:val="24"/>
          <w:lang w:eastAsia="tr-TR"/>
        </w:rPr>
        <w:t>, 103(17), 5082-5100.</w:t>
      </w:r>
    </w:p>
    <w:p w14:paraId="52C4B2E4" w14:textId="277A53D1" w:rsidR="0007224B" w:rsidRPr="004F0667" w:rsidRDefault="0007224B" w:rsidP="00F87870">
      <w:pPr>
        <w:pStyle w:val="ListeParagraf"/>
        <w:widowControl w:val="0"/>
        <w:shd w:val="clear" w:color="auto" w:fill="FFFFFF"/>
        <w:tabs>
          <w:tab w:val="left" w:pos="426"/>
        </w:tabs>
        <w:suppressAutoHyphens/>
        <w:spacing w:after="0" w:line="23" w:lineRule="atLeast"/>
        <w:ind w:left="426"/>
        <w:contextualSpacing w:val="0"/>
        <w:jc w:val="both"/>
        <w:rPr>
          <w:rFonts w:ascii="Times New Roman" w:hAnsi="Times New Roman" w:cs="Times New Roman"/>
          <w:b/>
          <w:color w:val="FF0000"/>
          <w:highlight w:val="yellow"/>
          <w:lang w:val="en-US" w:eastAsia="tr-TR"/>
        </w:rPr>
      </w:pPr>
    </w:p>
    <w:sectPr w:rsidR="0007224B" w:rsidRPr="004F0667" w:rsidSect="008E75EF">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8" w:right="1021" w:bottom="1418" w:left="1021" w:header="709" w:footer="709" w:gutter="0"/>
      <w:pgNumType w:start="1"/>
      <w:cols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B2A3E" w14:textId="77777777" w:rsidR="00023639" w:rsidRDefault="00023639" w:rsidP="00A86FE2">
      <w:pPr>
        <w:spacing w:after="0"/>
      </w:pPr>
      <w:r>
        <w:separator/>
      </w:r>
    </w:p>
  </w:endnote>
  <w:endnote w:type="continuationSeparator" w:id="0">
    <w:p w14:paraId="6775A604" w14:textId="77777777" w:rsidR="00023639" w:rsidRDefault="00023639" w:rsidP="00A86F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OTF">
    <w:altName w:val="Arial"/>
    <w:panose1 w:val="00000000000000000000"/>
    <w:charset w:val="A2"/>
    <w:family w:val="swiss"/>
    <w:notTrueType/>
    <w:pitch w:val="default"/>
    <w:sig w:usb0="00000001"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Times New Roman Standar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ProgramThree">
    <w:panose1 w:val="00000000000000000000"/>
    <w:charset w:val="00"/>
    <w:family w:val="roman"/>
    <w:notTrueType/>
    <w:pitch w:val="fixed"/>
    <w:sig w:usb0="00000003" w:usb1="00000000" w:usb2="00000000" w:usb3="00000000" w:csb0="00000001" w:csb1="00000000"/>
  </w:font>
  <w:font w:name="Palatino">
    <w:altName w:val="Book Antiqua"/>
    <w:charset w:val="A2"/>
    <w:family w:val="roman"/>
    <w:pitch w:val="variable"/>
    <w:sig w:usb0="00000007" w:usb1="00000000" w:usb2="00000000" w:usb3="00000000" w:csb0="00000093" w:csb1="00000000"/>
  </w:font>
  <w:font w:name="Helvetica Condensed">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
    <w:panose1 w:val="02020603050405020304"/>
    <w:charset w:val="A2"/>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78EA0" w14:textId="77777777" w:rsidR="003159D2" w:rsidRDefault="003159D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34F78" w14:textId="77777777" w:rsidR="003159D2" w:rsidRDefault="003159D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685998"/>
      <w:docPartObj>
        <w:docPartGallery w:val="Page Numbers (Bottom of Page)"/>
        <w:docPartUnique/>
      </w:docPartObj>
    </w:sdtPr>
    <w:sdtEndPr/>
    <w:sdtContent>
      <w:p w14:paraId="7C9A0385" w14:textId="5A19F237" w:rsidR="003159D2" w:rsidRDefault="003159D2">
        <w:pPr>
          <w:pStyle w:val="Altbilgi"/>
          <w:jc w:val="center"/>
        </w:pPr>
        <w:r>
          <w:fldChar w:fldCharType="begin"/>
        </w:r>
        <w:r>
          <w:instrText>PAGE   \* MERGEFORMAT</w:instrText>
        </w:r>
        <w:r>
          <w:fldChar w:fldCharType="separate"/>
        </w:r>
        <w:r w:rsidR="007729B2">
          <w:rPr>
            <w:noProof/>
          </w:rPr>
          <w:t>1</w:t>
        </w:r>
        <w:r>
          <w:fldChar w:fldCharType="end"/>
        </w:r>
      </w:p>
    </w:sdtContent>
  </w:sdt>
  <w:p w14:paraId="3B86036C" w14:textId="77777777" w:rsidR="003159D2" w:rsidRDefault="003159D2" w:rsidP="005F4BC4">
    <w:pPr>
      <w:spacing w:after="0"/>
      <w:jc w:val="both"/>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AAC84" w14:textId="77777777" w:rsidR="00023639" w:rsidRDefault="00023639" w:rsidP="00A86FE2">
      <w:pPr>
        <w:spacing w:after="0"/>
      </w:pPr>
      <w:r>
        <w:separator/>
      </w:r>
    </w:p>
  </w:footnote>
  <w:footnote w:type="continuationSeparator" w:id="0">
    <w:p w14:paraId="337906BC" w14:textId="77777777" w:rsidR="00023639" w:rsidRDefault="00023639" w:rsidP="00A86FE2">
      <w:pPr>
        <w:spacing w:after="0"/>
      </w:pPr>
      <w:r>
        <w:continuationSeparator/>
      </w:r>
    </w:p>
  </w:footnote>
  <w:footnote w:id="1">
    <w:p w14:paraId="0E1C552D" w14:textId="30AD1372" w:rsidR="00296EE9" w:rsidRPr="00296EE9" w:rsidRDefault="00296EE9" w:rsidP="006E46CE">
      <w:pPr>
        <w:pStyle w:val="DipnotMetni"/>
        <w:ind w:firstLine="0"/>
        <w:rPr>
          <w:lang w:val="tr-TR"/>
        </w:rPr>
      </w:pPr>
      <w:r>
        <w:rPr>
          <w:lang w:val="tr-TR"/>
        </w:rPr>
        <w:t>*</w:t>
      </w:r>
      <w:r w:rsidRPr="00296EE9">
        <w:rPr>
          <w:rFonts w:ascii="Times New Roman" w:hAnsi="Times New Roman"/>
          <w:color w:val="000000" w:themeColor="text1"/>
          <w:sz w:val="16"/>
          <w:szCs w:val="16"/>
        </w:rPr>
        <w:t xml:space="preserve"> </w:t>
      </w:r>
      <w:r w:rsidRPr="00073776">
        <w:rPr>
          <w:rFonts w:ascii="Times New Roman" w:hAnsi="Times New Roman"/>
          <w:color w:val="000000" w:themeColor="text1"/>
          <w:sz w:val="16"/>
          <w:szCs w:val="16"/>
        </w:rPr>
        <w:t xml:space="preserve">Corresponding author. </w:t>
      </w:r>
      <w:r>
        <w:rPr>
          <w:rFonts w:ascii="Times New Roman" w:hAnsi="Times New Roman"/>
          <w:i/>
          <w:color w:val="000000" w:themeColor="text1"/>
          <w:sz w:val="16"/>
          <w:szCs w:val="16"/>
        </w:rPr>
        <w:t>e-</w:t>
      </w:r>
      <w:r w:rsidRPr="00073776">
        <w:rPr>
          <w:rFonts w:ascii="Times New Roman" w:hAnsi="Times New Roman"/>
          <w:i/>
          <w:color w:val="000000" w:themeColor="text1"/>
          <w:sz w:val="16"/>
          <w:szCs w:val="16"/>
        </w:rPr>
        <w:t>mail address</w:t>
      </w:r>
      <w:r>
        <w:rPr>
          <w:rFonts w:ascii="Times New Roman" w:hAnsi="Times New Roman"/>
          <w:i/>
          <w:color w:val="000000" w:themeColor="text1"/>
          <w:sz w:val="16"/>
          <w:szCs w:val="16"/>
        </w:rPr>
        <w:t>: .........</w:t>
      </w:r>
      <w:r w:rsidRPr="0061355D">
        <w:rPr>
          <w:rFonts w:ascii="Times New Roman" w:hAnsi="Times New Roman"/>
          <w:i/>
          <w:color w:val="000000" w:themeColor="text1"/>
          <w:sz w:val="16"/>
          <w:szCs w:val="16"/>
        </w:rPr>
        <w:t>@</w:t>
      </w:r>
      <w:r>
        <w:rPr>
          <w:rFonts w:ascii="Times New Roman" w:hAnsi="Times New Roman"/>
          <w:i/>
          <w:color w:val="000000" w:themeColor="text1"/>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A2443" w14:textId="77777777" w:rsidR="003159D2" w:rsidRDefault="003159D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AEFAD" w14:textId="77777777" w:rsidR="003159D2" w:rsidRDefault="003159D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848BD" w14:textId="77777777" w:rsidR="003159D2" w:rsidRDefault="003159D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1">
    <w:nsid w:val="00000001"/>
    <w:multiLevelType w:val="singleLevel"/>
    <w:tmpl w:val="00000001"/>
    <w:name w:val="WW8Num1"/>
    <w:lvl w:ilvl="0">
      <w:start w:val="1"/>
      <w:numFmt w:val="decimal"/>
      <w:lvlText w:val="%1."/>
      <w:lvlJc w:val="left"/>
      <w:pPr>
        <w:tabs>
          <w:tab w:val="num" w:pos="360"/>
        </w:tabs>
        <w:ind w:left="360" w:hanging="360"/>
      </w:pPr>
    </w:lvl>
  </w:abstractNum>
  <w:abstractNum w:abstractNumId="2">
    <w:nsid w:val="01E30747"/>
    <w:multiLevelType w:val="hybridMultilevel"/>
    <w:tmpl w:val="B3380CE6"/>
    <w:lvl w:ilvl="0" w:tplc="3B4A0B2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3087A67"/>
    <w:multiLevelType w:val="hybridMultilevel"/>
    <w:tmpl w:val="1F4E7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4425FB"/>
    <w:multiLevelType w:val="hybridMultilevel"/>
    <w:tmpl w:val="9010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27351C"/>
    <w:multiLevelType w:val="hybridMultilevel"/>
    <w:tmpl w:val="A1304BD0"/>
    <w:lvl w:ilvl="0" w:tplc="1040E844">
      <w:start w:val="1"/>
      <w:numFmt w:val="decimal"/>
      <w:lvlText w:val="[%1]."/>
      <w:lvlJc w:val="left"/>
      <w:pPr>
        <w:ind w:left="720" w:hanging="360"/>
      </w:pPr>
      <w:rPr>
        <w:rFonts w:hint="default"/>
      </w:rPr>
    </w:lvl>
    <w:lvl w:ilvl="1" w:tplc="CC9887FA">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92E4794"/>
    <w:multiLevelType w:val="hybridMultilevel"/>
    <w:tmpl w:val="3438A410"/>
    <w:lvl w:ilvl="0" w:tplc="1298B6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07214FE"/>
    <w:multiLevelType w:val="hybridMultilevel"/>
    <w:tmpl w:val="4300EBAA"/>
    <w:lvl w:ilvl="0" w:tplc="E990E3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9">
    <w:nsid w:val="1550616B"/>
    <w:multiLevelType w:val="hybridMultilevel"/>
    <w:tmpl w:val="0BF8715E"/>
    <w:lvl w:ilvl="0" w:tplc="865851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8577028"/>
    <w:multiLevelType w:val="multilevel"/>
    <w:tmpl w:val="D7206BDE"/>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8A65480"/>
    <w:multiLevelType w:val="singleLevel"/>
    <w:tmpl w:val="2AFEA5B4"/>
    <w:lvl w:ilvl="0">
      <w:start w:val="1"/>
      <w:numFmt w:val="upperRoman"/>
      <w:pStyle w:val="sectionhead1"/>
      <w:lvlText w:val="%1."/>
      <w:lvlJc w:val="left"/>
      <w:pPr>
        <w:tabs>
          <w:tab w:val="num" w:pos="720"/>
        </w:tabs>
        <w:ind w:left="720" w:hanging="720"/>
      </w:pPr>
      <w:rPr>
        <w:rFonts w:hint="default"/>
      </w:rPr>
    </w:lvl>
  </w:abstractNum>
  <w:abstractNum w:abstractNumId="12">
    <w:nsid w:val="25670AC5"/>
    <w:multiLevelType w:val="hybridMultilevel"/>
    <w:tmpl w:val="978E9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606131"/>
    <w:multiLevelType w:val="hybridMultilevel"/>
    <w:tmpl w:val="CEFC26DC"/>
    <w:lvl w:ilvl="0" w:tplc="AEE645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97236D"/>
    <w:multiLevelType w:val="hybridMultilevel"/>
    <w:tmpl w:val="1CECDAE6"/>
    <w:lvl w:ilvl="0" w:tplc="41FE0DCC">
      <w:start w:val="1"/>
      <w:numFmt w:val="decimal"/>
      <w:lvlText w:val="[%1]"/>
      <w:lvlJc w:val="left"/>
      <w:pPr>
        <w:ind w:left="360" w:hanging="360"/>
      </w:pPr>
      <w:rPr>
        <w:sz w:val="22"/>
        <w:szCs w:val="22"/>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5">
    <w:nsid w:val="2EDC6E76"/>
    <w:multiLevelType w:val="hybridMultilevel"/>
    <w:tmpl w:val="1BB446B2"/>
    <w:lvl w:ilvl="0" w:tplc="51EC54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91A5E76"/>
    <w:multiLevelType w:val="hybridMultilevel"/>
    <w:tmpl w:val="9F0E4360"/>
    <w:lvl w:ilvl="0" w:tplc="2A4AC37E">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nsid w:val="40506CD6"/>
    <w:multiLevelType w:val="hybridMultilevel"/>
    <w:tmpl w:val="56AE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4C547C"/>
    <w:multiLevelType w:val="hybridMultilevel"/>
    <w:tmpl w:val="DD0A594C"/>
    <w:lvl w:ilvl="0" w:tplc="1040E8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17A21CC"/>
    <w:multiLevelType w:val="hybridMultilevel"/>
    <w:tmpl w:val="AB742564"/>
    <w:lvl w:ilvl="0" w:tplc="F1726A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22D723B"/>
    <w:multiLevelType w:val="hybridMultilevel"/>
    <w:tmpl w:val="3DB25E16"/>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39316A9"/>
    <w:multiLevelType w:val="hybridMultilevel"/>
    <w:tmpl w:val="1B28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0D67DC"/>
    <w:multiLevelType w:val="hybridMultilevel"/>
    <w:tmpl w:val="ED2EA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531C3F"/>
    <w:multiLevelType w:val="hybridMultilevel"/>
    <w:tmpl w:val="8250A20A"/>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4063B6D"/>
    <w:multiLevelType w:val="hybridMultilevel"/>
    <w:tmpl w:val="F67EFEF8"/>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64F6CDC"/>
    <w:multiLevelType w:val="hybridMultilevel"/>
    <w:tmpl w:val="EC82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4B4553"/>
    <w:multiLevelType w:val="hybridMultilevel"/>
    <w:tmpl w:val="65003C9C"/>
    <w:lvl w:ilvl="0" w:tplc="F678E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542253"/>
    <w:multiLevelType w:val="hybridMultilevel"/>
    <w:tmpl w:val="3A5A1F3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29">
    <w:nsid w:val="669956C3"/>
    <w:multiLevelType w:val="hybridMultilevel"/>
    <w:tmpl w:val="9818635A"/>
    <w:lvl w:ilvl="0" w:tplc="7F2421BA">
      <w:start w:val="1"/>
      <w:numFmt w:val="decimal"/>
      <w:lvlText w:val="[%1]"/>
      <w:lvlJc w:val="left"/>
      <w:pPr>
        <w:ind w:left="721" w:hanging="360"/>
      </w:pPr>
      <w:rPr>
        <w:rFonts w:hint="default"/>
      </w:r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30">
    <w:nsid w:val="67755373"/>
    <w:multiLevelType w:val="multilevel"/>
    <w:tmpl w:val="F9F27DB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686960B5"/>
    <w:multiLevelType w:val="multilevel"/>
    <w:tmpl w:val="041F001F"/>
    <w:styleLink w:val="Stil2"/>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6A8B33F7"/>
    <w:multiLevelType w:val="hybridMultilevel"/>
    <w:tmpl w:val="EB14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025F0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04318C9"/>
    <w:multiLevelType w:val="hybridMultilevel"/>
    <w:tmpl w:val="1AB4EA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35">
    <w:nsid w:val="70E12D32"/>
    <w:multiLevelType w:val="hybridMultilevel"/>
    <w:tmpl w:val="2398DBD6"/>
    <w:lvl w:ilvl="0" w:tplc="F386FF64">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C1876D2"/>
    <w:multiLevelType w:val="hybridMultilevel"/>
    <w:tmpl w:val="A06E0F9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Arial"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Arial"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Arial" w:hint="default"/>
      </w:rPr>
    </w:lvl>
    <w:lvl w:ilvl="8" w:tplc="04090005" w:tentative="1">
      <w:start w:val="1"/>
      <w:numFmt w:val="bullet"/>
      <w:lvlText w:val=""/>
      <w:lvlJc w:val="left"/>
      <w:pPr>
        <w:ind w:left="6547" w:hanging="360"/>
      </w:pPr>
      <w:rPr>
        <w:rFonts w:ascii="Wingdings" w:hAnsi="Wingdings" w:hint="default"/>
      </w:rPr>
    </w:lvl>
  </w:abstractNum>
  <w:num w:numId="1">
    <w:abstractNumId w:val="17"/>
  </w:num>
  <w:num w:numId="2">
    <w:abstractNumId w:val="11"/>
  </w:num>
  <w:num w:numId="3">
    <w:abstractNumId w:val="8"/>
  </w:num>
  <w:num w:numId="4">
    <w:abstractNumId w:val="0"/>
  </w:num>
  <w:num w:numId="5">
    <w:abstractNumId w:val="31"/>
  </w:num>
  <w:num w:numId="6">
    <w:abstractNumId w:val="10"/>
  </w:num>
  <w:num w:numId="7">
    <w:abstractNumId w:val="4"/>
  </w:num>
  <w:num w:numId="8">
    <w:abstractNumId w:val="18"/>
  </w:num>
  <w:num w:numId="9">
    <w:abstractNumId w:val="26"/>
  </w:num>
  <w:num w:numId="10">
    <w:abstractNumId w:val="22"/>
  </w:num>
  <w:num w:numId="11">
    <w:abstractNumId w:val="12"/>
  </w:num>
  <w:num w:numId="12">
    <w:abstractNumId w:val="3"/>
  </w:num>
  <w:num w:numId="13">
    <w:abstractNumId w:val="23"/>
  </w:num>
  <w:num w:numId="14">
    <w:abstractNumId w:val="32"/>
  </w:num>
  <w:num w:numId="15">
    <w:abstractNumId w:val="34"/>
  </w:num>
  <w:num w:numId="16">
    <w:abstractNumId w:val="36"/>
  </w:num>
  <w:num w:numId="17">
    <w:abstractNumId w:val="13"/>
  </w:num>
  <w:num w:numId="18">
    <w:abstractNumId w:val="28"/>
  </w:num>
  <w:num w:numId="19">
    <w:abstractNumId w:val="30"/>
  </w:num>
  <w:num w:numId="20">
    <w:abstractNumId w:val="9"/>
  </w:num>
  <w:num w:numId="21">
    <w:abstractNumId w:val="19"/>
  </w:num>
  <w:num w:numId="22">
    <w:abstractNumId w:val="6"/>
  </w:num>
  <w:num w:numId="23">
    <w:abstractNumId w:val="25"/>
  </w:num>
  <w:num w:numId="24">
    <w:abstractNumId w:val="2"/>
  </w:num>
  <w:num w:numId="25">
    <w:abstractNumId w:val="7"/>
  </w:num>
  <w:num w:numId="26">
    <w:abstractNumId w:val="16"/>
  </w:num>
  <w:num w:numId="27">
    <w:abstractNumId w:val="15"/>
  </w:num>
  <w:num w:numId="28">
    <w:abstractNumId w:val="29"/>
  </w:num>
  <w:num w:numId="29">
    <w:abstractNumId w:val="33"/>
  </w:num>
  <w:num w:numId="30">
    <w:abstractNumId w:val="20"/>
  </w:num>
  <w:num w:numId="31">
    <w:abstractNumId w:val="2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5"/>
  </w:num>
  <w:num w:numId="35">
    <w:abstractNumId w:val="24"/>
  </w:num>
  <w:num w:numId="36">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xNDMyMTKzNDExMbVQ0lEKTi0uzszPAykwqwUA3LsxpSwAAAA="/>
  </w:docVars>
  <w:rsids>
    <w:rsidRoot w:val="00A71ABA"/>
    <w:rsid w:val="0000116C"/>
    <w:rsid w:val="000028EC"/>
    <w:rsid w:val="00002EBF"/>
    <w:rsid w:val="00004AD1"/>
    <w:rsid w:val="00005506"/>
    <w:rsid w:val="00012A16"/>
    <w:rsid w:val="00013D56"/>
    <w:rsid w:val="00014982"/>
    <w:rsid w:val="00016F9D"/>
    <w:rsid w:val="00021EC6"/>
    <w:rsid w:val="000226CA"/>
    <w:rsid w:val="00023639"/>
    <w:rsid w:val="0002363F"/>
    <w:rsid w:val="00023EFE"/>
    <w:rsid w:val="0002436F"/>
    <w:rsid w:val="000261CE"/>
    <w:rsid w:val="000305BF"/>
    <w:rsid w:val="00032FFA"/>
    <w:rsid w:val="0003318E"/>
    <w:rsid w:val="00034276"/>
    <w:rsid w:val="000409ED"/>
    <w:rsid w:val="00041319"/>
    <w:rsid w:val="00041D68"/>
    <w:rsid w:val="000463DA"/>
    <w:rsid w:val="000469B2"/>
    <w:rsid w:val="00055500"/>
    <w:rsid w:val="0005653D"/>
    <w:rsid w:val="000611FF"/>
    <w:rsid w:val="000617AA"/>
    <w:rsid w:val="00061A8B"/>
    <w:rsid w:val="00061C07"/>
    <w:rsid w:val="00061E30"/>
    <w:rsid w:val="0006225B"/>
    <w:rsid w:val="0006297B"/>
    <w:rsid w:val="00062BE6"/>
    <w:rsid w:val="00064BBD"/>
    <w:rsid w:val="000655C6"/>
    <w:rsid w:val="000662B9"/>
    <w:rsid w:val="00066659"/>
    <w:rsid w:val="000707A9"/>
    <w:rsid w:val="00071C0A"/>
    <w:rsid w:val="0007224B"/>
    <w:rsid w:val="00072722"/>
    <w:rsid w:val="00074338"/>
    <w:rsid w:val="000757B9"/>
    <w:rsid w:val="00077FCF"/>
    <w:rsid w:val="000817CC"/>
    <w:rsid w:val="000823EB"/>
    <w:rsid w:val="00090326"/>
    <w:rsid w:val="00091775"/>
    <w:rsid w:val="000934B8"/>
    <w:rsid w:val="000942D5"/>
    <w:rsid w:val="0009646C"/>
    <w:rsid w:val="000A14DB"/>
    <w:rsid w:val="000A3157"/>
    <w:rsid w:val="000A40EE"/>
    <w:rsid w:val="000A67B2"/>
    <w:rsid w:val="000B0C6C"/>
    <w:rsid w:val="000B367E"/>
    <w:rsid w:val="000C06AC"/>
    <w:rsid w:val="000C0A92"/>
    <w:rsid w:val="000C347D"/>
    <w:rsid w:val="000C3A09"/>
    <w:rsid w:val="000C6B1B"/>
    <w:rsid w:val="000C7C60"/>
    <w:rsid w:val="000D0BEA"/>
    <w:rsid w:val="000D0EB5"/>
    <w:rsid w:val="000D2A70"/>
    <w:rsid w:val="000D3738"/>
    <w:rsid w:val="000D49E3"/>
    <w:rsid w:val="000D5B95"/>
    <w:rsid w:val="000D5D76"/>
    <w:rsid w:val="000D6D50"/>
    <w:rsid w:val="000E3B9F"/>
    <w:rsid w:val="000E3BA5"/>
    <w:rsid w:val="000E3D1B"/>
    <w:rsid w:val="000E404A"/>
    <w:rsid w:val="000E43D9"/>
    <w:rsid w:val="000E48B2"/>
    <w:rsid w:val="000E621C"/>
    <w:rsid w:val="000F0B84"/>
    <w:rsid w:val="000F47E8"/>
    <w:rsid w:val="000F70EE"/>
    <w:rsid w:val="000F785A"/>
    <w:rsid w:val="0010259C"/>
    <w:rsid w:val="001031D3"/>
    <w:rsid w:val="001041BF"/>
    <w:rsid w:val="001046EF"/>
    <w:rsid w:val="001129EB"/>
    <w:rsid w:val="00116DC2"/>
    <w:rsid w:val="001173DB"/>
    <w:rsid w:val="001205BA"/>
    <w:rsid w:val="00120CD6"/>
    <w:rsid w:val="00124A89"/>
    <w:rsid w:val="001260BA"/>
    <w:rsid w:val="00126A73"/>
    <w:rsid w:val="0013468E"/>
    <w:rsid w:val="00135B74"/>
    <w:rsid w:val="001363CF"/>
    <w:rsid w:val="001402EB"/>
    <w:rsid w:val="00141D05"/>
    <w:rsid w:val="00141F50"/>
    <w:rsid w:val="00142D7D"/>
    <w:rsid w:val="00143506"/>
    <w:rsid w:val="001468FF"/>
    <w:rsid w:val="00150A43"/>
    <w:rsid w:val="001558FC"/>
    <w:rsid w:val="00156DA2"/>
    <w:rsid w:val="00161B9E"/>
    <w:rsid w:val="001634B1"/>
    <w:rsid w:val="00166435"/>
    <w:rsid w:val="001723FD"/>
    <w:rsid w:val="00176329"/>
    <w:rsid w:val="001772E4"/>
    <w:rsid w:val="001816E1"/>
    <w:rsid w:val="00182331"/>
    <w:rsid w:val="00183830"/>
    <w:rsid w:val="00185A1E"/>
    <w:rsid w:val="001869AE"/>
    <w:rsid w:val="0019128E"/>
    <w:rsid w:val="0019173F"/>
    <w:rsid w:val="00191E60"/>
    <w:rsid w:val="00192C46"/>
    <w:rsid w:val="00194791"/>
    <w:rsid w:val="00194CD5"/>
    <w:rsid w:val="00195FFD"/>
    <w:rsid w:val="001961A0"/>
    <w:rsid w:val="001A13FF"/>
    <w:rsid w:val="001A1F13"/>
    <w:rsid w:val="001A4BA4"/>
    <w:rsid w:val="001A5A10"/>
    <w:rsid w:val="001A724C"/>
    <w:rsid w:val="001A7F43"/>
    <w:rsid w:val="001B04BC"/>
    <w:rsid w:val="001B0B76"/>
    <w:rsid w:val="001B1186"/>
    <w:rsid w:val="001B16A1"/>
    <w:rsid w:val="001B18A8"/>
    <w:rsid w:val="001B2112"/>
    <w:rsid w:val="001B4B5F"/>
    <w:rsid w:val="001B685A"/>
    <w:rsid w:val="001B6D7B"/>
    <w:rsid w:val="001C0FEA"/>
    <w:rsid w:val="001C4717"/>
    <w:rsid w:val="001C6263"/>
    <w:rsid w:val="001C669B"/>
    <w:rsid w:val="001D0D7F"/>
    <w:rsid w:val="001D3D2D"/>
    <w:rsid w:val="001D4475"/>
    <w:rsid w:val="001D6477"/>
    <w:rsid w:val="001E2285"/>
    <w:rsid w:val="001E4578"/>
    <w:rsid w:val="001E4647"/>
    <w:rsid w:val="001F0C15"/>
    <w:rsid w:val="001F2869"/>
    <w:rsid w:val="001F2D29"/>
    <w:rsid w:val="001F3C5C"/>
    <w:rsid w:val="001F4149"/>
    <w:rsid w:val="001F4C7D"/>
    <w:rsid w:val="001F5AFE"/>
    <w:rsid w:val="001F62CD"/>
    <w:rsid w:val="001F740F"/>
    <w:rsid w:val="002017F8"/>
    <w:rsid w:val="00206EBB"/>
    <w:rsid w:val="002139A7"/>
    <w:rsid w:val="00217ABE"/>
    <w:rsid w:val="00220893"/>
    <w:rsid w:val="002219E7"/>
    <w:rsid w:val="0022604D"/>
    <w:rsid w:val="0023543B"/>
    <w:rsid w:val="00235FE5"/>
    <w:rsid w:val="002373CF"/>
    <w:rsid w:val="00242AF0"/>
    <w:rsid w:val="00243410"/>
    <w:rsid w:val="002435CE"/>
    <w:rsid w:val="002446C7"/>
    <w:rsid w:val="0024620B"/>
    <w:rsid w:val="002509A3"/>
    <w:rsid w:val="00252028"/>
    <w:rsid w:val="00253396"/>
    <w:rsid w:val="00255408"/>
    <w:rsid w:val="002621A5"/>
    <w:rsid w:val="0026305A"/>
    <w:rsid w:val="00265ED2"/>
    <w:rsid w:val="0027049F"/>
    <w:rsid w:val="002712C9"/>
    <w:rsid w:val="00274257"/>
    <w:rsid w:val="00275134"/>
    <w:rsid w:val="00277681"/>
    <w:rsid w:val="00282922"/>
    <w:rsid w:val="00283697"/>
    <w:rsid w:val="00283C2A"/>
    <w:rsid w:val="00283F06"/>
    <w:rsid w:val="002843D1"/>
    <w:rsid w:val="002849DA"/>
    <w:rsid w:val="0028552F"/>
    <w:rsid w:val="0029647A"/>
    <w:rsid w:val="00296EE9"/>
    <w:rsid w:val="002A041C"/>
    <w:rsid w:val="002A0598"/>
    <w:rsid w:val="002A198A"/>
    <w:rsid w:val="002A1C50"/>
    <w:rsid w:val="002A49B9"/>
    <w:rsid w:val="002A5C3A"/>
    <w:rsid w:val="002B0527"/>
    <w:rsid w:val="002B1A50"/>
    <w:rsid w:val="002B2A8A"/>
    <w:rsid w:val="002B3A67"/>
    <w:rsid w:val="002B5660"/>
    <w:rsid w:val="002B5B23"/>
    <w:rsid w:val="002B6939"/>
    <w:rsid w:val="002C018E"/>
    <w:rsid w:val="002C223B"/>
    <w:rsid w:val="002C2A1B"/>
    <w:rsid w:val="002C5284"/>
    <w:rsid w:val="002C7A08"/>
    <w:rsid w:val="002D563D"/>
    <w:rsid w:val="002D5AFE"/>
    <w:rsid w:val="002D6005"/>
    <w:rsid w:val="002D7D21"/>
    <w:rsid w:val="002E0A62"/>
    <w:rsid w:val="002E3230"/>
    <w:rsid w:val="002E45FC"/>
    <w:rsid w:val="002E5C5B"/>
    <w:rsid w:val="002E7AA4"/>
    <w:rsid w:val="002F4D18"/>
    <w:rsid w:val="002F4EF5"/>
    <w:rsid w:val="002F5562"/>
    <w:rsid w:val="002F6ACD"/>
    <w:rsid w:val="00304BED"/>
    <w:rsid w:val="00305082"/>
    <w:rsid w:val="003102CB"/>
    <w:rsid w:val="00310FEF"/>
    <w:rsid w:val="00313B5E"/>
    <w:rsid w:val="0031591A"/>
    <w:rsid w:val="003159D2"/>
    <w:rsid w:val="0031782F"/>
    <w:rsid w:val="00320AAB"/>
    <w:rsid w:val="003244FC"/>
    <w:rsid w:val="003268E5"/>
    <w:rsid w:val="003317C2"/>
    <w:rsid w:val="0033611C"/>
    <w:rsid w:val="00337C37"/>
    <w:rsid w:val="00342CCA"/>
    <w:rsid w:val="00342EAB"/>
    <w:rsid w:val="003436EF"/>
    <w:rsid w:val="003449F0"/>
    <w:rsid w:val="00345C8C"/>
    <w:rsid w:val="00353047"/>
    <w:rsid w:val="0035383D"/>
    <w:rsid w:val="00354B4D"/>
    <w:rsid w:val="00355CAE"/>
    <w:rsid w:val="003644DB"/>
    <w:rsid w:val="00364E03"/>
    <w:rsid w:val="00365A2E"/>
    <w:rsid w:val="003660B6"/>
    <w:rsid w:val="00367661"/>
    <w:rsid w:val="00371B57"/>
    <w:rsid w:val="00371ED6"/>
    <w:rsid w:val="00371EE5"/>
    <w:rsid w:val="00372D5A"/>
    <w:rsid w:val="00380946"/>
    <w:rsid w:val="003809DE"/>
    <w:rsid w:val="003811A1"/>
    <w:rsid w:val="00382649"/>
    <w:rsid w:val="003829A0"/>
    <w:rsid w:val="003832F7"/>
    <w:rsid w:val="00386535"/>
    <w:rsid w:val="00390CFF"/>
    <w:rsid w:val="0039131A"/>
    <w:rsid w:val="00394F02"/>
    <w:rsid w:val="00395ECD"/>
    <w:rsid w:val="003A09DA"/>
    <w:rsid w:val="003A283B"/>
    <w:rsid w:val="003A3D9A"/>
    <w:rsid w:val="003A567B"/>
    <w:rsid w:val="003A59A7"/>
    <w:rsid w:val="003A79B6"/>
    <w:rsid w:val="003B1029"/>
    <w:rsid w:val="003B1C96"/>
    <w:rsid w:val="003B41DF"/>
    <w:rsid w:val="003B5F92"/>
    <w:rsid w:val="003C3FDC"/>
    <w:rsid w:val="003C74B9"/>
    <w:rsid w:val="003C7CC2"/>
    <w:rsid w:val="003D223F"/>
    <w:rsid w:val="003D304F"/>
    <w:rsid w:val="003D3818"/>
    <w:rsid w:val="003E3010"/>
    <w:rsid w:val="003E5758"/>
    <w:rsid w:val="003E70C9"/>
    <w:rsid w:val="003F1FCB"/>
    <w:rsid w:val="003F6A44"/>
    <w:rsid w:val="003F6BB3"/>
    <w:rsid w:val="003F6CB6"/>
    <w:rsid w:val="003F7099"/>
    <w:rsid w:val="004020EB"/>
    <w:rsid w:val="004021CF"/>
    <w:rsid w:val="004050E8"/>
    <w:rsid w:val="004051C9"/>
    <w:rsid w:val="00407EEA"/>
    <w:rsid w:val="004116D0"/>
    <w:rsid w:val="00413652"/>
    <w:rsid w:val="00413711"/>
    <w:rsid w:val="00413C80"/>
    <w:rsid w:val="00413FA7"/>
    <w:rsid w:val="004154A7"/>
    <w:rsid w:val="004155D5"/>
    <w:rsid w:val="00416553"/>
    <w:rsid w:val="00416674"/>
    <w:rsid w:val="00416E14"/>
    <w:rsid w:val="00417C09"/>
    <w:rsid w:val="00420D55"/>
    <w:rsid w:val="00422658"/>
    <w:rsid w:val="00424CF1"/>
    <w:rsid w:val="00426EAE"/>
    <w:rsid w:val="00430B3C"/>
    <w:rsid w:val="0043126F"/>
    <w:rsid w:val="00432432"/>
    <w:rsid w:val="00432B5A"/>
    <w:rsid w:val="00432CE6"/>
    <w:rsid w:val="004331E7"/>
    <w:rsid w:val="004342E3"/>
    <w:rsid w:val="00434DEA"/>
    <w:rsid w:val="00442A74"/>
    <w:rsid w:val="004453C1"/>
    <w:rsid w:val="004474BE"/>
    <w:rsid w:val="00453183"/>
    <w:rsid w:val="00456919"/>
    <w:rsid w:val="00460252"/>
    <w:rsid w:val="00465385"/>
    <w:rsid w:val="00465F1E"/>
    <w:rsid w:val="00470461"/>
    <w:rsid w:val="0047110A"/>
    <w:rsid w:val="00471EA6"/>
    <w:rsid w:val="00475581"/>
    <w:rsid w:val="00480284"/>
    <w:rsid w:val="00480593"/>
    <w:rsid w:val="00482EB4"/>
    <w:rsid w:val="0048670B"/>
    <w:rsid w:val="004868B8"/>
    <w:rsid w:val="004907F1"/>
    <w:rsid w:val="004920FD"/>
    <w:rsid w:val="00493A62"/>
    <w:rsid w:val="00495871"/>
    <w:rsid w:val="004A0AAF"/>
    <w:rsid w:val="004A4C36"/>
    <w:rsid w:val="004B03AE"/>
    <w:rsid w:val="004B3504"/>
    <w:rsid w:val="004B5DD7"/>
    <w:rsid w:val="004C280E"/>
    <w:rsid w:val="004C3D0B"/>
    <w:rsid w:val="004C4B76"/>
    <w:rsid w:val="004C4BF6"/>
    <w:rsid w:val="004C6E45"/>
    <w:rsid w:val="004C751B"/>
    <w:rsid w:val="004D27D7"/>
    <w:rsid w:val="004D3CD6"/>
    <w:rsid w:val="004D5227"/>
    <w:rsid w:val="004E02A8"/>
    <w:rsid w:val="004E326F"/>
    <w:rsid w:val="004E5A55"/>
    <w:rsid w:val="004E5E59"/>
    <w:rsid w:val="004E7E58"/>
    <w:rsid w:val="004F0667"/>
    <w:rsid w:val="004F1277"/>
    <w:rsid w:val="004F253D"/>
    <w:rsid w:val="004F2FA0"/>
    <w:rsid w:val="004F5B28"/>
    <w:rsid w:val="004F6821"/>
    <w:rsid w:val="004F6A3A"/>
    <w:rsid w:val="004F7DBB"/>
    <w:rsid w:val="00500F83"/>
    <w:rsid w:val="00503BC9"/>
    <w:rsid w:val="005056EC"/>
    <w:rsid w:val="005062E2"/>
    <w:rsid w:val="0051203B"/>
    <w:rsid w:val="00514D93"/>
    <w:rsid w:val="00515455"/>
    <w:rsid w:val="005277F7"/>
    <w:rsid w:val="00530C66"/>
    <w:rsid w:val="00531227"/>
    <w:rsid w:val="00533E13"/>
    <w:rsid w:val="005352D8"/>
    <w:rsid w:val="00537DFA"/>
    <w:rsid w:val="00540509"/>
    <w:rsid w:val="00541C4A"/>
    <w:rsid w:val="005434BD"/>
    <w:rsid w:val="00544AD5"/>
    <w:rsid w:val="00547545"/>
    <w:rsid w:val="005528B7"/>
    <w:rsid w:val="00553D2A"/>
    <w:rsid w:val="005646EB"/>
    <w:rsid w:val="00566747"/>
    <w:rsid w:val="00570F7E"/>
    <w:rsid w:val="00574293"/>
    <w:rsid w:val="005823D5"/>
    <w:rsid w:val="00583C3A"/>
    <w:rsid w:val="0058434C"/>
    <w:rsid w:val="00584664"/>
    <w:rsid w:val="005865C5"/>
    <w:rsid w:val="00586A54"/>
    <w:rsid w:val="00587FAA"/>
    <w:rsid w:val="00590CF1"/>
    <w:rsid w:val="0059146B"/>
    <w:rsid w:val="005923C6"/>
    <w:rsid w:val="0059456C"/>
    <w:rsid w:val="00595134"/>
    <w:rsid w:val="00596E83"/>
    <w:rsid w:val="005A1A59"/>
    <w:rsid w:val="005A4189"/>
    <w:rsid w:val="005A48B5"/>
    <w:rsid w:val="005A63DA"/>
    <w:rsid w:val="005A6DE3"/>
    <w:rsid w:val="005A76D1"/>
    <w:rsid w:val="005B0B20"/>
    <w:rsid w:val="005B1FE7"/>
    <w:rsid w:val="005B2675"/>
    <w:rsid w:val="005B38AD"/>
    <w:rsid w:val="005C08A1"/>
    <w:rsid w:val="005C23CF"/>
    <w:rsid w:val="005D4955"/>
    <w:rsid w:val="005D5963"/>
    <w:rsid w:val="005E0BA1"/>
    <w:rsid w:val="005E2170"/>
    <w:rsid w:val="005E509C"/>
    <w:rsid w:val="005E5971"/>
    <w:rsid w:val="005E6455"/>
    <w:rsid w:val="005E6C0B"/>
    <w:rsid w:val="005E6E3E"/>
    <w:rsid w:val="005F0644"/>
    <w:rsid w:val="005F3CE3"/>
    <w:rsid w:val="005F4BC4"/>
    <w:rsid w:val="006004E2"/>
    <w:rsid w:val="006011E1"/>
    <w:rsid w:val="006021BE"/>
    <w:rsid w:val="006079D3"/>
    <w:rsid w:val="00607FE8"/>
    <w:rsid w:val="00610A15"/>
    <w:rsid w:val="00610C1C"/>
    <w:rsid w:val="00611247"/>
    <w:rsid w:val="0061355D"/>
    <w:rsid w:val="006137A8"/>
    <w:rsid w:val="00617004"/>
    <w:rsid w:val="00617C1A"/>
    <w:rsid w:val="006208C6"/>
    <w:rsid w:val="0062147C"/>
    <w:rsid w:val="006218C8"/>
    <w:rsid w:val="00621D92"/>
    <w:rsid w:val="00623372"/>
    <w:rsid w:val="006246B1"/>
    <w:rsid w:val="006246F8"/>
    <w:rsid w:val="00626DB8"/>
    <w:rsid w:val="0063102C"/>
    <w:rsid w:val="00631E69"/>
    <w:rsid w:val="006335B2"/>
    <w:rsid w:val="006353DD"/>
    <w:rsid w:val="006378EC"/>
    <w:rsid w:val="006420AA"/>
    <w:rsid w:val="006469F5"/>
    <w:rsid w:val="00646AB3"/>
    <w:rsid w:val="00651CE0"/>
    <w:rsid w:val="00652B2B"/>
    <w:rsid w:val="006535C7"/>
    <w:rsid w:val="00653E62"/>
    <w:rsid w:val="006578D9"/>
    <w:rsid w:val="006637E4"/>
    <w:rsid w:val="0066401F"/>
    <w:rsid w:val="00665E35"/>
    <w:rsid w:val="00667C07"/>
    <w:rsid w:val="006716E0"/>
    <w:rsid w:val="00673F24"/>
    <w:rsid w:val="0067546F"/>
    <w:rsid w:val="00676032"/>
    <w:rsid w:val="006762DF"/>
    <w:rsid w:val="00685B8B"/>
    <w:rsid w:val="00685C58"/>
    <w:rsid w:val="00692461"/>
    <w:rsid w:val="0069654D"/>
    <w:rsid w:val="00697A35"/>
    <w:rsid w:val="006A2D9C"/>
    <w:rsid w:val="006A4277"/>
    <w:rsid w:val="006B2143"/>
    <w:rsid w:val="006B6D80"/>
    <w:rsid w:val="006B6E69"/>
    <w:rsid w:val="006C022E"/>
    <w:rsid w:val="006C0327"/>
    <w:rsid w:val="006C552F"/>
    <w:rsid w:val="006C6A54"/>
    <w:rsid w:val="006C7EB9"/>
    <w:rsid w:val="006D17CC"/>
    <w:rsid w:val="006D709A"/>
    <w:rsid w:val="006E11E5"/>
    <w:rsid w:val="006E15DF"/>
    <w:rsid w:val="006E3380"/>
    <w:rsid w:val="006E43E3"/>
    <w:rsid w:val="006E46CE"/>
    <w:rsid w:val="006E4B22"/>
    <w:rsid w:val="006E4BCC"/>
    <w:rsid w:val="006E4F11"/>
    <w:rsid w:val="006E5424"/>
    <w:rsid w:val="006F03E6"/>
    <w:rsid w:val="006F16E6"/>
    <w:rsid w:val="006F1C46"/>
    <w:rsid w:val="006F2B55"/>
    <w:rsid w:val="006F5E99"/>
    <w:rsid w:val="0070184A"/>
    <w:rsid w:val="007022BB"/>
    <w:rsid w:val="00702B4B"/>
    <w:rsid w:val="007044C2"/>
    <w:rsid w:val="00704D09"/>
    <w:rsid w:val="00705974"/>
    <w:rsid w:val="007073D6"/>
    <w:rsid w:val="00713484"/>
    <w:rsid w:val="00717E99"/>
    <w:rsid w:val="007217A8"/>
    <w:rsid w:val="00724D87"/>
    <w:rsid w:val="00737083"/>
    <w:rsid w:val="00737FD0"/>
    <w:rsid w:val="00740061"/>
    <w:rsid w:val="007466C7"/>
    <w:rsid w:val="007475D4"/>
    <w:rsid w:val="00753C67"/>
    <w:rsid w:val="007547D2"/>
    <w:rsid w:val="007550F6"/>
    <w:rsid w:val="007563BE"/>
    <w:rsid w:val="007575CE"/>
    <w:rsid w:val="00757F6D"/>
    <w:rsid w:val="007664D5"/>
    <w:rsid w:val="007704A2"/>
    <w:rsid w:val="00771441"/>
    <w:rsid w:val="007729B2"/>
    <w:rsid w:val="00790211"/>
    <w:rsid w:val="00790946"/>
    <w:rsid w:val="007920CE"/>
    <w:rsid w:val="0079379D"/>
    <w:rsid w:val="00794F14"/>
    <w:rsid w:val="00795576"/>
    <w:rsid w:val="007A0337"/>
    <w:rsid w:val="007A13CD"/>
    <w:rsid w:val="007A26D2"/>
    <w:rsid w:val="007A33D4"/>
    <w:rsid w:val="007A3474"/>
    <w:rsid w:val="007A3B69"/>
    <w:rsid w:val="007A3C47"/>
    <w:rsid w:val="007A7A2B"/>
    <w:rsid w:val="007A7EB7"/>
    <w:rsid w:val="007B2325"/>
    <w:rsid w:val="007B3240"/>
    <w:rsid w:val="007B369A"/>
    <w:rsid w:val="007B47CE"/>
    <w:rsid w:val="007B7C36"/>
    <w:rsid w:val="007C0293"/>
    <w:rsid w:val="007C3AA1"/>
    <w:rsid w:val="007D05D7"/>
    <w:rsid w:val="007D0DCC"/>
    <w:rsid w:val="007D3D0A"/>
    <w:rsid w:val="007D49B8"/>
    <w:rsid w:val="007E3FDB"/>
    <w:rsid w:val="007E75C3"/>
    <w:rsid w:val="007F2498"/>
    <w:rsid w:val="007F3721"/>
    <w:rsid w:val="007F5C18"/>
    <w:rsid w:val="007F5C3B"/>
    <w:rsid w:val="007F7E87"/>
    <w:rsid w:val="0080349B"/>
    <w:rsid w:val="00806F69"/>
    <w:rsid w:val="00807439"/>
    <w:rsid w:val="008145E6"/>
    <w:rsid w:val="008162E0"/>
    <w:rsid w:val="00821662"/>
    <w:rsid w:val="00823241"/>
    <w:rsid w:val="008247FE"/>
    <w:rsid w:val="00825379"/>
    <w:rsid w:val="00825BB9"/>
    <w:rsid w:val="00826A4E"/>
    <w:rsid w:val="00826AB4"/>
    <w:rsid w:val="00830561"/>
    <w:rsid w:val="00832850"/>
    <w:rsid w:val="00833927"/>
    <w:rsid w:val="008407DF"/>
    <w:rsid w:val="0084219B"/>
    <w:rsid w:val="008421FA"/>
    <w:rsid w:val="00842581"/>
    <w:rsid w:val="00843360"/>
    <w:rsid w:val="0084363D"/>
    <w:rsid w:val="00847B34"/>
    <w:rsid w:val="00851BA3"/>
    <w:rsid w:val="00855BC4"/>
    <w:rsid w:val="008564C0"/>
    <w:rsid w:val="00860B75"/>
    <w:rsid w:val="00860E25"/>
    <w:rsid w:val="00862AC4"/>
    <w:rsid w:val="00863695"/>
    <w:rsid w:val="008657DB"/>
    <w:rsid w:val="00871B0F"/>
    <w:rsid w:val="0087228C"/>
    <w:rsid w:val="00872384"/>
    <w:rsid w:val="00872CEE"/>
    <w:rsid w:val="008737FB"/>
    <w:rsid w:val="008744C5"/>
    <w:rsid w:val="00874985"/>
    <w:rsid w:val="008766BA"/>
    <w:rsid w:val="008801C3"/>
    <w:rsid w:val="008835DD"/>
    <w:rsid w:val="00885DC9"/>
    <w:rsid w:val="00890B2E"/>
    <w:rsid w:val="00896140"/>
    <w:rsid w:val="008A185F"/>
    <w:rsid w:val="008A2DB4"/>
    <w:rsid w:val="008A6108"/>
    <w:rsid w:val="008A7AFF"/>
    <w:rsid w:val="008B3D1C"/>
    <w:rsid w:val="008C2AD1"/>
    <w:rsid w:val="008C347E"/>
    <w:rsid w:val="008C355E"/>
    <w:rsid w:val="008C5FCE"/>
    <w:rsid w:val="008D1B4F"/>
    <w:rsid w:val="008D2A6D"/>
    <w:rsid w:val="008D62E7"/>
    <w:rsid w:val="008E09F7"/>
    <w:rsid w:val="008E1A70"/>
    <w:rsid w:val="008E1FF1"/>
    <w:rsid w:val="008E4634"/>
    <w:rsid w:val="008E75EF"/>
    <w:rsid w:val="008E7D53"/>
    <w:rsid w:val="008F11A6"/>
    <w:rsid w:val="008F3DBD"/>
    <w:rsid w:val="009052C0"/>
    <w:rsid w:val="009059B4"/>
    <w:rsid w:val="00906B48"/>
    <w:rsid w:val="009072A7"/>
    <w:rsid w:val="00907C17"/>
    <w:rsid w:val="009131C2"/>
    <w:rsid w:val="009132C3"/>
    <w:rsid w:val="00914531"/>
    <w:rsid w:val="00915143"/>
    <w:rsid w:val="00915340"/>
    <w:rsid w:val="00916440"/>
    <w:rsid w:val="00916DCB"/>
    <w:rsid w:val="0092030C"/>
    <w:rsid w:val="00920D83"/>
    <w:rsid w:val="009211F0"/>
    <w:rsid w:val="00923187"/>
    <w:rsid w:val="009243C1"/>
    <w:rsid w:val="009262C7"/>
    <w:rsid w:val="00933F2F"/>
    <w:rsid w:val="009345DA"/>
    <w:rsid w:val="00934825"/>
    <w:rsid w:val="00936091"/>
    <w:rsid w:val="00936C67"/>
    <w:rsid w:val="009402AF"/>
    <w:rsid w:val="00940FBA"/>
    <w:rsid w:val="00941134"/>
    <w:rsid w:val="00942657"/>
    <w:rsid w:val="0094570A"/>
    <w:rsid w:val="00946D5D"/>
    <w:rsid w:val="009541C9"/>
    <w:rsid w:val="00955BF0"/>
    <w:rsid w:val="009568A4"/>
    <w:rsid w:val="0096626A"/>
    <w:rsid w:val="00967D1C"/>
    <w:rsid w:val="00972025"/>
    <w:rsid w:val="00973568"/>
    <w:rsid w:val="00975B9D"/>
    <w:rsid w:val="009776D9"/>
    <w:rsid w:val="0097784A"/>
    <w:rsid w:val="00980517"/>
    <w:rsid w:val="009812A7"/>
    <w:rsid w:val="0098513F"/>
    <w:rsid w:val="00986F68"/>
    <w:rsid w:val="00992AA4"/>
    <w:rsid w:val="00992DCA"/>
    <w:rsid w:val="009946DD"/>
    <w:rsid w:val="00996E18"/>
    <w:rsid w:val="009A5040"/>
    <w:rsid w:val="009A61C7"/>
    <w:rsid w:val="009A6452"/>
    <w:rsid w:val="009A6660"/>
    <w:rsid w:val="009A723A"/>
    <w:rsid w:val="009B0D45"/>
    <w:rsid w:val="009B13BA"/>
    <w:rsid w:val="009B2255"/>
    <w:rsid w:val="009B234A"/>
    <w:rsid w:val="009B29ED"/>
    <w:rsid w:val="009B2CE0"/>
    <w:rsid w:val="009B453D"/>
    <w:rsid w:val="009B6CA3"/>
    <w:rsid w:val="009B6DD2"/>
    <w:rsid w:val="009C07A6"/>
    <w:rsid w:val="009C18DB"/>
    <w:rsid w:val="009C3DF5"/>
    <w:rsid w:val="009C52FC"/>
    <w:rsid w:val="009C5321"/>
    <w:rsid w:val="009D0710"/>
    <w:rsid w:val="009D7734"/>
    <w:rsid w:val="009E205B"/>
    <w:rsid w:val="009E4E8F"/>
    <w:rsid w:val="009E72AB"/>
    <w:rsid w:val="009F270C"/>
    <w:rsid w:val="009F4DD3"/>
    <w:rsid w:val="009F53D9"/>
    <w:rsid w:val="009F6DEF"/>
    <w:rsid w:val="009F71D1"/>
    <w:rsid w:val="00A0007F"/>
    <w:rsid w:val="00A10842"/>
    <w:rsid w:val="00A12F8A"/>
    <w:rsid w:val="00A14CF7"/>
    <w:rsid w:val="00A20679"/>
    <w:rsid w:val="00A219F5"/>
    <w:rsid w:val="00A3233F"/>
    <w:rsid w:val="00A32C29"/>
    <w:rsid w:val="00A330F8"/>
    <w:rsid w:val="00A34914"/>
    <w:rsid w:val="00A36302"/>
    <w:rsid w:val="00A36D7C"/>
    <w:rsid w:val="00A4005A"/>
    <w:rsid w:val="00A42C6A"/>
    <w:rsid w:val="00A4562B"/>
    <w:rsid w:val="00A56606"/>
    <w:rsid w:val="00A57AAA"/>
    <w:rsid w:val="00A57E35"/>
    <w:rsid w:val="00A60C92"/>
    <w:rsid w:val="00A6301E"/>
    <w:rsid w:val="00A64ADC"/>
    <w:rsid w:val="00A65C64"/>
    <w:rsid w:val="00A6615E"/>
    <w:rsid w:val="00A664CE"/>
    <w:rsid w:val="00A66F08"/>
    <w:rsid w:val="00A67DDD"/>
    <w:rsid w:val="00A700A3"/>
    <w:rsid w:val="00A71ABA"/>
    <w:rsid w:val="00A74F8F"/>
    <w:rsid w:val="00A7544C"/>
    <w:rsid w:val="00A82329"/>
    <w:rsid w:val="00A85A31"/>
    <w:rsid w:val="00A86FE2"/>
    <w:rsid w:val="00A937C1"/>
    <w:rsid w:val="00A93FBE"/>
    <w:rsid w:val="00A94A60"/>
    <w:rsid w:val="00A95134"/>
    <w:rsid w:val="00AA0698"/>
    <w:rsid w:val="00AA160C"/>
    <w:rsid w:val="00AA17C3"/>
    <w:rsid w:val="00AA4126"/>
    <w:rsid w:val="00AA57DE"/>
    <w:rsid w:val="00AA712A"/>
    <w:rsid w:val="00AA7B67"/>
    <w:rsid w:val="00AB0FE8"/>
    <w:rsid w:val="00AB2C51"/>
    <w:rsid w:val="00AC1177"/>
    <w:rsid w:val="00AC167A"/>
    <w:rsid w:val="00AC1FBA"/>
    <w:rsid w:val="00AC248A"/>
    <w:rsid w:val="00AC322C"/>
    <w:rsid w:val="00AC5421"/>
    <w:rsid w:val="00AC5DA3"/>
    <w:rsid w:val="00AC5ED3"/>
    <w:rsid w:val="00AD1149"/>
    <w:rsid w:val="00AD25A2"/>
    <w:rsid w:val="00AD405B"/>
    <w:rsid w:val="00AD41FA"/>
    <w:rsid w:val="00AD4421"/>
    <w:rsid w:val="00AD6331"/>
    <w:rsid w:val="00AD7795"/>
    <w:rsid w:val="00AD7C8F"/>
    <w:rsid w:val="00AF062F"/>
    <w:rsid w:val="00AF2747"/>
    <w:rsid w:val="00AF3424"/>
    <w:rsid w:val="00AF3867"/>
    <w:rsid w:val="00B00E26"/>
    <w:rsid w:val="00B01DAC"/>
    <w:rsid w:val="00B04156"/>
    <w:rsid w:val="00B04BE4"/>
    <w:rsid w:val="00B05A6F"/>
    <w:rsid w:val="00B06340"/>
    <w:rsid w:val="00B104E4"/>
    <w:rsid w:val="00B11128"/>
    <w:rsid w:val="00B12F60"/>
    <w:rsid w:val="00B14BC6"/>
    <w:rsid w:val="00B14D9B"/>
    <w:rsid w:val="00B16D35"/>
    <w:rsid w:val="00B16D97"/>
    <w:rsid w:val="00B2099A"/>
    <w:rsid w:val="00B21F96"/>
    <w:rsid w:val="00B24197"/>
    <w:rsid w:val="00B27341"/>
    <w:rsid w:val="00B27E4D"/>
    <w:rsid w:val="00B36BFC"/>
    <w:rsid w:val="00B37277"/>
    <w:rsid w:val="00B407D3"/>
    <w:rsid w:val="00B428CC"/>
    <w:rsid w:val="00B52B8D"/>
    <w:rsid w:val="00B605CD"/>
    <w:rsid w:val="00B61528"/>
    <w:rsid w:val="00B65BCA"/>
    <w:rsid w:val="00B65F5C"/>
    <w:rsid w:val="00B6606C"/>
    <w:rsid w:val="00B66322"/>
    <w:rsid w:val="00B6722F"/>
    <w:rsid w:val="00B67892"/>
    <w:rsid w:val="00B7076A"/>
    <w:rsid w:val="00B72052"/>
    <w:rsid w:val="00B74918"/>
    <w:rsid w:val="00B816E3"/>
    <w:rsid w:val="00B82756"/>
    <w:rsid w:val="00B8440E"/>
    <w:rsid w:val="00B85FEA"/>
    <w:rsid w:val="00B86F73"/>
    <w:rsid w:val="00B87247"/>
    <w:rsid w:val="00B9116C"/>
    <w:rsid w:val="00B96939"/>
    <w:rsid w:val="00B976E8"/>
    <w:rsid w:val="00B97B18"/>
    <w:rsid w:val="00BA29D0"/>
    <w:rsid w:val="00BA37CA"/>
    <w:rsid w:val="00BA518C"/>
    <w:rsid w:val="00BA5F5F"/>
    <w:rsid w:val="00BA6BEF"/>
    <w:rsid w:val="00BB0A22"/>
    <w:rsid w:val="00BB4DBF"/>
    <w:rsid w:val="00BC3B30"/>
    <w:rsid w:val="00BD0AA3"/>
    <w:rsid w:val="00BD233F"/>
    <w:rsid w:val="00BD2ADD"/>
    <w:rsid w:val="00BD3351"/>
    <w:rsid w:val="00BD39B5"/>
    <w:rsid w:val="00BD39CA"/>
    <w:rsid w:val="00BD3C25"/>
    <w:rsid w:val="00BD3CDD"/>
    <w:rsid w:val="00BD4395"/>
    <w:rsid w:val="00BD57D7"/>
    <w:rsid w:val="00BD6FC3"/>
    <w:rsid w:val="00BD79DA"/>
    <w:rsid w:val="00BE05BF"/>
    <w:rsid w:val="00BE0964"/>
    <w:rsid w:val="00BE3856"/>
    <w:rsid w:val="00BE446F"/>
    <w:rsid w:val="00BE4EDD"/>
    <w:rsid w:val="00BE6CEC"/>
    <w:rsid w:val="00BE6EF9"/>
    <w:rsid w:val="00BF36AC"/>
    <w:rsid w:val="00BF44F4"/>
    <w:rsid w:val="00BF4832"/>
    <w:rsid w:val="00BF4DBC"/>
    <w:rsid w:val="00BF5D90"/>
    <w:rsid w:val="00BF6FE4"/>
    <w:rsid w:val="00C00D5F"/>
    <w:rsid w:val="00C02A5C"/>
    <w:rsid w:val="00C05C4B"/>
    <w:rsid w:val="00C1086C"/>
    <w:rsid w:val="00C112CA"/>
    <w:rsid w:val="00C17BD4"/>
    <w:rsid w:val="00C17FB7"/>
    <w:rsid w:val="00C20C4B"/>
    <w:rsid w:val="00C21BDB"/>
    <w:rsid w:val="00C23118"/>
    <w:rsid w:val="00C245B2"/>
    <w:rsid w:val="00C26C86"/>
    <w:rsid w:val="00C3080E"/>
    <w:rsid w:val="00C375BC"/>
    <w:rsid w:val="00C40CDB"/>
    <w:rsid w:val="00C41B53"/>
    <w:rsid w:val="00C421E6"/>
    <w:rsid w:val="00C42E90"/>
    <w:rsid w:val="00C4392E"/>
    <w:rsid w:val="00C47142"/>
    <w:rsid w:val="00C50E9D"/>
    <w:rsid w:val="00C53D14"/>
    <w:rsid w:val="00C63986"/>
    <w:rsid w:val="00C63FE3"/>
    <w:rsid w:val="00C64DA3"/>
    <w:rsid w:val="00C7136C"/>
    <w:rsid w:val="00C733B1"/>
    <w:rsid w:val="00C73E23"/>
    <w:rsid w:val="00C7752B"/>
    <w:rsid w:val="00C80005"/>
    <w:rsid w:val="00C82905"/>
    <w:rsid w:val="00C84723"/>
    <w:rsid w:val="00C84AD4"/>
    <w:rsid w:val="00C87D13"/>
    <w:rsid w:val="00C922AF"/>
    <w:rsid w:val="00C93311"/>
    <w:rsid w:val="00C93863"/>
    <w:rsid w:val="00C9468E"/>
    <w:rsid w:val="00C94EF9"/>
    <w:rsid w:val="00C95A71"/>
    <w:rsid w:val="00C96228"/>
    <w:rsid w:val="00CA29D5"/>
    <w:rsid w:val="00CA318B"/>
    <w:rsid w:val="00CA4510"/>
    <w:rsid w:val="00CA7405"/>
    <w:rsid w:val="00CB2179"/>
    <w:rsid w:val="00CB36FD"/>
    <w:rsid w:val="00CC2F7E"/>
    <w:rsid w:val="00CC74A1"/>
    <w:rsid w:val="00CC7F79"/>
    <w:rsid w:val="00CD3262"/>
    <w:rsid w:val="00CD6512"/>
    <w:rsid w:val="00CD7918"/>
    <w:rsid w:val="00CE00F0"/>
    <w:rsid w:val="00CE0309"/>
    <w:rsid w:val="00CE16A0"/>
    <w:rsid w:val="00CE5895"/>
    <w:rsid w:val="00CF0059"/>
    <w:rsid w:val="00CF0522"/>
    <w:rsid w:val="00CF1F7C"/>
    <w:rsid w:val="00CF58C0"/>
    <w:rsid w:val="00CF7803"/>
    <w:rsid w:val="00D01262"/>
    <w:rsid w:val="00D04677"/>
    <w:rsid w:val="00D05762"/>
    <w:rsid w:val="00D109BE"/>
    <w:rsid w:val="00D137BB"/>
    <w:rsid w:val="00D228CB"/>
    <w:rsid w:val="00D23ED3"/>
    <w:rsid w:val="00D26B60"/>
    <w:rsid w:val="00D33D98"/>
    <w:rsid w:val="00D3524E"/>
    <w:rsid w:val="00D358AC"/>
    <w:rsid w:val="00D35B8E"/>
    <w:rsid w:val="00D35F06"/>
    <w:rsid w:val="00D43E57"/>
    <w:rsid w:val="00D44B42"/>
    <w:rsid w:val="00D456F0"/>
    <w:rsid w:val="00D45951"/>
    <w:rsid w:val="00D46340"/>
    <w:rsid w:val="00D47BAE"/>
    <w:rsid w:val="00D5503B"/>
    <w:rsid w:val="00D5551F"/>
    <w:rsid w:val="00D56853"/>
    <w:rsid w:val="00D61EDD"/>
    <w:rsid w:val="00D62CCB"/>
    <w:rsid w:val="00D63A79"/>
    <w:rsid w:val="00D64F2C"/>
    <w:rsid w:val="00D65A7C"/>
    <w:rsid w:val="00D709D8"/>
    <w:rsid w:val="00D71128"/>
    <w:rsid w:val="00D73843"/>
    <w:rsid w:val="00D74253"/>
    <w:rsid w:val="00D76431"/>
    <w:rsid w:val="00D769FA"/>
    <w:rsid w:val="00D778D5"/>
    <w:rsid w:val="00D819F7"/>
    <w:rsid w:val="00D825D7"/>
    <w:rsid w:val="00D82848"/>
    <w:rsid w:val="00D82C20"/>
    <w:rsid w:val="00D860C2"/>
    <w:rsid w:val="00D87278"/>
    <w:rsid w:val="00D87799"/>
    <w:rsid w:val="00D96BA4"/>
    <w:rsid w:val="00DA2394"/>
    <w:rsid w:val="00DA63AC"/>
    <w:rsid w:val="00DA73CC"/>
    <w:rsid w:val="00DA75A6"/>
    <w:rsid w:val="00DA7F5D"/>
    <w:rsid w:val="00DB0AE9"/>
    <w:rsid w:val="00DB2F69"/>
    <w:rsid w:val="00DB6529"/>
    <w:rsid w:val="00DC14F4"/>
    <w:rsid w:val="00DC22B1"/>
    <w:rsid w:val="00DC257E"/>
    <w:rsid w:val="00DC4A22"/>
    <w:rsid w:val="00DC5524"/>
    <w:rsid w:val="00DD278A"/>
    <w:rsid w:val="00DE3666"/>
    <w:rsid w:val="00DE6D3F"/>
    <w:rsid w:val="00E00261"/>
    <w:rsid w:val="00E00BDA"/>
    <w:rsid w:val="00E01158"/>
    <w:rsid w:val="00E0309D"/>
    <w:rsid w:val="00E03299"/>
    <w:rsid w:val="00E04391"/>
    <w:rsid w:val="00E05494"/>
    <w:rsid w:val="00E05BB6"/>
    <w:rsid w:val="00E21D99"/>
    <w:rsid w:val="00E235CD"/>
    <w:rsid w:val="00E2379E"/>
    <w:rsid w:val="00E25067"/>
    <w:rsid w:val="00E26969"/>
    <w:rsid w:val="00E313E3"/>
    <w:rsid w:val="00E328AD"/>
    <w:rsid w:val="00E34448"/>
    <w:rsid w:val="00E35991"/>
    <w:rsid w:val="00E376B5"/>
    <w:rsid w:val="00E37BAA"/>
    <w:rsid w:val="00E41248"/>
    <w:rsid w:val="00E4195A"/>
    <w:rsid w:val="00E43183"/>
    <w:rsid w:val="00E43496"/>
    <w:rsid w:val="00E4734C"/>
    <w:rsid w:val="00E4785A"/>
    <w:rsid w:val="00E47A1C"/>
    <w:rsid w:val="00E52EAF"/>
    <w:rsid w:val="00E5533B"/>
    <w:rsid w:val="00E55B23"/>
    <w:rsid w:val="00E56787"/>
    <w:rsid w:val="00E5724B"/>
    <w:rsid w:val="00E574E0"/>
    <w:rsid w:val="00E57898"/>
    <w:rsid w:val="00E6048F"/>
    <w:rsid w:val="00E63B43"/>
    <w:rsid w:val="00E72823"/>
    <w:rsid w:val="00E73155"/>
    <w:rsid w:val="00E76A06"/>
    <w:rsid w:val="00E80682"/>
    <w:rsid w:val="00E849C9"/>
    <w:rsid w:val="00E910FB"/>
    <w:rsid w:val="00E92988"/>
    <w:rsid w:val="00E92E9A"/>
    <w:rsid w:val="00E93676"/>
    <w:rsid w:val="00E93E6D"/>
    <w:rsid w:val="00E966CE"/>
    <w:rsid w:val="00EA20E3"/>
    <w:rsid w:val="00EA21BC"/>
    <w:rsid w:val="00EA4E26"/>
    <w:rsid w:val="00EA5EB0"/>
    <w:rsid w:val="00EA6D74"/>
    <w:rsid w:val="00EA6E0E"/>
    <w:rsid w:val="00EB0460"/>
    <w:rsid w:val="00EB1608"/>
    <w:rsid w:val="00EB47E4"/>
    <w:rsid w:val="00EB48E4"/>
    <w:rsid w:val="00EB558E"/>
    <w:rsid w:val="00EB5E5A"/>
    <w:rsid w:val="00EB60A7"/>
    <w:rsid w:val="00EB71F0"/>
    <w:rsid w:val="00EB7BFA"/>
    <w:rsid w:val="00EC15AB"/>
    <w:rsid w:val="00EC1C7D"/>
    <w:rsid w:val="00EC253A"/>
    <w:rsid w:val="00EC4A68"/>
    <w:rsid w:val="00EC4C7A"/>
    <w:rsid w:val="00EC59DB"/>
    <w:rsid w:val="00EC5B69"/>
    <w:rsid w:val="00ED07D8"/>
    <w:rsid w:val="00ED153C"/>
    <w:rsid w:val="00EE374D"/>
    <w:rsid w:val="00EE526A"/>
    <w:rsid w:val="00EE7B0B"/>
    <w:rsid w:val="00EF4E9E"/>
    <w:rsid w:val="00EF4F57"/>
    <w:rsid w:val="00EF68D7"/>
    <w:rsid w:val="00F01FCA"/>
    <w:rsid w:val="00F035A5"/>
    <w:rsid w:val="00F05AF0"/>
    <w:rsid w:val="00F05D7E"/>
    <w:rsid w:val="00F1021D"/>
    <w:rsid w:val="00F10805"/>
    <w:rsid w:val="00F16963"/>
    <w:rsid w:val="00F25C16"/>
    <w:rsid w:val="00F30776"/>
    <w:rsid w:val="00F30DDD"/>
    <w:rsid w:val="00F31B01"/>
    <w:rsid w:val="00F31B8F"/>
    <w:rsid w:val="00F33455"/>
    <w:rsid w:val="00F34D25"/>
    <w:rsid w:val="00F362F2"/>
    <w:rsid w:val="00F42088"/>
    <w:rsid w:val="00F42A83"/>
    <w:rsid w:val="00F4316D"/>
    <w:rsid w:val="00F45CA1"/>
    <w:rsid w:val="00F47322"/>
    <w:rsid w:val="00F50CC2"/>
    <w:rsid w:val="00F53EC5"/>
    <w:rsid w:val="00F56331"/>
    <w:rsid w:val="00F574B3"/>
    <w:rsid w:val="00F601E5"/>
    <w:rsid w:val="00F60CCC"/>
    <w:rsid w:val="00F63979"/>
    <w:rsid w:val="00F67EAC"/>
    <w:rsid w:val="00F73BFB"/>
    <w:rsid w:val="00F8020A"/>
    <w:rsid w:val="00F803B1"/>
    <w:rsid w:val="00F82C0C"/>
    <w:rsid w:val="00F85871"/>
    <w:rsid w:val="00F86D26"/>
    <w:rsid w:val="00F87870"/>
    <w:rsid w:val="00F91590"/>
    <w:rsid w:val="00F93F85"/>
    <w:rsid w:val="00F94473"/>
    <w:rsid w:val="00FA4525"/>
    <w:rsid w:val="00FA54B4"/>
    <w:rsid w:val="00FA5C1E"/>
    <w:rsid w:val="00FB04A9"/>
    <w:rsid w:val="00FB170E"/>
    <w:rsid w:val="00FB35BC"/>
    <w:rsid w:val="00FB5A95"/>
    <w:rsid w:val="00FB6E0F"/>
    <w:rsid w:val="00FB717E"/>
    <w:rsid w:val="00FB73F4"/>
    <w:rsid w:val="00FB7EF6"/>
    <w:rsid w:val="00FC03E1"/>
    <w:rsid w:val="00FC2F7C"/>
    <w:rsid w:val="00FC3E46"/>
    <w:rsid w:val="00FD085D"/>
    <w:rsid w:val="00FE49FE"/>
    <w:rsid w:val="00FE5783"/>
    <w:rsid w:val="00FF0467"/>
    <w:rsid w:val="00FF27E4"/>
    <w:rsid w:val="00FF3EE8"/>
    <w:rsid w:val="00FF44D9"/>
    <w:rsid w:val="00FF5D3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D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header" w:uiPriority="99"/>
    <w:lsdException w:name="footer" w:uiPriority="9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uiPriority="99"/>
    <w:lsdException w:name="FollowedHyperlink" w:semiHidden="0"/>
    <w:lsdException w:name="Strong" w:semiHidden="0" w:unhideWhenUsed="0"/>
    <w:lsdException w:name="Emphasis" w:semiHidden="0" w:unhideWhenUsed="0"/>
    <w:lsdException w:name="HTML Preformatted" w:uiPriority="99"/>
    <w:lsdException w:name="Table Grid" w:semiHidden="0" w:uiPriority="39" w:unhideWhenUsed="0"/>
    <w:lsdException w:name="Placeholder Text" w:uiPriority="9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345C8C"/>
  </w:style>
  <w:style w:type="paragraph" w:styleId="Balk1">
    <w:name w:val="heading 1"/>
    <w:basedOn w:val="Normal"/>
    <w:next w:val="Normal"/>
    <w:link w:val="Balk1Char"/>
    <w:qFormat/>
    <w:rsid w:val="0023543B"/>
    <w:pPr>
      <w:keepNext/>
      <w:spacing w:after="0"/>
      <w:outlineLvl w:val="0"/>
    </w:pPr>
    <w:rPr>
      <w:rFonts w:ascii="Times New Roman" w:eastAsia="Times New Roman" w:hAnsi="Times New Roman" w:cs="Times New Roman"/>
      <w:b/>
      <w:sz w:val="24"/>
      <w:szCs w:val="20"/>
      <w:lang w:eastAsia="tr-TR"/>
    </w:rPr>
  </w:style>
  <w:style w:type="paragraph" w:styleId="Balk2">
    <w:name w:val="heading 2"/>
    <w:basedOn w:val="Balk1"/>
    <w:next w:val="PARAGRAPHnoindent"/>
    <w:link w:val="Balk2Char"/>
    <w:uiPriority w:val="9"/>
    <w:qFormat/>
    <w:rsid w:val="00C7136C"/>
    <w:pPr>
      <w:widowControl w:val="0"/>
      <w:suppressAutoHyphens/>
      <w:spacing w:before="160" w:after="40" w:line="220" w:lineRule="exact"/>
      <w:ind w:left="360" w:hanging="360"/>
      <w:outlineLvl w:val="1"/>
    </w:pPr>
    <w:rPr>
      <w:rFonts w:ascii="Cambria" w:hAnsi="Cambria"/>
      <w:bCs/>
      <w:i/>
      <w:iCs/>
      <w:kern w:val="16"/>
      <w:sz w:val="28"/>
      <w:szCs w:val="28"/>
      <w:lang w:val="en-US" w:eastAsia="en-US"/>
    </w:rPr>
  </w:style>
  <w:style w:type="paragraph" w:styleId="Balk3">
    <w:name w:val="heading 3"/>
    <w:basedOn w:val="Balk2"/>
    <w:next w:val="PARAGRAPHnoindent"/>
    <w:link w:val="Balk3Char"/>
    <w:uiPriority w:val="9"/>
    <w:qFormat/>
    <w:rsid w:val="00C7136C"/>
    <w:pPr>
      <w:ind w:left="520" w:hanging="520"/>
      <w:outlineLvl w:val="2"/>
    </w:pPr>
    <w:rPr>
      <w:bCs w:val="0"/>
      <w:sz w:val="26"/>
      <w:szCs w:val="26"/>
    </w:rPr>
  </w:style>
  <w:style w:type="paragraph" w:styleId="Balk4">
    <w:name w:val="heading 4"/>
    <w:basedOn w:val="Normal"/>
    <w:next w:val="PARAGRAPHnoindent"/>
    <w:link w:val="Balk4Char"/>
    <w:uiPriority w:val="9"/>
    <w:qFormat/>
    <w:rsid w:val="00C7136C"/>
    <w:pPr>
      <w:widowControl w:val="0"/>
      <w:spacing w:after="0" w:line="240" w:lineRule="exact"/>
      <w:ind w:left="360" w:firstLine="216"/>
      <w:jc w:val="both"/>
      <w:outlineLvl w:val="3"/>
    </w:pPr>
    <w:rPr>
      <w:rFonts w:ascii="Calibri" w:eastAsia="Times New Roman" w:hAnsi="Calibri" w:cs="Times New Roman"/>
      <w:b/>
      <w:bCs/>
      <w:kern w:val="16"/>
      <w:sz w:val="28"/>
      <w:szCs w:val="28"/>
      <w:lang w:val="en-US"/>
    </w:rPr>
  </w:style>
  <w:style w:type="paragraph" w:styleId="Balk5">
    <w:name w:val="heading 5"/>
    <w:basedOn w:val="Normal"/>
    <w:next w:val="Normal"/>
    <w:link w:val="Balk5Char"/>
    <w:qFormat/>
    <w:rsid w:val="007550F6"/>
    <w:pPr>
      <w:tabs>
        <w:tab w:val="num" w:pos="1008"/>
      </w:tabs>
      <w:spacing w:before="240" w:after="60"/>
      <w:ind w:left="1008" w:hanging="1008"/>
      <w:outlineLvl w:val="4"/>
    </w:pPr>
    <w:rPr>
      <w:rFonts w:ascii="Times New Roman" w:eastAsia="Times New Roman" w:hAnsi="Times New Roman" w:cs="Times New Roman"/>
      <w:szCs w:val="20"/>
      <w:lang w:eastAsia="tr-TR"/>
    </w:rPr>
  </w:style>
  <w:style w:type="paragraph" w:styleId="Balk6">
    <w:name w:val="heading 6"/>
    <w:basedOn w:val="Normal"/>
    <w:next w:val="Normal"/>
    <w:link w:val="Balk6Char"/>
    <w:qFormat/>
    <w:rsid w:val="007550F6"/>
    <w:pPr>
      <w:tabs>
        <w:tab w:val="num" w:pos="1152"/>
      </w:tabs>
      <w:spacing w:before="240" w:after="60"/>
      <w:ind w:left="1152" w:hanging="1152"/>
      <w:outlineLvl w:val="5"/>
    </w:pPr>
    <w:rPr>
      <w:rFonts w:ascii="Times New Roman" w:eastAsia="Times New Roman" w:hAnsi="Times New Roman" w:cs="Times New Roman"/>
      <w:i/>
      <w:szCs w:val="20"/>
      <w:lang w:eastAsia="tr-TR"/>
    </w:rPr>
  </w:style>
  <w:style w:type="paragraph" w:styleId="Balk7">
    <w:name w:val="heading 7"/>
    <w:basedOn w:val="Normal"/>
    <w:next w:val="Normal"/>
    <w:link w:val="Balk7Char"/>
    <w:qFormat/>
    <w:rsid w:val="007550F6"/>
    <w:pPr>
      <w:tabs>
        <w:tab w:val="num" w:pos="1296"/>
      </w:tabs>
      <w:spacing w:before="240" w:after="60"/>
      <w:ind w:left="1296" w:hanging="1296"/>
      <w:outlineLvl w:val="6"/>
    </w:pPr>
    <w:rPr>
      <w:rFonts w:ascii="Arial" w:eastAsia="Times New Roman" w:hAnsi="Arial" w:cs="Times New Roman"/>
      <w:sz w:val="20"/>
      <w:szCs w:val="20"/>
      <w:lang w:eastAsia="tr-TR"/>
    </w:rPr>
  </w:style>
  <w:style w:type="paragraph" w:styleId="Balk8">
    <w:name w:val="heading 8"/>
    <w:basedOn w:val="Normal"/>
    <w:next w:val="Normal"/>
    <w:link w:val="Balk8Char"/>
    <w:qFormat/>
    <w:rsid w:val="007550F6"/>
    <w:pPr>
      <w:tabs>
        <w:tab w:val="num" w:pos="1440"/>
      </w:tabs>
      <w:spacing w:before="240" w:after="60"/>
      <w:ind w:left="1440" w:hanging="1440"/>
      <w:outlineLvl w:val="7"/>
    </w:pPr>
    <w:rPr>
      <w:rFonts w:ascii="Arial" w:eastAsia="Times New Roman" w:hAnsi="Arial" w:cs="Times New Roman"/>
      <w:i/>
      <w:sz w:val="20"/>
      <w:szCs w:val="20"/>
      <w:lang w:eastAsia="tr-TR"/>
    </w:rPr>
  </w:style>
  <w:style w:type="paragraph" w:styleId="Balk9">
    <w:name w:val="heading 9"/>
    <w:basedOn w:val="Normal"/>
    <w:next w:val="Normal"/>
    <w:link w:val="Balk9Char"/>
    <w:qFormat/>
    <w:rsid w:val="007550F6"/>
    <w:pPr>
      <w:tabs>
        <w:tab w:val="num" w:pos="1584"/>
      </w:tabs>
      <w:spacing w:before="240" w:after="60"/>
      <w:ind w:left="1584" w:hanging="1584"/>
      <w:outlineLvl w:val="8"/>
    </w:pPr>
    <w:rPr>
      <w:rFonts w:ascii="Arial" w:eastAsia="Times New Roman" w:hAnsi="Arial" w:cs="Times New Roman"/>
      <w:b/>
      <w:i/>
      <w:sz w:val="1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1"/>
    <w:qFormat/>
    <w:rsid w:val="00A71ABA"/>
    <w:pPr>
      <w:ind w:left="720"/>
      <w:contextualSpacing/>
    </w:pPr>
  </w:style>
  <w:style w:type="paragraph" w:styleId="BalonMetni">
    <w:name w:val="Balloon Text"/>
    <w:basedOn w:val="Normal"/>
    <w:link w:val="BalonMetniChar"/>
    <w:uiPriority w:val="99"/>
    <w:unhideWhenUsed/>
    <w:rsid w:val="0019128E"/>
    <w:pPr>
      <w:spacing w:after="0"/>
    </w:pPr>
    <w:rPr>
      <w:rFonts w:ascii="Tahoma" w:hAnsi="Tahoma" w:cs="Tahoma"/>
      <w:sz w:val="16"/>
      <w:szCs w:val="16"/>
    </w:rPr>
  </w:style>
  <w:style w:type="character" w:customStyle="1" w:styleId="BalonMetniChar">
    <w:name w:val="Balon Metni Char"/>
    <w:basedOn w:val="VarsaylanParagrafYazTipi"/>
    <w:link w:val="BalonMetni"/>
    <w:uiPriority w:val="99"/>
    <w:rsid w:val="0019128E"/>
    <w:rPr>
      <w:rFonts w:ascii="Tahoma" w:hAnsi="Tahoma" w:cs="Tahoma"/>
      <w:sz w:val="16"/>
      <w:szCs w:val="16"/>
    </w:rPr>
  </w:style>
  <w:style w:type="table" w:styleId="TabloKlavuzu">
    <w:name w:val="Table Grid"/>
    <w:basedOn w:val="NormalTablo"/>
    <w:uiPriority w:val="39"/>
    <w:rsid w:val="009A5040"/>
    <w:pPr>
      <w:spacing w:after="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41248"/>
    <w:rPr>
      <w:color w:val="0000FF" w:themeColor="hyperlink"/>
      <w:u w:val="single"/>
    </w:rPr>
  </w:style>
  <w:style w:type="paragraph" w:styleId="stbilgi">
    <w:name w:val="header"/>
    <w:basedOn w:val="Normal"/>
    <w:link w:val="stbilgiChar1"/>
    <w:uiPriority w:val="99"/>
    <w:unhideWhenUsed/>
    <w:rsid w:val="00A86FE2"/>
    <w:pPr>
      <w:tabs>
        <w:tab w:val="center" w:pos="4703"/>
        <w:tab w:val="right" w:pos="9406"/>
      </w:tabs>
      <w:spacing w:after="0"/>
    </w:pPr>
  </w:style>
  <w:style w:type="character" w:customStyle="1" w:styleId="stbilgiChar1">
    <w:name w:val="Üstbilgi Char1"/>
    <w:basedOn w:val="VarsaylanParagrafYazTipi"/>
    <w:link w:val="stbilgi"/>
    <w:uiPriority w:val="99"/>
    <w:rsid w:val="00A86FE2"/>
  </w:style>
  <w:style w:type="paragraph" w:styleId="Altbilgi">
    <w:name w:val="footer"/>
    <w:basedOn w:val="Normal"/>
    <w:link w:val="AltbilgiChar1"/>
    <w:uiPriority w:val="99"/>
    <w:unhideWhenUsed/>
    <w:rsid w:val="00A86FE2"/>
    <w:pPr>
      <w:tabs>
        <w:tab w:val="center" w:pos="4703"/>
        <w:tab w:val="right" w:pos="9406"/>
      </w:tabs>
      <w:spacing w:after="0"/>
    </w:pPr>
  </w:style>
  <w:style w:type="character" w:customStyle="1" w:styleId="AltbilgiChar1">
    <w:name w:val="Altbilgi Char1"/>
    <w:basedOn w:val="VarsaylanParagrafYazTipi"/>
    <w:link w:val="Altbilgi"/>
    <w:uiPriority w:val="99"/>
    <w:rsid w:val="00A86FE2"/>
  </w:style>
  <w:style w:type="paragraph" w:styleId="NormalWeb">
    <w:name w:val="Normal (Web)"/>
    <w:basedOn w:val="Normal"/>
    <w:uiPriority w:val="99"/>
    <w:rsid w:val="00A86FE2"/>
    <w:pPr>
      <w:spacing w:before="100" w:beforeAutospacing="1" w:after="100" w:afterAutospacing="1"/>
    </w:pPr>
    <w:rPr>
      <w:rFonts w:ascii="Arial Unicode MS" w:eastAsia="Arial Unicode MS" w:hAnsi="Arial Unicode MS" w:cs="Arial Unicode MS"/>
      <w:sz w:val="24"/>
      <w:szCs w:val="24"/>
      <w:lang w:eastAsia="tr-TR"/>
    </w:rPr>
  </w:style>
  <w:style w:type="paragraph" w:styleId="AralkYok">
    <w:name w:val="No Spacing"/>
    <w:link w:val="AralkYokChar"/>
    <w:uiPriority w:val="1"/>
    <w:qFormat/>
    <w:rsid w:val="00A86FE2"/>
    <w:pPr>
      <w:spacing w:after="0"/>
    </w:pPr>
    <w:rPr>
      <w:rFonts w:ascii="Calibri" w:eastAsia="Times New Roman" w:hAnsi="Calibri" w:cs="Times New Roman"/>
    </w:rPr>
  </w:style>
  <w:style w:type="paragraph" w:styleId="ResimYazs">
    <w:name w:val="caption"/>
    <w:basedOn w:val="Normal"/>
    <w:next w:val="Normal"/>
    <w:link w:val="ResimYazsChar"/>
    <w:uiPriority w:val="35"/>
    <w:qFormat/>
    <w:rsid w:val="00980517"/>
    <w:pPr>
      <w:spacing w:before="120" w:after="120"/>
    </w:pPr>
    <w:rPr>
      <w:rFonts w:ascii="Times New Roman" w:eastAsia="Times New Roman" w:hAnsi="Times New Roman" w:cs="Times New Roman"/>
      <w:b/>
      <w:bCs/>
      <w:sz w:val="20"/>
      <w:szCs w:val="20"/>
      <w:lang w:eastAsia="tr-TR"/>
    </w:rPr>
  </w:style>
  <w:style w:type="character" w:customStyle="1" w:styleId="ResimYazsChar">
    <w:name w:val="Resim Yazısı Char"/>
    <w:basedOn w:val="VarsaylanParagrafYazTipi"/>
    <w:link w:val="ResimYazs"/>
    <w:uiPriority w:val="35"/>
    <w:rsid w:val="00980517"/>
    <w:rPr>
      <w:rFonts w:ascii="Times New Roman" w:eastAsia="Times New Roman" w:hAnsi="Times New Roman" w:cs="Times New Roman"/>
      <w:b/>
      <w:bCs/>
      <w:sz w:val="20"/>
      <w:szCs w:val="20"/>
      <w:lang w:eastAsia="tr-TR"/>
    </w:rPr>
  </w:style>
  <w:style w:type="character" w:styleId="Gl">
    <w:name w:val="Strong"/>
    <w:basedOn w:val="VarsaylanParagrafYazTipi"/>
    <w:qFormat/>
    <w:rsid w:val="00C7752B"/>
    <w:rPr>
      <w:b/>
      <w:bCs/>
    </w:rPr>
  </w:style>
  <w:style w:type="paragraph" w:customStyle="1" w:styleId="Default">
    <w:name w:val="Default"/>
    <w:rsid w:val="002A5C3A"/>
    <w:pPr>
      <w:autoSpaceDE w:val="0"/>
      <w:autoSpaceDN w:val="0"/>
      <w:adjustRightInd w:val="0"/>
      <w:spacing w:after="0"/>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C751B"/>
    <w:rPr>
      <w:i/>
      <w:iCs/>
    </w:rPr>
  </w:style>
  <w:style w:type="paragraph" w:styleId="GvdeMetni">
    <w:name w:val="Body Text"/>
    <w:basedOn w:val="Normal"/>
    <w:link w:val="GvdeMetniChar"/>
    <w:uiPriority w:val="99"/>
    <w:qFormat/>
    <w:rsid w:val="00C20C4B"/>
    <w:pPr>
      <w:spacing w:after="120"/>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C20C4B"/>
    <w:rPr>
      <w:rFonts w:ascii="Times New Roman" w:eastAsia="Times New Roman" w:hAnsi="Times New Roman" w:cs="Times New Roman"/>
      <w:sz w:val="24"/>
      <w:szCs w:val="24"/>
      <w:lang w:eastAsia="tr-TR"/>
    </w:rPr>
  </w:style>
  <w:style w:type="character" w:customStyle="1" w:styleId="hps">
    <w:name w:val="hps"/>
    <w:basedOn w:val="VarsaylanParagrafYazTipi"/>
    <w:rsid w:val="00A94A60"/>
  </w:style>
  <w:style w:type="paragraph" w:styleId="GvdeMetni2">
    <w:name w:val="Body Text 2"/>
    <w:basedOn w:val="Normal"/>
    <w:link w:val="GvdeMetni2Char"/>
    <w:unhideWhenUsed/>
    <w:rsid w:val="00790946"/>
    <w:pPr>
      <w:spacing w:after="120" w:line="480" w:lineRule="auto"/>
    </w:pPr>
  </w:style>
  <w:style w:type="character" w:customStyle="1" w:styleId="GvdeMetni2Char">
    <w:name w:val="Gövde Metni 2 Char"/>
    <w:basedOn w:val="VarsaylanParagrafYazTipi"/>
    <w:link w:val="GvdeMetni2"/>
    <w:rsid w:val="00790946"/>
  </w:style>
  <w:style w:type="character" w:customStyle="1" w:styleId="citation">
    <w:name w:val="citation"/>
    <w:basedOn w:val="VarsaylanParagrafYazTipi"/>
    <w:rsid w:val="005C08A1"/>
  </w:style>
  <w:style w:type="character" w:customStyle="1" w:styleId="ft">
    <w:name w:val="ft"/>
    <w:basedOn w:val="VarsaylanParagrafYazTipi"/>
    <w:rsid w:val="005C08A1"/>
  </w:style>
  <w:style w:type="character" w:customStyle="1" w:styleId="A2">
    <w:name w:val="A2"/>
    <w:uiPriority w:val="99"/>
    <w:rsid w:val="005C08A1"/>
    <w:rPr>
      <w:rFonts w:cs="HelveticaOTF"/>
      <w:color w:val="000000"/>
      <w:sz w:val="20"/>
      <w:szCs w:val="20"/>
    </w:rPr>
  </w:style>
  <w:style w:type="character" w:customStyle="1" w:styleId="text">
    <w:name w:val="text"/>
    <w:basedOn w:val="VarsaylanParagrafYazTipi"/>
    <w:rsid w:val="00872384"/>
  </w:style>
  <w:style w:type="character" w:customStyle="1" w:styleId="st1">
    <w:name w:val="st1"/>
    <w:basedOn w:val="VarsaylanParagrafYazTipi"/>
    <w:rsid w:val="00872384"/>
  </w:style>
  <w:style w:type="character" w:customStyle="1" w:styleId="A3">
    <w:name w:val="A3"/>
    <w:uiPriority w:val="99"/>
    <w:rsid w:val="00872384"/>
    <w:rPr>
      <w:color w:val="000000"/>
      <w:sz w:val="18"/>
      <w:szCs w:val="18"/>
    </w:rPr>
  </w:style>
  <w:style w:type="character" w:customStyle="1" w:styleId="italic1">
    <w:name w:val="italic1"/>
    <w:basedOn w:val="VarsaylanParagrafYazTipi"/>
    <w:rsid w:val="00872384"/>
    <w:rPr>
      <w:i/>
      <w:iCs/>
    </w:rPr>
  </w:style>
  <w:style w:type="paragraph" w:customStyle="1" w:styleId="References">
    <w:name w:val="References"/>
    <w:basedOn w:val="Normal"/>
    <w:uiPriority w:val="99"/>
    <w:rsid w:val="00A4562B"/>
    <w:pPr>
      <w:numPr>
        <w:numId w:val="1"/>
      </w:numPr>
      <w:spacing w:after="0"/>
      <w:jc w:val="both"/>
    </w:pPr>
    <w:rPr>
      <w:rFonts w:ascii="Times New Roman" w:eastAsia="Times New Roman" w:hAnsi="Times New Roman" w:cs="Times New Roman"/>
      <w:sz w:val="16"/>
      <w:szCs w:val="16"/>
      <w:lang w:val="en-US"/>
    </w:rPr>
  </w:style>
  <w:style w:type="paragraph" w:customStyle="1" w:styleId="Text0">
    <w:name w:val="Text"/>
    <w:basedOn w:val="Normal"/>
    <w:uiPriority w:val="99"/>
    <w:rsid w:val="00A4562B"/>
    <w:pPr>
      <w:widowControl w:val="0"/>
      <w:spacing w:after="0" w:line="252" w:lineRule="auto"/>
      <w:ind w:firstLine="202"/>
      <w:jc w:val="both"/>
    </w:pPr>
    <w:rPr>
      <w:rFonts w:ascii="Times New Roman" w:eastAsia="Times New Roman" w:hAnsi="Times New Roman" w:cs="Times New Roman"/>
      <w:sz w:val="20"/>
      <w:szCs w:val="20"/>
      <w:lang w:val="en-US"/>
    </w:rPr>
  </w:style>
  <w:style w:type="character" w:customStyle="1" w:styleId="snippet">
    <w:name w:val="snippet"/>
    <w:rsid w:val="00A4562B"/>
    <w:rPr>
      <w:color w:val="E37222"/>
    </w:rPr>
  </w:style>
  <w:style w:type="paragraph" w:customStyle="1" w:styleId="sectionhead1">
    <w:name w:val="section head (1)"/>
    <w:basedOn w:val="Normal"/>
    <w:rsid w:val="005277F7"/>
    <w:pPr>
      <w:numPr>
        <w:numId w:val="2"/>
      </w:numPr>
      <w:tabs>
        <w:tab w:val="clear" w:pos="720"/>
        <w:tab w:val="num" w:pos="360"/>
      </w:tabs>
      <w:spacing w:before="120" w:after="120" w:line="216" w:lineRule="auto"/>
      <w:ind w:left="0" w:firstLine="0"/>
      <w:jc w:val="center"/>
    </w:pPr>
    <w:rPr>
      <w:rFonts w:ascii="Times New Roman" w:eastAsia="SimSun" w:hAnsi="Times New Roman" w:cs="Times New Roman"/>
      <w:smallCaps/>
      <w:sz w:val="20"/>
      <w:szCs w:val="20"/>
      <w:lang w:val="en-US" w:eastAsia="zh-CN"/>
    </w:rPr>
  </w:style>
  <w:style w:type="paragraph" w:customStyle="1" w:styleId="1AutoList9">
    <w:name w:val="1AutoList9"/>
    <w:rsid w:val="005277F7"/>
    <w:pPr>
      <w:tabs>
        <w:tab w:val="left" w:pos="720"/>
      </w:tabs>
      <w:autoSpaceDE w:val="0"/>
      <w:autoSpaceDN w:val="0"/>
      <w:adjustRightInd w:val="0"/>
      <w:spacing w:after="0"/>
      <w:ind w:left="720" w:hanging="720"/>
    </w:pPr>
    <w:rPr>
      <w:rFonts w:ascii="Times New Roman Standard" w:eastAsia="Batang" w:hAnsi="Times New Roman Standard" w:cs="Times New Roman"/>
      <w:sz w:val="20"/>
      <w:szCs w:val="24"/>
      <w:lang w:val="de-DE" w:eastAsia="de-DE"/>
    </w:rPr>
  </w:style>
  <w:style w:type="paragraph" w:customStyle="1" w:styleId="TableTitle">
    <w:name w:val="Table Title"/>
    <w:basedOn w:val="Normal"/>
    <w:uiPriority w:val="99"/>
    <w:rsid w:val="000E43D9"/>
    <w:pPr>
      <w:spacing w:after="0"/>
      <w:jc w:val="center"/>
    </w:pPr>
    <w:rPr>
      <w:rFonts w:ascii="Times New Roman" w:eastAsia="Times New Roman" w:hAnsi="Times New Roman" w:cs="Times New Roman"/>
      <w:smallCaps/>
      <w:sz w:val="16"/>
      <w:szCs w:val="16"/>
      <w:lang w:val="en-US"/>
    </w:rPr>
  </w:style>
  <w:style w:type="paragraph" w:styleId="GvdeMetniGirintisi">
    <w:name w:val="Body Text Indent"/>
    <w:basedOn w:val="Normal"/>
    <w:link w:val="GvdeMetniGirintisiChar"/>
    <w:unhideWhenUsed/>
    <w:rsid w:val="0023543B"/>
    <w:pPr>
      <w:spacing w:after="120"/>
      <w:ind w:left="283"/>
    </w:pPr>
  </w:style>
  <w:style w:type="character" w:customStyle="1" w:styleId="GvdeMetniGirintisiChar">
    <w:name w:val="Gövde Metni Girintisi Char"/>
    <w:basedOn w:val="VarsaylanParagrafYazTipi"/>
    <w:link w:val="GvdeMetniGirintisi"/>
    <w:rsid w:val="0023543B"/>
  </w:style>
  <w:style w:type="character" w:customStyle="1" w:styleId="Balk1Char">
    <w:name w:val="Başlık 1 Char"/>
    <w:basedOn w:val="VarsaylanParagrafYazTipi"/>
    <w:link w:val="Balk1"/>
    <w:rsid w:val="0023543B"/>
    <w:rPr>
      <w:rFonts w:ascii="Times New Roman" w:eastAsia="Times New Roman" w:hAnsi="Times New Roman" w:cs="Times New Roman"/>
      <w:b/>
      <w:sz w:val="24"/>
      <w:szCs w:val="20"/>
      <w:lang w:eastAsia="tr-TR"/>
    </w:rPr>
  </w:style>
  <w:style w:type="paragraph" w:customStyle="1" w:styleId="ABSTRACT">
    <w:name w:val="ABSTRACT"/>
    <w:basedOn w:val="Normal"/>
    <w:uiPriority w:val="99"/>
    <w:rsid w:val="00C7136C"/>
    <w:pPr>
      <w:widowControl w:val="0"/>
      <w:suppressAutoHyphens/>
      <w:spacing w:after="240" w:line="210" w:lineRule="exact"/>
      <w:ind w:left="480" w:right="480"/>
    </w:pPr>
    <w:rPr>
      <w:rFonts w:ascii="Helvetica" w:eastAsia="Times New Roman" w:hAnsi="Helvetica" w:cs="Times New Roman"/>
      <w:kern w:val="16"/>
      <w:sz w:val="16"/>
      <w:szCs w:val="24"/>
      <w:lang w:eastAsia="tr-TR"/>
    </w:rPr>
  </w:style>
  <w:style w:type="paragraph" w:customStyle="1" w:styleId="KEYWORD">
    <w:name w:val="KEY WORD"/>
    <w:basedOn w:val="ABSTRACT"/>
    <w:next w:val="Normal"/>
    <w:uiPriority w:val="99"/>
    <w:rsid w:val="00C7136C"/>
    <w:pPr>
      <w:spacing w:after="0"/>
    </w:pPr>
  </w:style>
  <w:style w:type="paragraph" w:customStyle="1" w:styleId="PARAGRAPHnoindent">
    <w:name w:val="PARAGRAPH (no indent)"/>
    <w:basedOn w:val="Normal"/>
    <w:next w:val="Normal"/>
    <w:uiPriority w:val="99"/>
    <w:rsid w:val="00C7136C"/>
    <w:pPr>
      <w:widowControl w:val="0"/>
      <w:spacing w:after="0" w:line="230" w:lineRule="exact"/>
      <w:jc w:val="both"/>
    </w:pPr>
    <w:rPr>
      <w:rFonts w:ascii="Times New Roman" w:eastAsia="Times New Roman" w:hAnsi="Times New Roman" w:cs="Times New Roman"/>
      <w:kern w:val="16"/>
      <w:sz w:val="24"/>
      <w:szCs w:val="24"/>
      <w:lang w:eastAsia="tr-TR"/>
    </w:rPr>
  </w:style>
  <w:style w:type="character" w:customStyle="1" w:styleId="Balk2Char">
    <w:name w:val="Başlık 2 Char"/>
    <w:basedOn w:val="VarsaylanParagrafYazTipi"/>
    <w:link w:val="Balk2"/>
    <w:uiPriority w:val="9"/>
    <w:rsid w:val="00C7136C"/>
    <w:rPr>
      <w:rFonts w:ascii="Cambria" w:eastAsia="Times New Roman" w:hAnsi="Cambria" w:cs="Times New Roman"/>
      <w:b/>
      <w:bCs/>
      <w:i/>
      <w:iCs/>
      <w:kern w:val="16"/>
      <w:sz w:val="28"/>
      <w:szCs w:val="28"/>
      <w:lang w:val="en-US"/>
    </w:rPr>
  </w:style>
  <w:style w:type="character" w:customStyle="1" w:styleId="Balk3Char">
    <w:name w:val="Başlık 3 Char"/>
    <w:basedOn w:val="VarsaylanParagrafYazTipi"/>
    <w:link w:val="Balk3"/>
    <w:uiPriority w:val="9"/>
    <w:rsid w:val="00C7136C"/>
    <w:rPr>
      <w:rFonts w:ascii="Cambria" w:eastAsia="Times New Roman" w:hAnsi="Cambria" w:cs="Times New Roman"/>
      <w:b/>
      <w:i/>
      <w:iCs/>
      <w:kern w:val="16"/>
      <w:sz w:val="26"/>
      <w:szCs w:val="26"/>
      <w:lang w:val="en-US"/>
    </w:rPr>
  </w:style>
  <w:style w:type="character" w:customStyle="1" w:styleId="Balk4Char">
    <w:name w:val="Başlık 4 Char"/>
    <w:basedOn w:val="VarsaylanParagrafYazTipi"/>
    <w:link w:val="Balk4"/>
    <w:uiPriority w:val="9"/>
    <w:rsid w:val="00C7136C"/>
    <w:rPr>
      <w:rFonts w:ascii="Calibri" w:eastAsia="Times New Roman" w:hAnsi="Calibri" w:cs="Times New Roman"/>
      <w:b/>
      <w:bCs/>
      <w:kern w:val="16"/>
      <w:sz w:val="28"/>
      <w:szCs w:val="28"/>
      <w:lang w:val="en-US"/>
    </w:rPr>
  </w:style>
  <w:style w:type="paragraph" w:customStyle="1" w:styleId="PARAGRAPH">
    <w:name w:val="PARAGRAPH"/>
    <w:basedOn w:val="Normal"/>
    <w:uiPriority w:val="99"/>
    <w:rsid w:val="00C7136C"/>
    <w:pPr>
      <w:widowControl w:val="0"/>
      <w:spacing w:after="0" w:line="230" w:lineRule="exact"/>
      <w:ind w:firstLine="240"/>
      <w:jc w:val="both"/>
    </w:pPr>
    <w:rPr>
      <w:rFonts w:ascii="Times New Roman" w:eastAsia="Times New Roman" w:hAnsi="Times New Roman" w:cs="Times New Roman"/>
      <w:kern w:val="16"/>
      <w:sz w:val="24"/>
      <w:szCs w:val="24"/>
      <w:lang w:eastAsia="tr-TR"/>
    </w:rPr>
  </w:style>
  <w:style w:type="character" w:customStyle="1" w:styleId="ProgramCode">
    <w:name w:val="Program Code"/>
    <w:uiPriority w:val="99"/>
    <w:rsid w:val="00C7136C"/>
    <w:rPr>
      <w:rFonts w:ascii="ProgramThree" w:hAnsi="ProgramThree"/>
      <w:color w:val="008080"/>
      <w:sz w:val="18"/>
    </w:rPr>
  </w:style>
  <w:style w:type="character" w:customStyle="1" w:styleId="Tablereferenceto">
    <w:name w:val="Table (reference to)"/>
    <w:uiPriority w:val="99"/>
    <w:rsid w:val="00C7136C"/>
    <w:rPr>
      <w:color w:val="00FF00"/>
    </w:rPr>
  </w:style>
  <w:style w:type="character" w:styleId="DipnotBavurusu">
    <w:name w:val="footnote reference"/>
    <w:basedOn w:val="VarsaylanParagrafYazTipi"/>
    <w:uiPriority w:val="99"/>
    <w:semiHidden/>
    <w:rsid w:val="00C7136C"/>
    <w:rPr>
      <w:rFonts w:cs="Times New Roman"/>
      <w:position w:val="0"/>
      <w:vertAlign w:val="superscript"/>
    </w:rPr>
  </w:style>
  <w:style w:type="paragraph" w:styleId="DipnotMetni">
    <w:name w:val="footnote text"/>
    <w:basedOn w:val="PARAGRAPHnoindent"/>
    <w:link w:val="DipnotMetniChar"/>
    <w:uiPriority w:val="99"/>
    <w:semiHidden/>
    <w:rsid w:val="00C7136C"/>
    <w:pPr>
      <w:framePr w:w="5040" w:vSpace="200" w:wrap="notBeside" w:hAnchor="text" w:xAlign="center" w:yAlign="bottom"/>
      <w:spacing w:line="170" w:lineRule="exact"/>
      <w:ind w:firstLine="144"/>
    </w:pPr>
    <w:rPr>
      <w:rFonts w:ascii="Palatino" w:hAnsi="Palatino"/>
      <w:sz w:val="20"/>
      <w:szCs w:val="20"/>
      <w:lang w:val="en-US" w:eastAsia="en-US"/>
    </w:rPr>
  </w:style>
  <w:style w:type="character" w:customStyle="1" w:styleId="DipnotMetniChar">
    <w:name w:val="Dipnot Metni Char"/>
    <w:basedOn w:val="VarsaylanParagrafYazTipi"/>
    <w:link w:val="DipnotMetni"/>
    <w:uiPriority w:val="99"/>
    <w:semiHidden/>
    <w:rsid w:val="00C7136C"/>
    <w:rPr>
      <w:rFonts w:ascii="Palatino" w:eastAsia="Times New Roman" w:hAnsi="Palatino" w:cs="Times New Roman"/>
      <w:kern w:val="16"/>
      <w:sz w:val="20"/>
      <w:szCs w:val="20"/>
      <w:lang w:val="en-US"/>
    </w:rPr>
  </w:style>
  <w:style w:type="paragraph" w:customStyle="1" w:styleId="ARTICLETITLE">
    <w:name w:val="ARTICLE TITLE"/>
    <w:basedOn w:val="PARAGRAPHnoindent"/>
    <w:uiPriority w:val="99"/>
    <w:rsid w:val="00C7136C"/>
    <w:pPr>
      <w:suppressAutoHyphens/>
      <w:spacing w:after="160" w:line="560" w:lineRule="exact"/>
      <w:jc w:val="center"/>
    </w:pPr>
    <w:rPr>
      <w:rFonts w:ascii="Helvetica" w:hAnsi="Helvetica"/>
      <w:spacing w:val="6"/>
      <w:sz w:val="48"/>
    </w:rPr>
  </w:style>
  <w:style w:type="paragraph" w:customStyle="1" w:styleId="AUTHOR">
    <w:name w:val="AUTHOR"/>
    <w:basedOn w:val="ARTICLETITLE"/>
    <w:next w:val="Normal"/>
    <w:uiPriority w:val="99"/>
    <w:rsid w:val="00C7136C"/>
    <w:pPr>
      <w:spacing w:after="480" w:line="280" w:lineRule="exact"/>
    </w:pPr>
    <w:rPr>
      <w:spacing w:val="5"/>
      <w:sz w:val="22"/>
    </w:rPr>
  </w:style>
  <w:style w:type="paragraph" w:customStyle="1" w:styleId="TABLEFOOTNOTE">
    <w:name w:val="TABLE FOOTNOTE"/>
    <w:basedOn w:val="Normal"/>
    <w:uiPriority w:val="99"/>
    <w:rsid w:val="00C7136C"/>
    <w:pPr>
      <w:widowControl w:val="0"/>
      <w:spacing w:after="0" w:line="230" w:lineRule="exact"/>
    </w:pPr>
    <w:rPr>
      <w:rFonts w:ascii="Times New Roman" w:eastAsia="Times New Roman" w:hAnsi="Times New Roman" w:cs="Times New Roman"/>
      <w:i/>
      <w:kern w:val="16"/>
      <w:sz w:val="16"/>
      <w:szCs w:val="24"/>
      <w:lang w:eastAsia="tr-TR"/>
    </w:rPr>
  </w:style>
  <w:style w:type="paragraph" w:customStyle="1" w:styleId="TABLEROW">
    <w:name w:val="TABLE ROW"/>
    <w:basedOn w:val="Normal"/>
    <w:uiPriority w:val="99"/>
    <w:rsid w:val="00C7136C"/>
    <w:pPr>
      <w:widowControl w:val="0"/>
      <w:spacing w:before="20" w:after="20" w:line="180" w:lineRule="exact"/>
      <w:jc w:val="center"/>
    </w:pPr>
    <w:rPr>
      <w:rFonts w:ascii="Helvetica" w:eastAsia="Times New Roman" w:hAnsi="Helvetica" w:cs="Times New Roman"/>
      <w:kern w:val="16"/>
      <w:sz w:val="16"/>
      <w:szCs w:val="24"/>
      <w:lang w:eastAsia="tr-TR"/>
    </w:rPr>
  </w:style>
  <w:style w:type="paragraph" w:customStyle="1" w:styleId="TABLECOLUMNHEADER">
    <w:name w:val="TABLE COLUMN HEADER"/>
    <w:basedOn w:val="TABLEROW"/>
    <w:next w:val="TABLEROW"/>
    <w:uiPriority w:val="99"/>
    <w:rsid w:val="00C7136C"/>
    <w:pPr>
      <w:spacing w:before="40" w:after="40"/>
    </w:pPr>
    <w:rPr>
      <w:sz w:val="18"/>
    </w:rPr>
  </w:style>
  <w:style w:type="paragraph" w:customStyle="1" w:styleId="TABLETITLE">
    <w:name w:val="TABLE TITLE"/>
    <w:basedOn w:val="Normal"/>
    <w:next w:val="TABLECOLUMNHEADER"/>
    <w:uiPriority w:val="99"/>
    <w:rsid w:val="00C7136C"/>
    <w:pPr>
      <w:keepNext/>
      <w:widowControl w:val="0"/>
      <w:spacing w:before="160" w:line="200" w:lineRule="exact"/>
      <w:jc w:val="center"/>
    </w:pPr>
    <w:rPr>
      <w:rFonts w:ascii="Helvetica" w:eastAsia="Times New Roman" w:hAnsi="Helvetica" w:cs="Times New Roman"/>
      <w:smallCaps/>
      <w:kern w:val="16"/>
      <w:sz w:val="24"/>
      <w:szCs w:val="24"/>
      <w:lang w:eastAsia="tr-TR"/>
    </w:rPr>
  </w:style>
  <w:style w:type="paragraph" w:customStyle="1" w:styleId="FIGURECAPTION">
    <w:name w:val="FIGURE CAPTION"/>
    <w:basedOn w:val="PARAGRAPHnoindent"/>
    <w:uiPriority w:val="99"/>
    <w:rsid w:val="00C7136C"/>
    <w:pPr>
      <w:spacing w:after="320" w:line="180" w:lineRule="exact"/>
    </w:pPr>
    <w:rPr>
      <w:rFonts w:ascii="Helvetica" w:hAnsi="Helvetica"/>
      <w:sz w:val="16"/>
    </w:rPr>
  </w:style>
  <w:style w:type="paragraph" w:customStyle="1" w:styleId="QUOTATIONBLOCKSTYLE">
    <w:name w:val="QUOTATION BLOCK STYLE"/>
    <w:basedOn w:val="PARAGRAPHnoindent"/>
    <w:uiPriority w:val="99"/>
    <w:rsid w:val="00C7136C"/>
    <w:pPr>
      <w:spacing w:before="80" w:after="80"/>
      <w:ind w:left="240" w:right="240"/>
    </w:pPr>
    <w:rPr>
      <w:sz w:val="16"/>
    </w:rPr>
  </w:style>
  <w:style w:type="paragraph" w:customStyle="1" w:styleId="LISTTYPE2aNumber">
    <w:name w:val="LIST TYPE 2a (Number)"/>
    <w:basedOn w:val="LISTTYPE2Number"/>
    <w:next w:val="LISTTYPE2Number"/>
    <w:uiPriority w:val="99"/>
    <w:rsid w:val="00C7136C"/>
    <w:pPr>
      <w:spacing w:before="80"/>
    </w:pPr>
  </w:style>
  <w:style w:type="paragraph" w:customStyle="1" w:styleId="LISTTYPE2Number">
    <w:name w:val="LIST TYPE 2 (Number)"/>
    <w:basedOn w:val="LISTTYPE1Bullet"/>
    <w:uiPriority w:val="99"/>
    <w:rsid w:val="00C7136C"/>
  </w:style>
  <w:style w:type="paragraph" w:customStyle="1" w:styleId="LISTTYPE1Bullet">
    <w:name w:val="LIST TYPE 1 (Bullet)"/>
    <w:basedOn w:val="PARAGRAPH"/>
    <w:uiPriority w:val="99"/>
    <w:rsid w:val="00C7136C"/>
    <w:pPr>
      <w:numPr>
        <w:numId w:val="3"/>
      </w:numPr>
      <w:ind w:left="480" w:hanging="240"/>
    </w:pPr>
  </w:style>
  <w:style w:type="paragraph" w:customStyle="1" w:styleId="BIBREFTEXT">
    <w:name w:val="BIB. REF. TEXT"/>
    <w:basedOn w:val="PARAGRAPHnoindent"/>
    <w:uiPriority w:val="99"/>
    <w:rsid w:val="00C7136C"/>
    <w:pPr>
      <w:widowControl/>
      <w:tabs>
        <w:tab w:val="left" w:pos="432"/>
      </w:tabs>
      <w:spacing w:line="180" w:lineRule="exact"/>
      <w:ind w:left="360" w:hanging="360"/>
    </w:pPr>
    <w:rPr>
      <w:sz w:val="16"/>
    </w:rPr>
  </w:style>
  <w:style w:type="paragraph" w:customStyle="1" w:styleId="CCCLINE">
    <w:name w:val="CCC LINE"/>
    <w:basedOn w:val="PARAGRAPHnoindent"/>
    <w:uiPriority w:val="99"/>
    <w:rsid w:val="00C7136C"/>
    <w:pPr>
      <w:framePr w:vSpace="240" w:wrap="notBeside" w:vAnchor="page" w:hAnchor="margin" w:xAlign="center" w:y="15121"/>
      <w:spacing w:line="160" w:lineRule="exact"/>
      <w:jc w:val="center"/>
    </w:pPr>
    <w:rPr>
      <w:rFonts w:ascii="Helvetica" w:hAnsi="Helvetica"/>
      <w:spacing w:val="6"/>
      <w:sz w:val="12"/>
    </w:rPr>
  </w:style>
  <w:style w:type="paragraph" w:customStyle="1" w:styleId="PROGRAMSEGMENT">
    <w:name w:val="PROGRAM SEGMENT"/>
    <w:basedOn w:val="PARAGRAPHnoindent"/>
    <w:uiPriority w:val="99"/>
    <w:rsid w:val="00C7136C"/>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s>
      <w:spacing w:line="200" w:lineRule="exact"/>
      <w:ind w:left="240" w:right="240"/>
      <w:jc w:val="left"/>
    </w:pPr>
    <w:rPr>
      <w:rFonts w:ascii="ProgramThree" w:hAnsi="ProgramThree"/>
      <w:sz w:val="18"/>
    </w:rPr>
  </w:style>
  <w:style w:type="paragraph" w:customStyle="1" w:styleId="LISTTYPE1aBullet">
    <w:name w:val="LIST TYPE 1a (Bullet)"/>
    <w:basedOn w:val="LISTTYPE1Bullet"/>
    <w:next w:val="LISTTYPE1Bullet"/>
    <w:uiPriority w:val="99"/>
    <w:rsid w:val="00C7136C"/>
    <w:pPr>
      <w:spacing w:before="80"/>
    </w:pPr>
  </w:style>
  <w:style w:type="paragraph" w:customStyle="1" w:styleId="LISTTYPE2zNumber">
    <w:name w:val="LIST TYPE 2z (Number)"/>
    <w:basedOn w:val="LISTTYPE2Number"/>
    <w:next w:val="PARAGRAPH"/>
    <w:uiPriority w:val="99"/>
    <w:rsid w:val="00C7136C"/>
    <w:pPr>
      <w:spacing w:after="80"/>
    </w:pPr>
  </w:style>
  <w:style w:type="paragraph" w:customStyle="1" w:styleId="VITA">
    <w:name w:val="VITA"/>
    <w:basedOn w:val="PARAGRAPHnoindent"/>
    <w:uiPriority w:val="99"/>
    <w:rsid w:val="00C7136C"/>
    <w:pPr>
      <w:tabs>
        <w:tab w:val="left" w:pos="216"/>
      </w:tabs>
      <w:spacing w:line="180" w:lineRule="exact"/>
    </w:pPr>
    <w:rPr>
      <w:rFonts w:ascii="Helvetica" w:hAnsi="Helvetica"/>
      <w:sz w:val="16"/>
    </w:rPr>
  </w:style>
  <w:style w:type="paragraph" w:customStyle="1" w:styleId="LISTTYPE1zBullet">
    <w:name w:val="LIST TYPE 1z (Bullet)"/>
    <w:basedOn w:val="LISTTYPE1Bullet"/>
    <w:next w:val="PARAGRAPH"/>
    <w:uiPriority w:val="99"/>
    <w:rsid w:val="00C7136C"/>
    <w:pPr>
      <w:spacing w:after="80"/>
    </w:pPr>
  </w:style>
  <w:style w:type="paragraph" w:customStyle="1" w:styleId="FIGUREBODY">
    <w:name w:val="FIGURE BODY"/>
    <w:basedOn w:val="PROGRAMSEGMENT"/>
    <w:uiPriority w:val="99"/>
    <w:rsid w:val="00C7136C"/>
    <w:pPr>
      <w:spacing w:line="180" w:lineRule="exact"/>
    </w:pPr>
    <w:rPr>
      <w:rFonts w:ascii="Palatino" w:hAnsi="Palatino"/>
      <w:sz w:val="16"/>
    </w:rPr>
  </w:style>
  <w:style w:type="paragraph" w:customStyle="1" w:styleId="FORMULA">
    <w:name w:val="FORMULA"/>
    <w:basedOn w:val="Normal"/>
    <w:uiPriority w:val="99"/>
    <w:rsid w:val="00C7136C"/>
    <w:pPr>
      <w:widowControl w:val="0"/>
      <w:spacing w:before="80" w:line="240" w:lineRule="atLeast"/>
      <w:jc w:val="center"/>
    </w:pPr>
    <w:rPr>
      <w:rFonts w:ascii="Times New Roman" w:eastAsia="Times New Roman" w:hAnsi="Times New Roman" w:cs="Times New Roman"/>
      <w:kern w:val="16"/>
      <w:sz w:val="24"/>
      <w:szCs w:val="24"/>
      <w:lang w:eastAsia="tr-TR"/>
    </w:rPr>
  </w:style>
  <w:style w:type="character" w:customStyle="1" w:styleId="Url">
    <w:name w:val="Url"/>
    <w:uiPriority w:val="99"/>
    <w:rsid w:val="00C7136C"/>
    <w:rPr>
      <w:rFonts w:ascii="Helvetica Condensed" w:hAnsi="Helvetica Condensed"/>
      <w:color w:val="008000"/>
      <w:sz w:val="18"/>
    </w:rPr>
  </w:style>
  <w:style w:type="paragraph" w:customStyle="1" w:styleId="ACKHEAD">
    <w:name w:val="ACK. HEAD"/>
    <w:basedOn w:val="Balk1"/>
    <w:next w:val="ACKNOWLEDGMENTS"/>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paragraph" w:customStyle="1" w:styleId="ACKNOWLEDGMENTS">
    <w:name w:val="ACKNOWLEDGMENTS"/>
    <w:basedOn w:val="PARAGRAPHnoindent"/>
    <w:uiPriority w:val="99"/>
    <w:rsid w:val="00C7136C"/>
  </w:style>
  <w:style w:type="character" w:styleId="SayfaNumaras">
    <w:name w:val="page number"/>
    <w:basedOn w:val="VarsaylanParagrafYazTipi"/>
    <w:rsid w:val="00C7136C"/>
    <w:rPr>
      <w:rFonts w:cs="Times New Roman"/>
    </w:rPr>
  </w:style>
  <w:style w:type="paragraph" w:customStyle="1" w:styleId="ART">
    <w:name w:val="ART"/>
    <w:basedOn w:val="Normal"/>
    <w:next w:val="Normal"/>
    <w:uiPriority w:val="99"/>
    <w:rsid w:val="00C7136C"/>
    <w:pPr>
      <w:keepNext/>
      <w:widowControl w:val="0"/>
      <w:spacing w:before="240" w:after="160" w:line="220" w:lineRule="atLeast"/>
      <w:jc w:val="center"/>
    </w:pPr>
    <w:rPr>
      <w:rFonts w:ascii="Times New Roman" w:eastAsia="Times New Roman" w:hAnsi="Times New Roman" w:cs="Times New Roman"/>
      <w:kern w:val="16"/>
      <w:sz w:val="24"/>
      <w:szCs w:val="24"/>
      <w:lang w:eastAsia="tr-TR"/>
    </w:rPr>
  </w:style>
  <w:style w:type="paragraph" w:customStyle="1" w:styleId="AUTHORAFFILIATION">
    <w:name w:val="AUTHOR AFFILIATION"/>
    <w:basedOn w:val="PARAGRAPHnoindent"/>
    <w:uiPriority w:val="99"/>
    <w:rsid w:val="00C7136C"/>
    <w:pPr>
      <w:framePr w:w="5040" w:vSpace="200" w:wrap="auto" w:hAnchor="text" w:yAlign="bottom"/>
      <w:spacing w:line="180" w:lineRule="exact"/>
    </w:pPr>
    <w:rPr>
      <w:i/>
      <w:sz w:val="16"/>
    </w:rPr>
  </w:style>
  <w:style w:type="paragraph" w:customStyle="1" w:styleId="BIBHEAD">
    <w:name w:val="BIB. HEAD"/>
    <w:basedOn w:val="Balk1"/>
    <w:next w:val="BIBREFTEXT"/>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character" w:customStyle="1" w:styleId="BibRef">
    <w:name w:val="Bib. Ref."/>
    <w:uiPriority w:val="99"/>
    <w:rsid w:val="00C7136C"/>
    <w:rPr>
      <w:color w:val="800080"/>
    </w:rPr>
  </w:style>
  <w:style w:type="paragraph" w:customStyle="1" w:styleId="CONCLUSION">
    <w:name w:val="CONCLUSION"/>
    <w:basedOn w:val="PARAGRAPHnoindent"/>
    <w:next w:val="PARAGRAPH"/>
    <w:uiPriority w:val="99"/>
    <w:rsid w:val="00C7136C"/>
  </w:style>
  <w:style w:type="character" w:customStyle="1" w:styleId="Figurereferenceto">
    <w:name w:val="Figure (reference to)"/>
    <w:uiPriority w:val="99"/>
    <w:rsid w:val="00C7136C"/>
    <w:rPr>
      <w:color w:val="FF0000"/>
    </w:rPr>
  </w:style>
  <w:style w:type="paragraph" w:customStyle="1" w:styleId="FOOTNOTE">
    <w:name w:val="FOOTNOTE"/>
    <w:basedOn w:val="DipnotMetni"/>
    <w:uiPriority w:val="99"/>
    <w:rsid w:val="00C7136C"/>
    <w:pPr>
      <w:framePr w:wrap="notBeside"/>
    </w:pPr>
  </w:style>
  <w:style w:type="character" w:customStyle="1" w:styleId="Footnotereferenceto">
    <w:name w:val="Footnote (reference to)"/>
    <w:uiPriority w:val="99"/>
    <w:rsid w:val="00C7136C"/>
    <w:rPr>
      <w:color w:val="008000"/>
      <w:position w:val="-2"/>
      <w:sz w:val="25"/>
      <w:vertAlign w:val="superscript"/>
    </w:rPr>
  </w:style>
  <w:style w:type="paragraph" w:customStyle="1" w:styleId="INTRODUCTION">
    <w:name w:val="INTRODUCTION"/>
    <w:basedOn w:val="PARAGRAPHnoindent"/>
    <w:next w:val="PARAGRAPH"/>
    <w:uiPriority w:val="99"/>
    <w:rsid w:val="00C7136C"/>
  </w:style>
  <w:style w:type="character" w:customStyle="1" w:styleId="MemberType">
    <w:name w:val="MemberType"/>
    <w:uiPriority w:val="99"/>
    <w:rsid w:val="00C7136C"/>
    <w:rPr>
      <w:rFonts w:ascii="Times New Roman" w:hAnsi="Times New Roman"/>
      <w:i/>
      <w:sz w:val="22"/>
    </w:rPr>
  </w:style>
  <w:style w:type="paragraph" w:customStyle="1" w:styleId="FigureCaption">
    <w:name w:val="Figure Caption"/>
    <w:basedOn w:val="Normal"/>
    <w:uiPriority w:val="99"/>
    <w:rsid w:val="00C7136C"/>
    <w:pPr>
      <w:autoSpaceDE w:val="0"/>
      <w:autoSpaceDN w:val="0"/>
      <w:spacing w:after="0"/>
      <w:jc w:val="both"/>
    </w:pPr>
    <w:rPr>
      <w:rFonts w:ascii="Times New Roman" w:eastAsia="Times New Roman" w:hAnsi="Times New Roman" w:cs="Times New Roman"/>
      <w:sz w:val="16"/>
      <w:szCs w:val="16"/>
      <w:lang w:eastAsia="tr-TR"/>
    </w:rPr>
  </w:style>
  <w:style w:type="paragraph" w:customStyle="1" w:styleId="Equation">
    <w:name w:val="Equation"/>
    <w:basedOn w:val="Normal"/>
    <w:next w:val="Normal"/>
    <w:uiPriority w:val="99"/>
    <w:rsid w:val="00C7136C"/>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4"/>
      <w:lang w:eastAsia="tr-TR"/>
    </w:rPr>
  </w:style>
  <w:style w:type="paragraph" w:customStyle="1" w:styleId="ReferenceHead">
    <w:name w:val="Reference Head"/>
    <w:basedOn w:val="Balk1"/>
    <w:uiPriority w:val="99"/>
    <w:rsid w:val="00C7136C"/>
    <w:pPr>
      <w:autoSpaceDE w:val="0"/>
      <w:autoSpaceDN w:val="0"/>
      <w:spacing w:before="240" w:after="80"/>
      <w:jc w:val="center"/>
    </w:pPr>
    <w:rPr>
      <w:b w:val="0"/>
      <w:smallCaps/>
      <w:kern w:val="28"/>
      <w:sz w:val="20"/>
      <w:lang w:val="en-US" w:eastAsia="en-US"/>
    </w:rPr>
  </w:style>
  <w:style w:type="character" w:styleId="zlenenKpr">
    <w:name w:val="FollowedHyperlink"/>
    <w:basedOn w:val="VarsaylanParagrafYazTipi"/>
    <w:uiPriority w:val="99"/>
    <w:rsid w:val="00C7136C"/>
    <w:rPr>
      <w:rFonts w:cs="Times New Roman"/>
      <w:color w:val="800080"/>
      <w:u w:val="single"/>
    </w:rPr>
  </w:style>
  <w:style w:type="character" w:styleId="YerTutucuMetni">
    <w:name w:val="Placeholder Text"/>
    <w:basedOn w:val="VarsaylanParagrafYazTipi"/>
    <w:uiPriority w:val="99"/>
    <w:semiHidden/>
    <w:rsid w:val="00C7136C"/>
    <w:rPr>
      <w:rFonts w:cs="Times New Roman"/>
      <w:color w:val="808080"/>
    </w:rPr>
  </w:style>
  <w:style w:type="character" w:customStyle="1" w:styleId="apple-converted-space">
    <w:name w:val="apple-converted-space"/>
    <w:rsid w:val="00C7136C"/>
  </w:style>
  <w:style w:type="character" w:styleId="AklamaBavurusu">
    <w:name w:val="annotation reference"/>
    <w:basedOn w:val="VarsaylanParagrafYazTipi"/>
    <w:rsid w:val="00C7136C"/>
    <w:rPr>
      <w:rFonts w:cs="Times New Roman"/>
      <w:sz w:val="16"/>
    </w:rPr>
  </w:style>
  <w:style w:type="paragraph" w:styleId="AklamaMetni">
    <w:name w:val="annotation text"/>
    <w:basedOn w:val="Normal"/>
    <w:link w:val="AklamaMetniChar"/>
    <w:rsid w:val="00C7136C"/>
    <w:pPr>
      <w:widowControl w:val="0"/>
      <w:spacing w:after="0"/>
      <w:jc w:val="both"/>
    </w:pPr>
    <w:rPr>
      <w:rFonts w:ascii="Palatino" w:eastAsia="Times New Roman" w:hAnsi="Palatino" w:cs="Times New Roman"/>
      <w:kern w:val="16"/>
      <w:sz w:val="20"/>
      <w:szCs w:val="20"/>
      <w:lang w:val="en-US"/>
    </w:rPr>
  </w:style>
  <w:style w:type="character" w:customStyle="1" w:styleId="AklamaMetniChar">
    <w:name w:val="Açıklama Metni Char"/>
    <w:basedOn w:val="VarsaylanParagrafYazTipi"/>
    <w:link w:val="AklamaMetni"/>
    <w:rsid w:val="00C7136C"/>
    <w:rPr>
      <w:rFonts w:ascii="Palatino" w:eastAsia="Times New Roman" w:hAnsi="Palatino" w:cs="Times New Roman"/>
      <w:kern w:val="16"/>
      <w:sz w:val="20"/>
      <w:szCs w:val="20"/>
      <w:lang w:val="en-US"/>
    </w:rPr>
  </w:style>
  <w:style w:type="paragraph" w:styleId="AklamaKonusu">
    <w:name w:val="annotation subject"/>
    <w:basedOn w:val="AklamaMetni"/>
    <w:next w:val="AklamaMetni"/>
    <w:link w:val="AklamaKonusuChar"/>
    <w:rsid w:val="00C7136C"/>
    <w:rPr>
      <w:b/>
      <w:bCs/>
    </w:rPr>
  </w:style>
  <w:style w:type="character" w:customStyle="1" w:styleId="AklamaKonusuChar">
    <w:name w:val="Açıklama Konusu Char"/>
    <w:basedOn w:val="AklamaMetniChar"/>
    <w:link w:val="AklamaKonusu"/>
    <w:rsid w:val="00C7136C"/>
    <w:rPr>
      <w:rFonts w:ascii="Palatino" w:eastAsia="Times New Roman" w:hAnsi="Palatino" w:cs="Times New Roman"/>
      <w:b/>
      <w:bCs/>
      <w:kern w:val="16"/>
      <w:sz w:val="20"/>
      <w:szCs w:val="20"/>
      <w:lang w:val="en-US"/>
    </w:rPr>
  </w:style>
  <w:style w:type="character" w:customStyle="1" w:styleId="AralkYokChar">
    <w:name w:val="Aralık Yok Char"/>
    <w:link w:val="AralkYok"/>
    <w:uiPriority w:val="99"/>
    <w:locked/>
    <w:rsid w:val="00C7136C"/>
    <w:rPr>
      <w:rFonts w:ascii="Calibri" w:eastAsia="Times New Roman" w:hAnsi="Calibri" w:cs="Times New Roman"/>
    </w:rPr>
  </w:style>
  <w:style w:type="paragraph" w:customStyle="1" w:styleId="ALTBASLIK1">
    <w:name w:val="ALTBASLIK 1"/>
    <w:basedOn w:val="Normal"/>
    <w:uiPriority w:val="99"/>
    <w:rsid w:val="00C7136C"/>
    <w:pPr>
      <w:spacing w:before="120" w:after="120"/>
      <w:jc w:val="both"/>
    </w:pPr>
    <w:rPr>
      <w:rFonts w:ascii="Times New Roman" w:eastAsia="Times New Roman" w:hAnsi="Times New Roman" w:cs="Times New Roman"/>
      <w:b/>
      <w:bCs/>
      <w:sz w:val="24"/>
      <w:szCs w:val="24"/>
      <w:lang w:eastAsia="tr-TR"/>
    </w:rPr>
  </w:style>
  <w:style w:type="paragraph" w:customStyle="1" w:styleId="AralkYok1">
    <w:name w:val="Aralık Yok1"/>
    <w:uiPriority w:val="99"/>
    <w:rsid w:val="00C7136C"/>
    <w:pPr>
      <w:spacing w:after="0"/>
    </w:pPr>
    <w:rPr>
      <w:rFonts w:ascii="Calibri" w:eastAsia="Times New Roman" w:hAnsi="Calibri" w:cs="Calibri"/>
      <w:kern w:val="16"/>
    </w:rPr>
  </w:style>
  <w:style w:type="character" w:customStyle="1" w:styleId="MathematicaFormatStandardForm">
    <w:name w:val="MathematicaFormatStandardForm"/>
    <w:uiPriority w:val="99"/>
    <w:rsid w:val="00C7136C"/>
    <w:rPr>
      <w:rFonts w:ascii="Courier" w:hAnsi="Courier"/>
    </w:rPr>
  </w:style>
  <w:style w:type="paragraph" w:styleId="Dzeltme">
    <w:name w:val="Revision"/>
    <w:hidden/>
    <w:uiPriority w:val="99"/>
    <w:semiHidden/>
    <w:rsid w:val="00C7136C"/>
    <w:pPr>
      <w:spacing w:after="0"/>
    </w:pPr>
    <w:rPr>
      <w:rFonts w:ascii="Times New Roman" w:eastAsia="Times New Roman" w:hAnsi="Times New Roman" w:cs="Times New Roman"/>
      <w:kern w:val="16"/>
      <w:sz w:val="24"/>
      <w:szCs w:val="24"/>
      <w:lang w:eastAsia="tr-TR"/>
    </w:rPr>
  </w:style>
  <w:style w:type="table" w:customStyle="1" w:styleId="TabloKlavuzu2">
    <w:name w:val="Tablo Kılavuzu2"/>
    <w:basedOn w:val="NormalTablo"/>
    <w:next w:val="TabloKlavuzu"/>
    <w:uiPriority w:val="39"/>
    <w:rsid w:val="00E910FB"/>
    <w:pPr>
      <w:spacing w:after="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nnotMetni">
    <w:name w:val="endnote text"/>
    <w:basedOn w:val="Normal"/>
    <w:link w:val="SonnotMetniChar"/>
    <w:uiPriority w:val="99"/>
    <w:semiHidden/>
    <w:unhideWhenUsed/>
    <w:rsid w:val="00074338"/>
    <w:pPr>
      <w:spacing w:after="0"/>
    </w:pPr>
    <w:rPr>
      <w:sz w:val="20"/>
      <w:szCs w:val="20"/>
    </w:rPr>
  </w:style>
  <w:style w:type="character" w:customStyle="1" w:styleId="SonnotMetniChar">
    <w:name w:val="Sonnot Metni Char"/>
    <w:basedOn w:val="VarsaylanParagrafYazTipi"/>
    <w:link w:val="SonnotMetni"/>
    <w:uiPriority w:val="99"/>
    <w:semiHidden/>
    <w:rsid w:val="00074338"/>
    <w:rPr>
      <w:sz w:val="20"/>
      <w:szCs w:val="20"/>
    </w:rPr>
  </w:style>
  <w:style w:type="character" w:styleId="SonnotBavurusu">
    <w:name w:val="endnote reference"/>
    <w:basedOn w:val="VarsaylanParagrafYazTipi"/>
    <w:uiPriority w:val="99"/>
    <w:semiHidden/>
    <w:unhideWhenUsed/>
    <w:rsid w:val="00074338"/>
    <w:rPr>
      <w:vertAlign w:val="superscript"/>
    </w:rPr>
  </w:style>
  <w:style w:type="paragraph" w:customStyle="1" w:styleId="Affiliation">
    <w:name w:val="Affiliation"/>
    <w:basedOn w:val="Normal"/>
    <w:next w:val="Normal"/>
    <w:uiPriority w:val="99"/>
    <w:rsid w:val="002F5562"/>
    <w:pPr>
      <w:suppressAutoHyphens/>
      <w:overflowPunct w:val="0"/>
      <w:autoSpaceDE w:val="0"/>
      <w:autoSpaceDN w:val="0"/>
      <w:adjustRightInd w:val="0"/>
      <w:spacing w:after="100" w:line="260" w:lineRule="exact"/>
      <w:jc w:val="both"/>
      <w:textAlignment w:val="baseline"/>
    </w:pPr>
    <w:rPr>
      <w:rFonts w:ascii="Times New Roman" w:eastAsia="Times New Roman" w:hAnsi="Times New Roman" w:cs="Times New Roman"/>
      <w:i/>
      <w:sz w:val="24"/>
      <w:szCs w:val="20"/>
      <w:lang w:val="en-US"/>
    </w:rPr>
  </w:style>
  <w:style w:type="paragraph" w:customStyle="1" w:styleId="Titleofpaper">
    <w:name w:val="Title of paper"/>
    <w:basedOn w:val="Balk1"/>
    <w:rsid w:val="00771441"/>
    <w:pPr>
      <w:jc w:val="center"/>
    </w:pPr>
    <w:rPr>
      <w:caps/>
      <w:kern w:val="28"/>
      <w:sz w:val="28"/>
      <w:lang w:val="en-GB" w:eastAsia="en-US"/>
    </w:rPr>
  </w:style>
  <w:style w:type="paragraph" w:customStyle="1" w:styleId="Author0">
    <w:name w:val="Author"/>
    <w:basedOn w:val="Normal"/>
    <w:rsid w:val="00771441"/>
    <w:pPr>
      <w:spacing w:after="0"/>
      <w:jc w:val="center"/>
    </w:pPr>
    <w:rPr>
      <w:rFonts w:ascii="Times New Roman" w:eastAsia="Times New Roman" w:hAnsi="Times New Roman" w:cs="Times New Roman"/>
      <w:caps/>
      <w:sz w:val="28"/>
      <w:szCs w:val="20"/>
      <w:lang w:val="en-GB"/>
    </w:rPr>
  </w:style>
  <w:style w:type="character" w:customStyle="1" w:styleId="Balk5Char">
    <w:name w:val="Başlık 5 Char"/>
    <w:basedOn w:val="VarsaylanParagrafYazTipi"/>
    <w:link w:val="Balk5"/>
    <w:rsid w:val="007550F6"/>
    <w:rPr>
      <w:rFonts w:ascii="Times New Roman" w:eastAsia="Times New Roman" w:hAnsi="Times New Roman" w:cs="Times New Roman"/>
      <w:szCs w:val="20"/>
      <w:lang w:eastAsia="tr-TR"/>
    </w:rPr>
  </w:style>
  <w:style w:type="character" w:customStyle="1" w:styleId="Balk6Char">
    <w:name w:val="Başlık 6 Char"/>
    <w:basedOn w:val="VarsaylanParagrafYazTipi"/>
    <w:link w:val="Balk6"/>
    <w:rsid w:val="007550F6"/>
    <w:rPr>
      <w:rFonts w:ascii="Times New Roman" w:eastAsia="Times New Roman" w:hAnsi="Times New Roman" w:cs="Times New Roman"/>
      <w:i/>
      <w:szCs w:val="20"/>
      <w:lang w:eastAsia="tr-TR"/>
    </w:rPr>
  </w:style>
  <w:style w:type="character" w:customStyle="1" w:styleId="Balk7Char">
    <w:name w:val="Başlık 7 Char"/>
    <w:basedOn w:val="VarsaylanParagrafYazTipi"/>
    <w:link w:val="Balk7"/>
    <w:rsid w:val="007550F6"/>
    <w:rPr>
      <w:rFonts w:ascii="Arial" w:eastAsia="Times New Roman" w:hAnsi="Arial" w:cs="Times New Roman"/>
      <w:sz w:val="20"/>
      <w:szCs w:val="20"/>
      <w:lang w:eastAsia="tr-TR"/>
    </w:rPr>
  </w:style>
  <w:style w:type="character" w:customStyle="1" w:styleId="Balk8Char">
    <w:name w:val="Başlık 8 Char"/>
    <w:basedOn w:val="VarsaylanParagrafYazTipi"/>
    <w:link w:val="Balk8"/>
    <w:rsid w:val="007550F6"/>
    <w:rPr>
      <w:rFonts w:ascii="Arial" w:eastAsia="Times New Roman" w:hAnsi="Arial" w:cs="Times New Roman"/>
      <w:i/>
      <w:sz w:val="20"/>
      <w:szCs w:val="20"/>
      <w:lang w:eastAsia="tr-TR"/>
    </w:rPr>
  </w:style>
  <w:style w:type="character" w:customStyle="1" w:styleId="Balk9Char">
    <w:name w:val="Başlık 9 Char"/>
    <w:basedOn w:val="VarsaylanParagrafYazTipi"/>
    <w:link w:val="Balk9"/>
    <w:rsid w:val="007550F6"/>
    <w:rPr>
      <w:rFonts w:ascii="Arial" w:eastAsia="Times New Roman" w:hAnsi="Arial" w:cs="Times New Roman"/>
      <w:b/>
      <w:i/>
      <w:sz w:val="18"/>
      <w:szCs w:val="20"/>
      <w:lang w:eastAsia="tr-TR"/>
    </w:rPr>
  </w:style>
  <w:style w:type="paragraph" w:styleId="GvdeMetni3">
    <w:name w:val="Body Text 3"/>
    <w:basedOn w:val="Normal"/>
    <w:link w:val="GvdeMetni3Char"/>
    <w:rsid w:val="007550F6"/>
    <w:pPr>
      <w:shd w:val="clear" w:color="auto" w:fill="FFFFFF"/>
      <w:spacing w:after="0"/>
      <w:jc w:val="both"/>
    </w:pPr>
    <w:rPr>
      <w:rFonts w:ascii="Times New Roman" w:eastAsia="Times New Roman" w:hAnsi="Times New Roman" w:cs="Times New Roman"/>
      <w:color w:val="000000"/>
      <w:sz w:val="24"/>
      <w:szCs w:val="24"/>
      <w:lang w:eastAsia="tr-TR"/>
    </w:rPr>
  </w:style>
  <w:style w:type="character" w:customStyle="1" w:styleId="GvdeMetni3Char">
    <w:name w:val="Gövde Metni 3 Char"/>
    <w:basedOn w:val="VarsaylanParagrafYazTipi"/>
    <w:link w:val="GvdeMetni3"/>
    <w:rsid w:val="007550F6"/>
    <w:rPr>
      <w:rFonts w:ascii="Times New Roman" w:eastAsia="Times New Roman" w:hAnsi="Times New Roman" w:cs="Times New Roman"/>
      <w:color w:val="000000"/>
      <w:sz w:val="24"/>
      <w:szCs w:val="24"/>
      <w:shd w:val="clear" w:color="auto" w:fill="FFFFFF"/>
      <w:lang w:eastAsia="tr-TR"/>
    </w:rPr>
  </w:style>
  <w:style w:type="paragraph" w:customStyle="1" w:styleId="Govde">
    <w:name w:val="Govde"/>
    <w:basedOn w:val="Normal"/>
    <w:link w:val="GovdeChar"/>
    <w:qFormat/>
    <w:rsid w:val="00BF4832"/>
    <w:pPr>
      <w:spacing w:after="120"/>
      <w:jc w:val="both"/>
    </w:pPr>
    <w:rPr>
      <w:rFonts w:ascii="Times New Roman" w:eastAsia="Times New Roman" w:hAnsi="Times New Roman" w:cs="Times New Roman"/>
      <w:szCs w:val="20"/>
    </w:rPr>
  </w:style>
  <w:style w:type="character" w:customStyle="1" w:styleId="GovdeChar">
    <w:name w:val="Govde Char"/>
    <w:basedOn w:val="VarsaylanParagrafYazTipi"/>
    <w:link w:val="Govde"/>
    <w:rsid w:val="00BF4832"/>
    <w:rPr>
      <w:rFonts w:ascii="Times New Roman" w:eastAsia="Times New Roman" w:hAnsi="Times New Roman" w:cs="Times New Roman"/>
      <w:szCs w:val="20"/>
    </w:rPr>
  </w:style>
  <w:style w:type="paragraph" w:customStyle="1" w:styleId="Reference">
    <w:name w:val="Reference"/>
    <w:basedOn w:val="Normal"/>
    <w:rsid w:val="00BF4832"/>
    <w:pPr>
      <w:numPr>
        <w:numId w:val="4"/>
      </w:numPr>
      <w:spacing w:after="240"/>
    </w:pPr>
    <w:rPr>
      <w:rFonts w:ascii="Times New Roman" w:eastAsia="Times New Roman" w:hAnsi="Times New Roman" w:cs="Times New Roman"/>
      <w:sz w:val="24"/>
      <w:szCs w:val="20"/>
      <w:lang w:val="en-GB"/>
    </w:rPr>
  </w:style>
  <w:style w:type="paragraph" w:customStyle="1" w:styleId="AnaParagrafYaziStiliSau">
    <w:name w:val="Ana_Paragraf_Yazi_Stili_Sau"/>
    <w:basedOn w:val="Normal"/>
    <w:link w:val="AnaParagrafYaziStiliSauChar"/>
    <w:autoRedefine/>
    <w:qFormat/>
    <w:rsid w:val="008421FA"/>
    <w:pPr>
      <w:tabs>
        <w:tab w:val="left" w:pos="1418"/>
      </w:tabs>
      <w:spacing w:before="240" w:after="0"/>
      <w:jc w:val="both"/>
    </w:pPr>
    <w:rPr>
      <w:rFonts w:ascii="Times New Roman" w:eastAsia="TimesNewRomanPSMT" w:hAnsi="Times New Roman" w:cs="Times New Roman"/>
      <w:lang w:eastAsia="tr-TR"/>
    </w:rPr>
  </w:style>
  <w:style w:type="character" w:customStyle="1" w:styleId="AnaParagrafYaziStiliSauChar">
    <w:name w:val="Ana_Paragraf_Yazi_Stili_Sau Char"/>
    <w:link w:val="AnaParagrafYaziStiliSau"/>
    <w:rsid w:val="008421FA"/>
    <w:rPr>
      <w:rFonts w:ascii="Times New Roman" w:eastAsia="TimesNewRomanPSMT" w:hAnsi="Times New Roman" w:cs="Times New Roman"/>
      <w:lang w:eastAsia="tr-TR"/>
    </w:rPr>
  </w:style>
  <w:style w:type="character" w:customStyle="1" w:styleId="DenklemyazisiChar">
    <w:name w:val="Denklem_yazisi Char"/>
    <w:link w:val="Denklemyazisi"/>
    <w:locked/>
    <w:rsid w:val="00C4392E"/>
    <w:rPr>
      <w:noProof/>
      <w:sz w:val="24"/>
      <w:szCs w:val="24"/>
    </w:rPr>
  </w:style>
  <w:style w:type="paragraph" w:customStyle="1" w:styleId="Denklemyazisi">
    <w:name w:val="Denklem_yazisi"/>
    <w:basedOn w:val="Normal"/>
    <w:link w:val="DenklemyazisiChar"/>
    <w:qFormat/>
    <w:rsid w:val="00C4392E"/>
    <w:pPr>
      <w:tabs>
        <w:tab w:val="right" w:pos="7995"/>
      </w:tabs>
      <w:spacing w:before="240" w:after="240"/>
      <w:ind w:left="567"/>
      <w:jc w:val="both"/>
    </w:pPr>
    <w:rPr>
      <w:noProof/>
      <w:sz w:val="24"/>
      <w:szCs w:val="24"/>
    </w:rPr>
  </w:style>
  <w:style w:type="character" w:customStyle="1" w:styleId="atn">
    <w:name w:val="atn"/>
    <w:rsid w:val="00C63986"/>
  </w:style>
  <w:style w:type="character" w:customStyle="1" w:styleId="shorttext">
    <w:name w:val="short_text"/>
    <w:rsid w:val="00C63986"/>
  </w:style>
  <w:style w:type="character" w:customStyle="1" w:styleId="st">
    <w:name w:val="st"/>
    <w:rsid w:val="00C63986"/>
  </w:style>
  <w:style w:type="character" w:styleId="SatrNumaras">
    <w:name w:val="line number"/>
    <w:uiPriority w:val="99"/>
    <w:rsid w:val="00C63986"/>
  </w:style>
  <w:style w:type="paragraph" w:styleId="DzMetin">
    <w:name w:val="Plain Text"/>
    <w:basedOn w:val="Normal"/>
    <w:link w:val="DzMetinChar"/>
    <w:rsid w:val="00C63986"/>
    <w:pPr>
      <w:spacing w:after="0"/>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C63986"/>
    <w:rPr>
      <w:rFonts w:ascii="Courier New" w:eastAsia="Times New Roman" w:hAnsi="Courier New" w:cs="Courier New"/>
      <w:sz w:val="20"/>
      <w:szCs w:val="20"/>
      <w:lang w:eastAsia="tr-TR"/>
    </w:rPr>
  </w:style>
  <w:style w:type="paragraph" w:customStyle="1" w:styleId="Stil1">
    <w:name w:val="Stil1"/>
    <w:basedOn w:val="Balk1"/>
    <w:rsid w:val="00C63986"/>
    <w:pPr>
      <w:spacing w:before="1000" w:after="300" w:line="360" w:lineRule="atLeast"/>
      <w:jc w:val="both"/>
    </w:pPr>
    <w:rPr>
      <w:bCs/>
      <w:caps/>
      <w:sz w:val="32"/>
      <w:szCs w:val="32"/>
    </w:rPr>
  </w:style>
  <w:style w:type="paragraph" w:customStyle="1" w:styleId="1">
    <w:name w:val="1"/>
    <w:basedOn w:val="Normal"/>
    <w:next w:val="AltKonuBal"/>
    <w:link w:val="AltKonuBalChar"/>
    <w:qFormat/>
    <w:rsid w:val="00C63986"/>
    <w:pPr>
      <w:overflowPunct w:val="0"/>
      <w:autoSpaceDE w:val="0"/>
      <w:autoSpaceDN w:val="0"/>
      <w:adjustRightInd w:val="0"/>
      <w:spacing w:after="60"/>
      <w:jc w:val="center"/>
      <w:textAlignment w:val="baseline"/>
    </w:pPr>
    <w:rPr>
      <w:rFonts w:ascii="Arial" w:hAnsi="Arial"/>
      <w:i/>
      <w:sz w:val="24"/>
      <w:lang w:val="en-US"/>
    </w:rPr>
  </w:style>
  <w:style w:type="character" w:customStyle="1" w:styleId="stbilgiChar">
    <w:name w:val="Üstbilgi Char"/>
    <w:uiPriority w:val="99"/>
    <w:rsid w:val="00C63986"/>
    <w:rPr>
      <w:sz w:val="24"/>
      <w:szCs w:val="24"/>
    </w:rPr>
  </w:style>
  <w:style w:type="numbering" w:customStyle="1" w:styleId="Stil2">
    <w:name w:val="Stil2"/>
    <w:basedOn w:val="ListeYok"/>
    <w:rsid w:val="00C63986"/>
    <w:pPr>
      <w:numPr>
        <w:numId w:val="5"/>
      </w:numPr>
    </w:pPr>
  </w:style>
  <w:style w:type="table" w:styleId="TabloKlasik2">
    <w:name w:val="Table Classic 2"/>
    <w:basedOn w:val="NormalTablo"/>
    <w:rsid w:val="00C63986"/>
    <w:pPr>
      <w:spacing w:after="0"/>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Stunlar5">
    <w:name w:val="Table Columns 5"/>
    <w:basedOn w:val="NormalTablo"/>
    <w:rsid w:val="00C63986"/>
    <w:pPr>
      <w:spacing w:after="0"/>
    </w:pPr>
    <w:rPr>
      <w:rFonts w:ascii="Times New Roman" w:eastAsia="Times New Roman" w:hAnsi="Times New Roman" w:cs="Times New Roman"/>
      <w:sz w:val="20"/>
      <w:szCs w:val="20"/>
      <w:lang w:val="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Basit2">
    <w:name w:val="Table Simple 2"/>
    <w:basedOn w:val="NormalTablo"/>
    <w:rsid w:val="00C63986"/>
    <w:pPr>
      <w:spacing w:after="0"/>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Klasik1">
    <w:name w:val="Table Classic 1"/>
    <w:basedOn w:val="NormalTablo"/>
    <w:rsid w:val="00C63986"/>
    <w:pPr>
      <w:spacing w:after="0"/>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1">
    <w:name w:val="toc 1"/>
    <w:basedOn w:val="Normal"/>
    <w:next w:val="Normal"/>
    <w:autoRedefine/>
    <w:uiPriority w:val="39"/>
    <w:rsid w:val="00C63986"/>
    <w:pPr>
      <w:tabs>
        <w:tab w:val="left" w:pos="794"/>
        <w:tab w:val="right" w:leader="dot" w:pos="8505"/>
      </w:tabs>
      <w:spacing w:before="120" w:after="0"/>
    </w:pPr>
    <w:rPr>
      <w:rFonts w:ascii="Times New Roman" w:eastAsia="Times New Roman" w:hAnsi="Times New Roman" w:cs="Times New Roman"/>
      <w:b/>
      <w:noProof/>
      <w:sz w:val="24"/>
      <w:szCs w:val="24"/>
      <w:lang w:eastAsia="tr-TR"/>
    </w:rPr>
  </w:style>
  <w:style w:type="paragraph" w:styleId="T2">
    <w:name w:val="toc 2"/>
    <w:basedOn w:val="Normal"/>
    <w:next w:val="Normal"/>
    <w:autoRedefine/>
    <w:uiPriority w:val="39"/>
    <w:rsid w:val="00C63986"/>
    <w:pPr>
      <w:tabs>
        <w:tab w:val="right" w:leader="dot" w:pos="8505"/>
      </w:tabs>
      <w:spacing w:before="80" w:after="0"/>
      <w:ind w:left="397"/>
    </w:pPr>
    <w:rPr>
      <w:rFonts w:ascii="Times New Roman" w:eastAsia="Times New Roman" w:hAnsi="Times New Roman" w:cs="Times New Roman"/>
      <w:sz w:val="24"/>
      <w:szCs w:val="24"/>
      <w:lang w:eastAsia="tr-TR"/>
    </w:rPr>
  </w:style>
  <w:style w:type="paragraph" w:styleId="T3">
    <w:name w:val="toc 3"/>
    <w:basedOn w:val="Normal"/>
    <w:next w:val="Normal"/>
    <w:autoRedefine/>
    <w:uiPriority w:val="39"/>
    <w:rsid w:val="00C63986"/>
    <w:pPr>
      <w:tabs>
        <w:tab w:val="right" w:leader="dot" w:pos="8505"/>
      </w:tabs>
      <w:spacing w:after="0"/>
      <w:ind w:left="851"/>
    </w:pPr>
    <w:rPr>
      <w:rFonts w:ascii="Times New Roman" w:eastAsia="Times New Roman" w:hAnsi="Times New Roman" w:cs="Times New Roman"/>
      <w:sz w:val="24"/>
      <w:szCs w:val="24"/>
      <w:lang w:eastAsia="tr-TR"/>
    </w:rPr>
  </w:style>
  <w:style w:type="character" w:customStyle="1" w:styleId="AltbilgiChar">
    <w:name w:val="Altbilgi Char"/>
    <w:uiPriority w:val="99"/>
    <w:rsid w:val="00C63986"/>
    <w:rPr>
      <w:sz w:val="24"/>
      <w:szCs w:val="24"/>
    </w:rPr>
  </w:style>
  <w:style w:type="paragraph" w:styleId="T4">
    <w:name w:val="toc 4"/>
    <w:basedOn w:val="Normal"/>
    <w:next w:val="Normal"/>
    <w:autoRedefine/>
    <w:uiPriority w:val="39"/>
    <w:rsid w:val="00C63986"/>
    <w:pPr>
      <w:tabs>
        <w:tab w:val="right" w:leader="dot" w:pos="8493"/>
      </w:tabs>
      <w:spacing w:after="0"/>
      <w:ind w:left="1276"/>
    </w:pPr>
    <w:rPr>
      <w:rFonts w:ascii="Times New Roman" w:eastAsia="Times New Roman" w:hAnsi="Times New Roman" w:cs="Times New Roman"/>
      <w:sz w:val="24"/>
      <w:szCs w:val="24"/>
      <w:lang w:eastAsia="tr-TR"/>
    </w:rPr>
  </w:style>
  <w:style w:type="paragraph" w:styleId="T5">
    <w:name w:val="toc 5"/>
    <w:basedOn w:val="Normal"/>
    <w:next w:val="Normal"/>
    <w:autoRedefine/>
    <w:uiPriority w:val="39"/>
    <w:rsid w:val="00C63986"/>
    <w:pPr>
      <w:tabs>
        <w:tab w:val="right" w:leader="dot" w:pos="8493"/>
      </w:tabs>
      <w:spacing w:after="0"/>
      <w:ind w:left="1701"/>
    </w:pPr>
    <w:rPr>
      <w:rFonts w:ascii="Times New Roman" w:eastAsia="Times New Roman" w:hAnsi="Times New Roman" w:cs="Times New Roman"/>
      <w:sz w:val="24"/>
      <w:szCs w:val="24"/>
      <w:lang w:eastAsia="tr-TR"/>
    </w:rPr>
  </w:style>
  <w:style w:type="paragraph" w:styleId="T6">
    <w:name w:val="toc 6"/>
    <w:basedOn w:val="Normal"/>
    <w:next w:val="Normal"/>
    <w:autoRedefine/>
    <w:uiPriority w:val="39"/>
    <w:rsid w:val="00C63986"/>
    <w:pPr>
      <w:spacing w:after="0"/>
      <w:ind w:left="1200"/>
    </w:pPr>
    <w:rPr>
      <w:rFonts w:ascii="Times New Roman" w:eastAsia="Times New Roman" w:hAnsi="Times New Roman" w:cs="Times New Roman"/>
      <w:sz w:val="24"/>
      <w:szCs w:val="24"/>
      <w:lang w:eastAsia="tr-TR"/>
    </w:rPr>
  </w:style>
  <w:style w:type="paragraph" w:customStyle="1" w:styleId="WW-NormalWeb1">
    <w:name w:val="WW-Normal (Web)1"/>
    <w:basedOn w:val="Normal"/>
    <w:rsid w:val="00C63986"/>
    <w:pPr>
      <w:spacing w:before="280" w:after="119"/>
    </w:pPr>
    <w:rPr>
      <w:rFonts w:ascii="Times New Roman" w:eastAsia="Times New Roman" w:hAnsi="Times New Roman" w:cs="Times New Roman"/>
      <w:sz w:val="24"/>
      <w:szCs w:val="24"/>
      <w:lang w:eastAsia="ar-SA"/>
    </w:rPr>
  </w:style>
  <w:style w:type="paragraph" w:customStyle="1" w:styleId="TezMetni10Satr">
    <w:name w:val="Tez Metni_1.0 Satır"/>
    <w:rsid w:val="00C63986"/>
    <w:pPr>
      <w:spacing w:after="0"/>
      <w:ind w:firstLine="709"/>
      <w:jc w:val="both"/>
    </w:pPr>
    <w:rPr>
      <w:rFonts w:ascii="Times New Roman" w:eastAsia="Times New Roman" w:hAnsi="Times New Roman" w:cs="Times New Roman"/>
      <w:sz w:val="24"/>
      <w:szCs w:val="24"/>
      <w:lang w:eastAsia="tr-TR"/>
    </w:rPr>
  </w:style>
  <w:style w:type="paragraph" w:styleId="bekMetni">
    <w:name w:val="Block Text"/>
    <w:basedOn w:val="Normal"/>
    <w:rsid w:val="00C63986"/>
    <w:pPr>
      <w:spacing w:before="120" w:after="0" w:line="360" w:lineRule="auto"/>
      <w:ind w:left="170" w:right="170" w:firstLine="709"/>
      <w:jc w:val="both"/>
    </w:pPr>
    <w:rPr>
      <w:rFonts w:ascii="Arial" w:eastAsia="Times New Roman" w:hAnsi="Arial" w:cs="Times New Roman"/>
      <w:sz w:val="20"/>
      <w:szCs w:val="20"/>
      <w:lang w:eastAsia="tr-TR"/>
    </w:rPr>
  </w:style>
  <w:style w:type="paragraph" w:customStyle="1" w:styleId="Balk1derece">
    <w:name w:val="Başlık 1. derece"/>
    <w:next w:val="Normal"/>
    <w:rsid w:val="00C63986"/>
    <w:pPr>
      <w:spacing w:after="0" w:line="360" w:lineRule="auto"/>
      <w:outlineLvl w:val="0"/>
    </w:pPr>
    <w:rPr>
      <w:rFonts w:ascii="Times New Roman" w:eastAsia="Times New Roman" w:hAnsi="Times New Roman" w:cs="Times New Roman"/>
      <w:b/>
      <w:sz w:val="24"/>
      <w:szCs w:val="24"/>
      <w:lang w:eastAsia="tr-TR"/>
    </w:rPr>
  </w:style>
  <w:style w:type="paragraph" w:customStyle="1" w:styleId="font5">
    <w:name w:val="font5"/>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8727">
    <w:name w:val="xl8727"/>
    <w:basedOn w:val="Normal"/>
    <w:rsid w:val="00C63986"/>
    <w:pPr>
      <w:spacing w:before="100" w:beforeAutospacing="1" w:after="100" w:afterAutospacing="1"/>
      <w:jc w:val="center"/>
    </w:pPr>
    <w:rPr>
      <w:rFonts w:ascii="Times New Roman" w:eastAsia="Times New Roman" w:hAnsi="Times New Roman" w:cs="Times New Roman"/>
      <w:b/>
      <w:bCs/>
      <w:sz w:val="18"/>
      <w:szCs w:val="18"/>
      <w:lang w:eastAsia="tr-TR"/>
    </w:rPr>
  </w:style>
  <w:style w:type="paragraph" w:customStyle="1" w:styleId="xl8728">
    <w:name w:val="xl8728"/>
    <w:basedOn w:val="Normal"/>
    <w:rsid w:val="00C63986"/>
    <w:pPr>
      <w:spacing w:before="100" w:beforeAutospacing="1" w:after="100" w:afterAutospacing="1"/>
    </w:pPr>
    <w:rPr>
      <w:rFonts w:ascii="Times New Roman" w:eastAsia="Times New Roman" w:hAnsi="Times New Roman" w:cs="Times New Roman"/>
      <w:sz w:val="18"/>
      <w:szCs w:val="18"/>
      <w:lang w:eastAsia="tr-TR"/>
    </w:rPr>
  </w:style>
  <w:style w:type="paragraph" w:customStyle="1" w:styleId="xl8729">
    <w:name w:val="xl8729"/>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0">
    <w:name w:val="xl8730"/>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1">
    <w:name w:val="xl8731"/>
    <w:basedOn w:val="Normal"/>
    <w:rsid w:val="00C63986"/>
    <w:pP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8732">
    <w:name w:val="xl8732"/>
    <w:basedOn w:val="Normal"/>
    <w:rsid w:val="00C63986"/>
    <w:pPr>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8733">
    <w:name w:val="xl8733"/>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4">
    <w:name w:val="xl8734"/>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font6">
    <w:name w:val="font6"/>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3">
    <w:name w:val="xl63"/>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pPr>
    <w:rPr>
      <w:rFonts w:ascii="Times New Roman" w:eastAsia="Times New Roman" w:hAnsi="Times New Roman" w:cs="Times New Roman"/>
      <w:b/>
      <w:bCs/>
      <w:sz w:val="20"/>
      <w:szCs w:val="20"/>
      <w:lang w:eastAsia="tr-TR"/>
    </w:rPr>
  </w:style>
  <w:style w:type="paragraph" w:customStyle="1" w:styleId="xl64">
    <w:name w:val="xl64"/>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65">
    <w:name w:val="xl65"/>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6">
    <w:name w:val="xl66"/>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color w:val="000000"/>
      <w:sz w:val="18"/>
      <w:szCs w:val="18"/>
      <w:lang w:eastAsia="tr-TR"/>
    </w:rPr>
  </w:style>
  <w:style w:type="paragraph" w:customStyle="1" w:styleId="xl67">
    <w:name w:val="xl67"/>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68">
    <w:name w:val="xl68"/>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8"/>
      <w:szCs w:val="18"/>
      <w:lang w:eastAsia="tr-TR"/>
    </w:rPr>
  </w:style>
  <w:style w:type="paragraph" w:customStyle="1" w:styleId="xl69">
    <w:name w:val="xl6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0">
    <w:name w:val="xl7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eastAsia="tr-TR"/>
    </w:rPr>
  </w:style>
  <w:style w:type="paragraph" w:customStyle="1" w:styleId="xl71">
    <w:name w:val="xl71"/>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72">
    <w:name w:val="xl72"/>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73">
    <w:name w:val="xl73"/>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4">
    <w:name w:val="xl74"/>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5">
    <w:name w:val="xl75"/>
    <w:basedOn w:val="Normal"/>
    <w:rsid w:val="00C63986"/>
    <w:pPr>
      <w:shd w:val="clear" w:color="000000" w:fill="C4BC96"/>
      <w:spacing w:before="100" w:beforeAutospacing="1" w:after="100" w:afterAutospacing="1"/>
    </w:pPr>
    <w:rPr>
      <w:rFonts w:ascii="Times New Roman" w:eastAsia="Times New Roman" w:hAnsi="Times New Roman" w:cs="Times New Roman"/>
      <w:b/>
      <w:bCs/>
      <w:color w:val="000000"/>
      <w:sz w:val="16"/>
      <w:szCs w:val="16"/>
      <w:lang w:eastAsia="tr-TR"/>
    </w:rPr>
  </w:style>
  <w:style w:type="paragraph" w:customStyle="1" w:styleId="xl76">
    <w:name w:val="xl76"/>
    <w:basedOn w:val="Normal"/>
    <w:rsid w:val="00C63986"/>
    <w:pPr>
      <w:shd w:val="clear" w:color="000000" w:fill="C4BC96"/>
      <w:spacing w:before="100" w:beforeAutospacing="1" w:after="100" w:afterAutospacing="1"/>
    </w:pPr>
    <w:rPr>
      <w:rFonts w:ascii="Times New Roman" w:eastAsia="Times New Roman" w:hAnsi="Times New Roman" w:cs="Times New Roman"/>
      <w:b/>
      <w:bCs/>
      <w:sz w:val="16"/>
      <w:szCs w:val="16"/>
      <w:lang w:eastAsia="tr-TR"/>
    </w:rPr>
  </w:style>
  <w:style w:type="character" w:customStyle="1" w:styleId="FontStyle203">
    <w:name w:val="Font Style203"/>
    <w:uiPriority w:val="99"/>
    <w:rsid w:val="00C63986"/>
    <w:rPr>
      <w:rFonts w:ascii="Times New Roman" w:hAnsi="Times New Roman" w:cs="Times New Roman"/>
      <w:sz w:val="24"/>
      <w:szCs w:val="24"/>
    </w:rPr>
  </w:style>
  <w:style w:type="paragraph" w:styleId="T7">
    <w:name w:val="toc 7"/>
    <w:basedOn w:val="Normal"/>
    <w:next w:val="Normal"/>
    <w:autoRedefine/>
    <w:uiPriority w:val="39"/>
    <w:unhideWhenUsed/>
    <w:rsid w:val="00C63986"/>
    <w:pPr>
      <w:spacing w:after="100"/>
      <w:ind w:left="1320"/>
    </w:pPr>
    <w:rPr>
      <w:rFonts w:ascii="Calibri" w:eastAsia="Times New Roman" w:hAnsi="Calibri" w:cs="Times New Roman"/>
      <w:lang w:eastAsia="tr-TR"/>
    </w:rPr>
  </w:style>
  <w:style w:type="paragraph" w:styleId="T8">
    <w:name w:val="toc 8"/>
    <w:basedOn w:val="Normal"/>
    <w:next w:val="Normal"/>
    <w:autoRedefine/>
    <w:uiPriority w:val="39"/>
    <w:unhideWhenUsed/>
    <w:rsid w:val="00C63986"/>
    <w:pPr>
      <w:spacing w:after="100"/>
      <w:ind w:left="1540"/>
    </w:pPr>
    <w:rPr>
      <w:rFonts w:ascii="Calibri" w:eastAsia="Times New Roman" w:hAnsi="Calibri" w:cs="Times New Roman"/>
      <w:lang w:eastAsia="tr-TR"/>
    </w:rPr>
  </w:style>
  <w:style w:type="paragraph" w:styleId="T9">
    <w:name w:val="toc 9"/>
    <w:basedOn w:val="Normal"/>
    <w:next w:val="Normal"/>
    <w:autoRedefine/>
    <w:uiPriority w:val="39"/>
    <w:unhideWhenUsed/>
    <w:rsid w:val="00C63986"/>
    <w:pPr>
      <w:spacing w:after="100"/>
      <w:ind w:left="1760"/>
    </w:pPr>
    <w:rPr>
      <w:rFonts w:ascii="Calibri" w:eastAsia="Times New Roman" w:hAnsi="Calibri" w:cs="Times New Roman"/>
      <w:lang w:eastAsia="tr-TR"/>
    </w:rPr>
  </w:style>
  <w:style w:type="paragraph" w:customStyle="1" w:styleId="msobodytextindent">
    <w:name w:val="msobodytextindent"/>
    <w:basedOn w:val="Normal"/>
    <w:rsid w:val="00C63986"/>
    <w:pPr>
      <w:spacing w:after="0"/>
      <w:ind w:left="360"/>
    </w:pPr>
    <w:rPr>
      <w:rFonts w:ascii="Times New Roman" w:eastAsia="Times New Roman" w:hAnsi="Times New Roman" w:cs="Times New Roman"/>
      <w:sz w:val="24"/>
      <w:szCs w:val="20"/>
      <w:lang w:eastAsia="tr-TR"/>
    </w:rPr>
  </w:style>
  <w:style w:type="character" w:customStyle="1" w:styleId="GvdeMetniGirintisiChar1">
    <w:name w:val="Gövde Metni Girintisi Char1"/>
    <w:semiHidden/>
    <w:rsid w:val="00C63986"/>
    <w:rPr>
      <w:sz w:val="24"/>
      <w:szCs w:val="24"/>
    </w:rPr>
  </w:style>
  <w:style w:type="paragraph" w:styleId="KonuBal">
    <w:name w:val="Title"/>
    <w:basedOn w:val="Normal"/>
    <w:link w:val="KonuBalChar"/>
    <w:qFormat/>
    <w:rsid w:val="00C63986"/>
    <w:pPr>
      <w:tabs>
        <w:tab w:val="left" w:pos="9004"/>
      </w:tabs>
      <w:overflowPunct w:val="0"/>
      <w:autoSpaceDE w:val="0"/>
      <w:autoSpaceDN w:val="0"/>
      <w:adjustRightInd w:val="0"/>
      <w:spacing w:after="0"/>
      <w:jc w:val="center"/>
    </w:pPr>
    <w:rPr>
      <w:rFonts w:ascii="Arial" w:eastAsia="Times New Roman" w:hAnsi="Arial" w:cs="Times New Roman"/>
      <w:b/>
      <w:szCs w:val="20"/>
      <w:lang w:eastAsia="tr-TR"/>
    </w:rPr>
  </w:style>
  <w:style w:type="character" w:customStyle="1" w:styleId="KonuBalChar">
    <w:name w:val="Konu Başlığı Char"/>
    <w:basedOn w:val="VarsaylanParagrafYazTipi"/>
    <w:link w:val="KonuBal"/>
    <w:rsid w:val="00C63986"/>
    <w:rPr>
      <w:rFonts w:ascii="Arial" w:eastAsia="Times New Roman" w:hAnsi="Arial" w:cs="Times New Roman"/>
      <w:b/>
      <w:szCs w:val="20"/>
      <w:lang w:eastAsia="tr-TR"/>
    </w:rPr>
  </w:style>
  <w:style w:type="paragraph" w:styleId="GvdeMetniGirintisi3">
    <w:name w:val="Body Text Indent 3"/>
    <w:basedOn w:val="Normal"/>
    <w:link w:val="GvdeMetniGirintisi3Char"/>
    <w:rsid w:val="00C63986"/>
    <w:pPr>
      <w:spacing w:before="120" w:after="0" w:line="360" w:lineRule="auto"/>
      <w:ind w:firstLine="720"/>
      <w:jc w:val="both"/>
    </w:pPr>
    <w:rPr>
      <w:rFonts w:ascii="Times New Roman" w:eastAsia="Times New Roman" w:hAnsi="Times New Roman" w:cs="Times New Roman"/>
      <w:sz w:val="24"/>
      <w:szCs w:val="24"/>
      <w:lang w:eastAsia="tr-TR"/>
    </w:rPr>
  </w:style>
  <w:style w:type="character" w:customStyle="1" w:styleId="GvdeMetniGirintisi3Char">
    <w:name w:val="Gövde Metni Girintisi 3 Char"/>
    <w:basedOn w:val="VarsaylanParagrafYazTipi"/>
    <w:link w:val="GvdeMetniGirintisi3"/>
    <w:rsid w:val="00C63986"/>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C63986"/>
    <w:pPr>
      <w:spacing w:before="120" w:after="0" w:line="360" w:lineRule="auto"/>
      <w:ind w:firstLine="709"/>
      <w:jc w:val="both"/>
    </w:pPr>
    <w:rPr>
      <w:rFonts w:ascii="Times New Roman" w:eastAsia="Times New Roman" w:hAnsi="Times New Roman" w:cs="Times New Roman"/>
      <w:kern w:val="20"/>
      <w:sz w:val="24"/>
      <w:szCs w:val="24"/>
      <w:lang w:eastAsia="tr-TR"/>
    </w:rPr>
  </w:style>
  <w:style w:type="character" w:customStyle="1" w:styleId="GvdeMetniGirintisi2Char">
    <w:name w:val="Gövde Metni Girintisi 2 Char"/>
    <w:basedOn w:val="VarsaylanParagrafYazTipi"/>
    <w:link w:val="GvdeMetniGirintisi2"/>
    <w:rsid w:val="00C63986"/>
    <w:rPr>
      <w:rFonts w:ascii="Times New Roman" w:eastAsia="Times New Roman" w:hAnsi="Times New Roman" w:cs="Times New Roman"/>
      <w:kern w:val="20"/>
      <w:sz w:val="24"/>
      <w:szCs w:val="24"/>
      <w:lang w:eastAsia="tr-TR"/>
    </w:rPr>
  </w:style>
  <w:style w:type="paragraph" w:customStyle="1" w:styleId="xl25">
    <w:name w:val="xl25"/>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lang w:eastAsia="tr-TR"/>
    </w:rPr>
  </w:style>
  <w:style w:type="paragraph" w:customStyle="1" w:styleId="xl26">
    <w:name w:val="xl26"/>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lang w:eastAsia="tr-TR"/>
    </w:rPr>
  </w:style>
  <w:style w:type="paragraph" w:customStyle="1" w:styleId="font7">
    <w:name w:val="font7"/>
    <w:basedOn w:val="Normal"/>
    <w:rsid w:val="00C63986"/>
    <w:pPr>
      <w:spacing w:before="100" w:beforeAutospacing="1" w:after="100" w:afterAutospacing="1"/>
    </w:pPr>
    <w:rPr>
      <w:rFonts w:ascii="Times New Roman" w:eastAsia="Arial Unicode MS" w:hAnsi="Times New Roman" w:cs="Times New Roman"/>
      <w:sz w:val="16"/>
      <w:szCs w:val="16"/>
      <w:lang w:eastAsia="tr-TR"/>
    </w:rPr>
  </w:style>
  <w:style w:type="paragraph" w:customStyle="1" w:styleId="xl22">
    <w:name w:val="xl22"/>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color w:val="000000"/>
      <w:lang w:eastAsia="tr-TR"/>
    </w:rPr>
  </w:style>
  <w:style w:type="paragraph" w:customStyle="1" w:styleId="xl24">
    <w:name w:val="xl24"/>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lang w:eastAsia="tr-TR"/>
    </w:rPr>
  </w:style>
  <w:style w:type="paragraph" w:customStyle="1" w:styleId="xl28">
    <w:name w:val="xl28"/>
    <w:basedOn w:val="Normal"/>
    <w:rsid w:val="00C63986"/>
    <w:pPr>
      <w:spacing w:before="100" w:beforeAutospacing="1" w:after="100" w:afterAutospacing="1"/>
      <w:jc w:val="center"/>
      <w:textAlignment w:val="center"/>
    </w:pPr>
    <w:rPr>
      <w:rFonts w:ascii="Times New Roman" w:eastAsia="Arial Unicode MS" w:hAnsi="Times New Roman" w:cs="Times New Roman"/>
      <w:lang w:eastAsia="tr-TR"/>
    </w:rPr>
  </w:style>
  <w:style w:type="paragraph" w:customStyle="1" w:styleId="xl40">
    <w:name w:val="xl40"/>
    <w:basedOn w:val="Normal"/>
    <w:rsid w:val="00C63986"/>
    <w:pPr>
      <w:spacing w:before="100" w:beforeAutospacing="1" w:after="100" w:afterAutospacing="1"/>
      <w:jc w:val="both"/>
      <w:textAlignment w:val="center"/>
    </w:pPr>
    <w:rPr>
      <w:rFonts w:ascii="Times New Roman" w:eastAsia="Arial Unicode MS" w:hAnsi="Times New Roman" w:cs="Times New Roman"/>
      <w:sz w:val="24"/>
      <w:szCs w:val="24"/>
      <w:lang w:eastAsia="tr-TR"/>
    </w:rPr>
  </w:style>
  <w:style w:type="paragraph" w:customStyle="1" w:styleId="xl32">
    <w:name w:val="xl32"/>
    <w:basedOn w:val="Normal"/>
    <w:rsid w:val="00C63986"/>
    <w:pPr>
      <w:pBdr>
        <w:bottom w:val="dotted" w:sz="4" w:space="0" w:color="auto"/>
        <w:right w:val="dotted" w:sz="4" w:space="0" w:color="auto"/>
      </w:pBdr>
      <w:spacing w:before="100" w:beforeAutospacing="1" w:after="100" w:afterAutospacing="1"/>
      <w:jc w:val="right"/>
    </w:pPr>
    <w:rPr>
      <w:rFonts w:ascii="Times New Roman" w:eastAsia="Arial Unicode MS" w:hAnsi="Times New Roman" w:cs="Times New Roman"/>
      <w:lang w:eastAsia="tr-TR"/>
    </w:rPr>
  </w:style>
  <w:style w:type="paragraph" w:customStyle="1" w:styleId="GvdeMetni31">
    <w:name w:val="Gövde Metni 31"/>
    <w:basedOn w:val="GvdeMetniGirintisi"/>
    <w:rsid w:val="00C63986"/>
    <w:pPr>
      <w:overflowPunct w:val="0"/>
      <w:autoSpaceDE w:val="0"/>
      <w:autoSpaceDN w:val="0"/>
      <w:adjustRightInd w:val="0"/>
      <w:textAlignment w:val="baseline"/>
    </w:pPr>
    <w:rPr>
      <w:rFonts w:ascii="Times New Roman" w:eastAsia="Times New Roman" w:hAnsi="Times New Roman" w:cs="Times New Roman"/>
      <w:sz w:val="20"/>
      <w:szCs w:val="20"/>
      <w:lang w:val="en-US" w:eastAsia="tr-TR"/>
    </w:rPr>
  </w:style>
  <w:style w:type="paragraph" w:customStyle="1" w:styleId="Selamlama1">
    <w:name w:val="Selamlama1"/>
    <w:basedOn w:val="Normal"/>
    <w:rsid w:val="00C63986"/>
    <w:pPr>
      <w:overflowPunct w:val="0"/>
      <w:autoSpaceDE w:val="0"/>
      <w:autoSpaceDN w:val="0"/>
      <w:adjustRightInd w:val="0"/>
      <w:spacing w:after="0"/>
      <w:textAlignment w:val="baseline"/>
    </w:pPr>
    <w:rPr>
      <w:rFonts w:ascii="Times New Roman" w:eastAsia="Times New Roman" w:hAnsi="Times New Roman" w:cs="Times New Roman"/>
      <w:sz w:val="20"/>
      <w:szCs w:val="20"/>
      <w:lang w:val="en-US" w:eastAsia="tr-TR"/>
    </w:rPr>
  </w:style>
  <w:style w:type="paragraph" w:styleId="Liste">
    <w:name w:val="List"/>
    <w:basedOn w:val="Normal"/>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character" w:customStyle="1" w:styleId="AltKonuBalChar">
    <w:name w:val="Alt Konu Başlığı Char"/>
    <w:link w:val="1"/>
    <w:rsid w:val="00C63986"/>
    <w:rPr>
      <w:rFonts w:ascii="Arial" w:hAnsi="Arial"/>
      <w:i/>
      <w:sz w:val="24"/>
      <w:lang w:val="en-US"/>
    </w:rPr>
  </w:style>
  <w:style w:type="paragraph" w:styleId="Liste2">
    <w:name w:val="List 2"/>
    <w:basedOn w:val="Normal"/>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eMaddemi2">
    <w:name w:val="List Bullet 2"/>
    <w:basedOn w:val="Normal"/>
    <w:autoRedefine/>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eMaddemi">
    <w:name w:val="List Bullet"/>
    <w:basedOn w:val="Normal"/>
    <w:autoRedefine/>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paragraph" w:customStyle="1" w:styleId="xl27">
    <w:name w:val="xl27"/>
    <w:basedOn w:val="Normal"/>
    <w:rsid w:val="00C639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xl29">
    <w:name w:val="xl2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24"/>
      <w:szCs w:val="24"/>
      <w:lang w:eastAsia="tr-TR"/>
    </w:rPr>
  </w:style>
  <w:style w:type="paragraph" w:customStyle="1" w:styleId="xl30">
    <w:name w:val="xl3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p55">
    <w:name w:val="p55"/>
    <w:basedOn w:val="Normal"/>
    <w:rsid w:val="00C63986"/>
    <w:pPr>
      <w:widowControl w:val="0"/>
      <w:autoSpaceDE w:val="0"/>
      <w:autoSpaceDN w:val="0"/>
      <w:adjustRightInd w:val="0"/>
      <w:spacing w:after="0" w:line="240" w:lineRule="atLeast"/>
      <w:ind w:left="1180"/>
      <w:jc w:val="both"/>
    </w:pPr>
    <w:rPr>
      <w:rFonts w:ascii="Times New Roman" w:eastAsia="Times New Roman" w:hAnsi="Times New Roman" w:cs="Times New Roman"/>
      <w:sz w:val="20"/>
      <w:szCs w:val="24"/>
      <w:lang w:val="en-US"/>
    </w:rPr>
  </w:style>
  <w:style w:type="character" w:customStyle="1" w:styleId="bold">
    <w:name w:val="bold"/>
    <w:rsid w:val="00C63986"/>
  </w:style>
  <w:style w:type="character" w:customStyle="1" w:styleId="spelle">
    <w:name w:val="spelle"/>
    <w:rsid w:val="00C63986"/>
  </w:style>
  <w:style w:type="character" w:customStyle="1" w:styleId="A8">
    <w:name w:val="A8"/>
    <w:uiPriority w:val="99"/>
    <w:rsid w:val="00C63986"/>
    <w:rPr>
      <w:rFonts w:cs="Times"/>
      <w:color w:val="000000"/>
      <w:sz w:val="11"/>
      <w:szCs w:val="11"/>
    </w:rPr>
  </w:style>
  <w:style w:type="paragraph" w:customStyle="1" w:styleId="xl77">
    <w:name w:val="xl77"/>
    <w:basedOn w:val="Normal"/>
    <w:rsid w:val="00C63986"/>
    <w:pPr>
      <w:spacing w:before="100" w:beforeAutospacing="1" w:after="100" w:afterAutospacing="1"/>
      <w:jc w:val="center"/>
      <w:textAlignment w:val="center"/>
    </w:pPr>
    <w:rPr>
      <w:rFonts w:ascii="Times New Roman" w:eastAsia="Times New Roman" w:hAnsi="Times New Roman" w:cs="Times New Roman"/>
      <w:i/>
      <w:iCs/>
      <w:color w:val="000000"/>
      <w:sz w:val="16"/>
      <w:szCs w:val="16"/>
      <w:lang w:eastAsia="tr-TR"/>
    </w:rPr>
  </w:style>
  <w:style w:type="paragraph" w:customStyle="1" w:styleId="xl78">
    <w:name w:val="xl78"/>
    <w:basedOn w:val="Normal"/>
    <w:rsid w:val="00C63986"/>
    <w:pPr>
      <w:spacing w:before="100" w:beforeAutospacing="1" w:after="100" w:afterAutospacing="1"/>
      <w:jc w:val="right"/>
      <w:textAlignment w:val="center"/>
    </w:pPr>
    <w:rPr>
      <w:rFonts w:ascii="Times New Roman" w:eastAsia="Times New Roman" w:hAnsi="Times New Roman" w:cs="Times New Roman"/>
      <w:sz w:val="16"/>
      <w:szCs w:val="16"/>
      <w:lang w:eastAsia="tr-TR"/>
    </w:rPr>
  </w:style>
  <w:style w:type="paragraph" w:customStyle="1" w:styleId="xl79">
    <w:name w:val="xl79"/>
    <w:basedOn w:val="Normal"/>
    <w:rsid w:val="00C63986"/>
    <w:pPr>
      <w:spacing w:before="100" w:beforeAutospacing="1" w:after="100" w:afterAutospacing="1"/>
      <w:jc w:val="right"/>
      <w:textAlignment w:val="center"/>
    </w:pPr>
    <w:rPr>
      <w:rFonts w:ascii="Times New Roman" w:eastAsia="Times New Roman" w:hAnsi="Times New Roman" w:cs="Times New Roman"/>
      <w:color w:val="000000"/>
      <w:sz w:val="16"/>
      <w:szCs w:val="16"/>
      <w:lang w:eastAsia="tr-TR"/>
    </w:rPr>
  </w:style>
  <w:style w:type="paragraph" w:styleId="HTMLncedenBiimlendirilmi">
    <w:name w:val="HTML Preformatted"/>
    <w:basedOn w:val="Normal"/>
    <w:link w:val="HTMLncedenBiimlendirilmiChar"/>
    <w:uiPriority w:val="99"/>
    <w:unhideWhenUsed/>
    <w:rsid w:val="00C6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C63986"/>
    <w:rPr>
      <w:rFonts w:ascii="Courier New" w:eastAsia="Times New Roman" w:hAnsi="Courier New" w:cs="Courier New"/>
      <w:sz w:val="20"/>
      <w:szCs w:val="20"/>
      <w:lang w:eastAsia="tr-TR"/>
    </w:rPr>
  </w:style>
  <w:style w:type="character" w:customStyle="1" w:styleId="AltyazChar">
    <w:name w:val="Altyazı Char"/>
    <w:uiPriority w:val="11"/>
    <w:rsid w:val="00C63986"/>
    <w:rPr>
      <w:rFonts w:eastAsia="Times New Roman"/>
      <w:color w:val="5A5A5A"/>
      <w:spacing w:val="15"/>
      <w:lang w:val="en-GB" w:eastAsia="tr-TR"/>
    </w:rPr>
  </w:style>
  <w:style w:type="character" w:customStyle="1" w:styleId="skew25">
    <w:name w:val="skew25"/>
    <w:rsid w:val="00C63986"/>
  </w:style>
  <w:style w:type="paragraph" w:styleId="AltKonuBal">
    <w:name w:val="Subtitle"/>
    <w:basedOn w:val="Normal"/>
    <w:next w:val="Normal"/>
    <w:link w:val="AltKonuBalChar1"/>
    <w:uiPriority w:val="11"/>
    <w:qFormat/>
    <w:rsid w:val="00C63986"/>
    <w:pPr>
      <w:numPr>
        <w:ilvl w:val="1"/>
      </w:numPr>
      <w:spacing w:after="160"/>
    </w:pPr>
    <w:rPr>
      <w:rFonts w:eastAsiaTheme="minorEastAsia"/>
      <w:color w:val="5A5A5A" w:themeColor="text1" w:themeTint="A5"/>
      <w:spacing w:val="15"/>
    </w:rPr>
  </w:style>
  <w:style w:type="character" w:customStyle="1" w:styleId="AltKonuBalChar1">
    <w:name w:val="Alt Konu Başlığı Char1"/>
    <w:basedOn w:val="VarsaylanParagrafYazTipi"/>
    <w:link w:val="AltKonuBal"/>
    <w:uiPriority w:val="11"/>
    <w:rsid w:val="00C63986"/>
    <w:rPr>
      <w:rFonts w:eastAsiaTheme="minorEastAsia"/>
      <w:color w:val="5A5A5A" w:themeColor="text1" w:themeTint="A5"/>
      <w:spacing w:val="15"/>
    </w:rPr>
  </w:style>
  <w:style w:type="character" w:customStyle="1" w:styleId="ListeParagrafChar">
    <w:name w:val="Liste Paragraf Char"/>
    <w:basedOn w:val="VarsaylanParagrafYazTipi"/>
    <w:link w:val="ListeParagraf"/>
    <w:uiPriority w:val="34"/>
    <w:rsid w:val="00DC257E"/>
  </w:style>
  <w:style w:type="character" w:customStyle="1" w:styleId="ffline">
    <w:name w:val="ff_line"/>
    <w:basedOn w:val="VarsaylanParagrafYazTipi"/>
    <w:rsid w:val="0003318E"/>
  </w:style>
  <w:style w:type="table" w:customStyle="1" w:styleId="OrtaGlgeleme2-Vurgu11">
    <w:name w:val="Orta Gölgeleme 2 - Vurgu 11"/>
    <w:basedOn w:val="NormalTablo"/>
    <w:uiPriority w:val="64"/>
    <w:rsid w:val="00B52B8D"/>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descriptor">
    <w:name w:val="descriptor"/>
    <w:basedOn w:val="VarsaylanParagrafYazTipi"/>
    <w:rsid w:val="00CA29D5"/>
  </w:style>
  <w:style w:type="character" w:customStyle="1" w:styleId="KonuBal1">
    <w:name w:val="Konu Başlığı1"/>
    <w:basedOn w:val="VarsaylanParagrafYazTipi"/>
    <w:rsid w:val="00CA29D5"/>
  </w:style>
  <w:style w:type="character" w:customStyle="1" w:styleId="searchhighlight">
    <w:name w:val="searchhighlight"/>
    <w:basedOn w:val="VarsaylanParagrafYazTipi"/>
    <w:rsid w:val="00CA29D5"/>
  </w:style>
  <w:style w:type="character" w:customStyle="1" w:styleId="nlmstring-name">
    <w:name w:val="nlm_string-name"/>
    <w:basedOn w:val="VarsaylanParagrafYazTipi"/>
    <w:rsid w:val="00CA29D5"/>
  </w:style>
  <w:style w:type="paragraph" w:customStyle="1" w:styleId="EndNoteBibliography">
    <w:name w:val="EndNote Bibliography"/>
    <w:basedOn w:val="Normal"/>
    <w:link w:val="EndNoteBibliographyChar"/>
    <w:rsid w:val="005F4BC4"/>
    <w:pPr>
      <w:spacing w:after="0" w:line="480" w:lineRule="atLeast"/>
    </w:pPr>
    <w:rPr>
      <w:rFonts w:ascii="Times New Roman" w:eastAsia="Calibri" w:hAnsi="Times New Roman" w:cs="Times New Roman"/>
      <w:noProof/>
      <w:sz w:val="24"/>
      <w:szCs w:val="20"/>
      <w:lang w:val="en-US"/>
    </w:rPr>
  </w:style>
  <w:style w:type="character" w:customStyle="1" w:styleId="EndNoteBibliographyChar">
    <w:name w:val="EndNote Bibliography Char"/>
    <w:link w:val="EndNoteBibliography"/>
    <w:rsid w:val="005F4BC4"/>
    <w:rPr>
      <w:rFonts w:ascii="Times New Roman" w:eastAsia="Calibri" w:hAnsi="Times New Roman" w:cs="Times New Roman"/>
      <w:noProof/>
      <w:sz w:val="24"/>
      <w:szCs w:val="20"/>
      <w:lang w:val="en-US"/>
    </w:rPr>
  </w:style>
  <w:style w:type="character" w:customStyle="1" w:styleId="articlecitationvolume">
    <w:name w:val="articlecitation_volume"/>
    <w:basedOn w:val="VarsaylanParagrafYazTipi"/>
    <w:rsid w:val="00DA75A6"/>
  </w:style>
  <w:style w:type="character" w:customStyle="1" w:styleId="articlecitationpages">
    <w:name w:val="articlecitation_pages"/>
    <w:basedOn w:val="VarsaylanParagrafYazTipi"/>
    <w:rsid w:val="00DA75A6"/>
  </w:style>
  <w:style w:type="character" w:customStyle="1" w:styleId="Bold0">
    <w:name w:val="Bold"/>
    <w:uiPriority w:val="99"/>
    <w:rsid w:val="002F6ACD"/>
    <w:rPr>
      <w:b/>
      <w:bCs/>
    </w:rPr>
  </w:style>
  <w:style w:type="character" w:customStyle="1" w:styleId="Italics">
    <w:name w:val="Italics"/>
    <w:uiPriority w:val="99"/>
    <w:rsid w:val="002F6ACD"/>
    <w:rPr>
      <w:i/>
      <w:iCs/>
    </w:rPr>
  </w:style>
  <w:style w:type="paragraph" w:customStyle="1" w:styleId="Section">
    <w:name w:val="Section"/>
    <w:uiPriority w:val="99"/>
    <w:rsid w:val="002F6ACD"/>
    <w:pPr>
      <w:widowControl w:val="0"/>
      <w:autoSpaceDE w:val="0"/>
      <w:autoSpaceDN w:val="0"/>
      <w:adjustRightInd w:val="0"/>
      <w:spacing w:after="0"/>
      <w:jc w:val="center"/>
      <w:outlineLvl w:val="0"/>
    </w:pPr>
    <w:rPr>
      <w:rFonts w:ascii="Arial" w:eastAsiaTheme="minorEastAsia" w:hAnsi="Arial" w:cs="Arial"/>
      <w:b/>
      <w:bCs/>
      <w:sz w:val="36"/>
      <w:szCs w:val="36"/>
      <w:lang w:eastAsia="tr-TR"/>
    </w:rPr>
  </w:style>
  <w:style w:type="paragraph" w:customStyle="1" w:styleId="2">
    <w:name w:val="2"/>
    <w:basedOn w:val="GvdeMetni"/>
    <w:link w:val="2Char"/>
    <w:qFormat/>
    <w:rsid w:val="00537DFA"/>
    <w:pPr>
      <w:tabs>
        <w:tab w:val="left" w:pos="1134"/>
      </w:tabs>
    </w:pPr>
    <w:rPr>
      <w:b/>
      <w:sz w:val="28"/>
      <w:szCs w:val="28"/>
    </w:rPr>
  </w:style>
  <w:style w:type="paragraph" w:customStyle="1" w:styleId="3">
    <w:name w:val="3"/>
    <w:basedOn w:val="Normal"/>
    <w:link w:val="3Char"/>
    <w:qFormat/>
    <w:rsid w:val="00537DFA"/>
    <w:pPr>
      <w:autoSpaceDE w:val="0"/>
      <w:autoSpaceDN w:val="0"/>
      <w:adjustRightInd w:val="0"/>
      <w:spacing w:after="0" w:line="360" w:lineRule="auto"/>
      <w:jc w:val="both"/>
    </w:pPr>
    <w:rPr>
      <w:rFonts w:ascii="Times New Roman" w:eastAsia="Times New Roman" w:hAnsi="Times New Roman" w:cs="Times New Roman"/>
      <w:b/>
      <w:sz w:val="24"/>
      <w:szCs w:val="24"/>
      <w:lang w:eastAsia="tr-TR"/>
    </w:rPr>
  </w:style>
  <w:style w:type="character" w:customStyle="1" w:styleId="2Char">
    <w:name w:val="2 Char"/>
    <w:basedOn w:val="GvdeMetniChar"/>
    <w:link w:val="2"/>
    <w:rsid w:val="00537DFA"/>
    <w:rPr>
      <w:rFonts w:ascii="Times New Roman" w:eastAsia="Times New Roman" w:hAnsi="Times New Roman" w:cs="Times New Roman"/>
      <w:b/>
      <w:sz w:val="28"/>
      <w:szCs w:val="28"/>
      <w:lang w:eastAsia="tr-TR"/>
    </w:rPr>
  </w:style>
  <w:style w:type="character" w:customStyle="1" w:styleId="3Char">
    <w:name w:val="3 Char"/>
    <w:basedOn w:val="VarsaylanParagrafYazTipi"/>
    <w:link w:val="3"/>
    <w:rsid w:val="00537DFA"/>
    <w:rPr>
      <w:rFonts w:ascii="Times New Roman" w:eastAsia="Times New Roman" w:hAnsi="Times New Roman" w:cs="Times New Roman"/>
      <w:b/>
      <w:sz w:val="24"/>
      <w:szCs w:val="24"/>
      <w:lang w:eastAsia="tr-TR"/>
    </w:rPr>
  </w:style>
  <w:style w:type="paragraph" w:customStyle="1" w:styleId="ekil">
    <w:name w:val="şekil"/>
    <w:basedOn w:val="Normal"/>
    <w:link w:val="ekilChar"/>
    <w:qFormat/>
    <w:rsid w:val="00F01FCA"/>
    <w:pPr>
      <w:autoSpaceDE w:val="0"/>
      <w:autoSpaceDN w:val="0"/>
      <w:adjustRightInd w:val="0"/>
      <w:spacing w:after="0" w:line="360" w:lineRule="auto"/>
      <w:jc w:val="both"/>
    </w:pPr>
    <w:rPr>
      <w:rFonts w:ascii="Times New Roman" w:eastAsia="TimesNewRoman" w:hAnsi="Times New Roman" w:cs="Times New Roman"/>
      <w:noProof/>
      <w:sz w:val="24"/>
      <w:szCs w:val="24"/>
      <w:lang w:eastAsia="tr-TR"/>
    </w:rPr>
  </w:style>
  <w:style w:type="character" w:customStyle="1" w:styleId="ekilChar">
    <w:name w:val="şekil Char"/>
    <w:basedOn w:val="VarsaylanParagrafYazTipi"/>
    <w:link w:val="ekil"/>
    <w:rsid w:val="00F01FCA"/>
    <w:rPr>
      <w:rFonts w:ascii="Times New Roman" w:eastAsia="TimesNewRoman" w:hAnsi="Times New Roman" w:cs="Times New Roman"/>
      <w:noProof/>
      <w:sz w:val="24"/>
      <w:szCs w:val="24"/>
      <w:lang w:eastAsia="tr-TR"/>
    </w:rPr>
  </w:style>
  <w:style w:type="paragraph" w:customStyle="1" w:styleId="4">
    <w:name w:val="4"/>
    <w:basedOn w:val="3"/>
    <w:link w:val="4Char"/>
    <w:qFormat/>
    <w:rsid w:val="00F01FCA"/>
  </w:style>
  <w:style w:type="character" w:customStyle="1" w:styleId="4Char">
    <w:name w:val="4 Char"/>
    <w:basedOn w:val="3Char"/>
    <w:link w:val="4"/>
    <w:rsid w:val="00F01FCA"/>
    <w:rPr>
      <w:rFonts w:ascii="Times New Roman" w:eastAsia="Times New Roman" w:hAnsi="Times New Roman" w:cs="Times New Roman"/>
      <w:b/>
      <w:sz w:val="24"/>
      <w:szCs w:val="24"/>
      <w:lang w:eastAsia="tr-TR"/>
    </w:rPr>
  </w:style>
  <w:style w:type="table" w:styleId="AkGlgeleme">
    <w:name w:val="Light Shading"/>
    <w:basedOn w:val="NormalTablo"/>
    <w:uiPriority w:val="60"/>
    <w:rsid w:val="00F01FCA"/>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address">
    <w:name w:val="M_address"/>
    <w:basedOn w:val="Normal"/>
    <w:rsid w:val="004021CF"/>
    <w:pPr>
      <w:spacing w:before="240" w:after="0" w:line="340" w:lineRule="atLeast"/>
    </w:pPr>
    <w:rPr>
      <w:rFonts w:ascii="Times New Roman" w:eastAsia="Times New Roman" w:hAnsi="Times New Roman" w:cs="Times New Roman"/>
      <w:color w:val="000000"/>
      <w:sz w:val="24"/>
      <w:szCs w:val="20"/>
      <w:lang w:val="en-US" w:eastAsia="de-DE"/>
    </w:rPr>
  </w:style>
  <w:style w:type="paragraph" w:customStyle="1" w:styleId="MHeading1">
    <w:name w:val="M_Heading1"/>
    <w:basedOn w:val="Normal"/>
    <w:rsid w:val="009F6DEF"/>
    <w:pPr>
      <w:spacing w:before="240" w:after="240" w:line="340" w:lineRule="atLeast"/>
      <w:jc w:val="both"/>
    </w:pPr>
    <w:rPr>
      <w:rFonts w:ascii="Times New Roman" w:eastAsia="Times New Roman" w:hAnsi="Times New Roman" w:cs="Times New Roman"/>
      <w:b/>
      <w:color w:val="000000"/>
      <w:sz w:val="24"/>
      <w:szCs w:val="20"/>
      <w:lang w:val="en-US" w:eastAsia="de-DE"/>
    </w:rPr>
  </w:style>
  <w:style w:type="paragraph" w:customStyle="1" w:styleId="MRefer">
    <w:name w:val="M_Refer"/>
    <w:basedOn w:val="Normal"/>
    <w:rsid w:val="000655C6"/>
    <w:pPr>
      <w:spacing w:after="0" w:line="340" w:lineRule="atLeast"/>
      <w:ind w:left="454" w:hanging="454"/>
      <w:jc w:val="both"/>
    </w:pPr>
    <w:rPr>
      <w:rFonts w:ascii="Times New Roman" w:eastAsia="Times New Roman" w:hAnsi="Times New Roman" w:cs="Times New Roman"/>
      <w:color w:val="000000"/>
      <w:sz w:val="24"/>
      <w:szCs w:val="20"/>
      <w:lang w:val="en-US" w:eastAsia="de-DE"/>
    </w:rPr>
  </w:style>
  <w:style w:type="paragraph" w:customStyle="1" w:styleId="TRANSAffiliation">
    <w:name w:val="TRANS Affiliation"/>
    <w:basedOn w:val="Normal"/>
    <w:rsid w:val="009946DD"/>
    <w:pPr>
      <w:widowControl w:val="0"/>
      <w:autoSpaceDE w:val="0"/>
      <w:autoSpaceDN w:val="0"/>
      <w:adjustRightInd w:val="0"/>
      <w:spacing w:after="0"/>
      <w:jc w:val="center"/>
    </w:pPr>
    <w:rPr>
      <w:rFonts w:ascii="Times New Roman" w:eastAsia="Times New Roman" w:hAnsi="Times New Roman" w:cs="Times New Roman"/>
      <w:sz w:val="24"/>
      <w:szCs w:val="20"/>
      <w:lang w:val="en-US"/>
    </w:rPr>
  </w:style>
  <w:style w:type="paragraph" w:customStyle="1" w:styleId="Paragraph0">
    <w:name w:val="Paragraph"/>
    <w:basedOn w:val="GvdeMetniGirintisi"/>
    <w:rsid w:val="009946DD"/>
    <w:pPr>
      <w:suppressAutoHyphens/>
      <w:spacing w:after="0" w:line="240" w:lineRule="exact"/>
      <w:ind w:left="0" w:firstLine="227"/>
      <w:jc w:val="both"/>
    </w:pPr>
    <w:rPr>
      <w:rFonts w:ascii="Times New Roman" w:eastAsia="Times New Roman" w:hAnsi="Times New Roman" w:cs="Times New Roman"/>
      <w:sz w:val="20"/>
      <w:szCs w:val="24"/>
      <w:lang w:val="en-US" w:eastAsia="ar-SA"/>
    </w:rPr>
  </w:style>
  <w:style w:type="paragraph" w:customStyle="1" w:styleId="JRNCPrimarySectionTitle">
    <w:name w:val="JRNC_Primary_Section_Title"/>
    <w:basedOn w:val="Normal"/>
    <w:rsid w:val="008247FE"/>
    <w:pPr>
      <w:suppressAutoHyphens/>
      <w:spacing w:before="480" w:after="480"/>
      <w:ind w:firstLine="360"/>
    </w:pPr>
    <w:rPr>
      <w:rFonts w:ascii="Times New Roman" w:eastAsia="Times New Roman" w:hAnsi="Times New Roman" w:cs="Times New Roman"/>
      <w:b/>
      <w:sz w:val="28"/>
      <w:szCs w:val="24"/>
      <w:lang w:val="en-US" w:eastAsia="zh-CN"/>
    </w:rPr>
  </w:style>
  <w:style w:type="character" w:customStyle="1" w:styleId="title-text">
    <w:name w:val="title-text"/>
    <w:basedOn w:val="VarsaylanParagrafYazTipi"/>
    <w:rsid w:val="00DB6529"/>
  </w:style>
  <w:style w:type="character" w:customStyle="1" w:styleId="WW8Num4z5">
    <w:name w:val="WW8Num4z5"/>
    <w:rsid w:val="007563BE"/>
  </w:style>
  <w:style w:type="character" w:customStyle="1" w:styleId="citeas">
    <w:name w:val="citeas"/>
    <w:basedOn w:val="VarsaylanParagrafYazTipi"/>
    <w:rsid w:val="009A723A"/>
  </w:style>
  <w:style w:type="character" w:customStyle="1" w:styleId="addmd">
    <w:name w:val="addmd"/>
    <w:basedOn w:val="VarsaylanParagrafYazTipi"/>
    <w:rsid w:val="009A723A"/>
  </w:style>
  <w:style w:type="paragraph" w:customStyle="1" w:styleId="AUBTDAman">
    <w:name w:val="AUBTDA_man"/>
    <w:basedOn w:val="Normal"/>
    <w:link w:val="AUBTDAmanChar"/>
    <w:qFormat/>
    <w:rsid w:val="00274257"/>
    <w:pPr>
      <w:spacing w:after="0"/>
      <w:jc w:val="both"/>
    </w:pPr>
    <w:rPr>
      <w:rFonts w:ascii="Times New Roman" w:eastAsia="Times New Roman" w:hAnsi="Times New Roman" w:cs="Times New Roman"/>
      <w:bCs/>
      <w:szCs w:val="24"/>
      <w:lang w:eastAsia="tr-TR"/>
    </w:rPr>
  </w:style>
  <w:style w:type="character" w:customStyle="1" w:styleId="AUBTDAmanChar">
    <w:name w:val="AUBTDA_man Char"/>
    <w:basedOn w:val="VarsaylanParagrafYazTipi"/>
    <w:link w:val="AUBTDAman"/>
    <w:rsid w:val="00274257"/>
    <w:rPr>
      <w:rFonts w:ascii="Times New Roman" w:eastAsia="Times New Roman" w:hAnsi="Times New Roman" w:cs="Times New Roman"/>
      <w:bCs/>
      <w:szCs w:val="24"/>
      <w:lang w:eastAsia="tr-TR"/>
    </w:rPr>
  </w:style>
  <w:style w:type="table" w:customStyle="1" w:styleId="Mdeck5tablebodythreelines">
    <w:name w:val="M_deck_5_table_body_three_lines"/>
    <w:basedOn w:val="NormalTablo"/>
    <w:uiPriority w:val="99"/>
    <w:rsid w:val="00274257"/>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customStyle="1" w:styleId="DzTablo21">
    <w:name w:val="Düz Tablo 21"/>
    <w:basedOn w:val="NormalTablo"/>
    <w:uiPriority w:val="42"/>
    <w:rsid w:val="004453C1"/>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BTDAref">
    <w:name w:val="AUBTDA_ref"/>
    <w:basedOn w:val="AUBTDAman"/>
    <w:link w:val="AUBTDArefChar"/>
    <w:qFormat/>
    <w:rsid w:val="004453C1"/>
    <w:rPr>
      <w:rFonts w:eastAsia="MinionPro-Regular"/>
    </w:rPr>
  </w:style>
  <w:style w:type="character" w:customStyle="1" w:styleId="AUBTDArefChar">
    <w:name w:val="AUBTDA_ref Char"/>
    <w:basedOn w:val="AUBTDAmanChar"/>
    <w:link w:val="AUBTDAref"/>
    <w:rsid w:val="004453C1"/>
    <w:rPr>
      <w:rFonts w:ascii="Times New Roman" w:eastAsia="MinionPro-Regular" w:hAnsi="Times New Roman" w:cs="Times New Roman"/>
      <w:bCs/>
      <w:szCs w:val="24"/>
      <w:lang w:eastAsia="tr-TR"/>
    </w:rPr>
  </w:style>
  <w:style w:type="character" w:customStyle="1" w:styleId="element-citation">
    <w:name w:val="element-citation"/>
    <w:basedOn w:val="VarsaylanParagrafYazTipi"/>
    <w:rsid w:val="000C06AC"/>
  </w:style>
  <w:style w:type="character" w:customStyle="1" w:styleId="ref-journal">
    <w:name w:val="ref-journal"/>
    <w:basedOn w:val="VarsaylanParagrafYazTipi"/>
    <w:rsid w:val="000C06AC"/>
  </w:style>
  <w:style w:type="table" w:customStyle="1" w:styleId="TabloKlavuzu1">
    <w:name w:val="Tablo Kılavuzu1"/>
    <w:basedOn w:val="NormalTablo"/>
    <w:next w:val="TabloKlavuzu"/>
    <w:uiPriority w:val="39"/>
    <w:rsid w:val="001B18A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1">
    <w:name w:val="author"/>
    <w:basedOn w:val="VarsaylanParagrafYazTipi"/>
    <w:rsid w:val="006B6E69"/>
  </w:style>
  <w:style w:type="character" w:customStyle="1" w:styleId="pubyear">
    <w:name w:val="pubyear"/>
    <w:basedOn w:val="VarsaylanParagrafYazTipi"/>
    <w:rsid w:val="006B6E69"/>
  </w:style>
  <w:style w:type="character" w:customStyle="1" w:styleId="articletitle">
    <w:name w:val="articletitle"/>
    <w:basedOn w:val="VarsaylanParagrafYazTipi"/>
    <w:rsid w:val="006B6E69"/>
  </w:style>
  <w:style w:type="character" w:customStyle="1" w:styleId="journaltitle">
    <w:name w:val="journaltitle"/>
    <w:basedOn w:val="VarsaylanParagrafYazTipi"/>
    <w:rsid w:val="006B6E69"/>
  </w:style>
  <w:style w:type="character" w:customStyle="1" w:styleId="vol">
    <w:name w:val="vol"/>
    <w:basedOn w:val="VarsaylanParagrafYazTipi"/>
    <w:rsid w:val="006B6E69"/>
  </w:style>
  <w:style w:type="paragraph" w:customStyle="1" w:styleId="keywords">
    <w:name w:val="key words"/>
    <w:uiPriority w:val="99"/>
    <w:rsid w:val="001558FC"/>
    <w:pPr>
      <w:spacing w:after="120"/>
      <w:ind w:firstLine="274"/>
      <w:jc w:val="both"/>
    </w:pPr>
    <w:rPr>
      <w:rFonts w:ascii="Times New Roman" w:eastAsia="Times New Roman" w:hAnsi="Times New Roman" w:cs="Times New Roman"/>
      <w:b/>
      <w:bCs/>
      <w:i/>
      <w:iCs/>
      <w:noProof/>
      <w:sz w:val="18"/>
      <w:szCs w:val="18"/>
      <w:lang w:val="en-US"/>
    </w:rPr>
  </w:style>
  <w:style w:type="character" w:customStyle="1" w:styleId="UnresolvedMention">
    <w:name w:val="Unresolved Mention"/>
    <w:basedOn w:val="VarsaylanParagrafYazTipi"/>
    <w:uiPriority w:val="99"/>
    <w:semiHidden/>
    <w:unhideWhenUsed/>
    <w:rsid w:val="00413C8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header" w:uiPriority="99"/>
    <w:lsdException w:name="footer" w:uiPriority="9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uiPriority="99"/>
    <w:lsdException w:name="FollowedHyperlink" w:semiHidden="0"/>
    <w:lsdException w:name="Strong" w:semiHidden="0" w:unhideWhenUsed="0"/>
    <w:lsdException w:name="Emphasis" w:semiHidden="0" w:unhideWhenUsed="0"/>
    <w:lsdException w:name="HTML Preformatted" w:uiPriority="99"/>
    <w:lsdException w:name="Table Grid" w:semiHidden="0" w:uiPriority="39" w:unhideWhenUsed="0"/>
    <w:lsdException w:name="Placeholder Text" w:uiPriority="9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345C8C"/>
  </w:style>
  <w:style w:type="paragraph" w:styleId="Balk1">
    <w:name w:val="heading 1"/>
    <w:basedOn w:val="Normal"/>
    <w:next w:val="Normal"/>
    <w:link w:val="Balk1Char"/>
    <w:qFormat/>
    <w:rsid w:val="0023543B"/>
    <w:pPr>
      <w:keepNext/>
      <w:spacing w:after="0"/>
      <w:outlineLvl w:val="0"/>
    </w:pPr>
    <w:rPr>
      <w:rFonts w:ascii="Times New Roman" w:eastAsia="Times New Roman" w:hAnsi="Times New Roman" w:cs="Times New Roman"/>
      <w:b/>
      <w:sz w:val="24"/>
      <w:szCs w:val="20"/>
      <w:lang w:eastAsia="tr-TR"/>
    </w:rPr>
  </w:style>
  <w:style w:type="paragraph" w:styleId="Balk2">
    <w:name w:val="heading 2"/>
    <w:basedOn w:val="Balk1"/>
    <w:next w:val="PARAGRAPHnoindent"/>
    <w:link w:val="Balk2Char"/>
    <w:uiPriority w:val="9"/>
    <w:qFormat/>
    <w:rsid w:val="00C7136C"/>
    <w:pPr>
      <w:widowControl w:val="0"/>
      <w:suppressAutoHyphens/>
      <w:spacing w:before="160" w:after="40" w:line="220" w:lineRule="exact"/>
      <w:ind w:left="360" w:hanging="360"/>
      <w:outlineLvl w:val="1"/>
    </w:pPr>
    <w:rPr>
      <w:rFonts w:ascii="Cambria" w:hAnsi="Cambria"/>
      <w:bCs/>
      <w:i/>
      <w:iCs/>
      <w:kern w:val="16"/>
      <w:sz w:val="28"/>
      <w:szCs w:val="28"/>
      <w:lang w:val="en-US" w:eastAsia="en-US"/>
    </w:rPr>
  </w:style>
  <w:style w:type="paragraph" w:styleId="Balk3">
    <w:name w:val="heading 3"/>
    <w:basedOn w:val="Balk2"/>
    <w:next w:val="PARAGRAPHnoindent"/>
    <w:link w:val="Balk3Char"/>
    <w:uiPriority w:val="9"/>
    <w:qFormat/>
    <w:rsid w:val="00C7136C"/>
    <w:pPr>
      <w:ind w:left="520" w:hanging="520"/>
      <w:outlineLvl w:val="2"/>
    </w:pPr>
    <w:rPr>
      <w:bCs w:val="0"/>
      <w:sz w:val="26"/>
      <w:szCs w:val="26"/>
    </w:rPr>
  </w:style>
  <w:style w:type="paragraph" w:styleId="Balk4">
    <w:name w:val="heading 4"/>
    <w:basedOn w:val="Normal"/>
    <w:next w:val="PARAGRAPHnoindent"/>
    <w:link w:val="Balk4Char"/>
    <w:uiPriority w:val="9"/>
    <w:qFormat/>
    <w:rsid w:val="00C7136C"/>
    <w:pPr>
      <w:widowControl w:val="0"/>
      <w:spacing w:after="0" w:line="240" w:lineRule="exact"/>
      <w:ind w:left="360" w:firstLine="216"/>
      <w:jc w:val="both"/>
      <w:outlineLvl w:val="3"/>
    </w:pPr>
    <w:rPr>
      <w:rFonts w:ascii="Calibri" w:eastAsia="Times New Roman" w:hAnsi="Calibri" w:cs="Times New Roman"/>
      <w:b/>
      <w:bCs/>
      <w:kern w:val="16"/>
      <w:sz w:val="28"/>
      <w:szCs w:val="28"/>
      <w:lang w:val="en-US"/>
    </w:rPr>
  </w:style>
  <w:style w:type="paragraph" w:styleId="Balk5">
    <w:name w:val="heading 5"/>
    <w:basedOn w:val="Normal"/>
    <w:next w:val="Normal"/>
    <w:link w:val="Balk5Char"/>
    <w:qFormat/>
    <w:rsid w:val="007550F6"/>
    <w:pPr>
      <w:tabs>
        <w:tab w:val="num" w:pos="1008"/>
      </w:tabs>
      <w:spacing w:before="240" w:after="60"/>
      <w:ind w:left="1008" w:hanging="1008"/>
      <w:outlineLvl w:val="4"/>
    </w:pPr>
    <w:rPr>
      <w:rFonts w:ascii="Times New Roman" w:eastAsia="Times New Roman" w:hAnsi="Times New Roman" w:cs="Times New Roman"/>
      <w:szCs w:val="20"/>
      <w:lang w:eastAsia="tr-TR"/>
    </w:rPr>
  </w:style>
  <w:style w:type="paragraph" w:styleId="Balk6">
    <w:name w:val="heading 6"/>
    <w:basedOn w:val="Normal"/>
    <w:next w:val="Normal"/>
    <w:link w:val="Balk6Char"/>
    <w:qFormat/>
    <w:rsid w:val="007550F6"/>
    <w:pPr>
      <w:tabs>
        <w:tab w:val="num" w:pos="1152"/>
      </w:tabs>
      <w:spacing w:before="240" w:after="60"/>
      <w:ind w:left="1152" w:hanging="1152"/>
      <w:outlineLvl w:val="5"/>
    </w:pPr>
    <w:rPr>
      <w:rFonts w:ascii="Times New Roman" w:eastAsia="Times New Roman" w:hAnsi="Times New Roman" w:cs="Times New Roman"/>
      <w:i/>
      <w:szCs w:val="20"/>
      <w:lang w:eastAsia="tr-TR"/>
    </w:rPr>
  </w:style>
  <w:style w:type="paragraph" w:styleId="Balk7">
    <w:name w:val="heading 7"/>
    <w:basedOn w:val="Normal"/>
    <w:next w:val="Normal"/>
    <w:link w:val="Balk7Char"/>
    <w:qFormat/>
    <w:rsid w:val="007550F6"/>
    <w:pPr>
      <w:tabs>
        <w:tab w:val="num" w:pos="1296"/>
      </w:tabs>
      <w:spacing w:before="240" w:after="60"/>
      <w:ind w:left="1296" w:hanging="1296"/>
      <w:outlineLvl w:val="6"/>
    </w:pPr>
    <w:rPr>
      <w:rFonts w:ascii="Arial" w:eastAsia="Times New Roman" w:hAnsi="Arial" w:cs="Times New Roman"/>
      <w:sz w:val="20"/>
      <w:szCs w:val="20"/>
      <w:lang w:eastAsia="tr-TR"/>
    </w:rPr>
  </w:style>
  <w:style w:type="paragraph" w:styleId="Balk8">
    <w:name w:val="heading 8"/>
    <w:basedOn w:val="Normal"/>
    <w:next w:val="Normal"/>
    <w:link w:val="Balk8Char"/>
    <w:qFormat/>
    <w:rsid w:val="007550F6"/>
    <w:pPr>
      <w:tabs>
        <w:tab w:val="num" w:pos="1440"/>
      </w:tabs>
      <w:spacing w:before="240" w:after="60"/>
      <w:ind w:left="1440" w:hanging="1440"/>
      <w:outlineLvl w:val="7"/>
    </w:pPr>
    <w:rPr>
      <w:rFonts w:ascii="Arial" w:eastAsia="Times New Roman" w:hAnsi="Arial" w:cs="Times New Roman"/>
      <w:i/>
      <w:sz w:val="20"/>
      <w:szCs w:val="20"/>
      <w:lang w:eastAsia="tr-TR"/>
    </w:rPr>
  </w:style>
  <w:style w:type="paragraph" w:styleId="Balk9">
    <w:name w:val="heading 9"/>
    <w:basedOn w:val="Normal"/>
    <w:next w:val="Normal"/>
    <w:link w:val="Balk9Char"/>
    <w:qFormat/>
    <w:rsid w:val="007550F6"/>
    <w:pPr>
      <w:tabs>
        <w:tab w:val="num" w:pos="1584"/>
      </w:tabs>
      <w:spacing w:before="240" w:after="60"/>
      <w:ind w:left="1584" w:hanging="1584"/>
      <w:outlineLvl w:val="8"/>
    </w:pPr>
    <w:rPr>
      <w:rFonts w:ascii="Arial" w:eastAsia="Times New Roman" w:hAnsi="Arial" w:cs="Times New Roman"/>
      <w:b/>
      <w:i/>
      <w:sz w:val="1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1"/>
    <w:qFormat/>
    <w:rsid w:val="00A71ABA"/>
    <w:pPr>
      <w:ind w:left="720"/>
      <w:contextualSpacing/>
    </w:pPr>
  </w:style>
  <w:style w:type="paragraph" w:styleId="BalonMetni">
    <w:name w:val="Balloon Text"/>
    <w:basedOn w:val="Normal"/>
    <w:link w:val="BalonMetniChar"/>
    <w:uiPriority w:val="99"/>
    <w:unhideWhenUsed/>
    <w:rsid w:val="0019128E"/>
    <w:pPr>
      <w:spacing w:after="0"/>
    </w:pPr>
    <w:rPr>
      <w:rFonts w:ascii="Tahoma" w:hAnsi="Tahoma" w:cs="Tahoma"/>
      <w:sz w:val="16"/>
      <w:szCs w:val="16"/>
    </w:rPr>
  </w:style>
  <w:style w:type="character" w:customStyle="1" w:styleId="BalonMetniChar">
    <w:name w:val="Balon Metni Char"/>
    <w:basedOn w:val="VarsaylanParagrafYazTipi"/>
    <w:link w:val="BalonMetni"/>
    <w:uiPriority w:val="99"/>
    <w:rsid w:val="0019128E"/>
    <w:rPr>
      <w:rFonts w:ascii="Tahoma" w:hAnsi="Tahoma" w:cs="Tahoma"/>
      <w:sz w:val="16"/>
      <w:szCs w:val="16"/>
    </w:rPr>
  </w:style>
  <w:style w:type="table" w:styleId="TabloKlavuzu">
    <w:name w:val="Table Grid"/>
    <w:basedOn w:val="NormalTablo"/>
    <w:uiPriority w:val="39"/>
    <w:rsid w:val="009A5040"/>
    <w:pPr>
      <w:spacing w:after="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41248"/>
    <w:rPr>
      <w:color w:val="0000FF" w:themeColor="hyperlink"/>
      <w:u w:val="single"/>
    </w:rPr>
  </w:style>
  <w:style w:type="paragraph" w:styleId="stbilgi">
    <w:name w:val="header"/>
    <w:basedOn w:val="Normal"/>
    <w:link w:val="stbilgiChar1"/>
    <w:uiPriority w:val="99"/>
    <w:unhideWhenUsed/>
    <w:rsid w:val="00A86FE2"/>
    <w:pPr>
      <w:tabs>
        <w:tab w:val="center" w:pos="4703"/>
        <w:tab w:val="right" w:pos="9406"/>
      </w:tabs>
      <w:spacing w:after="0"/>
    </w:pPr>
  </w:style>
  <w:style w:type="character" w:customStyle="1" w:styleId="stbilgiChar1">
    <w:name w:val="Üstbilgi Char1"/>
    <w:basedOn w:val="VarsaylanParagrafYazTipi"/>
    <w:link w:val="stbilgi"/>
    <w:uiPriority w:val="99"/>
    <w:rsid w:val="00A86FE2"/>
  </w:style>
  <w:style w:type="paragraph" w:styleId="Altbilgi">
    <w:name w:val="footer"/>
    <w:basedOn w:val="Normal"/>
    <w:link w:val="AltbilgiChar1"/>
    <w:uiPriority w:val="99"/>
    <w:unhideWhenUsed/>
    <w:rsid w:val="00A86FE2"/>
    <w:pPr>
      <w:tabs>
        <w:tab w:val="center" w:pos="4703"/>
        <w:tab w:val="right" w:pos="9406"/>
      </w:tabs>
      <w:spacing w:after="0"/>
    </w:pPr>
  </w:style>
  <w:style w:type="character" w:customStyle="1" w:styleId="AltbilgiChar1">
    <w:name w:val="Altbilgi Char1"/>
    <w:basedOn w:val="VarsaylanParagrafYazTipi"/>
    <w:link w:val="Altbilgi"/>
    <w:uiPriority w:val="99"/>
    <w:rsid w:val="00A86FE2"/>
  </w:style>
  <w:style w:type="paragraph" w:styleId="NormalWeb">
    <w:name w:val="Normal (Web)"/>
    <w:basedOn w:val="Normal"/>
    <w:uiPriority w:val="99"/>
    <w:rsid w:val="00A86FE2"/>
    <w:pPr>
      <w:spacing w:before="100" w:beforeAutospacing="1" w:after="100" w:afterAutospacing="1"/>
    </w:pPr>
    <w:rPr>
      <w:rFonts w:ascii="Arial Unicode MS" w:eastAsia="Arial Unicode MS" w:hAnsi="Arial Unicode MS" w:cs="Arial Unicode MS"/>
      <w:sz w:val="24"/>
      <w:szCs w:val="24"/>
      <w:lang w:eastAsia="tr-TR"/>
    </w:rPr>
  </w:style>
  <w:style w:type="paragraph" w:styleId="AralkYok">
    <w:name w:val="No Spacing"/>
    <w:link w:val="AralkYokChar"/>
    <w:uiPriority w:val="1"/>
    <w:qFormat/>
    <w:rsid w:val="00A86FE2"/>
    <w:pPr>
      <w:spacing w:after="0"/>
    </w:pPr>
    <w:rPr>
      <w:rFonts w:ascii="Calibri" w:eastAsia="Times New Roman" w:hAnsi="Calibri" w:cs="Times New Roman"/>
    </w:rPr>
  </w:style>
  <w:style w:type="paragraph" w:styleId="ResimYazs">
    <w:name w:val="caption"/>
    <w:basedOn w:val="Normal"/>
    <w:next w:val="Normal"/>
    <w:link w:val="ResimYazsChar"/>
    <w:uiPriority w:val="35"/>
    <w:qFormat/>
    <w:rsid w:val="00980517"/>
    <w:pPr>
      <w:spacing w:before="120" w:after="120"/>
    </w:pPr>
    <w:rPr>
      <w:rFonts w:ascii="Times New Roman" w:eastAsia="Times New Roman" w:hAnsi="Times New Roman" w:cs="Times New Roman"/>
      <w:b/>
      <w:bCs/>
      <w:sz w:val="20"/>
      <w:szCs w:val="20"/>
      <w:lang w:eastAsia="tr-TR"/>
    </w:rPr>
  </w:style>
  <w:style w:type="character" w:customStyle="1" w:styleId="ResimYazsChar">
    <w:name w:val="Resim Yazısı Char"/>
    <w:basedOn w:val="VarsaylanParagrafYazTipi"/>
    <w:link w:val="ResimYazs"/>
    <w:uiPriority w:val="35"/>
    <w:rsid w:val="00980517"/>
    <w:rPr>
      <w:rFonts w:ascii="Times New Roman" w:eastAsia="Times New Roman" w:hAnsi="Times New Roman" w:cs="Times New Roman"/>
      <w:b/>
      <w:bCs/>
      <w:sz w:val="20"/>
      <w:szCs w:val="20"/>
      <w:lang w:eastAsia="tr-TR"/>
    </w:rPr>
  </w:style>
  <w:style w:type="character" w:styleId="Gl">
    <w:name w:val="Strong"/>
    <w:basedOn w:val="VarsaylanParagrafYazTipi"/>
    <w:qFormat/>
    <w:rsid w:val="00C7752B"/>
    <w:rPr>
      <w:b/>
      <w:bCs/>
    </w:rPr>
  </w:style>
  <w:style w:type="paragraph" w:customStyle="1" w:styleId="Default">
    <w:name w:val="Default"/>
    <w:rsid w:val="002A5C3A"/>
    <w:pPr>
      <w:autoSpaceDE w:val="0"/>
      <w:autoSpaceDN w:val="0"/>
      <w:adjustRightInd w:val="0"/>
      <w:spacing w:after="0"/>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C751B"/>
    <w:rPr>
      <w:i/>
      <w:iCs/>
    </w:rPr>
  </w:style>
  <w:style w:type="paragraph" w:styleId="GvdeMetni">
    <w:name w:val="Body Text"/>
    <w:basedOn w:val="Normal"/>
    <w:link w:val="GvdeMetniChar"/>
    <w:uiPriority w:val="99"/>
    <w:qFormat/>
    <w:rsid w:val="00C20C4B"/>
    <w:pPr>
      <w:spacing w:after="120"/>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C20C4B"/>
    <w:rPr>
      <w:rFonts w:ascii="Times New Roman" w:eastAsia="Times New Roman" w:hAnsi="Times New Roman" w:cs="Times New Roman"/>
      <w:sz w:val="24"/>
      <w:szCs w:val="24"/>
      <w:lang w:eastAsia="tr-TR"/>
    </w:rPr>
  </w:style>
  <w:style w:type="character" w:customStyle="1" w:styleId="hps">
    <w:name w:val="hps"/>
    <w:basedOn w:val="VarsaylanParagrafYazTipi"/>
    <w:rsid w:val="00A94A60"/>
  </w:style>
  <w:style w:type="paragraph" w:styleId="GvdeMetni2">
    <w:name w:val="Body Text 2"/>
    <w:basedOn w:val="Normal"/>
    <w:link w:val="GvdeMetni2Char"/>
    <w:unhideWhenUsed/>
    <w:rsid w:val="00790946"/>
    <w:pPr>
      <w:spacing w:after="120" w:line="480" w:lineRule="auto"/>
    </w:pPr>
  </w:style>
  <w:style w:type="character" w:customStyle="1" w:styleId="GvdeMetni2Char">
    <w:name w:val="Gövde Metni 2 Char"/>
    <w:basedOn w:val="VarsaylanParagrafYazTipi"/>
    <w:link w:val="GvdeMetni2"/>
    <w:rsid w:val="00790946"/>
  </w:style>
  <w:style w:type="character" w:customStyle="1" w:styleId="citation">
    <w:name w:val="citation"/>
    <w:basedOn w:val="VarsaylanParagrafYazTipi"/>
    <w:rsid w:val="005C08A1"/>
  </w:style>
  <w:style w:type="character" w:customStyle="1" w:styleId="ft">
    <w:name w:val="ft"/>
    <w:basedOn w:val="VarsaylanParagrafYazTipi"/>
    <w:rsid w:val="005C08A1"/>
  </w:style>
  <w:style w:type="character" w:customStyle="1" w:styleId="A2">
    <w:name w:val="A2"/>
    <w:uiPriority w:val="99"/>
    <w:rsid w:val="005C08A1"/>
    <w:rPr>
      <w:rFonts w:cs="HelveticaOTF"/>
      <w:color w:val="000000"/>
      <w:sz w:val="20"/>
      <w:szCs w:val="20"/>
    </w:rPr>
  </w:style>
  <w:style w:type="character" w:customStyle="1" w:styleId="text">
    <w:name w:val="text"/>
    <w:basedOn w:val="VarsaylanParagrafYazTipi"/>
    <w:rsid w:val="00872384"/>
  </w:style>
  <w:style w:type="character" w:customStyle="1" w:styleId="st1">
    <w:name w:val="st1"/>
    <w:basedOn w:val="VarsaylanParagrafYazTipi"/>
    <w:rsid w:val="00872384"/>
  </w:style>
  <w:style w:type="character" w:customStyle="1" w:styleId="A3">
    <w:name w:val="A3"/>
    <w:uiPriority w:val="99"/>
    <w:rsid w:val="00872384"/>
    <w:rPr>
      <w:color w:val="000000"/>
      <w:sz w:val="18"/>
      <w:szCs w:val="18"/>
    </w:rPr>
  </w:style>
  <w:style w:type="character" w:customStyle="1" w:styleId="italic1">
    <w:name w:val="italic1"/>
    <w:basedOn w:val="VarsaylanParagrafYazTipi"/>
    <w:rsid w:val="00872384"/>
    <w:rPr>
      <w:i/>
      <w:iCs/>
    </w:rPr>
  </w:style>
  <w:style w:type="paragraph" w:customStyle="1" w:styleId="References">
    <w:name w:val="References"/>
    <w:basedOn w:val="Normal"/>
    <w:uiPriority w:val="99"/>
    <w:rsid w:val="00A4562B"/>
    <w:pPr>
      <w:numPr>
        <w:numId w:val="1"/>
      </w:numPr>
      <w:spacing w:after="0"/>
      <w:jc w:val="both"/>
    </w:pPr>
    <w:rPr>
      <w:rFonts w:ascii="Times New Roman" w:eastAsia="Times New Roman" w:hAnsi="Times New Roman" w:cs="Times New Roman"/>
      <w:sz w:val="16"/>
      <w:szCs w:val="16"/>
      <w:lang w:val="en-US"/>
    </w:rPr>
  </w:style>
  <w:style w:type="paragraph" w:customStyle="1" w:styleId="Text0">
    <w:name w:val="Text"/>
    <w:basedOn w:val="Normal"/>
    <w:uiPriority w:val="99"/>
    <w:rsid w:val="00A4562B"/>
    <w:pPr>
      <w:widowControl w:val="0"/>
      <w:spacing w:after="0" w:line="252" w:lineRule="auto"/>
      <w:ind w:firstLine="202"/>
      <w:jc w:val="both"/>
    </w:pPr>
    <w:rPr>
      <w:rFonts w:ascii="Times New Roman" w:eastAsia="Times New Roman" w:hAnsi="Times New Roman" w:cs="Times New Roman"/>
      <w:sz w:val="20"/>
      <w:szCs w:val="20"/>
      <w:lang w:val="en-US"/>
    </w:rPr>
  </w:style>
  <w:style w:type="character" w:customStyle="1" w:styleId="snippet">
    <w:name w:val="snippet"/>
    <w:rsid w:val="00A4562B"/>
    <w:rPr>
      <w:color w:val="E37222"/>
    </w:rPr>
  </w:style>
  <w:style w:type="paragraph" w:customStyle="1" w:styleId="sectionhead1">
    <w:name w:val="section head (1)"/>
    <w:basedOn w:val="Normal"/>
    <w:rsid w:val="005277F7"/>
    <w:pPr>
      <w:numPr>
        <w:numId w:val="2"/>
      </w:numPr>
      <w:tabs>
        <w:tab w:val="clear" w:pos="720"/>
        <w:tab w:val="num" w:pos="360"/>
      </w:tabs>
      <w:spacing w:before="120" w:after="120" w:line="216" w:lineRule="auto"/>
      <w:ind w:left="0" w:firstLine="0"/>
      <w:jc w:val="center"/>
    </w:pPr>
    <w:rPr>
      <w:rFonts w:ascii="Times New Roman" w:eastAsia="SimSun" w:hAnsi="Times New Roman" w:cs="Times New Roman"/>
      <w:smallCaps/>
      <w:sz w:val="20"/>
      <w:szCs w:val="20"/>
      <w:lang w:val="en-US" w:eastAsia="zh-CN"/>
    </w:rPr>
  </w:style>
  <w:style w:type="paragraph" w:customStyle="1" w:styleId="1AutoList9">
    <w:name w:val="1AutoList9"/>
    <w:rsid w:val="005277F7"/>
    <w:pPr>
      <w:tabs>
        <w:tab w:val="left" w:pos="720"/>
      </w:tabs>
      <w:autoSpaceDE w:val="0"/>
      <w:autoSpaceDN w:val="0"/>
      <w:adjustRightInd w:val="0"/>
      <w:spacing w:after="0"/>
      <w:ind w:left="720" w:hanging="720"/>
    </w:pPr>
    <w:rPr>
      <w:rFonts w:ascii="Times New Roman Standard" w:eastAsia="Batang" w:hAnsi="Times New Roman Standard" w:cs="Times New Roman"/>
      <w:sz w:val="20"/>
      <w:szCs w:val="24"/>
      <w:lang w:val="de-DE" w:eastAsia="de-DE"/>
    </w:rPr>
  </w:style>
  <w:style w:type="paragraph" w:customStyle="1" w:styleId="TableTitle">
    <w:name w:val="Table Title"/>
    <w:basedOn w:val="Normal"/>
    <w:uiPriority w:val="99"/>
    <w:rsid w:val="000E43D9"/>
    <w:pPr>
      <w:spacing w:after="0"/>
      <w:jc w:val="center"/>
    </w:pPr>
    <w:rPr>
      <w:rFonts w:ascii="Times New Roman" w:eastAsia="Times New Roman" w:hAnsi="Times New Roman" w:cs="Times New Roman"/>
      <w:smallCaps/>
      <w:sz w:val="16"/>
      <w:szCs w:val="16"/>
      <w:lang w:val="en-US"/>
    </w:rPr>
  </w:style>
  <w:style w:type="paragraph" w:styleId="GvdeMetniGirintisi">
    <w:name w:val="Body Text Indent"/>
    <w:basedOn w:val="Normal"/>
    <w:link w:val="GvdeMetniGirintisiChar"/>
    <w:unhideWhenUsed/>
    <w:rsid w:val="0023543B"/>
    <w:pPr>
      <w:spacing w:after="120"/>
      <w:ind w:left="283"/>
    </w:pPr>
  </w:style>
  <w:style w:type="character" w:customStyle="1" w:styleId="GvdeMetniGirintisiChar">
    <w:name w:val="Gövde Metni Girintisi Char"/>
    <w:basedOn w:val="VarsaylanParagrafYazTipi"/>
    <w:link w:val="GvdeMetniGirintisi"/>
    <w:rsid w:val="0023543B"/>
  </w:style>
  <w:style w:type="character" w:customStyle="1" w:styleId="Balk1Char">
    <w:name w:val="Başlık 1 Char"/>
    <w:basedOn w:val="VarsaylanParagrafYazTipi"/>
    <w:link w:val="Balk1"/>
    <w:rsid w:val="0023543B"/>
    <w:rPr>
      <w:rFonts w:ascii="Times New Roman" w:eastAsia="Times New Roman" w:hAnsi="Times New Roman" w:cs="Times New Roman"/>
      <w:b/>
      <w:sz w:val="24"/>
      <w:szCs w:val="20"/>
      <w:lang w:eastAsia="tr-TR"/>
    </w:rPr>
  </w:style>
  <w:style w:type="paragraph" w:customStyle="1" w:styleId="ABSTRACT">
    <w:name w:val="ABSTRACT"/>
    <w:basedOn w:val="Normal"/>
    <w:uiPriority w:val="99"/>
    <w:rsid w:val="00C7136C"/>
    <w:pPr>
      <w:widowControl w:val="0"/>
      <w:suppressAutoHyphens/>
      <w:spacing w:after="240" w:line="210" w:lineRule="exact"/>
      <w:ind w:left="480" w:right="480"/>
    </w:pPr>
    <w:rPr>
      <w:rFonts w:ascii="Helvetica" w:eastAsia="Times New Roman" w:hAnsi="Helvetica" w:cs="Times New Roman"/>
      <w:kern w:val="16"/>
      <w:sz w:val="16"/>
      <w:szCs w:val="24"/>
      <w:lang w:eastAsia="tr-TR"/>
    </w:rPr>
  </w:style>
  <w:style w:type="paragraph" w:customStyle="1" w:styleId="KEYWORD">
    <w:name w:val="KEY WORD"/>
    <w:basedOn w:val="ABSTRACT"/>
    <w:next w:val="Normal"/>
    <w:uiPriority w:val="99"/>
    <w:rsid w:val="00C7136C"/>
    <w:pPr>
      <w:spacing w:after="0"/>
    </w:pPr>
  </w:style>
  <w:style w:type="paragraph" w:customStyle="1" w:styleId="PARAGRAPHnoindent">
    <w:name w:val="PARAGRAPH (no indent)"/>
    <w:basedOn w:val="Normal"/>
    <w:next w:val="Normal"/>
    <w:uiPriority w:val="99"/>
    <w:rsid w:val="00C7136C"/>
    <w:pPr>
      <w:widowControl w:val="0"/>
      <w:spacing w:after="0" w:line="230" w:lineRule="exact"/>
      <w:jc w:val="both"/>
    </w:pPr>
    <w:rPr>
      <w:rFonts w:ascii="Times New Roman" w:eastAsia="Times New Roman" w:hAnsi="Times New Roman" w:cs="Times New Roman"/>
      <w:kern w:val="16"/>
      <w:sz w:val="24"/>
      <w:szCs w:val="24"/>
      <w:lang w:eastAsia="tr-TR"/>
    </w:rPr>
  </w:style>
  <w:style w:type="character" w:customStyle="1" w:styleId="Balk2Char">
    <w:name w:val="Başlık 2 Char"/>
    <w:basedOn w:val="VarsaylanParagrafYazTipi"/>
    <w:link w:val="Balk2"/>
    <w:uiPriority w:val="9"/>
    <w:rsid w:val="00C7136C"/>
    <w:rPr>
      <w:rFonts w:ascii="Cambria" w:eastAsia="Times New Roman" w:hAnsi="Cambria" w:cs="Times New Roman"/>
      <w:b/>
      <w:bCs/>
      <w:i/>
      <w:iCs/>
      <w:kern w:val="16"/>
      <w:sz w:val="28"/>
      <w:szCs w:val="28"/>
      <w:lang w:val="en-US"/>
    </w:rPr>
  </w:style>
  <w:style w:type="character" w:customStyle="1" w:styleId="Balk3Char">
    <w:name w:val="Başlık 3 Char"/>
    <w:basedOn w:val="VarsaylanParagrafYazTipi"/>
    <w:link w:val="Balk3"/>
    <w:uiPriority w:val="9"/>
    <w:rsid w:val="00C7136C"/>
    <w:rPr>
      <w:rFonts w:ascii="Cambria" w:eastAsia="Times New Roman" w:hAnsi="Cambria" w:cs="Times New Roman"/>
      <w:b/>
      <w:i/>
      <w:iCs/>
      <w:kern w:val="16"/>
      <w:sz w:val="26"/>
      <w:szCs w:val="26"/>
      <w:lang w:val="en-US"/>
    </w:rPr>
  </w:style>
  <w:style w:type="character" w:customStyle="1" w:styleId="Balk4Char">
    <w:name w:val="Başlık 4 Char"/>
    <w:basedOn w:val="VarsaylanParagrafYazTipi"/>
    <w:link w:val="Balk4"/>
    <w:uiPriority w:val="9"/>
    <w:rsid w:val="00C7136C"/>
    <w:rPr>
      <w:rFonts w:ascii="Calibri" w:eastAsia="Times New Roman" w:hAnsi="Calibri" w:cs="Times New Roman"/>
      <w:b/>
      <w:bCs/>
      <w:kern w:val="16"/>
      <w:sz w:val="28"/>
      <w:szCs w:val="28"/>
      <w:lang w:val="en-US"/>
    </w:rPr>
  </w:style>
  <w:style w:type="paragraph" w:customStyle="1" w:styleId="PARAGRAPH">
    <w:name w:val="PARAGRAPH"/>
    <w:basedOn w:val="Normal"/>
    <w:uiPriority w:val="99"/>
    <w:rsid w:val="00C7136C"/>
    <w:pPr>
      <w:widowControl w:val="0"/>
      <w:spacing w:after="0" w:line="230" w:lineRule="exact"/>
      <w:ind w:firstLine="240"/>
      <w:jc w:val="both"/>
    </w:pPr>
    <w:rPr>
      <w:rFonts w:ascii="Times New Roman" w:eastAsia="Times New Roman" w:hAnsi="Times New Roman" w:cs="Times New Roman"/>
      <w:kern w:val="16"/>
      <w:sz w:val="24"/>
      <w:szCs w:val="24"/>
      <w:lang w:eastAsia="tr-TR"/>
    </w:rPr>
  </w:style>
  <w:style w:type="character" w:customStyle="1" w:styleId="ProgramCode">
    <w:name w:val="Program Code"/>
    <w:uiPriority w:val="99"/>
    <w:rsid w:val="00C7136C"/>
    <w:rPr>
      <w:rFonts w:ascii="ProgramThree" w:hAnsi="ProgramThree"/>
      <w:color w:val="008080"/>
      <w:sz w:val="18"/>
    </w:rPr>
  </w:style>
  <w:style w:type="character" w:customStyle="1" w:styleId="Tablereferenceto">
    <w:name w:val="Table (reference to)"/>
    <w:uiPriority w:val="99"/>
    <w:rsid w:val="00C7136C"/>
    <w:rPr>
      <w:color w:val="00FF00"/>
    </w:rPr>
  </w:style>
  <w:style w:type="character" w:styleId="DipnotBavurusu">
    <w:name w:val="footnote reference"/>
    <w:basedOn w:val="VarsaylanParagrafYazTipi"/>
    <w:uiPriority w:val="99"/>
    <w:semiHidden/>
    <w:rsid w:val="00C7136C"/>
    <w:rPr>
      <w:rFonts w:cs="Times New Roman"/>
      <w:position w:val="0"/>
      <w:vertAlign w:val="superscript"/>
    </w:rPr>
  </w:style>
  <w:style w:type="paragraph" w:styleId="DipnotMetni">
    <w:name w:val="footnote text"/>
    <w:basedOn w:val="PARAGRAPHnoindent"/>
    <w:link w:val="DipnotMetniChar"/>
    <w:uiPriority w:val="99"/>
    <w:semiHidden/>
    <w:rsid w:val="00C7136C"/>
    <w:pPr>
      <w:framePr w:w="5040" w:vSpace="200" w:wrap="notBeside" w:hAnchor="text" w:xAlign="center" w:yAlign="bottom"/>
      <w:spacing w:line="170" w:lineRule="exact"/>
      <w:ind w:firstLine="144"/>
    </w:pPr>
    <w:rPr>
      <w:rFonts w:ascii="Palatino" w:hAnsi="Palatino"/>
      <w:sz w:val="20"/>
      <w:szCs w:val="20"/>
      <w:lang w:val="en-US" w:eastAsia="en-US"/>
    </w:rPr>
  </w:style>
  <w:style w:type="character" w:customStyle="1" w:styleId="DipnotMetniChar">
    <w:name w:val="Dipnot Metni Char"/>
    <w:basedOn w:val="VarsaylanParagrafYazTipi"/>
    <w:link w:val="DipnotMetni"/>
    <w:uiPriority w:val="99"/>
    <w:semiHidden/>
    <w:rsid w:val="00C7136C"/>
    <w:rPr>
      <w:rFonts w:ascii="Palatino" w:eastAsia="Times New Roman" w:hAnsi="Palatino" w:cs="Times New Roman"/>
      <w:kern w:val="16"/>
      <w:sz w:val="20"/>
      <w:szCs w:val="20"/>
      <w:lang w:val="en-US"/>
    </w:rPr>
  </w:style>
  <w:style w:type="paragraph" w:customStyle="1" w:styleId="ARTICLETITLE">
    <w:name w:val="ARTICLE TITLE"/>
    <w:basedOn w:val="PARAGRAPHnoindent"/>
    <w:uiPriority w:val="99"/>
    <w:rsid w:val="00C7136C"/>
    <w:pPr>
      <w:suppressAutoHyphens/>
      <w:spacing w:after="160" w:line="560" w:lineRule="exact"/>
      <w:jc w:val="center"/>
    </w:pPr>
    <w:rPr>
      <w:rFonts w:ascii="Helvetica" w:hAnsi="Helvetica"/>
      <w:spacing w:val="6"/>
      <w:sz w:val="48"/>
    </w:rPr>
  </w:style>
  <w:style w:type="paragraph" w:customStyle="1" w:styleId="AUTHOR">
    <w:name w:val="AUTHOR"/>
    <w:basedOn w:val="ARTICLETITLE"/>
    <w:next w:val="Normal"/>
    <w:uiPriority w:val="99"/>
    <w:rsid w:val="00C7136C"/>
    <w:pPr>
      <w:spacing w:after="480" w:line="280" w:lineRule="exact"/>
    </w:pPr>
    <w:rPr>
      <w:spacing w:val="5"/>
      <w:sz w:val="22"/>
    </w:rPr>
  </w:style>
  <w:style w:type="paragraph" w:customStyle="1" w:styleId="TABLEFOOTNOTE">
    <w:name w:val="TABLE FOOTNOTE"/>
    <w:basedOn w:val="Normal"/>
    <w:uiPriority w:val="99"/>
    <w:rsid w:val="00C7136C"/>
    <w:pPr>
      <w:widowControl w:val="0"/>
      <w:spacing w:after="0" w:line="230" w:lineRule="exact"/>
    </w:pPr>
    <w:rPr>
      <w:rFonts w:ascii="Times New Roman" w:eastAsia="Times New Roman" w:hAnsi="Times New Roman" w:cs="Times New Roman"/>
      <w:i/>
      <w:kern w:val="16"/>
      <w:sz w:val="16"/>
      <w:szCs w:val="24"/>
      <w:lang w:eastAsia="tr-TR"/>
    </w:rPr>
  </w:style>
  <w:style w:type="paragraph" w:customStyle="1" w:styleId="TABLEROW">
    <w:name w:val="TABLE ROW"/>
    <w:basedOn w:val="Normal"/>
    <w:uiPriority w:val="99"/>
    <w:rsid w:val="00C7136C"/>
    <w:pPr>
      <w:widowControl w:val="0"/>
      <w:spacing w:before="20" w:after="20" w:line="180" w:lineRule="exact"/>
      <w:jc w:val="center"/>
    </w:pPr>
    <w:rPr>
      <w:rFonts w:ascii="Helvetica" w:eastAsia="Times New Roman" w:hAnsi="Helvetica" w:cs="Times New Roman"/>
      <w:kern w:val="16"/>
      <w:sz w:val="16"/>
      <w:szCs w:val="24"/>
      <w:lang w:eastAsia="tr-TR"/>
    </w:rPr>
  </w:style>
  <w:style w:type="paragraph" w:customStyle="1" w:styleId="TABLECOLUMNHEADER">
    <w:name w:val="TABLE COLUMN HEADER"/>
    <w:basedOn w:val="TABLEROW"/>
    <w:next w:val="TABLEROW"/>
    <w:uiPriority w:val="99"/>
    <w:rsid w:val="00C7136C"/>
    <w:pPr>
      <w:spacing w:before="40" w:after="40"/>
    </w:pPr>
    <w:rPr>
      <w:sz w:val="18"/>
    </w:rPr>
  </w:style>
  <w:style w:type="paragraph" w:customStyle="1" w:styleId="TABLETITLE">
    <w:name w:val="TABLE TITLE"/>
    <w:basedOn w:val="Normal"/>
    <w:next w:val="TABLECOLUMNHEADER"/>
    <w:uiPriority w:val="99"/>
    <w:rsid w:val="00C7136C"/>
    <w:pPr>
      <w:keepNext/>
      <w:widowControl w:val="0"/>
      <w:spacing w:before="160" w:line="200" w:lineRule="exact"/>
      <w:jc w:val="center"/>
    </w:pPr>
    <w:rPr>
      <w:rFonts w:ascii="Helvetica" w:eastAsia="Times New Roman" w:hAnsi="Helvetica" w:cs="Times New Roman"/>
      <w:smallCaps/>
      <w:kern w:val="16"/>
      <w:sz w:val="24"/>
      <w:szCs w:val="24"/>
      <w:lang w:eastAsia="tr-TR"/>
    </w:rPr>
  </w:style>
  <w:style w:type="paragraph" w:customStyle="1" w:styleId="FIGURECAPTION">
    <w:name w:val="FIGURE CAPTION"/>
    <w:basedOn w:val="PARAGRAPHnoindent"/>
    <w:uiPriority w:val="99"/>
    <w:rsid w:val="00C7136C"/>
    <w:pPr>
      <w:spacing w:after="320" w:line="180" w:lineRule="exact"/>
    </w:pPr>
    <w:rPr>
      <w:rFonts w:ascii="Helvetica" w:hAnsi="Helvetica"/>
      <w:sz w:val="16"/>
    </w:rPr>
  </w:style>
  <w:style w:type="paragraph" w:customStyle="1" w:styleId="QUOTATIONBLOCKSTYLE">
    <w:name w:val="QUOTATION BLOCK STYLE"/>
    <w:basedOn w:val="PARAGRAPHnoindent"/>
    <w:uiPriority w:val="99"/>
    <w:rsid w:val="00C7136C"/>
    <w:pPr>
      <w:spacing w:before="80" w:after="80"/>
      <w:ind w:left="240" w:right="240"/>
    </w:pPr>
    <w:rPr>
      <w:sz w:val="16"/>
    </w:rPr>
  </w:style>
  <w:style w:type="paragraph" w:customStyle="1" w:styleId="LISTTYPE2aNumber">
    <w:name w:val="LIST TYPE 2a (Number)"/>
    <w:basedOn w:val="LISTTYPE2Number"/>
    <w:next w:val="LISTTYPE2Number"/>
    <w:uiPriority w:val="99"/>
    <w:rsid w:val="00C7136C"/>
    <w:pPr>
      <w:spacing w:before="80"/>
    </w:pPr>
  </w:style>
  <w:style w:type="paragraph" w:customStyle="1" w:styleId="LISTTYPE2Number">
    <w:name w:val="LIST TYPE 2 (Number)"/>
    <w:basedOn w:val="LISTTYPE1Bullet"/>
    <w:uiPriority w:val="99"/>
    <w:rsid w:val="00C7136C"/>
  </w:style>
  <w:style w:type="paragraph" w:customStyle="1" w:styleId="LISTTYPE1Bullet">
    <w:name w:val="LIST TYPE 1 (Bullet)"/>
    <w:basedOn w:val="PARAGRAPH"/>
    <w:uiPriority w:val="99"/>
    <w:rsid w:val="00C7136C"/>
    <w:pPr>
      <w:numPr>
        <w:numId w:val="3"/>
      </w:numPr>
      <w:ind w:left="480" w:hanging="240"/>
    </w:pPr>
  </w:style>
  <w:style w:type="paragraph" w:customStyle="1" w:styleId="BIBREFTEXT">
    <w:name w:val="BIB. REF. TEXT"/>
    <w:basedOn w:val="PARAGRAPHnoindent"/>
    <w:uiPriority w:val="99"/>
    <w:rsid w:val="00C7136C"/>
    <w:pPr>
      <w:widowControl/>
      <w:tabs>
        <w:tab w:val="left" w:pos="432"/>
      </w:tabs>
      <w:spacing w:line="180" w:lineRule="exact"/>
      <w:ind w:left="360" w:hanging="360"/>
    </w:pPr>
    <w:rPr>
      <w:sz w:val="16"/>
    </w:rPr>
  </w:style>
  <w:style w:type="paragraph" w:customStyle="1" w:styleId="CCCLINE">
    <w:name w:val="CCC LINE"/>
    <w:basedOn w:val="PARAGRAPHnoindent"/>
    <w:uiPriority w:val="99"/>
    <w:rsid w:val="00C7136C"/>
    <w:pPr>
      <w:framePr w:vSpace="240" w:wrap="notBeside" w:vAnchor="page" w:hAnchor="margin" w:xAlign="center" w:y="15121"/>
      <w:spacing w:line="160" w:lineRule="exact"/>
      <w:jc w:val="center"/>
    </w:pPr>
    <w:rPr>
      <w:rFonts w:ascii="Helvetica" w:hAnsi="Helvetica"/>
      <w:spacing w:val="6"/>
      <w:sz w:val="12"/>
    </w:rPr>
  </w:style>
  <w:style w:type="paragraph" w:customStyle="1" w:styleId="PROGRAMSEGMENT">
    <w:name w:val="PROGRAM SEGMENT"/>
    <w:basedOn w:val="PARAGRAPHnoindent"/>
    <w:uiPriority w:val="99"/>
    <w:rsid w:val="00C7136C"/>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s>
      <w:spacing w:line="200" w:lineRule="exact"/>
      <w:ind w:left="240" w:right="240"/>
      <w:jc w:val="left"/>
    </w:pPr>
    <w:rPr>
      <w:rFonts w:ascii="ProgramThree" w:hAnsi="ProgramThree"/>
      <w:sz w:val="18"/>
    </w:rPr>
  </w:style>
  <w:style w:type="paragraph" w:customStyle="1" w:styleId="LISTTYPE1aBullet">
    <w:name w:val="LIST TYPE 1a (Bullet)"/>
    <w:basedOn w:val="LISTTYPE1Bullet"/>
    <w:next w:val="LISTTYPE1Bullet"/>
    <w:uiPriority w:val="99"/>
    <w:rsid w:val="00C7136C"/>
    <w:pPr>
      <w:spacing w:before="80"/>
    </w:pPr>
  </w:style>
  <w:style w:type="paragraph" w:customStyle="1" w:styleId="LISTTYPE2zNumber">
    <w:name w:val="LIST TYPE 2z (Number)"/>
    <w:basedOn w:val="LISTTYPE2Number"/>
    <w:next w:val="PARAGRAPH"/>
    <w:uiPriority w:val="99"/>
    <w:rsid w:val="00C7136C"/>
    <w:pPr>
      <w:spacing w:after="80"/>
    </w:pPr>
  </w:style>
  <w:style w:type="paragraph" w:customStyle="1" w:styleId="VITA">
    <w:name w:val="VITA"/>
    <w:basedOn w:val="PARAGRAPHnoindent"/>
    <w:uiPriority w:val="99"/>
    <w:rsid w:val="00C7136C"/>
    <w:pPr>
      <w:tabs>
        <w:tab w:val="left" w:pos="216"/>
      </w:tabs>
      <w:spacing w:line="180" w:lineRule="exact"/>
    </w:pPr>
    <w:rPr>
      <w:rFonts w:ascii="Helvetica" w:hAnsi="Helvetica"/>
      <w:sz w:val="16"/>
    </w:rPr>
  </w:style>
  <w:style w:type="paragraph" w:customStyle="1" w:styleId="LISTTYPE1zBullet">
    <w:name w:val="LIST TYPE 1z (Bullet)"/>
    <w:basedOn w:val="LISTTYPE1Bullet"/>
    <w:next w:val="PARAGRAPH"/>
    <w:uiPriority w:val="99"/>
    <w:rsid w:val="00C7136C"/>
    <w:pPr>
      <w:spacing w:after="80"/>
    </w:pPr>
  </w:style>
  <w:style w:type="paragraph" w:customStyle="1" w:styleId="FIGUREBODY">
    <w:name w:val="FIGURE BODY"/>
    <w:basedOn w:val="PROGRAMSEGMENT"/>
    <w:uiPriority w:val="99"/>
    <w:rsid w:val="00C7136C"/>
    <w:pPr>
      <w:spacing w:line="180" w:lineRule="exact"/>
    </w:pPr>
    <w:rPr>
      <w:rFonts w:ascii="Palatino" w:hAnsi="Palatino"/>
      <w:sz w:val="16"/>
    </w:rPr>
  </w:style>
  <w:style w:type="paragraph" w:customStyle="1" w:styleId="FORMULA">
    <w:name w:val="FORMULA"/>
    <w:basedOn w:val="Normal"/>
    <w:uiPriority w:val="99"/>
    <w:rsid w:val="00C7136C"/>
    <w:pPr>
      <w:widowControl w:val="0"/>
      <w:spacing w:before="80" w:line="240" w:lineRule="atLeast"/>
      <w:jc w:val="center"/>
    </w:pPr>
    <w:rPr>
      <w:rFonts w:ascii="Times New Roman" w:eastAsia="Times New Roman" w:hAnsi="Times New Roman" w:cs="Times New Roman"/>
      <w:kern w:val="16"/>
      <w:sz w:val="24"/>
      <w:szCs w:val="24"/>
      <w:lang w:eastAsia="tr-TR"/>
    </w:rPr>
  </w:style>
  <w:style w:type="character" w:customStyle="1" w:styleId="Url">
    <w:name w:val="Url"/>
    <w:uiPriority w:val="99"/>
    <w:rsid w:val="00C7136C"/>
    <w:rPr>
      <w:rFonts w:ascii="Helvetica Condensed" w:hAnsi="Helvetica Condensed"/>
      <w:color w:val="008000"/>
      <w:sz w:val="18"/>
    </w:rPr>
  </w:style>
  <w:style w:type="paragraph" w:customStyle="1" w:styleId="ACKHEAD">
    <w:name w:val="ACK. HEAD"/>
    <w:basedOn w:val="Balk1"/>
    <w:next w:val="ACKNOWLEDGMENTS"/>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paragraph" w:customStyle="1" w:styleId="ACKNOWLEDGMENTS">
    <w:name w:val="ACKNOWLEDGMENTS"/>
    <w:basedOn w:val="PARAGRAPHnoindent"/>
    <w:uiPriority w:val="99"/>
    <w:rsid w:val="00C7136C"/>
  </w:style>
  <w:style w:type="character" w:styleId="SayfaNumaras">
    <w:name w:val="page number"/>
    <w:basedOn w:val="VarsaylanParagrafYazTipi"/>
    <w:rsid w:val="00C7136C"/>
    <w:rPr>
      <w:rFonts w:cs="Times New Roman"/>
    </w:rPr>
  </w:style>
  <w:style w:type="paragraph" w:customStyle="1" w:styleId="ART">
    <w:name w:val="ART"/>
    <w:basedOn w:val="Normal"/>
    <w:next w:val="Normal"/>
    <w:uiPriority w:val="99"/>
    <w:rsid w:val="00C7136C"/>
    <w:pPr>
      <w:keepNext/>
      <w:widowControl w:val="0"/>
      <w:spacing w:before="240" w:after="160" w:line="220" w:lineRule="atLeast"/>
      <w:jc w:val="center"/>
    </w:pPr>
    <w:rPr>
      <w:rFonts w:ascii="Times New Roman" w:eastAsia="Times New Roman" w:hAnsi="Times New Roman" w:cs="Times New Roman"/>
      <w:kern w:val="16"/>
      <w:sz w:val="24"/>
      <w:szCs w:val="24"/>
      <w:lang w:eastAsia="tr-TR"/>
    </w:rPr>
  </w:style>
  <w:style w:type="paragraph" w:customStyle="1" w:styleId="AUTHORAFFILIATION">
    <w:name w:val="AUTHOR AFFILIATION"/>
    <w:basedOn w:val="PARAGRAPHnoindent"/>
    <w:uiPriority w:val="99"/>
    <w:rsid w:val="00C7136C"/>
    <w:pPr>
      <w:framePr w:w="5040" w:vSpace="200" w:wrap="auto" w:hAnchor="text" w:yAlign="bottom"/>
      <w:spacing w:line="180" w:lineRule="exact"/>
    </w:pPr>
    <w:rPr>
      <w:i/>
      <w:sz w:val="16"/>
    </w:rPr>
  </w:style>
  <w:style w:type="paragraph" w:customStyle="1" w:styleId="BIBHEAD">
    <w:name w:val="BIB. HEAD"/>
    <w:basedOn w:val="Balk1"/>
    <w:next w:val="BIBREFTEXT"/>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character" w:customStyle="1" w:styleId="BibRef">
    <w:name w:val="Bib. Ref."/>
    <w:uiPriority w:val="99"/>
    <w:rsid w:val="00C7136C"/>
    <w:rPr>
      <w:color w:val="800080"/>
    </w:rPr>
  </w:style>
  <w:style w:type="paragraph" w:customStyle="1" w:styleId="CONCLUSION">
    <w:name w:val="CONCLUSION"/>
    <w:basedOn w:val="PARAGRAPHnoindent"/>
    <w:next w:val="PARAGRAPH"/>
    <w:uiPriority w:val="99"/>
    <w:rsid w:val="00C7136C"/>
  </w:style>
  <w:style w:type="character" w:customStyle="1" w:styleId="Figurereferenceto">
    <w:name w:val="Figure (reference to)"/>
    <w:uiPriority w:val="99"/>
    <w:rsid w:val="00C7136C"/>
    <w:rPr>
      <w:color w:val="FF0000"/>
    </w:rPr>
  </w:style>
  <w:style w:type="paragraph" w:customStyle="1" w:styleId="FOOTNOTE">
    <w:name w:val="FOOTNOTE"/>
    <w:basedOn w:val="DipnotMetni"/>
    <w:uiPriority w:val="99"/>
    <w:rsid w:val="00C7136C"/>
    <w:pPr>
      <w:framePr w:wrap="notBeside"/>
    </w:pPr>
  </w:style>
  <w:style w:type="character" w:customStyle="1" w:styleId="Footnotereferenceto">
    <w:name w:val="Footnote (reference to)"/>
    <w:uiPriority w:val="99"/>
    <w:rsid w:val="00C7136C"/>
    <w:rPr>
      <w:color w:val="008000"/>
      <w:position w:val="-2"/>
      <w:sz w:val="25"/>
      <w:vertAlign w:val="superscript"/>
    </w:rPr>
  </w:style>
  <w:style w:type="paragraph" w:customStyle="1" w:styleId="INTRODUCTION">
    <w:name w:val="INTRODUCTION"/>
    <w:basedOn w:val="PARAGRAPHnoindent"/>
    <w:next w:val="PARAGRAPH"/>
    <w:uiPriority w:val="99"/>
    <w:rsid w:val="00C7136C"/>
  </w:style>
  <w:style w:type="character" w:customStyle="1" w:styleId="MemberType">
    <w:name w:val="MemberType"/>
    <w:uiPriority w:val="99"/>
    <w:rsid w:val="00C7136C"/>
    <w:rPr>
      <w:rFonts w:ascii="Times New Roman" w:hAnsi="Times New Roman"/>
      <w:i/>
      <w:sz w:val="22"/>
    </w:rPr>
  </w:style>
  <w:style w:type="paragraph" w:customStyle="1" w:styleId="FigureCaption">
    <w:name w:val="Figure Caption"/>
    <w:basedOn w:val="Normal"/>
    <w:uiPriority w:val="99"/>
    <w:rsid w:val="00C7136C"/>
    <w:pPr>
      <w:autoSpaceDE w:val="0"/>
      <w:autoSpaceDN w:val="0"/>
      <w:spacing w:after="0"/>
      <w:jc w:val="both"/>
    </w:pPr>
    <w:rPr>
      <w:rFonts w:ascii="Times New Roman" w:eastAsia="Times New Roman" w:hAnsi="Times New Roman" w:cs="Times New Roman"/>
      <w:sz w:val="16"/>
      <w:szCs w:val="16"/>
      <w:lang w:eastAsia="tr-TR"/>
    </w:rPr>
  </w:style>
  <w:style w:type="paragraph" w:customStyle="1" w:styleId="Equation">
    <w:name w:val="Equation"/>
    <w:basedOn w:val="Normal"/>
    <w:next w:val="Normal"/>
    <w:uiPriority w:val="99"/>
    <w:rsid w:val="00C7136C"/>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4"/>
      <w:lang w:eastAsia="tr-TR"/>
    </w:rPr>
  </w:style>
  <w:style w:type="paragraph" w:customStyle="1" w:styleId="ReferenceHead">
    <w:name w:val="Reference Head"/>
    <w:basedOn w:val="Balk1"/>
    <w:uiPriority w:val="99"/>
    <w:rsid w:val="00C7136C"/>
    <w:pPr>
      <w:autoSpaceDE w:val="0"/>
      <w:autoSpaceDN w:val="0"/>
      <w:spacing w:before="240" w:after="80"/>
      <w:jc w:val="center"/>
    </w:pPr>
    <w:rPr>
      <w:b w:val="0"/>
      <w:smallCaps/>
      <w:kern w:val="28"/>
      <w:sz w:val="20"/>
      <w:lang w:val="en-US" w:eastAsia="en-US"/>
    </w:rPr>
  </w:style>
  <w:style w:type="character" w:styleId="zlenenKpr">
    <w:name w:val="FollowedHyperlink"/>
    <w:basedOn w:val="VarsaylanParagrafYazTipi"/>
    <w:uiPriority w:val="99"/>
    <w:rsid w:val="00C7136C"/>
    <w:rPr>
      <w:rFonts w:cs="Times New Roman"/>
      <w:color w:val="800080"/>
      <w:u w:val="single"/>
    </w:rPr>
  </w:style>
  <w:style w:type="character" w:styleId="YerTutucuMetni">
    <w:name w:val="Placeholder Text"/>
    <w:basedOn w:val="VarsaylanParagrafYazTipi"/>
    <w:uiPriority w:val="99"/>
    <w:semiHidden/>
    <w:rsid w:val="00C7136C"/>
    <w:rPr>
      <w:rFonts w:cs="Times New Roman"/>
      <w:color w:val="808080"/>
    </w:rPr>
  </w:style>
  <w:style w:type="character" w:customStyle="1" w:styleId="apple-converted-space">
    <w:name w:val="apple-converted-space"/>
    <w:rsid w:val="00C7136C"/>
  </w:style>
  <w:style w:type="character" w:styleId="AklamaBavurusu">
    <w:name w:val="annotation reference"/>
    <w:basedOn w:val="VarsaylanParagrafYazTipi"/>
    <w:rsid w:val="00C7136C"/>
    <w:rPr>
      <w:rFonts w:cs="Times New Roman"/>
      <w:sz w:val="16"/>
    </w:rPr>
  </w:style>
  <w:style w:type="paragraph" w:styleId="AklamaMetni">
    <w:name w:val="annotation text"/>
    <w:basedOn w:val="Normal"/>
    <w:link w:val="AklamaMetniChar"/>
    <w:rsid w:val="00C7136C"/>
    <w:pPr>
      <w:widowControl w:val="0"/>
      <w:spacing w:after="0"/>
      <w:jc w:val="both"/>
    </w:pPr>
    <w:rPr>
      <w:rFonts w:ascii="Palatino" w:eastAsia="Times New Roman" w:hAnsi="Palatino" w:cs="Times New Roman"/>
      <w:kern w:val="16"/>
      <w:sz w:val="20"/>
      <w:szCs w:val="20"/>
      <w:lang w:val="en-US"/>
    </w:rPr>
  </w:style>
  <w:style w:type="character" w:customStyle="1" w:styleId="AklamaMetniChar">
    <w:name w:val="Açıklama Metni Char"/>
    <w:basedOn w:val="VarsaylanParagrafYazTipi"/>
    <w:link w:val="AklamaMetni"/>
    <w:rsid w:val="00C7136C"/>
    <w:rPr>
      <w:rFonts w:ascii="Palatino" w:eastAsia="Times New Roman" w:hAnsi="Palatino" w:cs="Times New Roman"/>
      <w:kern w:val="16"/>
      <w:sz w:val="20"/>
      <w:szCs w:val="20"/>
      <w:lang w:val="en-US"/>
    </w:rPr>
  </w:style>
  <w:style w:type="paragraph" w:styleId="AklamaKonusu">
    <w:name w:val="annotation subject"/>
    <w:basedOn w:val="AklamaMetni"/>
    <w:next w:val="AklamaMetni"/>
    <w:link w:val="AklamaKonusuChar"/>
    <w:rsid w:val="00C7136C"/>
    <w:rPr>
      <w:b/>
      <w:bCs/>
    </w:rPr>
  </w:style>
  <w:style w:type="character" w:customStyle="1" w:styleId="AklamaKonusuChar">
    <w:name w:val="Açıklama Konusu Char"/>
    <w:basedOn w:val="AklamaMetniChar"/>
    <w:link w:val="AklamaKonusu"/>
    <w:rsid w:val="00C7136C"/>
    <w:rPr>
      <w:rFonts w:ascii="Palatino" w:eastAsia="Times New Roman" w:hAnsi="Palatino" w:cs="Times New Roman"/>
      <w:b/>
      <w:bCs/>
      <w:kern w:val="16"/>
      <w:sz w:val="20"/>
      <w:szCs w:val="20"/>
      <w:lang w:val="en-US"/>
    </w:rPr>
  </w:style>
  <w:style w:type="character" w:customStyle="1" w:styleId="AralkYokChar">
    <w:name w:val="Aralık Yok Char"/>
    <w:link w:val="AralkYok"/>
    <w:uiPriority w:val="99"/>
    <w:locked/>
    <w:rsid w:val="00C7136C"/>
    <w:rPr>
      <w:rFonts w:ascii="Calibri" w:eastAsia="Times New Roman" w:hAnsi="Calibri" w:cs="Times New Roman"/>
    </w:rPr>
  </w:style>
  <w:style w:type="paragraph" w:customStyle="1" w:styleId="ALTBASLIK1">
    <w:name w:val="ALTBASLIK 1"/>
    <w:basedOn w:val="Normal"/>
    <w:uiPriority w:val="99"/>
    <w:rsid w:val="00C7136C"/>
    <w:pPr>
      <w:spacing w:before="120" w:after="120"/>
      <w:jc w:val="both"/>
    </w:pPr>
    <w:rPr>
      <w:rFonts w:ascii="Times New Roman" w:eastAsia="Times New Roman" w:hAnsi="Times New Roman" w:cs="Times New Roman"/>
      <w:b/>
      <w:bCs/>
      <w:sz w:val="24"/>
      <w:szCs w:val="24"/>
      <w:lang w:eastAsia="tr-TR"/>
    </w:rPr>
  </w:style>
  <w:style w:type="paragraph" w:customStyle="1" w:styleId="AralkYok1">
    <w:name w:val="Aralık Yok1"/>
    <w:uiPriority w:val="99"/>
    <w:rsid w:val="00C7136C"/>
    <w:pPr>
      <w:spacing w:after="0"/>
    </w:pPr>
    <w:rPr>
      <w:rFonts w:ascii="Calibri" w:eastAsia="Times New Roman" w:hAnsi="Calibri" w:cs="Calibri"/>
      <w:kern w:val="16"/>
    </w:rPr>
  </w:style>
  <w:style w:type="character" w:customStyle="1" w:styleId="MathematicaFormatStandardForm">
    <w:name w:val="MathematicaFormatStandardForm"/>
    <w:uiPriority w:val="99"/>
    <w:rsid w:val="00C7136C"/>
    <w:rPr>
      <w:rFonts w:ascii="Courier" w:hAnsi="Courier"/>
    </w:rPr>
  </w:style>
  <w:style w:type="paragraph" w:styleId="Dzeltme">
    <w:name w:val="Revision"/>
    <w:hidden/>
    <w:uiPriority w:val="99"/>
    <w:semiHidden/>
    <w:rsid w:val="00C7136C"/>
    <w:pPr>
      <w:spacing w:after="0"/>
    </w:pPr>
    <w:rPr>
      <w:rFonts w:ascii="Times New Roman" w:eastAsia="Times New Roman" w:hAnsi="Times New Roman" w:cs="Times New Roman"/>
      <w:kern w:val="16"/>
      <w:sz w:val="24"/>
      <w:szCs w:val="24"/>
      <w:lang w:eastAsia="tr-TR"/>
    </w:rPr>
  </w:style>
  <w:style w:type="table" w:customStyle="1" w:styleId="TabloKlavuzu2">
    <w:name w:val="Tablo Kılavuzu2"/>
    <w:basedOn w:val="NormalTablo"/>
    <w:next w:val="TabloKlavuzu"/>
    <w:uiPriority w:val="39"/>
    <w:rsid w:val="00E910FB"/>
    <w:pPr>
      <w:spacing w:after="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nnotMetni">
    <w:name w:val="endnote text"/>
    <w:basedOn w:val="Normal"/>
    <w:link w:val="SonnotMetniChar"/>
    <w:uiPriority w:val="99"/>
    <w:semiHidden/>
    <w:unhideWhenUsed/>
    <w:rsid w:val="00074338"/>
    <w:pPr>
      <w:spacing w:after="0"/>
    </w:pPr>
    <w:rPr>
      <w:sz w:val="20"/>
      <w:szCs w:val="20"/>
    </w:rPr>
  </w:style>
  <w:style w:type="character" w:customStyle="1" w:styleId="SonnotMetniChar">
    <w:name w:val="Sonnot Metni Char"/>
    <w:basedOn w:val="VarsaylanParagrafYazTipi"/>
    <w:link w:val="SonnotMetni"/>
    <w:uiPriority w:val="99"/>
    <w:semiHidden/>
    <w:rsid w:val="00074338"/>
    <w:rPr>
      <w:sz w:val="20"/>
      <w:szCs w:val="20"/>
    </w:rPr>
  </w:style>
  <w:style w:type="character" w:styleId="SonnotBavurusu">
    <w:name w:val="endnote reference"/>
    <w:basedOn w:val="VarsaylanParagrafYazTipi"/>
    <w:uiPriority w:val="99"/>
    <w:semiHidden/>
    <w:unhideWhenUsed/>
    <w:rsid w:val="00074338"/>
    <w:rPr>
      <w:vertAlign w:val="superscript"/>
    </w:rPr>
  </w:style>
  <w:style w:type="paragraph" w:customStyle="1" w:styleId="Affiliation">
    <w:name w:val="Affiliation"/>
    <w:basedOn w:val="Normal"/>
    <w:next w:val="Normal"/>
    <w:uiPriority w:val="99"/>
    <w:rsid w:val="002F5562"/>
    <w:pPr>
      <w:suppressAutoHyphens/>
      <w:overflowPunct w:val="0"/>
      <w:autoSpaceDE w:val="0"/>
      <w:autoSpaceDN w:val="0"/>
      <w:adjustRightInd w:val="0"/>
      <w:spacing w:after="100" w:line="260" w:lineRule="exact"/>
      <w:jc w:val="both"/>
      <w:textAlignment w:val="baseline"/>
    </w:pPr>
    <w:rPr>
      <w:rFonts w:ascii="Times New Roman" w:eastAsia="Times New Roman" w:hAnsi="Times New Roman" w:cs="Times New Roman"/>
      <w:i/>
      <w:sz w:val="24"/>
      <w:szCs w:val="20"/>
      <w:lang w:val="en-US"/>
    </w:rPr>
  </w:style>
  <w:style w:type="paragraph" w:customStyle="1" w:styleId="Titleofpaper">
    <w:name w:val="Title of paper"/>
    <w:basedOn w:val="Balk1"/>
    <w:rsid w:val="00771441"/>
    <w:pPr>
      <w:jc w:val="center"/>
    </w:pPr>
    <w:rPr>
      <w:caps/>
      <w:kern w:val="28"/>
      <w:sz w:val="28"/>
      <w:lang w:val="en-GB" w:eastAsia="en-US"/>
    </w:rPr>
  </w:style>
  <w:style w:type="paragraph" w:customStyle="1" w:styleId="Author0">
    <w:name w:val="Author"/>
    <w:basedOn w:val="Normal"/>
    <w:rsid w:val="00771441"/>
    <w:pPr>
      <w:spacing w:after="0"/>
      <w:jc w:val="center"/>
    </w:pPr>
    <w:rPr>
      <w:rFonts w:ascii="Times New Roman" w:eastAsia="Times New Roman" w:hAnsi="Times New Roman" w:cs="Times New Roman"/>
      <w:caps/>
      <w:sz w:val="28"/>
      <w:szCs w:val="20"/>
      <w:lang w:val="en-GB"/>
    </w:rPr>
  </w:style>
  <w:style w:type="character" w:customStyle="1" w:styleId="Balk5Char">
    <w:name w:val="Başlık 5 Char"/>
    <w:basedOn w:val="VarsaylanParagrafYazTipi"/>
    <w:link w:val="Balk5"/>
    <w:rsid w:val="007550F6"/>
    <w:rPr>
      <w:rFonts w:ascii="Times New Roman" w:eastAsia="Times New Roman" w:hAnsi="Times New Roman" w:cs="Times New Roman"/>
      <w:szCs w:val="20"/>
      <w:lang w:eastAsia="tr-TR"/>
    </w:rPr>
  </w:style>
  <w:style w:type="character" w:customStyle="1" w:styleId="Balk6Char">
    <w:name w:val="Başlık 6 Char"/>
    <w:basedOn w:val="VarsaylanParagrafYazTipi"/>
    <w:link w:val="Balk6"/>
    <w:rsid w:val="007550F6"/>
    <w:rPr>
      <w:rFonts w:ascii="Times New Roman" w:eastAsia="Times New Roman" w:hAnsi="Times New Roman" w:cs="Times New Roman"/>
      <w:i/>
      <w:szCs w:val="20"/>
      <w:lang w:eastAsia="tr-TR"/>
    </w:rPr>
  </w:style>
  <w:style w:type="character" w:customStyle="1" w:styleId="Balk7Char">
    <w:name w:val="Başlık 7 Char"/>
    <w:basedOn w:val="VarsaylanParagrafYazTipi"/>
    <w:link w:val="Balk7"/>
    <w:rsid w:val="007550F6"/>
    <w:rPr>
      <w:rFonts w:ascii="Arial" w:eastAsia="Times New Roman" w:hAnsi="Arial" w:cs="Times New Roman"/>
      <w:sz w:val="20"/>
      <w:szCs w:val="20"/>
      <w:lang w:eastAsia="tr-TR"/>
    </w:rPr>
  </w:style>
  <w:style w:type="character" w:customStyle="1" w:styleId="Balk8Char">
    <w:name w:val="Başlık 8 Char"/>
    <w:basedOn w:val="VarsaylanParagrafYazTipi"/>
    <w:link w:val="Balk8"/>
    <w:rsid w:val="007550F6"/>
    <w:rPr>
      <w:rFonts w:ascii="Arial" w:eastAsia="Times New Roman" w:hAnsi="Arial" w:cs="Times New Roman"/>
      <w:i/>
      <w:sz w:val="20"/>
      <w:szCs w:val="20"/>
      <w:lang w:eastAsia="tr-TR"/>
    </w:rPr>
  </w:style>
  <w:style w:type="character" w:customStyle="1" w:styleId="Balk9Char">
    <w:name w:val="Başlık 9 Char"/>
    <w:basedOn w:val="VarsaylanParagrafYazTipi"/>
    <w:link w:val="Balk9"/>
    <w:rsid w:val="007550F6"/>
    <w:rPr>
      <w:rFonts w:ascii="Arial" w:eastAsia="Times New Roman" w:hAnsi="Arial" w:cs="Times New Roman"/>
      <w:b/>
      <w:i/>
      <w:sz w:val="18"/>
      <w:szCs w:val="20"/>
      <w:lang w:eastAsia="tr-TR"/>
    </w:rPr>
  </w:style>
  <w:style w:type="paragraph" w:styleId="GvdeMetni3">
    <w:name w:val="Body Text 3"/>
    <w:basedOn w:val="Normal"/>
    <w:link w:val="GvdeMetni3Char"/>
    <w:rsid w:val="007550F6"/>
    <w:pPr>
      <w:shd w:val="clear" w:color="auto" w:fill="FFFFFF"/>
      <w:spacing w:after="0"/>
      <w:jc w:val="both"/>
    </w:pPr>
    <w:rPr>
      <w:rFonts w:ascii="Times New Roman" w:eastAsia="Times New Roman" w:hAnsi="Times New Roman" w:cs="Times New Roman"/>
      <w:color w:val="000000"/>
      <w:sz w:val="24"/>
      <w:szCs w:val="24"/>
      <w:lang w:eastAsia="tr-TR"/>
    </w:rPr>
  </w:style>
  <w:style w:type="character" w:customStyle="1" w:styleId="GvdeMetni3Char">
    <w:name w:val="Gövde Metni 3 Char"/>
    <w:basedOn w:val="VarsaylanParagrafYazTipi"/>
    <w:link w:val="GvdeMetni3"/>
    <w:rsid w:val="007550F6"/>
    <w:rPr>
      <w:rFonts w:ascii="Times New Roman" w:eastAsia="Times New Roman" w:hAnsi="Times New Roman" w:cs="Times New Roman"/>
      <w:color w:val="000000"/>
      <w:sz w:val="24"/>
      <w:szCs w:val="24"/>
      <w:shd w:val="clear" w:color="auto" w:fill="FFFFFF"/>
      <w:lang w:eastAsia="tr-TR"/>
    </w:rPr>
  </w:style>
  <w:style w:type="paragraph" w:customStyle="1" w:styleId="Govde">
    <w:name w:val="Govde"/>
    <w:basedOn w:val="Normal"/>
    <w:link w:val="GovdeChar"/>
    <w:qFormat/>
    <w:rsid w:val="00BF4832"/>
    <w:pPr>
      <w:spacing w:after="120"/>
      <w:jc w:val="both"/>
    </w:pPr>
    <w:rPr>
      <w:rFonts w:ascii="Times New Roman" w:eastAsia="Times New Roman" w:hAnsi="Times New Roman" w:cs="Times New Roman"/>
      <w:szCs w:val="20"/>
    </w:rPr>
  </w:style>
  <w:style w:type="character" w:customStyle="1" w:styleId="GovdeChar">
    <w:name w:val="Govde Char"/>
    <w:basedOn w:val="VarsaylanParagrafYazTipi"/>
    <w:link w:val="Govde"/>
    <w:rsid w:val="00BF4832"/>
    <w:rPr>
      <w:rFonts w:ascii="Times New Roman" w:eastAsia="Times New Roman" w:hAnsi="Times New Roman" w:cs="Times New Roman"/>
      <w:szCs w:val="20"/>
    </w:rPr>
  </w:style>
  <w:style w:type="paragraph" w:customStyle="1" w:styleId="Reference">
    <w:name w:val="Reference"/>
    <w:basedOn w:val="Normal"/>
    <w:rsid w:val="00BF4832"/>
    <w:pPr>
      <w:numPr>
        <w:numId w:val="4"/>
      </w:numPr>
      <w:spacing w:after="240"/>
    </w:pPr>
    <w:rPr>
      <w:rFonts w:ascii="Times New Roman" w:eastAsia="Times New Roman" w:hAnsi="Times New Roman" w:cs="Times New Roman"/>
      <w:sz w:val="24"/>
      <w:szCs w:val="20"/>
      <w:lang w:val="en-GB"/>
    </w:rPr>
  </w:style>
  <w:style w:type="paragraph" w:customStyle="1" w:styleId="AnaParagrafYaziStiliSau">
    <w:name w:val="Ana_Paragraf_Yazi_Stili_Sau"/>
    <w:basedOn w:val="Normal"/>
    <w:link w:val="AnaParagrafYaziStiliSauChar"/>
    <w:autoRedefine/>
    <w:qFormat/>
    <w:rsid w:val="008421FA"/>
    <w:pPr>
      <w:tabs>
        <w:tab w:val="left" w:pos="1418"/>
      </w:tabs>
      <w:spacing w:before="240" w:after="0"/>
      <w:jc w:val="both"/>
    </w:pPr>
    <w:rPr>
      <w:rFonts w:ascii="Times New Roman" w:eastAsia="TimesNewRomanPSMT" w:hAnsi="Times New Roman" w:cs="Times New Roman"/>
      <w:lang w:eastAsia="tr-TR"/>
    </w:rPr>
  </w:style>
  <w:style w:type="character" w:customStyle="1" w:styleId="AnaParagrafYaziStiliSauChar">
    <w:name w:val="Ana_Paragraf_Yazi_Stili_Sau Char"/>
    <w:link w:val="AnaParagrafYaziStiliSau"/>
    <w:rsid w:val="008421FA"/>
    <w:rPr>
      <w:rFonts w:ascii="Times New Roman" w:eastAsia="TimesNewRomanPSMT" w:hAnsi="Times New Roman" w:cs="Times New Roman"/>
      <w:lang w:eastAsia="tr-TR"/>
    </w:rPr>
  </w:style>
  <w:style w:type="character" w:customStyle="1" w:styleId="DenklemyazisiChar">
    <w:name w:val="Denklem_yazisi Char"/>
    <w:link w:val="Denklemyazisi"/>
    <w:locked/>
    <w:rsid w:val="00C4392E"/>
    <w:rPr>
      <w:noProof/>
      <w:sz w:val="24"/>
      <w:szCs w:val="24"/>
    </w:rPr>
  </w:style>
  <w:style w:type="paragraph" w:customStyle="1" w:styleId="Denklemyazisi">
    <w:name w:val="Denklem_yazisi"/>
    <w:basedOn w:val="Normal"/>
    <w:link w:val="DenklemyazisiChar"/>
    <w:qFormat/>
    <w:rsid w:val="00C4392E"/>
    <w:pPr>
      <w:tabs>
        <w:tab w:val="right" w:pos="7995"/>
      </w:tabs>
      <w:spacing w:before="240" w:after="240"/>
      <w:ind w:left="567"/>
      <w:jc w:val="both"/>
    </w:pPr>
    <w:rPr>
      <w:noProof/>
      <w:sz w:val="24"/>
      <w:szCs w:val="24"/>
    </w:rPr>
  </w:style>
  <w:style w:type="character" w:customStyle="1" w:styleId="atn">
    <w:name w:val="atn"/>
    <w:rsid w:val="00C63986"/>
  </w:style>
  <w:style w:type="character" w:customStyle="1" w:styleId="shorttext">
    <w:name w:val="short_text"/>
    <w:rsid w:val="00C63986"/>
  </w:style>
  <w:style w:type="character" w:customStyle="1" w:styleId="st">
    <w:name w:val="st"/>
    <w:rsid w:val="00C63986"/>
  </w:style>
  <w:style w:type="character" w:styleId="SatrNumaras">
    <w:name w:val="line number"/>
    <w:uiPriority w:val="99"/>
    <w:rsid w:val="00C63986"/>
  </w:style>
  <w:style w:type="paragraph" w:styleId="DzMetin">
    <w:name w:val="Plain Text"/>
    <w:basedOn w:val="Normal"/>
    <w:link w:val="DzMetinChar"/>
    <w:rsid w:val="00C63986"/>
    <w:pPr>
      <w:spacing w:after="0"/>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C63986"/>
    <w:rPr>
      <w:rFonts w:ascii="Courier New" w:eastAsia="Times New Roman" w:hAnsi="Courier New" w:cs="Courier New"/>
      <w:sz w:val="20"/>
      <w:szCs w:val="20"/>
      <w:lang w:eastAsia="tr-TR"/>
    </w:rPr>
  </w:style>
  <w:style w:type="paragraph" w:customStyle="1" w:styleId="Stil1">
    <w:name w:val="Stil1"/>
    <w:basedOn w:val="Balk1"/>
    <w:rsid w:val="00C63986"/>
    <w:pPr>
      <w:spacing w:before="1000" w:after="300" w:line="360" w:lineRule="atLeast"/>
      <w:jc w:val="both"/>
    </w:pPr>
    <w:rPr>
      <w:bCs/>
      <w:caps/>
      <w:sz w:val="32"/>
      <w:szCs w:val="32"/>
    </w:rPr>
  </w:style>
  <w:style w:type="paragraph" w:customStyle="1" w:styleId="1">
    <w:name w:val="1"/>
    <w:basedOn w:val="Normal"/>
    <w:next w:val="AltKonuBal"/>
    <w:link w:val="AltKonuBalChar"/>
    <w:qFormat/>
    <w:rsid w:val="00C63986"/>
    <w:pPr>
      <w:overflowPunct w:val="0"/>
      <w:autoSpaceDE w:val="0"/>
      <w:autoSpaceDN w:val="0"/>
      <w:adjustRightInd w:val="0"/>
      <w:spacing w:after="60"/>
      <w:jc w:val="center"/>
      <w:textAlignment w:val="baseline"/>
    </w:pPr>
    <w:rPr>
      <w:rFonts w:ascii="Arial" w:hAnsi="Arial"/>
      <w:i/>
      <w:sz w:val="24"/>
      <w:lang w:val="en-US"/>
    </w:rPr>
  </w:style>
  <w:style w:type="character" w:customStyle="1" w:styleId="stbilgiChar">
    <w:name w:val="Üstbilgi Char"/>
    <w:uiPriority w:val="99"/>
    <w:rsid w:val="00C63986"/>
    <w:rPr>
      <w:sz w:val="24"/>
      <w:szCs w:val="24"/>
    </w:rPr>
  </w:style>
  <w:style w:type="numbering" w:customStyle="1" w:styleId="Stil2">
    <w:name w:val="Stil2"/>
    <w:basedOn w:val="ListeYok"/>
    <w:rsid w:val="00C63986"/>
    <w:pPr>
      <w:numPr>
        <w:numId w:val="5"/>
      </w:numPr>
    </w:pPr>
  </w:style>
  <w:style w:type="table" w:styleId="TabloKlasik2">
    <w:name w:val="Table Classic 2"/>
    <w:basedOn w:val="NormalTablo"/>
    <w:rsid w:val="00C63986"/>
    <w:pPr>
      <w:spacing w:after="0"/>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Stunlar5">
    <w:name w:val="Table Columns 5"/>
    <w:basedOn w:val="NormalTablo"/>
    <w:rsid w:val="00C63986"/>
    <w:pPr>
      <w:spacing w:after="0"/>
    </w:pPr>
    <w:rPr>
      <w:rFonts w:ascii="Times New Roman" w:eastAsia="Times New Roman" w:hAnsi="Times New Roman" w:cs="Times New Roman"/>
      <w:sz w:val="20"/>
      <w:szCs w:val="20"/>
      <w:lang w:val="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Basit2">
    <w:name w:val="Table Simple 2"/>
    <w:basedOn w:val="NormalTablo"/>
    <w:rsid w:val="00C63986"/>
    <w:pPr>
      <w:spacing w:after="0"/>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Klasik1">
    <w:name w:val="Table Classic 1"/>
    <w:basedOn w:val="NormalTablo"/>
    <w:rsid w:val="00C63986"/>
    <w:pPr>
      <w:spacing w:after="0"/>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1">
    <w:name w:val="toc 1"/>
    <w:basedOn w:val="Normal"/>
    <w:next w:val="Normal"/>
    <w:autoRedefine/>
    <w:uiPriority w:val="39"/>
    <w:rsid w:val="00C63986"/>
    <w:pPr>
      <w:tabs>
        <w:tab w:val="left" w:pos="794"/>
        <w:tab w:val="right" w:leader="dot" w:pos="8505"/>
      </w:tabs>
      <w:spacing w:before="120" w:after="0"/>
    </w:pPr>
    <w:rPr>
      <w:rFonts w:ascii="Times New Roman" w:eastAsia="Times New Roman" w:hAnsi="Times New Roman" w:cs="Times New Roman"/>
      <w:b/>
      <w:noProof/>
      <w:sz w:val="24"/>
      <w:szCs w:val="24"/>
      <w:lang w:eastAsia="tr-TR"/>
    </w:rPr>
  </w:style>
  <w:style w:type="paragraph" w:styleId="T2">
    <w:name w:val="toc 2"/>
    <w:basedOn w:val="Normal"/>
    <w:next w:val="Normal"/>
    <w:autoRedefine/>
    <w:uiPriority w:val="39"/>
    <w:rsid w:val="00C63986"/>
    <w:pPr>
      <w:tabs>
        <w:tab w:val="right" w:leader="dot" w:pos="8505"/>
      </w:tabs>
      <w:spacing w:before="80" w:after="0"/>
      <w:ind w:left="397"/>
    </w:pPr>
    <w:rPr>
      <w:rFonts w:ascii="Times New Roman" w:eastAsia="Times New Roman" w:hAnsi="Times New Roman" w:cs="Times New Roman"/>
      <w:sz w:val="24"/>
      <w:szCs w:val="24"/>
      <w:lang w:eastAsia="tr-TR"/>
    </w:rPr>
  </w:style>
  <w:style w:type="paragraph" w:styleId="T3">
    <w:name w:val="toc 3"/>
    <w:basedOn w:val="Normal"/>
    <w:next w:val="Normal"/>
    <w:autoRedefine/>
    <w:uiPriority w:val="39"/>
    <w:rsid w:val="00C63986"/>
    <w:pPr>
      <w:tabs>
        <w:tab w:val="right" w:leader="dot" w:pos="8505"/>
      </w:tabs>
      <w:spacing w:after="0"/>
      <w:ind w:left="851"/>
    </w:pPr>
    <w:rPr>
      <w:rFonts w:ascii="Times New Roman" w:eastAsia="Times New Roman" w:hAnsi="Times New Roman" w:cs="Times New Roman"/>
      <w:sz w:val="24"/>
      <w:szCs w:val="24"/>
      <w:lang w:eastAsia="tr-TR"/>
    </w:rPr>
  </w:style>
  <w:style w:type="character" w:customStyle="1" w:styleId="AltbilgiChar">
    <w:name w:val="Altbilgi Char"/>
    <w:uiPriority w:val="99"/>
    <w:rsid w:val="00C63986"/>
    <w:rPr>
      <w:sz w:val="24"/>
      <w:szCs w:val="24"/>
    </w:rPr>
  </w:style>
  <w:style w:type="paragraph" w:styleId="T4">
    <w:name w:val="toc 4"/>
    <w:basedOn w:val="Normal"/>
    <w:next w:val="Normal"/>
    <w:autoRedefine/>
    <w:uiPriority w:val="39"/>
    <w:rsid w:val="00C63986"/>
    <w:pPr>
      <w:tabs>
        <w:tab w:val="right" w:leader="dot" w:pos="8493"/>
      </w:tabs>
      <w:spacing w:after="0"/>
      <w:ind w:left="1276"/>
    </w:pPr>
    <w:rPr>
      <w:rFonts w:ascii="Times New Roman" w:eastAsia="Times New Roman" w:hAnsi="Times New Roman" w:cs="Times New Roman"/>
      <w:sz w:val="24"/>
      <w:szCs w:val="24"/>
      <w:lang w:eastAsia="tr-TR"/>
    </w:rPr>
  </w:style>
  <w:style w:type="paragraph" w:styleId="T5">
    <w:name w:val="toc 5"/>
    <w:basedOn w:val="Normal"/>
    <w:next w:val="Normal"/>
    <w:autoRedefine/>
    <w:uiPriority w:val="39"/>
    <w:rsid w:val="00C63986"/>
    <w:pPr>
      <w:tabs>
        <w:tab w:val="right" w:leader="dot" w:pos="8493"/>
      </w:tabs>
      <w:spacing w:after="0"/>
      <w:ind w:left="1701"/>
    </w:pPr>
    <w:rPr>
      <w:rFonts w:ascii="Times New Roman" w:eastAsia="Times New Roman" w:hAnsi="Times New Roman" w:cs="Times New Roman"/>
      <w:sz w:val="24"/>
      <w:szCs w:val="24"/>
      <w:lang w:eastAsia="tr-TR"/>
    </w:rPr>
  </w:style>
  <w:style w:type="paragraph" w:styleId="T6">
    <w:name w:val="toc 6"/>
    <w:basedOn w:val="Normal"/>
    <w:next w:val="Normal"/>
    <w:autoRedefine/>
    <w:uiPriority w:val="39"/>
    <w:rsid w:val="00C63986"/>
    <w:pPr>
      <w:spacing w:after="0"/>
      <w:ind w:left="1200"/>
    </w:pPr>
    <w:rPr>
      <w:rFonts w:ascii="Times New Roman" w:eastAsia="Times New Roman" w:hAnsi="Times New Roman" w:cs="Times New Roman"/>
      <w:sz w:val="24"/>
      <w:szCs w:val="24"/>
      <w:lang w:eastAsia="tr-TR"/>
    </w:rPr>
  </w:style>
  <w:style w:type="paragraph" w:customStyle="1" w:styleId="WW-NormalWeb1">
    <w:name w:val="WW-Normal (Web)1"/>
    <w:basedOn w:val="Normal"/>
    <w:rsid w:val="00C63986"/>
    <w:pPr>
      <w:spacing w:before="280" w:after="119"/>
    </w:pPr>
    <w:rPr>
      <w:rFonts w:ascii="Times New Roman" w:eastAsia="Times New Roman" w:hAnsi="Times New Roman" w:cs="Times New Roman"/>
      <w:sz w:val="24"/>
      <w:szCs w:val="24"/>
      <w:lang w:eastAsia="ar-SA"/>
    </w:rPr>
  </w:style>
  <w:style w:type="paragraph" w:customStyle="1" w:styleId="TezMetni10Satr">
    <w:name w:val="Tez Metni_1.0 Satır"/>
    <w:rsid w:val="00C63986"/>
    <w:pPr>
      <w:spacing w:after="0"/>
      <w:ind w:firstLine="709"/>
      <w:jc w:val="both"/>
    </w:pPr>
    <w:rPr>
      <w:rFonts w:ascii="Times New Roman" w:eastAsia="Times New Roman" w:hAnsi="Times New Roman" w:cs="Times New Roman"/>
      <w:sz w:val="24"/>
      <w:szCs w:val="24"/>
      <w:lang w:eastAsia="tr-TR"/>
    </w:rPr>
  </w:style>
  <w:style w:type="paragraph" w:styleId="bekMetni">
    <w:name w:val="Block Text"/>
    <w:basedOn w:val="Normal"/>
    <w:rsid w:val="00C63986"/>
    <w:pPr>
      <w:spacing w:before="120" w:after="0" w:line="360" w:lineRule="auto"/>
      <w:ind w:left="170" w:right="170" w:firstLine="709"/>
      <w:jc w:val="both"/>
    </w:pPr>
    <w:rPr>
      <w:rFonts w:ascii="Arial" w:eastAsia="Times New Roman" w:hAnsi="Arial" w:cs="Times New Roman"/>
      <w:sz w:val="20"/>
      <w:szCs w:val="20"/>
      <w:lang w:eastAsia="tr-TR"/>
    </w:rPr>
  </w:style>
  <w:style w:type="paragraph" w:customStyle="1" w:styleId="Balk1derece">
    <w:name w:val="Başlık 1. derece"/>
    <w:next w:val="Normal"/>
    <w:rsid w:val="00C63986"/>
    <w:pPr>
      <w:spacing w:after="0" w:line="360" w:lineRule="auto"/>
      <w:outlineLvl w:val="0"/>
    </w:pPr>
    <w:rPr>
      <w:rFonts w:ascii="Times New Roman" w:eastAsia="Times New Roman" w:hAnsi="Times New Roman" w:cs="Times New Roman"/>
      <w:b/>
      <w:sz w:val="24"/>
      <w:szCs w:val="24"/>
      <w:lang w:eastAsia="tr-TR"/>
    </w:rPr>
  </w:style>
  <w:style w:type="paragraph" w:customStyle="1" w:styleId="font5">
    <w:name w:val="font5"/>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8727">
    <w:name w:val="xl8727"/>
    <w:basedOn w:val="Normal"/>
    <w:rsid w:val="00C63986"/>
    <w:pPr>
      <w:spacing w:before="100" w:beforeAutospacing="1" w:after="100" w:afterAutospacing="1"/>
      <w:jc w:val="center"/>
    </w:pPr>
    <w:rPr>
      <w:rFonts w:ascii="Times New Roman" w:eastAsia="Times New Roman" w:hAnsi="Times New Roman" w:cs="Times New Roman"/>
      <w:b/>
      <w:bCs/>
      <w:sz w:val="18"/>
      <w:szCs w:val="18"/>
      <w:lang w:eastAsia="tr-TR"/>
    </w:rPr>
  </w:style>
  <w:style w:type="paragraph" w:customStyle="1" w:styleId="xl8728">
    <w:name w:val="xl8728"/>
    <w:basedOn w:val="Normal"/>
    <w:rsid w:val="00C63986"/>
    <w:pPr>
      <w:spacing w:before="100" w:beforeAutospacing="1" w:after="100" w:afterAutospacing="1"/>
    </w:pPr>
    <w:rPr>
      <w:rFonts w:ascii="Times New Roman" w:eastAsia="Times New Roman" w:hAnsi="Times New Roman" w:cs="Times New Roman"/>
      <w:sz w:val="18"/>
      <w:szCs w:val="18"/>
      <w:lang w:eastAsia="tr-TR"/>
    </w:rPr>
  </w:style>
  <w:style w:type="paragraph" w:customStyle="1" w:styleId="xl8729">
    <w:name w:val="xl8729"/>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0">
    <w:name w:val="xl8730"/>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1">
    <w:name w:val="xl8731"/>
    <w:basedOn w:val="Normal"/>
    <w:rsid w:val="00C63986"/>
    <w:pP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8732">
    <w:name w:val="xl8732"/>
    <w:basedOn w:val="Normal"/>
    <w:rsid w:val="00C63986"/>
    <w:pPr>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8733">
    <w:name w:val="xl8733"/>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4">
    <w:name w:val="xl8734"/>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font6">
    <w:name w:val="font6"/>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3">
    <w:name w:val="xl63"/>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pPr>
    <w:rPr>
      <w:rFonts w:ascii="Times New Roman" w:eastAsia="Times New Roman" w:hAnsi="Times New Roman" w:cs="Times New Roman"/>
      <w:b/>
      <w:bCs/>
      <w:sz w:val="20"/>
      <w:szCs w:val="20"/>
      <w:lang w:eastAsia="tr-TR"/>
    </w:rPr>
  </w:style>
  <w:style w:type="paragraph" w:customStyle="1" w:styleId="xl64">
    <w:name w:val="xl64"/>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65">
    <w:name w:val="xl65"/>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6">
    <w:name w:val="xl66"/>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color w:val="000000"/>
      <w:sz w:val="18"/>
      <w:szCs w:val="18"/>
      <w:lang w:eastAsia="tr-TR"/>
    </w:rPr>
  </w:style>
  <w:style w:type="paragraph" w:customStyle="1" w:styleId="xl67">
    <w:name w:val="xl67"/>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68">
    <w:name w:val="xl68"/>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8"/>
      <w:szCs w:val="18"/>
      <w:lang w:eastAsia="tr-TR"/>
    </w:rPr>
  </w:style>
  <w:style w:type="paragraph" w:customStyle="1" w:styleId="xl69">
    <w:name w:val="xl6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0">
    <w:name w:val="xl7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eastAsia="tr-TR"/>
    </w:rPr>
  </w:style>
  <w:style w:type="paragraph" w:customStyle="1" w:styleId="xl71">
    <w:name w:val="xl71"/>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72">
    <w:name w:val="xl72"/>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73">
    <w:name w:val="xl73"/>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4">
    <w:name w:val="xl74"/>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5">
    <w:name w:val="xl75"/>
    <w:basedOn w:val="Normal"/>
    <w:rsid w:val="00C63986"/>
    <w:pPr>
      <w:shd w:val="clear" w:color="000000" w:fill="C4BC96"/>
      <w:spacing w:before="100" w:beforeAutospacing="1" w:after="100" w:afterAutospacing="1"/>
    </w:pPr>
    <w:rPr>
      <w:rFonts w:ascii="Times New Roman" w:eastAsia="Times New Roman" w:hAnsi="Times New Roman" w:cs="Times New Roman"/>
      <w:b/>
      <w:bCs/>
      <w:color w:val="000000"/>
      <w:sz w:val="16"/>
      <w:szCs w:val="16"/>
      <w:lang w:eastAsia="tr-TR"/>
    </w:rPr>
  </w:style>
  <w:style w:type="paragraph" w:customStyle="1" w:styleId="xl76">
    <w:name w:val="xl76"/>
    <w:basedOn w:val="Normal"/>
    <w:rsid w:val="00C63986"/>
    <w:pPr>
      <w:shd w:val="clear" w:color="000000" w:fill="C4BC96"/>
      <w:spacing w:before="100" w:beforeAutospacing="1" w:after="100" w:afterAutospacing="1"/>
    </w:pPr>
    <w:rPr>
      <w:rFonts w:ascii="Times New Roman" w:eastAsia="Times New Roman" w:hAnsi="Times New Roman" w:cs="Times New Roman"/>
      <w:b/>
      <w:bCs/>
      <w:sz w:val="16"/>
      <w:szCs w:val="16"/>
      <w:lang w:eastAsia="tr-TR"/>
    </w:rPr>
  </w:style>
  <w:style w:type="character" w:customStyle="1" w:styleId="FontStyle203">
    <w:name w:val="Font Style203"/>
    <w:uiPriority w:val="99"/>
    <w:rsid w:val="00C63986"/>
    <w:rPr>
      <w:rFonts w:ascii="Times New Roman" w:hAnsi="Times New Roman" w:cs="Times New Roman"/>
      <w:sz w:val="24"/>
      <w:szCs w:val="24"/>
    </w:rPr>
  </w:style>
  <w:style w:type="paragraph" w:styleId="T7">
    <w:name w:val="toc 7"/>
    <w:basedOn w:val="Normal"/>
    <w:next w:val="Normal"/>
    <w:autoRedefine/>
    <w:uiPriority w:val="39"/>
    <w:unhideWhenUsed/>
    <w:rsid w:val="00C63986"/>
    <w:pPr>
      <w:spacing w:after="100"/>
      <w:ind w:left="1320"/>
    </w:pPr>
    <w:rPr>
      <w:rFonts w:ascii="Calibri" w:eastAsia="Times New Roman" w:hAnsi="Calibri" w:cs="Times New Roman"/>
      <w:lang w:eastAsia="tr-TR"/>
    </w:rPr>
  </w:style>
  <w:style w:type="paragraph" w:styleId="T8">
    <w:name w:val="toc 8"/>
    <w:basedOn w:val="Normal"/>
    <w:next w:val="Normal"/>
    <w:autoRedefine/>
    <w:uiPriority w:val="39"/>
    <w:unhideWhenUsed/>
    <w:rsid w:val="00C63986"/>
    <w:pPr>
      <w:spacing w:after="100"/>
      <w:ind w:left="1540"/>
    </w:pPr>
    <w:rPr>
      <w:rFonts w:ascii="Calibri" w:eastAsia="Times New Roman" w:hAnsi="Calibri" w:cs="Times New Roman"/>
      <w:lang w:eastAsia="tr-TR"/>
    </w:rPr>
  </w:style>
  <w:style w:type="paragraph" w:styleId="T9">
    <w:name w:val="toc 9"/>
    <w:basedOn w:val="Normal"/>
    <w:next w:val="Normal"/>
    <w:autoRedefine/>
    <w:uiPriority w:val="39"/>
    <w:unhideWhenUsed/>
    <w:rsid w:val="00C63986"/>
    <w:pPr>
      <w:spacing w:after="100"/>
      <w:ind w:left="1760"/>
    </w:pPr>
    <w:rPr>
      <w:rFonts w:ascii="Calibri" w:eastAsia="Times New Roman" w:hAnsi="Calibri" w:cs="Times New Roman"/>
      <w:lang w:eastAsia="tr-TR"/>
    </w:rPr>
  </w:style>
  <w:style w:type="paragraph" w:customStyle="1" w:styleId="msobodytextindent">
    <w:name w:val="msobodytextindent"/>
    <w:basedOn w:val="Normal"/>
    <w:rsid w:val="00C63986"/>
    <w:pPr>
      <w:spacing w:after="0"/>
      <w:ind w:left="360"/>
    </w:pPr>
    <w:rPr>
      <w:rFonts w:ascii="Times New Roman" w:eastAsia="Times New Roman" w:hAnsi="Times New Roman" w:cs="Times New Roman"/>
      <w:sz w:val="24"/>
      <w:szCs w:val="20"/>
      <w:lang w:eastAsia="tr-TR"/>
    </w:rPr>
  </w:style>
  <w:style w:type="character" w:customStyle="1" w:styleId="GvdeMetniGirintisiChar1">
    <w:name w:val="Gövde Metni Girintisi Char1"/>
    <w:semiHidden/>
    <w:rsid w:val="00C63986"/>
    <w:rPr>
      <w:sz w:val="24"/>
      <w:szCs w:val="24"/>
    </w:rPr>
  </w:style>
  <w:style w:type="paragraph" w:styleId="KonuBal">
    <w:name w:val="Title"/>
    <w:basedOn w:val="Normal"/>
    <w:link w:val="KonuBalChar"/>
    <w:qFormat/>
    <w:rsid w:val="00C63986"/>
    <w:pPr>
      <w:tabs>
        <w:tab w:val="left" w:pos="9004"/>
      </w:tabs>
      <w:overflowPunct w:val="0"/>
      <w:autoSpaceDE w:val="0"/>
      <w:autoSpaceDN w:val="0"/>
      <w:adjustRightInd w:val="0"/>
      <w:spacing w:after="0"/>
      <w:jc w:val="center"/>
    </w:pPr>
    <w:rPr>
      <w:rFonts w:ascii="Arial" w:eastAsia="Times New Roman" w:hAnsi="Arial" w:cs="Times New Roman"/>
      <w:b/>
      <w:szCs w:val="20"/>
      <w:lang w:eastAsia="tr-TR"/>
    </w:rPr>
  </w:style>
  <w:style w:type="character" w:customStyle="1" w:styleId="KonuBalChar">
    <w:name w:val="Konu Başlığı Char"/>
    <w:basedOn w:val="VarsaylanParagrafYazTipi"/>
    <w:link w:val="KonuBal"/>
    <w:rsid w:val="00C63986"/>
    <w:rPr>
      <w:rFonts w:ascii="Arial" w:eastAsia="Times New Roman" w:hAnsi="Arial" w:cs="Times New Roman"/>
      <w:b/>
      <w:szCs w:val="20"/>
      <w:lang w:eastAsia="tr-TR"/>
    </w:rPr>
  </w:style>
  <w:style w:type="paragraph" w:styleId="GvdeMetniGirintisi3">
    <w:name w:val="Body Text Indent 3"/>
    <w:basedOn w:val="Normal"/>
    <w:link w:val="GvdeMetniGirintisi3Char"/>
    <w:rsid w:val="00C63986"/>
    <w:pPr>
      <w:spacing w:before="120" w:after="0" w:line="360" w:lineRule="auto"/>
      <w:ind w:firstLine="720"/>
      <w:jc w:val="both"/>
    </w:pPr>
    <w:rPr>
      <w:rFonts w:ascii="Times New Roman" w:eastAsia="Times New Roman" w:hAnsi="Times New Roman" w:cs="Times New Roman"/>
      <w:sz w:val="24"/>
      <w:szCs w:val="24"/>
      <w:lang w:eastAsia="tr-TR"/>
    </w:rPr>
  </w:style>
  <w:style w:type="character" w:customStyle="1" w:styleId="GvdeMetniGirintisi3Char">
    <w:name w:val="Gövde Metni Girintisi 3 Char"/>
    <w:basedOn w:val="VarsaylanParagrafYazTipi"/>
    <w:link w:val="GvdeMetniGirintisi3"/>
    <w:rsid w:val="00C63986"/>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C63986"/>
    <w:pPr>
      <w:spacing w:before="120" w:after="0" w:line="360" w:lineRule="auto"/>
      <w:ind w:firstLine="709"/>
      <w:jc w:val="both"/>
    </w:pPr>
    <w:rPr>
      <w:rFonts w:ascii="Times New Roman" w:eastAsia="Times New Roman" w:hAnsi="Times New Roman" w:cs="Times New Roman"/>
      <w:kern w:val="20"/>
      <w:sz w:val="24"/>
      <w:szCs w:val="24"/>
      <w:lang w:eastAsia="tr-TR"/>
    </w:rPr>
  </w:style>
  <w:style w:type="character" w:customStyle="1" w:styleId="GvdeMetniGirintisi2Char">
    <w:name w:val="Gövde Metni Girintisi 2 Char"/>
    <w:basedOn w:val="VarsaylanParagrafYazTipi"/>
    <w:link w:val="GvdeMetniGirintisi2"/>
    <w:rsid w:val="00C63986"/>
    <w:rPr>
      <w:rFonts w:ascii="Times New Roman" w:eastAsia="Times New Roman" w:hAnsi="Times New Roman" w:cs="Times New Roman"/>
      <w:kern w:val="20"/>
      <w:sz w:val="24"/>
      <w:szCs w:val="24"/>
      <w:lang w:eastAsia="tr-TR"/>
    </w:rPr>
  </w:style>
  <w:style w:type="paragraph" w:customStyle="1" w:styleId="xl25">
    <w:name w:val="xl25"/>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lang w:eastAsia="tr-TR"/>
    </w:rPr>
  </w:style>
  <w:style w:type="paragraph" w:customStyle="1" w:styleId="xl26">
    <w:name w:val="xl26"/>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lang w:eastAsia="tr-TR"/>
    </w:rPr>
  </w:style>
  <w:style w:type="paragraph" w:customStyle="1" w:styleId="font7">
    <w:name w:val="font7"/>
    <w:basedOn w:val="Normal"/>
    <w:rsid w:val="00C63986"/>
    <w:pPr>
      <w:spacing w:before="100" w:beforeAutospacing="1" w:after="100" w:afterAutospacing="1"/>
    </w:pPr>
    <w:rPr>
      <w:rFonts w:ascii="Times New Roman" w:eastAsia="Arial Unicode MS" w:hAnsi="Times New Roman" w:cs="Times New Roman"/>
      <w:sz w:val="16"/>
      <w:szCs w:val="16"/>
      <w:lang w:eastAsia="tr-TR"/>
    </w:rPr>
  </w:style>
  <w:style w:type="paragraph" w:customStyle="1" w:styleId="xl22">
    <w:name w:val="xl22"/>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color w:val="000000"/>
      <w:lang w:eastAsia="tr-TR"/>
    </w:rPr>
  </w:style>
  <w:style w:type="paragraph" w:customStyle="1" w:styleId="xl24">
    <w:name w:val="xl24"/>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lang w:eastAsia="tr-TR"/>
    </w:rPr>
  </w:style>
  <w:style w:type="paragraph" w:customStyle="1" w:styleId="xl28">
    <w:name w:val="xl28"/>
    <w:basedOn w:val="Normal"/>
    <w:rsid w:val="00C63986"/>
    <w:pPr>
      <w:spacing w:before="100" w:beforeAutospacing="1" w:after="100" w:afterAutospacing="1"/>
      <w:jc w:val="center"/>
      <w:textAlignment w:val="center"/>
    </w:pPr>
    <w:rPr>
      <w:rFonts w:ascii="Times New Roman" w:eastAsia="Arial Unicode MS" w:hAnsi="Times New Roman" w:cs="Times New Roman"/>
      <w:lang w:eastAsia="tr-TR"/>
    </w:rPr>
  </w:style>
  <w:style w:type="paragraph" w:customStyle="1" w:styleId="xl40">
    <w:name w:val="xl40"/>
    <w:basedOn w:val="Normal"/>
    <w:rsid w:val="00C63986"/>
    <w:pPr>
      <w:spacing w:before="100" w:beforeAutospacing="1" w:after="100" w:afterAutospacing="1"/>
      <w:jc w:val="both"/>
      <w:textAlignment w:val="center"/>
    </w:pPr>
    <w:rPr>
      <w:rFonts w:ascii="Times New Roman" w:eastAsia="Arial Unicode MS" w:hAnsi="Times New Roman" w:cs="Times New Roman"/>
      <w:sz w:val="24"/>
      <w:szCs w:val="24"/>
      <w:lang w:eastAsia="tr-TR"/>
    </w:rPr>
  </w:style>
  <w:style w:type="paragraph" w:customStyle="1" w:styleId="xl32">
    <w:name w:val="xl32"/>
    <w:basedOn w:val="Normal"/>
    <w:rsid w:val="00C63986"/>
    <w:pPr>
      <w:pBdr>
        <w:bottom w:val="dotted" w:sz="4" w:space="0" w:color="auto"/>
        <w:right w:val="dotted" w:sz="4" w:space="0" w:color="auto"/>
      </w:pBdr>
      <w:spacing w:before="100" w:beforeAutospacing="1" w:after="100" w:afterAutospacing="1"/>
      <w:jc w:val="right"/>
    </w:pPr>
    <w:rPr>
      <w:rFonts w:ascii="Times New Roman" w:eastAsia="Arial Unicode MS" w:hAnsi="Times New Roman" w:cs="Times New Roman"/>
      <w:lang w:eastAsia="tr-TR"/>
    </w:rPr>
  </w:style>
  <w:style w:type="paragraph" w:customStyle="1" w:styleId="GvdeMetni31">
    <w:name w:val="Gövde Metni 31"/>
    <w:basedOn w:val="GvdeMetniGirintisi"/>
    <w:rsid w:val="00C63986"/>
    <w:pPr>
      <w:overflowPunct w:val="0"/>
      <w:autoSpaceDE w:val="0"/>
      <w:autoSpaceDN w:val="0"/>
      <w:adjustRightInd w:val="0"/>
      <w:textAlignment w:val="baseline"/>
    </w:pPr>
    <w:rPr>
      <w:rFonts w:ascii="Times New Roman" w:eastAsia="Times New Roman" w:hAnsi="Times New Roman" w:cs="Times New Roman"/>
      <w:sz w:val="20"/>
      <w:szCs w:val="20"/>
      <w:lang w:val="en-US" w:eastAsia="tr-TR"/>
    </w:rPr>
  </w:style>
  <w:style w:type="paragraph" w:customStyle="1" w:styleId="Selamlama1">
    <w:name w:val="Selamlama1"/>
    <w:basedOn w:val="Normal"/>
    <w:rsid w:val="00C63986"/>
    <w:pPr>
      <w:overflowPunct w:val="0"/>
      <w:autoSpaceDE w:val="0"/>
      <w:autoSpaceDN w:val="0"/>
      <w:adjustRightInd w:val="0"/>
      <w:spacing w:after="0"/>
      <w:textAlignment w:val="baseline"/>
    </w:pPr>
    <w:rPr>
      <w:rFonts w:ascii="Times New Roman" w:eastAsia="Times New Roman" w:hAnsi="Times New Roman" w:cs="Times New Roman"/>
      <w:sz w:val="20"/>
      <w:szCs w:val="20"/>
      <w:lang w:val="en-US" w:eastAsia="tr-TR"/>
    </w:rPr>
  </w:style>
  <w:style w:type="paragraph" w:styleId="Liste">
    <w:name w:val="List"/>
    <w:basedOn w:val="Normal"/>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character" w:customStyle="1" w:styleId="AltKonuBalChar">
    <w:name w:val="Alt Konu Başlığı Char"/>
    <w:link w:val="1"/>
    <w:rsid w:val="00C63986"/>
    <w:rPr>
      <w:rFonts w:ascii="Arial" w:hAnsi="Arial"/>
      <w:i/>
      <w:sz w:val="24"/>
      <w:lang w:val="en-US"/>
    </w:rPr>
  </w:style>
  <w:style w:type="paragraph" w:styleId="Liste2">
    <w:name w:val="List 2"/>
    <w:basedOn w:val="Normal"/>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eMaddemi2">
    <w:name w:val="List Bullet 2"/>
    <w:basedOn w:val="Normal"/>
    <w:autoRedefine/>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eMaddemi">
    <w:name w:val="List Bullet"/>
    <w:basedOn w:val="Normal"/>
    <w:autoRedefine/>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paragraph" w:customStyle="1" w:styleId="xl27">
    <w:name w:val="xl27"/>
    <w:basedOn w:val="Normal"/>
    <w:rsid w:val="00C639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xl29">
    <w:name w:val="xl2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24"/>
      <w:szCs w:val="24"/>
      <w:lang w:eastAsia="tr-TR"/>
    </w:rPr>
  </w:style>
  <w:style w:type="paragraph" w:customStyle="1" w:styleId="xl30">
    <w:name w:val="xl3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p55">
    <w:name w:val="p55"/>
    <w:basedOn w:val="Normal"/>
    <w:rsid w:val="00C63986"/>
    <w:pPr>
      <w:widowControl w:val="0"/>
      <w:autoSpaceDE w:val="0"/>
      <w:autoSpaceDN w:val="0"/>
      <w:adjustRightInd w:val="0"/>
      <w:spacing w:after="0" w:line="240" w:lineRule="atLeast"/>
      <w:ind w:left="1180"/>
      <w:jc w:val="both"/>
    </w:pPr>
    <w:rPr>
      <w:rFonts w:ascii="Times New Roman" w:eastAsia="Times New Roman" w:hAnsi="Times New Roman" w:cs="Times New Roman"/>
      <w:sz w:val="20"/>
      <w:szCs w:val="24"/>
      <w:lang w:val="en-US"/>
    </w:rPr>
  </w:style>
  <w:style w:type="character" w:customStyle="1" w:styleId="bold">
    <w:name w:val="bold"/>
    <w:rsid w:val="00C63986"/>
  </w:style>
  <w:style w:type="character" w:customStyle="1" w:styleId="spelle">
    <w:name w:val="spelle"/>
    <w:rsid w:val="00C63986"/>
  </w:style>
  <w:style w:type="character" w:customStyle="1" w:styleId="A8">
    <w:name w:val="A8"/>
    <w:uiPriority w:val="99"/>
    <w:rsid w:val="00C63986"/>
    <w:rPr>
      <w:rFonts w:cs="Times"/>
      <w:color w:val="000000"/>
      <w:sz w:val="11"/>
      <w:szCs w:val="11"/>
    </w:rPr>
  </w:style>
  <w:style w:type="paragraph" w:customStyle="1" w:styleId="xl77">
    <w:name w:val="xl77"/>
    <w:basedOn w:val="Normal"/>
    <w:rsid w:val="00C63986"/>
    <w:pPr>
      <w:spacing w:before="100" w:beforeAutospacing="1" w:after="100" w:afterAutospacing="1"/>
      <w:jc w:val="center"/>
      <w:textAlignment w:val="center"/>
    </w:pPr>
    <w:rPr>
      <w:rFonts w:ascii="Times New Roman" w:eastAsia="Times New Roman" w:hAnsi="Times New Roman" w:cs="Times New Roman"/>
      <w:i/>
      <w:iCs/>
      <w:color w:val="000000"/>
      <w:sz w:val="16"/>
      <w:szCs w:val="16"/>
      <w:lang w:eastAsia="tr-TR"/>
    </w:rPr>
  </w:style>
  <w:style w:type="paragraph" w:customStyle="1" w:styleId="xl78">
    <w:name w:val="xl78"/>
    <w:basedOn w:val="Normal"/>
    <w:rsid w:val="00C63986"/>
    <w:pPr>
      <w:spacing w:before="100" w:beforeAutospacing="1" w:after="100" w:afterAutospacing="1"/>
      <w:jc w:val="right"/>
      <w:textAlignment w:val="center"/>
    </w:pPr>
    <w:rPr>
      <w:rFonts w:ascii="Times New Roman" w:eastAsia="Times New Roman" w:hAnsi="Times New Roman" w:cs="Times New Roman"/>
      <w:sz w:val="16"/>
      <w:szCs w:val="16"/>
      <w:lang w:eastAsia="tr-TR"/>
    </w:rPr>
  </w:style>
  <w:style w:type="paragraph" w:customStyle="1" w:styleId="xl79">
    <w:name w:val="xl79"/>
    <w:basedOn w:val="Normal"/>
    <w:rsid w:val="00C63986"/>
    <w:pPr>
      <w:spacing w:before="100" w:beforeAutospacing="1" w:after="100" w:afterAutospacing="1"/>
      <w:jc w:val="right"/>
      <w:textAlignment w:val="center"/>
    </w:pPr>
    <w:rPr>
      <w:rFonts w:ascii="Times New Roman" w:eastAsia="Times New Roman" w:hAnsi="Times New Roman" w:cs="Times New Roman"/>
      <w:color w:val="000000"/>
      <w:sz w:val="16"/>
      <w:szCs w:val="16"/>
      <w:lang w:eastAsia="tr-TR"/>
    </w:rPr>
  </w:style>
  <w:style w:type="paragraph" w:styleId="HTMLncedenBiimlendirilmi">
    <w:name w:val="HTML Preformatted"/>
    <w:basedOn w:val="Normal"/>
    <w:link w:val="HTMLncedenBiimlendirilmiChar"/>
    <w:uiPriority w:val="99"/>
    <w:unhideWhenUsed/>
    <w:rsid w:val="00C6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C63986"/>
    <w:rPr>
      <w:rFonts w:ascii="Courier New" w:eastAsia="Times New Roman" w:hAnsi="Courier New" w:cs="Courier New"/>
      <w:sz w:val="20"/>
      <w:szCs w:val="20"/>
      <w:lang w:eastAsia="tr-TR"/>
    </w:rPr>
  </w:style>
  <w:style w:type="character" w:customStyle="1" w:styleId="AltyazChar">
    <w:name w:val="Altyazı Char"/>
    <w:uiPriority w:val="11"/>
    <w:rsid w:val="00C63986"/>
    <w:rPr>
      <w:rFonts w:eastAsia="Times New Roman"/>
      <w:color w:val="5A5A5A"/>
      <w:spacing w:val="15"/>
      <w:lang w:val="en-GB" w:eastAsia="tr-TR"/>
    </w:rPr>
  </w:style>
  <w:style w:type="character" w:customStyle="1" w:styleId="skew25">
    <w:name w:val="skew25"/>
    <w:rsid w:val="00C63986"/>
  </w:style>
  <w:style w:type="paragraph" w:styleId="AltKonuBal">
    <w:name w:val="Subtitle"/>
    <w:basedOn w:val="Normal"/>
    <w:next w:val="Normal"/>
    <w:link w:val="AltKonuBalChar1"/>
    <w:uiPriority w:val="11"/>
    <w:qFormat/>
    <w:rsid w:val="00C63986"/>
    <w:pPr>
      <w:numPr>
        <w:ilvl w:val="1"/>
      </w:numPr>
      <w:spacing w:after="160"/>
    </w:pPr>
    <w:rPr>
      <w:rFonts w:eastAsiaTheme="minorEastAsia"/>
      <w:color w:val="5A5A5A" w:themeColor="text1" w:themeTint="A5"/>
      <w:spacing w:val="15"/>
    </w:rPr>
  </w:style>
  <w:style w:type="character" w:customStyle="1" w:styleId="AltKonuBalChar1">
    <w:name w:val="Alt Konu Başlığı Char1"/>
    <w:basedOn w:val="VarsaylanParagrafYazTipi"/>
    <w:link w:val="AltKonuBal"/>
    <w:uiPriority w:val="11"/>
    <w:rsid w:val="00C63986"/>
    <w:rPr>
      <w:rFonts w:eastAsiaTheme="minorEastAsia"/>
      <w:color w:val="5A5A5A" w:themeColor="text1" w:themeTint="A5"/>
      <w:spacing w:val="15"/>
    </w:rPr>
  </w:style>
  <w:style w:type="character" w:customStyle="1" w:styleId="ListeParagrafChar">
    <w:name w:val="Liste Paragraf Char"/>
    <w:basedOn w:val="VarsaylanParagrafYazTipi"/>
    <w:link w:val="ListeParagraf"/>
    <w:uiPriority w:val="34"/>
    <w:rsid w:val="00DC257E"/>
  </w:style>
  <w:style w:type="character" w:customStyle="1" w:styleId="ffline">
    <w:name w:val="ff_line"/>
    <w:basedOn w:val="VarsaylanParagrafYazTipi"/>
    <w:rsid w:val="0003318E"/>
  </w:style>
  <w:style w:type="table" w:customStyle="1" w:styleId="OrtaGlgeleme2-Vurgu11">
    <w:name w:val="Orta Gölgeleme 2 - Vurgu 11"/>
    <w:basedOn w:val="NormalTablo"/>
    <w:uiPriority w:val="64"/>
    <w:rsid w:val="00B52B8D"/>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descriptor">
    <w:name w:val="descriptor"/>
    <w:basedOn w:val="VarsaylanParagrafYazTipi"/>
    <w:rsid w:val="00CA29D5"/>
  </w:style>
  <w:style w:type="character" w:customStyle="1" w:styleId="KonuBal1">
    <w:name w:val="Konu Başlığı1"/>
    <w:basedOn w:val="VarsaylanParagrafYazTipi"/>
    <w:rsid w:val="00CA29D5"/>
  </w:style>
  <w:style w:type="character" w:customStyle="1" w:styleId="searchhighlight">
    <w:name w:val="searchhighlight"/>
    <w:basedOn w:val="VarsaylanParagrafYazTipi"/>
    <w:rsid w:val="00CA29D5"/>
  </w:style>
  <w:style w:type="character" w:customStyle="1" w:styleId="nlmstring-name">
    <w:name w:val="nlm_string-name"/>
    <w:basedOn w:val="VarsaylanParagrafYazTipi"/>
    <w:rsid w:val="00CA29D5"/>
  </w:style>
  <w:style w:type="paragraph" w:customStyle="1" w:styleId="EndNoteBibliography">
    <w:name w:val="EndNote Bibliography"/>
    <w:basedOn w:val="Normal"/>
    <w:link w:val="EndNoteBibliographyChar"/>
    <w:rsid w:val="005F4BC4"/>
    <w:pPr>
      <w:spacing w:after="0" w:line="480" w:lineRule="atLeast"/>
    </w:pPr>
    <w:rPr>
      <w:rFonts w:ascii="Times New Roman" w:eastAsia="Calibri" w:hAnsi="Times New Roman" w:cs="Times New Roman"/>
      <w:noProof/>
      <w:sz w:val="24"/>
      <w:szCs w:val="20"/>
      <w:lang w:val="en-US"/>
    </w:rPr>
  </w:style>
  <w:style w:type="character" w:customStyle="1" w:styleId="EndNoteBibliographyChar">
    <w:name w:val="EndNote Bibliography Char"/>
    <w:link w:val="EndNoteBibliography"/>
    <w:rsid w:val="005F4BC4"/>
    <w:rPr>
      <w:rFonts w:ascii="Times New Roman" w:eastAsia="Calibri" w:hAnsi="Times New Roman" w:cs="Times New Roman"/>
      <w:noProof/>
      <w:sz w:val="24"/>
      <w:szCs w:val="20"/>
      <w:lang w:val="en-US"/>
    </w:rPr>
  </w:style>
  <w:style w:type="character" w:customStyle="1" w:styleId="articlecitationvolume">
    <w:name w:val="articlecitation_volume"/>
    <w:basedOn w:val="VarsaylanParagrafYazTipi"/>
    <w:rsid w:val="00DA75A6"/>
  </w:style>
  <w:style w:type="character" w:customStyle="1" w:styleId="articlecitationpages">
    <w:name w:val="articlecitation_pages"/>
    <w:basedOn w:val="VarsaylanParagrafYazTipi"/>
    <w:rsid w:val="00DA75A6"/>
  </w:style>
  <w:style w:type="character" w:customStyle="1" w:styleId="Bold0">
    <w:name w:val="Bold"/>
    <w:uiPriority w:val="99"/>
    <w:rsid w:val="002F6ACD"/>
    <w:rPr>
      <w:b/>
      <w:bCs/>
    </w:rPr>
  </w:style>
  <w:style w:type="character" w:customStyle="1" w:styleId="Italics">
    <w:name w:val="Italics"/>
    <w:uiPriority w:val="99"/>
    <w:rsid w:val="002F6ACD"/>
    <w:rPr>
      <w:i/>
      <w:iCs/>
    </w:rPr>
  </w:style>
  <w:style w:type="paragraph" w:customStyle="1" w:styleId="Section">
    <w:name w:val="Section"/>
    <w:uiPriority w:val="99"/>
    <w:rsid w:val="002F6ACD"/>
    <w:pPr>
      <w:widowControl w:val="0"/>
      <w:autoSpaceDE w:val="0"/>
      <w:autoSpaceDN w:val="0"/>
      <w:adjustRightInd w:val="0"/>
      <w:spacing w:after="0"/>
      <w:jc w:val="center"/>
      <w:outlineLvl w:val="0"/>
    </w:pPr>
    <w:rPr>
      <w:rFonts w:ascii="Arial" w:eastAsiaTheme="minorEastAsia" w:hAnsi="Arial" w:cs="Arial"/>
      <w:b/>
      <w:bCs/>
      <w:sz w:val="36"/>
      <w:szCs w:val="36"/>
      <w:lang w:eastAsia="tr-TR"/>
    </w:rPr>
  </w:style>
  <w:style w:type="paragraph" w:customStyle="1" w:styleId="2">
    <w:name w:val="2"/>
    <w:basedOn w:val="GvdeMetni"/>
    <w:link w:val="2Char"/>
    <w:qFormat/>
    <w:rsid w:val="00537DFA"/>
    <w:pPr>
      <w:tabs>
        <w:tab w:val="left" w:pos="1134"/>
      </w:tabs>
    </w:pPr>
    <w:rPr>
      <w:b/>
      <w:sz w:val="28"/>
      <w:szCs w:val="28"/>
    </w:rPr>
  </w:style>
  <w:style w:type="paragraph" w:customStyle="1" w:styleId="3">
    <w:name w:val="3"/>
    <w:basedOn w:val="Normal"/>
    <w:link w:val="3Char"/>
    <w:qFormat/>
    <w:rsid w:val="00537DFA"/>
    <w:pPr>
      <w:autoSpaceDE w:val="0"/>
      <w:autoSpaceDN w:val="0"/>
      <w:adjustRightInd w:val="0"/>
      <w:spacing w:after="0" w:line="360" w:lineRule="auto"/>
      <w:jc w:val="both"/>
    </w:pPr>
    <w:rPr>
      <w:rFonts w:ascii="Times New Roman" w:eastAsia="Times New Roman" w:hAnsi="Times New Roman" w:cs="Times New Roman"/>
      <w:b/>
      <w:sz w:val="24"/>
      <w:szCs w:val="24"/>
      <w:lang w:eastAsia="tr-TR"/>
    </w:rPr>
  </w:style>
  <w:style w:type="character" w:customStyle="1" w:styleId="2Char">
    <w:name w:val="2 Char"/>
    <w:basedOn w:val="GvdeMetniChar"/>
    <w:link w:val="2"/>
    <w:rsid w:val="00537DFA"/>
    <w:rPr>
      <w:rFonts w:ascii="Times New Roman" w:eastAsia="Times New Roman" w:hAnsi="Times New Roman" w:cs="Times New Roman"/>
      <w:b/>
      <w:sz w:val="28"/>
      <w:szCs w:val="28"/>
      <w:lang w:eastAsia="tr-TR"/>
    </w:rPr>
  </w:style>
  <w:style w:type="character" w:customStyle="1" w:styleId="3Char">
    <w:name w:val="3 Char"/>
    <w:basedOn w:val="VarsaylanParagrafYazTipi"/>
    <w:link w:val="3"/>
    <w:rsid w:val="00537DFA"/>
    <w:rPr>
      <w:rFonts w:ascii="Times New Roman" w:eastAsia="Times New Roman" w:hAnsi="Times New Roman" w:cs="Times New Roman"/>
      <w:b/>
      <w:sz w:val="24"/>
      <w:szCs w:val="24"/>
      <w:lang w:eastAsia="tr-TR"/>
    </w:rPr>
  </w:style>
  <w:style w:type="paragraph" w:customStyle="1" w:styleId="ekil">
    <w:name w:val="şekil"/>
    <w:basedOn w:val="Normal"/>
    <w:link w:val="ekilChar"/>
    <w:qFormat/>
    <w:rsid w:val="00F01FCA"/>
    <w:pPr>
      <w:autoSpaceDE w:val="0"/>
      <w:autoSpaceDN w:val="0"/>
      <w:adjustRightInd w:val="0"/>
      <w:spacing w:after="0" w:line="360" w:lineRule="auto"/>
      <w:jc w:val="both"/>
    </w:pPr>
    <w:rPr>
      <w:rFonts w:ascii="Times New Roman" w:eastAsia="TimesNewRoman" w:hAnsi="Times New Roman" w:cs="Times New Roman"/>
      <w:noProof/>
      <w:sz w:val="24"/>
      <w:szCs w:val="24"/>
      <w:lang w:eastAsia="tr-TR"/>
    </w:rPr>
  </w:style>
  <w:style w:type="character" w:customStyle="1" w:styleId="ekilChar">
    <w:name w:val="şekil Char"/>
    <w:basedOn w:val="VarsaylanParagrafYazTipi"/>
    <w:link w:val="ekil"/>
    <w:rsid w:val="00F01FCA"/>
    <w:rPr>
      <w:rFonts w:ascii="Times New Roman" w:eastAsia="TimesNewRoman" w:hAnsi="Times New Roman" w:cs="Times New Roman"/>
      <w:noProof/>
      <w:sz w:val="24"/>
      <w:szCs w:val="24"/>
      <w:lang w:eastAsia="tr-TR"/>
    </w:rPr>
  </w:style>
  <w:style w:type="paragraph" w:customStyle="1" w:styleId="4">
    <w:name w:val="4"/>
    <w:basedOn w:val="3"/>
    <w:link w:val="4Char"/>
    <w:qFormat/>
    <w:rsid w:val="00F01FCA"/>
  </w:style>
  <w:style w:type="character" w:customStyle="1" w:styleId="4Char">
    <w:name w:val="4 Char"/>
    <w:basedOn w:val="3Char"/>
    <w:link w:val="4"/>
    <w:rsid w:val="00F01FCA"/>
    <w:rPr>
      <w:rFonts w:ascii="Times New Roman" w:eastAsia="Times New Roman" w:hAnsi="Times New Roman" w:cs="Times New Roman"/>
      <w:b/>
      <w:sz w:val="24"/>
      <w:szCs w:val="24"/>
      <w:lang w:eastAsia="tr-TR"/>
    </w:rPr>
  </w:style>
  <w:style w:type="table" w:styleId="AkGlgeleme">
    <w:name w:val="Light Shading"/>
    <w:basedOn w:val="NormalTablo"/>
    <w:uiPriority w:val="60"/>
    <w:rsid w:val="00F01FCA"/>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address">
    <w:name w:val="M_address"/>
    <w:basedOn w:val="Normal"/>
    <w:rsid w:val="004021CF"/>
    <w:pPr>
      <w:spacing w:before="240" w:after="0" w:line="340" w:lineRule="atLeast"/>
    </w:pPr>
    <w:rPr>
      <w:rFonts w:ascii="Times New Roman" w:eastAsia="Times New Roman" w:hAnsi="Times New Roman" w:cs="Times New Roman"/>
      <w:color w:val="000000"/>
      <w:sz w:val="24"/>
      <w:szCs w:val="20"/>
      <w:lang w:val="en-US" w:eastAsia="de-DE"/>
    </w:rPr>
  </w:style>
  <w:style w:type="paragraph" w:customStyle="1" w:styleId="MHeading1">
    <w:name w:val="M_Heading1"/>
    <w:basedOn w:val="Normal"/>
    <w:rsid w:val="009F6DEF"/>
    <w:pPr>
      <w:spacing w:before="240" w:after="240" w:line="340" w:lineRule="atLeast"/>
      <w:jc w:val="both"/>
    </w:pPr>
    <w:rPr>
      <w:rFonts w:ascii="Times New Roman" w:eastAsia="Times New Roman" w:hAnsi="Times New Roman" w:cs="Times New Roman"/>
      <w:b/>
      <w:color w:val="000000"/>
      <w:sz w:val="24"/>
      <w:szCs w:val="20"/>
      <w:lang w:val="en-US" w:eastAsia="de-DE"/>
    </w:rPr>
  </w:style>
  <w:style w:type="paragraph" w:customStyle="1" w:styleId="MRefer">
    <w:name w:val="M_Refer"/>
    <w:basedOn w:val="Normal"/>
    <w:rsid w:val="000655C6"/>
    <w:pPr>
      <w:spacing w:after="0" w:line="340" w:lineRule="atLeast"/>
      <w:ind w:left="454" w:hanging="454"/>
      <w:jc w:val="both"/>
    </w:pPr>
    <w:rPr>
      <w:rFonts w:ascii="Times New Roman" w:eastAsia="Times New Roman" w:hAnsi="Times New Roman" w:cs="Times New Roman"/>
      <w:color w:val="000000"/>
      <w:sz w:val="24"/>
      <w:szCs w:val="20"/>
      <w:lang w:val="en-US" w:eastAsia="de-DE"/>
    </w:rPr>
  </w:style>
  <w:style w:type="paragraph" w:customStyle="1" w:styleId="TRANSAffiliation">
    <w:name w:val="TRANS Affiliation"/>
    <w:basedOn w:val="Normal"/>
    <w:rsid w:val="009946DD"/>
    <w:pPr>
      <w:widowControl w:val="0"/>
      <w:autoSpaceDE w:val="0"/>
      <w:autoSpaceDN w:val="0"/>
      <w:adjustRightInd w:val="0"/>
      <w:spacing w:after="0"/>
      <w:jc w:val="center"/>
    </w:pPr>
    <w:rPr>
      <w:rFonts w:ascii="Times New Roman" w:eastAsia="Times New Roman" w:hAnsi="Times New Roman" w:cs="Times New Roman"/>
      <w:sz w:val="24"/>
      <w:szCs w:val="20"/>
      <w:lang w:val="en-US"/>
    </w:rPr>
  </w:style>
  <w:style w:type="paragraph" w:customStyle="1" w:styleId="Paragraph0">
    <w:name w:val="Paragraph"/>
    <w:basedOn w:val="GvdeMetniGirintisi"/>
    <w:rsid w:val="009946DD"/>
    <w:pPr>
      <w:suppressAutoHyphens/>
      <w:spacing w:after="0" w:line="240" w:lineRule="exact"/>
      <w:ind w:left="0" w:firstLine="227"/>
      <w:jc w:val="both"/>
    </w:pPr>
    <w:rPr>
      <w:rFonts w:ascii="Times New Roman" w:eastAsia="Times New Roman" w:hAnsi="Times New Roman" w:cs="Times New Roman"/>
      <w:sz w:val="20"/>
      <w:szCs w:val="24"/>
      <w:lang w:val="en-US" w:eastAsia="ar-SA"/>
    </w:rPr>
  </w:style>
  <w:style w:type="paragraph" w:customStyle="1" w:styleId="JRNCPrimarySectionTitle">
    <w:name w:val="JRNC_Primary_Section_Title"/>
    <w:basedOn w:val="Normal"/>
    <w:rsid w:val="008247FE"/>
    <w:pPr>
      <w:suppressAutoHyphens/>
      <w:spacing w:before="480" w:after="480"/>
      <w:ind w:firstLine="360"/>
    </w:pPr>
    <w:rPr>
      <w:rFonts w:ascii="Times New Roman" w:eastAsia="Times New Roman" w:hAnsi="Times New Roman" w:cs="Times New Roman"/>
      <w:b/>
      <w:sz w:val="28"/>
      <w:szCs w:val="24"/>
      <w:lang w:val="en-US" w:eastAsia="zh-CN"/>
    </w:rPr>
  </w:style>
  <w:style w:type="character" w:customStyle="1" w:styleId="title-text">
    <w:name w:val="title-text"/>
    <w:basedOn w:val="VarsaylanParagrafYazTipi"/>
    <w:rsid w:val="00DB6529"/>
  </w:style>
  <w:style w:type="character" w:customStyle="1" w:styleId="WW8Num4z5">
    <w:name w:val="WW8Num4z5"/>
    <w:rsid w:val="007563BE"/>
  </w:style>
  <w:style w:type="character" w:customStyle="1" w:styleId="citeas">
    <w:name w:val="citeas"/>
    <w:basedOn w:val="VarsaylanParagrafYazTipi"/>
    <w:rsid w:val="009A723A"/>
  </w:style>
  <w:style w:type="character" w:customStyle="1" w:styleId="addmd">
    <w:name w:val="addmd"/>
    <w:basedOn w:val="VarsaylanParagrafYazTipi"/>
    <w:rsid w:val="009A723A"/>
  </w:style>
  <w:style w:type="paragraph" w:customStyle="1" w:styleId="AUBTDAman">
    <w:name w:val="AUBTDA_man"/>
    <w:basedOn w:val="Normal"/>
    <w:link w:val="AUBTDAmanChar"/>
    <w:qFormat/>
    <w:rsid w:val="00274257"/>
    <w:pPr>
      <w:spacing w:after="0"/>
      <w:jc w:val="both"/>
    </w:pPr>
    <w:rPr>
      <w:rFonts w:ascii="Times New Roman" w:eastAsia="Times New Roman" w:hAnsi="Times New Roman" w:cs="Times New Roman"/>
      <w:bCs/>
      <w:szCs w:val="24"/>
      <w:lang w:eastAsia="tr-TR"/>
    </w:rPr>
  </w:style>
  <w:style w:type="character" w:customStyle="1" w:styleId="AUBTDAmanChar">
    <w:name w:val="AUBTDA_man Char"/>
    <w:basedOn w:val="VarsaylanParagrafYazTipi"/>
    <w:link w:val="AUBTDAman"/>
    <w:rsid w:val="00274257"/>
    <w:rPr>
      <w:rFonts w:ascii="Times New Roman" w:eastAsia="Times New Roman" w:hAnsi="Times New Roman" w:cs="Times New Roman"/>
      <w:bCs/>
      <w:szCs w:val="24"/>
      <w:lang w:eastAsia="tr-TR"/>
    </w:rPr>
  </w:style>
  <w:style w:type="table" w:customStyle="1" w:styleId="Mdeck5tablebodythreelines">
    <w:name w:val="M_deck_5_table_body_three_lines"/>
    <w:basedOn w:val="NormalTablo"/>
    <w:uiPriority w:val="99"/>
    <w:rsid w:val="00274257"/>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customStyle="1" w:styleId="DzTablo21">
    <w:name w:val="Düz Tablo 21"/>
    <w:basedOn w:val="NormalTablo"/>
    <w:uiPriority w:val="42"/>
    <w:rsid w:val="004453C1"/>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BTDAref">
    <w:name w:val="AUBTDA_ref"/>
    <w:basedOn w:val="AUBTDAman"/>
    <w:link w:val="AUBTDArefChar"/>
    <w:qFormat/>
    <w:rsid w:val="004453C1"/>
    <w:rPr>
      <w:rFonts w:eastAsia="MinionPro-Regular"/>
    </w:rPr>
  </w:style>
  <w:style w:type="character" w:customStyle="1" w:styleId="AUBTDArefChar">
    <w:name w:val="AUBTDA_ref Char"/>
    <w:basedOn w:val="AUBTDAmanChar"/>
    <w:link w:val="AUBTDAref"/>
    <w:rsid w:val="004453C1"/>
    <w:rPr>
      <w:rFonts w:ascii="Times New Roman" w:eastAsia="MinionPro-Regular" w:hAnsi="Times New Roman" w:cs="Times New Roman"/>
      <w:bCs/>
      <w:szCs w:val="24"/>
      <w:lang w:eastAsia="tr-TR"/>
    </w:rPr>
  </w:style>
  <w:style w:type="character" w:customStyle="1" w:styleId="element-citation">
    <w:name w:val="element-citation"/>
    <w:basedOn w:val="VarsaylanParagrafYazTipi"/>
    <w:rsid w:val="000C06AC"/>
  </w:style>
  <w:style w:type="character" w:customStyle="1" w:styleId="ref-journal">
    <w:name w:val="ref-journal"/>
    <w:basedOn w:val="VarsaylanParagrafYazTipi"/>
    <w:rsid w:val="000C06AC"/>
  </w:style>
  <w:style w:type="table" w:customStyle="1" w:styleId="TabloKlavuzu1">
    <w:name w:val="Tablo Kılavuzu1"/>
    <w:basedOn w:val="NormalTablo"/>
    <w:next w:val="TabloKlavuzu"/>
    <w:uiPriority w:val="39"/>
    <w:rsid w:val="001B18A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1">
    <w:name w:val="author"/>
    <w:basedOn w:val="VarsaylanParagrafYazTipi"/>
    <w:rsid w:val="006B6E69"/>
  </w:style>
  <w:style w:type="character" w:customStyle="1" w:styleId="pubyear">
    <w:name w:val="pubyear"/>
    <w:basedOn w:val="VarsaylanParagrafYazTipi"/>
    <w:rsid w:val="006B6E69"/>
  </w:style>
  <w:style w:type="character" w:customStyle="1" w:styleId="articletitle">
    <w:name w:val="articletitle"/>
    <w:basedOn w:val="VarsaylanParagrafYazTipi"/>
    <w:rsid w:val="006B6E69"/>
  </w:style>
  <w:style w:type="character" w:customStyle="1" w:styleId="journaltitle">
    <w:name w:val="journaltitle"/>
    <w:basedOn w:val="VarsaylanParagrafYazTipi"/>
    <w:rsid w:val="006B6E69"/>
  </w:style>
  <w:style w:type="character" w:customStyle="1" w:styleId="vol">
    <w:name w:val="vol"/>
    <w:basedOn w:val="VarsaylanParagrafYazTipi"/>
    <w:rsid w:val="006B6E69"/>
  </w:style>
  <w:style w:type="paragraph" w:customStyle="1" w:styleId="keywords">
    <w:name w:val="key words"/>
    <w:uiPriority w:val="99"/>
    <w:rsid w:val="001558FC"/>
    <w:pPr>
      <w:spacing w:after="120"/>
      <w:ind w:firstLine="274"/>
      <w:jc w:val="both"/>
    </w:pPr>
    <w:rPr>
      <w:rFonts w:ascii="Times New Roman" w:eastAsia="Times New Roman" w:hAnsi="Times New Roman" w:cs="Times New Roman"/>
      <w:b/>
      <w:bCs/>
      <w:i/>
      <w:iCs/>
      <w:noProof/>
      <w:sz w:val="18"/>
      <w:szCs w:val="18"/>
      <w:lang w:val="en-US"/>
    </w:rPr>
  </w:style>
  <w:style w:type="character" w:customStyle="1" w:styleId="UnresolvedMention">
    <w:name w:val="Unresolved Mention"/>
    <w:basedOn w:val="VarsaylanParagrafYazTipi"/>
    <w:uiPriority w:val="99"/>
    <w:semiHidden/>
    <w:unhideWhenUsed/>
    <w:rsid w:val="00413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4036">
      <w:bodyDiv w:val="1"/>
      <w:marLeft w:val="0"/>
      <w:marRight w:val="0"/>
      <w:marTop w:val="0"/>
      <w:marBottom w:val="0"/>
      <w:divBdr>
        <w:top w:val="none" w:sz="0" w:space="0" w:color="auto"/>
        <w:left w:val="none" w:sz="0" w:space="0" w:color="auto"/>
        <w:bottom w:val="none" w:sz="0" w:space="0" w:color="auto"/>
        <w:right w:val="none" w:sz="0" w:space="0" w:color="auto"/>
      </w:divBdr>
    </w:div>
    <w:div w:id="22561652">
      <w:bodyDiv w:val="1"/>
      <w:marLeft w:val="0"/>
      <w:marRight w:val="0"/>
      <w:marTop w:val="0"/>
      <w:marBottom w:val="0"/>
      <w:divBdr>
        <w:top w:val="none" w:sz="0" w:space="0" w:color="auto"/>
        <w:left w:val="none" w:sz="0" w:space="0" w:color="auto"/>
        <w:bottom w:val="none" w:sz="0" w:space="0" w:color="auto"/>
        <w:right w:val="none" w:sz="0" w:space="0" w:color="auto"/>
      </w:divBdr>
    </w:div>
    <w:div w:id="23941143">
      <w:bodyDiv w:val="1"/>
      <w:marLeft w:val="0"/>
      <w:marRight w:val="0"/>
      <w:marTop w:val="0"/>
      <w:marBottom w:val="0"/>
      <w:divBdr>
        <w:top w:val="none" w:sz="0" w:space="0" w:color="auto"/>
        <w:left w:val="none" w:sz="0" w:space="0" w:color="auto"/>
        <w:bottom w:val="none" w:sz="0" w:space="0" w:color="auto"/>
        <w:right w:val="none" w:sz="0" w:space="0" w:color="auto"/>
      </w:divBdr>
    </w:div>
    <w:div w:id="24016563">
      <w:bodyDiv w:val="1"/>
      <w:marLeft w:val="0"/>
      <w:marRight w:val="0"/>
      <w:marTop w:val="0"/>
      <w:marBottom w:val="0"/>
      <w:divBdr>
        <w:top w:val="none" w:sz="0" w:space="0" w:color="auto"/>
        <w:left w:val="none" w:sz="0" w:space="0" w:color="auto"/>
        <w:bottom w:val="none" w:sz="0" w:space="0" w:color="auto"/>
        <w:right w:val="none" w:sz="0" w:space="0" w:color="auto"/>
      </w:divBdr>
    </w:div>
    <w:div w:id="48261265">
      <w:bodyDiv w:val="1"/>
      <w:marLeft w:val="0"/>
      <w:marRight w:val="0"/>
      <w:marTop w:val="0"/>
      <w:marBottom w:val="0"/>
      <w:divBdr>
        <w:top w:val="none" w:sz="0" w:space="0" w:color="auto"/>
        <w:left w:val="none" w:sz="0" w:space="0" w:color="auto"/>
        <w:bottom w:val="none" w:sz="0" w:space="0" w:color="auto"/>
        <w:right w:val="none" w:sz="0" w:space="0" w:color="auto"/>
      </w:divBdr>
    </w:div>
    <w:div w:id="51009766">
      <w:bodyDiv w:val="1"/>
      <w:marLeft w:val="0"/>
      <w:marRight w:val="0"/>
      <w:marTop w:val="0"/>
      <w:marBottom w:val="0"/>
      <w:divBdr>
        <w:top w:val="none" w:sz="0" w:space="0" w:color="auto"/>
        <w:left w:val="none" w:sz="0" w:space="0" w:color="auto"/>
        <w:bottom w:val="none" w:sz="0" w:space="0" w:color="auto"/>
        <w:right w:val="none" w:sz="0" w:space="0" w:color="auto"/>
      </w:divBdr>
    </w:div>
    <w:div w:id="75521757">
      <w:bodyDiv w:val="1"/>
      <w:marLeft w:val="0"/>
      <w:marRight w:val="0"/>
      <w:marTop w:val="0"/>
      <w:marBottom w:val="0"/>
      <w:divBdr>
        <w:top w:val="none" w:sz="0" w:space="0" w:color="auto"/>
        <w:left w:val="none" w:sz="0" w:space="0" w:color="auto"/>
        <w:bottom w:val="none" w:sz="0" w:space="0" w:color="auto"/>
        <w:right w:val="none" w:sz="0" w:space="0" w:color="auto"/>
      </w:divBdr>
    </w:div>
    <w:div w:id="168495546">
      <w:bodyDiv w:val="1"/>
      <w:marLeft w:val="0"/>
      <w:marRight w:val="0"/>
      <w:marTop w:val="0"/>
      <w:marBottom w:val="0"/>
      <w:divBdr>
        <w:top w:val="none" w:sz="0" w:space="0" w:color="auto"/>
        <w:left w:val="none" w:sz="0" w:space="0" w:color="auto"/>
        <w:bottom w:val="none" w:sz="0" w:space="0" w:color="auto"/>
        <w:right w:val="none" w:sz="0" w:space="0" w:color="auto"/>
      </w:divBdr>
    </w:div>
    <w:div w:id="217056587">
      <w:bodyDiv w:val="1"/>
      <w:marLeft w:val="0"/>
      <w:marRight w:val="0"/>
      <w:marTop w:val="0"/>
      <w:marBottom w:val="0"/>
      <w:divBdr>
        <w:top w:val="none" w:sz="0" w:space="0" w:color="auto"/>
        <w:left w:val="none" w:sz="0" w:space="0" w:color="auto"/>
        <w:bottom w:val="none" w:sz="0" w:space="0" w:color="auto"/>
        <w:right w:val="none" w:sz="0" w:space="0" w:color="auto"/>
      </w:divBdr>
    </w:div>
    <w:div w:id="252082895">
      <w:bodyDiv w:val="1"/>
      <w:marLeft w:val="0"/>
      <w:marRight w:val="0"/>
      <w:marTop w:val="0"/>
      <w:marBottom w:val="0"/>
      <w:divBdr>
        <w:top w:val="none" w:sz="0" w:space="0" w:color="auto"/>
        <w:left w:val="none" w:sz="0" w:space="0" w:color="auto"/>
        <w:bottom w:val="none" w:sz="0" w:space="0" w:color="auto"/>
        <w:right w:val="none" w:sz="0" w:space="0" w:color="auto"/>
      </w:divBdr>
    </w:div>
    <w:div w:id="325600172">
      <w:bodyDiv w:val="1"/>
      <w:marLeft w:val="0"/>
      <w:marRight w:val="0"/>
      <w:marTop w:val="0"/>
      <w:marBottom w:val="0"/>
      <w:divBdr>
        <w:top w:val="none" w:sz="0" w:space="0" w:color="auto"/>
        <w:left w:val="none" w:sz="0" w:space="0" w:color="auto"/>
        <w:bottom w:val="none" w:sz="0" w:space="0" w:color="auto"/>
        <w:right w:val="none" w:sz="0" w:space="0" w:color="auto"/>
      </w:divBdr>
    </w:div>
    <w:div w:id="355933833">
      <w:bodyDiv w:val="1"/>
      <w:marLeft w:val="0"/>
      <w:marRight w:val="0"/>
      <w:marTop w:val="0"/>
      <w:marBottom w:val="0"/>
      <w:divBdr>
        <w:top w:val="none" w:sz="0" w:space="0" w:color="auto"/>
        <w:left w:val="none" w:sz="0" w:space="0" w:color="auto"/>
        <w:bottom w:val="none" w:sz="0" w:space="0" w:color="auto"/>
        <w:right w:val="none" w:sz="0" w:space="0" w:color="auto"/>
      </w:divBdr>
    </w:div>
    <w:div w:id="428933265">
      <w:bodyDiv w:val="1"/>
      <w:marLeft w:val="0"/>
      <w:marRight w:val="0"/>
      <w:marTop w:val="0"/>
      <w:marBottom w:val="0"/>
      <w:divBdr>
        <w:top w:val="none" w:sz="0" w:space="0" w:color="auto"/>
        <w:left w:val="none" w:sz="0" w:space="0" w:color="auto"/>
        <w:bottom w:val="none" w:sz="0" w:space="0" w:color="auto"/>
        <w:right w:val="none" w:sz="0" w:space="0" w:color="auto"/>
      </w:divBdr>
    </w:div>
    <w:div w:id="507987739">
      <w:bodyDiv w:val="1"/>
      <w:marLeft w:val="0"/>
      <w:marRight w:val="0"/>
      <w:marTop w:val="0"/>
      <w:marBottom w:val="0"/>
      <w:divBdr>
        <w:top w:val="none" w:sz="0" w:space="0" w:color="auto"/>
        <w:left w:val="none" w:sz="0" w:space="0" w:color="auto"/>
        <w:bottom w:val="none" w:sz="0" w:space="0" w:color="auto"/>
        <w:right w:val="none" w:sz="0" w:space="0" w:color="auto"/>
      </w:divBdr>
    </w:div>
    <w:div w:id="511650308">
      <w:bodyDiv w:val="1"/>
      <w:marLeft w:val="0"/>
      <w:marRight w:val="0"/>
      <w:marTop w:val="0"/>
      <w:marBottom w:val="0"/>
      <w:divBdr>
        <w:top w:val="none" w:sz="0" w:space="0" w:color="auto"/>
        <w:left w:val="none" w:sz="0" w:space="0" w:color="auto"/>
        <w:bottom w:val="none" w:sz="0" w:space="0" w:color="auto"/>
        <w:right w:val="none" w:sz="0" w:space="0" w:color="auto"/>
      </w:divBdr>
    </w:div>
    <w:div w:id="550575600">
      <w:bodyDiv w:val="1"/>
      <w:marLeft w:val="0"/>
      <w:marRight w:val="0"/>
      <w:marTop w:val="0"/>
      <w:marBottom w:val="0"/>
      <w:divBdr>
        <w:top w:val="none" w:sz="0" w:space="0" w:color="auto"/>
        <w:left w:val="none" w:sz="0" w:space="0" w:color="auto"/>
        <w:bottom w:val="none" w:sz="0" w:space="0" w:color="auto"/>
        <w:right w:val="none" w:sz="0" w:space="0" w:color="auto"/>
      </w:divBdr>
    </w:div>
    <w:div w:id="581640081">
      <w:bodyDiv w:val="1"/>
      <w:marLeft w:val="0"/>
      <w:marRight w:val="0"/>
      <w:marTop w:val="0"/>
      <w:marBottom w:val="0"/>
      <w:divBdr>
        <w:top w:val="none" w:sz="0" w:space="0" w:color="auto"/>
        <w:left w:val="none" w:sz="0" w:space="0" w:color="auto"/>
        <w:bottom w:val="none" w:sz="0" w:space="0" w:color="auto"/>
        <w:right w:val="none" w:sz="0" w:space="0" w:color="auto"/>
      </w:divBdr>
    </w:div>
    <w:div w:id="734428999">
      <w:bodyDiv w:val="1"/>
      <w:marLeft w:val="0"/>
      <w:marRight w:val="0"/>
      <w:marTop w:val="0"/>
      <w:marBottom w:val="0"/>
      <w:divBdr>
        <w:top w:val="none" w:sz="0" w:space="0" w:color="auto"/>
        <w:left w:val="none" w:sz="0" w:space="0" w:color="auto"/>
        <w:bottom w:val="none" w:sz="0" w:space="0" w:color="auto"/>
        <w:right w:val="none" w:sz="0" w:space="0" w:color="auto"/>
      </w:divBdr>
    </w:div>
    <w:div w:id="795871868">
      <w:bodyDiv w:val="1"/>
      <w:marLeft w:val="0"/>
      <w:marRight w:val="0"/>
      <w:marTop w:val="0"/>
      <w:marBottom w:val="0"/>
      <w:divBdr>
        <w:top w:val="none" w:sz="0" w:space="0" w:color="auto"/>
        <w:left w:val="none" w:sz="0" w:space="0" w:color="auto"/>
        <w:bottom w:val="none" w:sz="0" w:space="0" w:color="auto"/>
        <w:right w:val="none" w:sz="0" w:space="0" w:color="auto"/>
      </w:divBdr>
    </w:div>
    <w:div w:id="831291126">
      <w:bodyDiv w:val="1"/>
      <w:marLeft w:val="0"/>
      <w:marRight w:val="0"/>
      <w:marTop w:val="0"/>
      <w:marBottom w:val="0"/>
      <w:divBdr>
        <w:top w:val="none" w:sz="0" w:space="0" w:color="auto"/>
        <w:left w:val="none" w:sz="0" w:space="0" w:color="auto"/>
        <w:bottom w:val="none" w:sz="0" w:space="0" w:color="auto"/>
        <w:right w:val="none" w:sz="0" w:space="0" w:color="auto"/>
      </w:divBdr>
    </w:div>
    <w:div w:id="863637754">
      <w:bodyDiv w:val="1"/>
      <w:marLeft w:val="0"/>
      <w:marRight w:val="0"/>
      <w:marTop w:val="0"/>
      <w:marBottom w:val="0"/>
      <w:divBdr>
        <w:top w:val="none" w:sz="0" w:space="0" w:color="auto"/>
        <w:left w:val="none" w:sz="0" w:space="0" w:color="auto"/>
        <w:bottom w:val="none" w:sz="0" w:space="0" w:color="auto"/>
        <w:right w:val="none" w:sz="0" w:space="0" w:color="auto"/>
      </w:divBdr>
    </w:div>
    <w:div w:id="893587300">
      <w:bodyDiv w:val="1"/>
      <w:marLeft w:val="0"/>
      <w:marRight w:val="0"/>
      <w:marTop w:val="0"/>
      <w:marBottom w:val="0"/>
      <w:divBdr>
        <w:top w:val="none" w:sz="0" w:space="0" w:color="auto"/>
        <w:left w:val="none" w:sz="0" w:space="0" w:color="auto"/>
        <w:bottom w:val="none" w:sz="0" w:space="0" w:color="auto"/>
        <w:right w:val="none" w:sz="0" w:space="0" w:color="auto"/>
      </w:divBdr>
    </w:div>
    <w:div w:id="920875617">
      <w:bodyDiv w:val="1"/>
      <w:marLeft w:val="0"/>
      <w:marRight w:val="0"/>
      <w:marTop w:val="0"/>
      <w:marBottom w:val="0"/>
      <w:divBdr>
        <w:top w:val="none" w:sz="0" w:space="0" w:color="auto"/>
        <w:left w:val="none" w:sz="0" w:space="0" w:color="auto"/>
        <w:bottom w:val="none" w:sz="0" w:space="0" w:color="auto"/>
        <w:right w:val="none" w:sz="0" w:space="0" w:color="auto"/>
      </w:divBdr>
    </w:div>
    <w:div w:id="996956272">
      <w:bodyDiv w:val="1"/>
      <w:marLeft w:val="0"/>
      <w:marRight w:val="0"/>
      <w:marTop w:val="0"/>
      <w:marBottom w:val="0"/>
      <w:divBdr>
        <w:top w:val="none" w:sz="0" w:space="0" w:color="auto"/>
        <w:left w:val="none" w:sz="0" w:space="0" w:color="auto"/>
        <w:bottom w:val="none" w:sz="0" w:space="0" w:color="auto"/>
        <w:right w:val="none" w:sz="0" w:space="0" w:color="auto"/>
      </w:divBdr>
    </w:div>
    <w:div w:id="1000083554">
      <w:bodyDiv w:val="1"/>
      <w:marLeft w:val="0"/>
      <w:marRight w:val="0"/>
      <w:marTop w:val="0"/>
      <w:marBottom w:val="0"/>
      <w:divBdr>
        <w:top w:val="none" w:sz="0" w:space="0" w:color="auto"/>
        <w:left w:val="none" w:sz="0" w:space="0" w:color="auto"/>
        <w:bottom w:val="none" w:sz="0" w:space="0" w:color="auto"/>
        <w:right w:val="none" w:sz="0" w:space="0" w:color="auto"/>
      </w:divBdr>
    </w:div>
    <w:div w:id="1003433581">
      <w:bodyDiv w:val="1"/>
      <w:marLeft w:val="0"/>
      <w:marRight w:val="0"/>
      <w:marTop w:val="0"/>
      <w:marBottom w:val="0"/>
      <w:divBdr>
        <w:top w:val="none" w:sz="0" w:space="0" w:color="auto"/>
        <w:left w:val="none" w:sz="0" w:space="0" w:color="auto"/>
        <w:bottom w:val="none" w:sz="0" w:space="0" w:color="auto"/>
        <w:right w:val="none" w:sz="0" w:space="0" w:color="auto"/>
      </w:divBdr>
    </w:div>
    <w:div w:id="1057705631">
      <w:bodyDiv w:val="1"/>
      <w:marLeft w:val="0"/>
      <w:marRight w:val="0"/>
      <w:marTop w:val="0"/>
      <w:marBottom w:val="0"/>
      <w:divBdr>
        <w:top w:val="none" w:sz="0" w:space="0" w:color="auto"/>
        <w:left w:val="none" w:sz="0" w:space="0" w:color="auto"/>
        <w:bottom w:val="none" w:sz="0" w:space="0" w:color="auto"/>
        <w:right w:val="none" w:sz="0" w:space="0" w:color="auto"/>
      </w:divBdr>
    </w:div>
    <w:div w:id="1085103936">
      <w:bodyDiv w:val="1"/>
      <w:marLeft w:val="0"/>
      <w:marRight w:val="0"/>
      <w:marTop w:val="0"/>
      <w:marBottom w:val="0"/>
      <w:divBdr>
        <w:top w:val="none" w:sz="0" w:space="0" w:color="auto"/>
        <w:left w:val="none" w:sz="0" w:space="0" w:color="auto"/>
        <w:bottom w:val="none" w:sz="0" w:space="0" w:color="auto"/>
        <w:right w:val="none" w:sz="0" w:space="0" w:color="auto"/>
      </w:divBdr>
    </w:div>
    <w:div w:id="1103574343">
      <w:bodyDiv w:val="1"/>
      <w:marLeft w:val="0"/>
      <w:marRight w:val="0"/>
      <w:marTop w:val="0"/>
      <w:marBottom w:val="0"/>
      <w:divBdr>
        <w:top w:val="none" w:sz="0" w:space="0" w:color="auto"/>
        <w:left w:val="none" w:sz="0" w:space="0" w:color="auto"/>
        <w:bottom w:val="none" w:sz="0" w:space="0" w:color="auto"/>
        <w:right w:val="none" w:sz="0" w:space="0" w:color="auto"/>
      </w:divBdr>
      <w:divsChild>
        <w:div w:id="536965703">
          <w:marLeft w:val="0"/>
          <w:marRight w:val="0"/>
          <w:marTop w:val="0"/>
          <w:marBottom w:val="0"/>
          <w:divBdr>
            <w:top w:val="none" w:sz="0" w:space="0" w:color="auto"/>
            <w:left w:val="none" w:sz="0" w:space="0" w:color="auto"/>
            <w:bottom w:val="none" w:sz="0" w:space="0" w:color="auto"/>
            <w:right w:val="none" w:sz="0" w:space="0" w:color="auto"/>
          </w:divBdr>
        </w:div>
        <w:div w:id="1742098648">
          <w:marLeft w:val="0"/>
          <w:marRight w:val="0"/>
          <w:marTop w:val="0"/>
          <w:marBottom w:val="0"/>
          <w:divBdr>
            <w:top w:val="none" w:sz="0" w:space="0" w:color="auto"/>
            <w:left w:val="none" w:sz="0" w:space="0" w:color="auto"/>
            <w:bottom w:val="none" w:sz="0" w:space="0" w:color="auto"/>
            <w:right w:val="none" w:sz="0" w:space="0" w:color="auto"/>
          </w:divBdr>
        </w:div>
      </w:divsChild>
    </w:div>
    <w:div w:id="1132744589">
      <w:bodyDiv w:val="1"/>
      <w:marLeft w:val="0"/>
      <w:marRight w:val="0"/>
      <w:marTop w:val="0"/>
      <w:marBottom w:val="0"/>
      <w:divBdr>
        <w:top w:val="none" w:sz="0" w:space="0" w:color="auto"/>
        <w:left w:val="none" w:sz="0" w:space="0" w:color="auto"/>
        <w:bottom w:val="none" w:sz="0" w:space="0" w:color="auto"/>
        <w:right w:val="none" w:sz="0" w:space="0" w:color="auto"/>
      </w:divBdr>
    </w:div>
    <w:div w:id="1214731420">
      <w:bodyDiv w:val="1"/>
      <w:marLeft w:val="0"/>
      <w:marRight w:val="0"/>
      <w:marTop w:val="0"/>
      <w:marBottom w:val="0"/>
      <w:divBdr>
        <w:top w:val="none" w:sz="0" w:space="0" w:color="auto"/>
        <w:left w:val="none" w:sz="0" w:space="0" w:color="auto"/>
        <w:bottom w:val="none" w:sz="0" w:space="0" w:color="auto"/>
        <w:right w:val="none" w:sz="0" w:space="0" w:color="auto"/>
      </w:divBdr>
    </w:div>
    <w:div w:id="1230262408">
      <w:bodyDiv w:val="1"/>
      <w:marLeft w:val="0"/>
      <w:marRight w:val="0"/>
      <w:marTop w:val="0"/>
      <w:marBottom w:val="0"/>
      <w:divBdr>
        <w:top w:val="none" w:sz="0" w:space="0" w:color="auto"/>
        <w:left w:val="none" w:sz="0" w:space="0" w:color="auto"/>
        <w:bottom w:val="none" w:sz="0" w:space="0" w:color="auto"/>
        <w:right w:val="none" w:sz="0" w:space="0" w:color="auto"/>
      </w:divBdr>
    </w:div>
    <w:div w:id="1300067287">
      <w:bodyDiv w:val="1"/>
      <w:marLeft w:val="0"/>
      <w:marRight w:val="0"/>
      <w:marTop w:val="0"/>
      <w:marBottom w:val="0"/>
      <w:divBdr>
        <w:top w:val="none" w:sz="0" w:space="0" w:color="auto"/>
        <w:left w:val="none" w:sz="0" w:space="0" w:color="auto"/>
        <w:bottom w:val="none" w:sz="0" w:space="0" w:color="auto"/>
        <w:right w:val="none" w:sz="0" w:space="0" w:color="auto"/>
      </w:divBdr>
    </w:div>
    <w:div w:id="1384476072">
      <w:bodyDiv w:val="1"/>
      <w:marLeft w:val="0"/>
      <w:marRight w:val="0"/>
      <w:marTop w:val="0"/>
      <w:marBottom w:val="0"/>
      <w:divBdr>
        <w:top w:val="none" w:sz="0" w:space="0" w:color="auto"/>
        <w:left w:val="none" w:sz="0" w:space="0" w:color="auto"/>
        <w:bottom w:val="none" w:sz="0" w:space="0" w:color="auto"/>
        <w:right w:val="none" w:sz="0" w:space="0" w:color="auto"/>
      </w:divBdr>
    </w:div>
    <w:div w:id="1449735763">
      <w:bodyDiv w:val="1"/>
      <w:marLeft w:val="0"/>
      <w:marRight w:val="0"/>
      <w:marTop w:val="0"/>
      <w:marBottom w:val="0"/>
      <w:divBdr>
        <w:top w:val="none" w:sz="0" w:space="0" w:color="auto"/>
        <w:left w:val="none" w:sz="0" w:space="0" w:color="auto"/>
        <w:bottom w:val="none" w:sz="0" w:space="0" w:color="auto"/>
        <w:right w:val="none" w:sz="0" w:space="0" w:color="auto"/>
      </w:divBdr>
    </w:div>
    <w:div w:id="1472164756">
      <w:bodyDiv w:val="1"/>
      <w:marLeft w:val="0"/>
      <w:marRight w:val="0"/>
      <w:marTop w:val="0"/>
      <w:marBottom w:val="0"/>
      <w:divBdr>
        <w:top w:val="none" w:sz="0" w:space="0" w:color="auto"/>
        <w:left w:val="none" w:sz="0" w:space="0" w:color="auto"/>
        <w:bottom w:val="none" w:sz="0" w:space="0" w:color="auto"/>
        <w:right w:val="none" w:sz="0" w:space="0" w:color="auto"/>
      </w:divBdr>
    </w:div>
    <w:div w:id="1486167001">
      <w:bodyDiv w:val="1"/>
      <w:marLeft w:val="0"/>
      <w:marRight w:val="0"/>
      <w:marTop w:val="0"/>
      <w:marBottom w:val="0"/>
      <w:divBdr>
        <w:top w:val="none" w:sz="0" w:space="0" w:color="auto"/>
        <w:left w:val="none" w:sz="0" w:space="0" w:color="auto"/>
        <w:bottom w:val="none" w:sz="0" w:space="0" w:color="auto"/>
        <w:right w:val="none" w:sz="0" w:space="0" w:color="auto"/>
      </w:divBdr>
    </w:div>
    <w:div w:id="1496143250">
      <w:bodyDiv w:val="1"/>
      <w:marLeft w:val="0"/>
      <w:marRight w:val="0"/>
      <w:marTop w:val="0"/>
      <w:marBottom w:val="0"/>
      <w:divBdr>
        <w:top w:val="none" w:sz="0" w:space="0" w:color="auto"/>
        <w:left w:val="none" w:sz="0" w:space="0" w:color="auto"/>
        <w:bottom w:val="none" w:sz="0" w:space="0" w:color="auto"/>
        <w:right w:val="none" w:sz="0" w:space="0" w:color="auto"/>
      </w:divBdr>
    </w:div>
    <w:div w:id="1504314978">
      <w:bodyDiv w:val="1"/>
      <w:marLeft w:val="0"/>
      <w:marRight w:val="0"/>
      <w:marTop w:val="0"/>
      <w:marBottom w:val="0"/>
      <w:divBdr>
        <w:top w:val="none" w:sz="0" w:space="0" w:color="auto"/>
        <w:left w:val="none" w:sz="0" w:space="0" w:color="auto"/>
        <w:bottom w:val="none" w:sz="0" w:space="0" w:color="auto"/>
        <w:right w:val="none" w:sz="0" w:space="0" w:color="auto"/>
      </w:divBdr>
      <w:divsChild>
        <w:div w:id="537666938">
          <w:marLeft w:val="0"/>
          <w:marRight w:val="0"/>
          <w:marTop w:val="0"/>
          <w:marBottom w:val="0"/>
          <w:divBdr>
            <w:top w:val="none" w:sz="0" w:space="0" w:color="auto"/>
            <w:left w:val="none" w:sz="0" w:space="0" w:color="auto"/>
            <w:bottom w:val="none" w:sz="0" w:space="0" w:color="auto"/>
            <w:right w:val="none" w:sz="0" w:space="0" w:color="auto"/>
          </w:divBdr>
          <w:divsChild>
            <w:div w:id="865404989">
              <w:marLeft w:val="0"/>
              <w:marRight w:val="0"/>
              <w:marTop w:val="0"/>
              <w:marBottom w:val="0"/>
              <w:divBdr>
                <w:top w:val="none" w:sz="0" w:space="0" w:color="auto"/>
                <w:left w:val="none" w:sz="0" w:space="0" w:color="auto"/>
                <w:bottom w:val="none" w:sz="0" w:space="0" w:color="auto"/>
                <w:right w:val="none" w:sz="0" w:space="0" w:color="auto"/>
              </w:divBdr>
              <w:divsChild>
                <w:div w:id="2034264012">
                  <w:marLeft w:val="0"/>
                  <w:marRight w:val="0"/>
                  <w:marTop w:val="0"/>
                  <w:marBottom w:val="0"/>
                  <w:divBdr>
                    <w:top w:val="none" w:sz="0" w:space="0" w:color="auto"/>
                    <w:left w:val="none" w:sz="0" w:space="0" w:color="auto"/>
                    <w:bottom w:val="none" w:sz="0" w:space="0" w:color="auto"/>
                    <w:right w:val="none" w:sz="0" w:space="0" w:color="auto"/>
                  </w:divBdr>
                  <w:divsChild>
                    <w:div w:id="14730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01063">
          <w:marLeft w:val="0"/>
          <w:marRight w:val="0"/>
          <w:marTop w:val="0"/>
          <w:marBottom w:val="0"/>
          <w:divBdr>
            <w:top w:val="none" w:sz="0" w:space="0" w:color="auto"/>
            <w:left w:val="none" w:sz="0" w:space="0" w:color="auto"/>
            <w:bottom w:val="none" w:sz="0" w:space="0" w:color="auto"/>
            <w:right w:val="none" w:sz="0" w:space="0" w:color="auto"/>
          </w:divBdr>
          <w:divsChild>
            <w:div w:id="855923349">
              <w:marLeft w:val="0"/>
              <w:marRight w:val="0"/>
              <w:marTop w:val="0"/>
              <w:marBottom w:val="0"/>
              <w:divBdr>
                <w:top w:val="none" w:sz="0" w:space="0" w:color="auto"/>
                <w:left w:val="none" w:sz="0" w:space="0" w:color="auto"/>
                <w:bottom w:val="none" w:sz="0" w:space="0" w:color="auto"/>
                <w:right w:val="none" w:sz="0" w:space="0" w:color="auto"/>
              </w:divBdr>
              <w:divsChild>
                <w:div w:id="1285428740">
                  <w:marLeft w:val="0"/>
                  <w:marRight w:val="0"/>
                  <w:marTop w:val="0"/>
                  <w:marBottom w:val="0"/>
                  <w:divBdr>
                    <w:top w:val="none" w:sz="0" w:space="0" w:color="auto"/>
                    <w:left w:val="none" w:sz="0" w:space="0" w:color="auto"/>
                    <w:bottom w:val="none" w:sz="0" w:space="0" w:color="auto"/>
                    <w:right w:val="none" w:sz="0" w:space="0" w:color="auto"/>
                  </w:divBdr>
                  <w:divsChild>
                    <w:div w:id="140615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306983">
      <w:bodyDiv w:val="1"/>
      <w:marLeft w:val="0"/>
      <w:marRight w:val="0"/>
      <w:marTop w:val="0"/>
      <w:marBottom w:val="0"/>
      <w:divBdr>
        <w:top w:val="none" w:sz="0" w:space="0" w:color="auto"/>
        <w:left w:val="none" w:sz="0" w:space="0" w:color="auto"/>
        <w:bottom w:val="none" w:sz="0" w:space="0" w:color="auto"/>
        <w:right w:val="none" w:sz="0" w:space="0" w:color="auto"/>
      </w:divBdr>
    </w:div>
    <w:div w:id="1534688272">
      <w:bodyDiv w:val="1"/>
      <w:marLeft w:val="0"/>
      <w:marRight w:val="0"/>
      <w:marTop w:val="0"/>
      <w:marBottom w:val="0"/>
      <w:divBdr>
        <w:top w:val="none" w:sz="0" w:space="0" w:color="auto"/>
        <w:left w:val="none" w:sz="0" w:space="0" w:color="auto"/>
        <w:bottom w:val="none" w:sz="0" w:space="0" w:color="auto"/>
        <w:right w:val="none" w:sz="0" w:space="0" w:color="auto"/>
      </w:divBdr>
    </w:div>
    <w:div w:id="1549800507">
      <w:bodyDiv w:val="1"/>
      <w:marLeft w:val="0"/>
      <w:marRight w:val="0"/>
      <w:marTop w:val="0"/>
      <w:marBottom w:val="0"/>
      <w:divBdr>
        <w:top w:val="none" w:sz="0" w:space="0" w:color="auto"/>
        <w:left w:val="none" w:sz="0" w:space="0" w:color="auto"/>
        <w:bottom w:val="none" w:sz="0" w:space="0" w:color="auto"/>
        <w:right w:val="none" w:sz="0" w:space="0" w:color="auto"/>
      </w:divBdr>
    </w:div>
    <w:div w:id="1558979532">
      <w:bodyDiv w:val="1"/>
      <w:marLeft w:val="0"/>
      <w:marRight w:val="0"/>
      <w:marTop w:val="0"/>
      <w:marBottom w:val="0"/>
      <w:divBdr>
        <w:top w:val="none" w:sz="0" w:space="0" w:color="auto"/>
        <w:left w:val="none" w:sz="0" w:space="0" w:color="auto"/>
        <w:bottom w:val="none" w:sz="0" w:space="0" w:color="auto"/>
        <w:right w:val="none" w:sz="0" w:space="0" w:color="auto"/>
      </w:divBdr>
    </w:div>
    <w:div w:id="1559050356">
      <w:bodyDiv w:val="1"/>
      <w:marLeft w:val="0"/>
      <w:marRight w:val="0"/>
      <w:marTop w:val="0"/>
      <w:marBottom w:val="0"/>
      <w:divBdr>
        <w:top w:val="none" w:sz="0" w:space="0" w:color="auto"/>
        <w:left w:val="none" w:sz="0" w:space="0" w:color="auto"/>
        <w:bottom w:val="none" w:sz="0" w:space="0" w:color="auto"/>
        <w:right w:val="none" w:sz="0" w:space="0" w:color="auto"/>
      </w:divBdr>
    </w:div>
    <w:div w:id="1577084786">
      <w:bodyDiv w:val="1"/>
      <w:marLeft w:val="0"/>
      <w:marRight w:val="0"/>
      <w:marTop w:val="0"/>
      <w:marBottom w:val="0"/>
      <w:divBdr>
        <w:top w:val="none" w:sz="0" w:space="0" w:color="auto"/>
        <w:left w:val="none" w:sz="0" w:space="0" w:color="auto"/>
        <w:bottom w:val="none" w:sz="0" w:space="0" w:color="auto"/>
        <w:right w:val="none" w:sz="0" w:space="0" w:color="auto"/>
      </w:divBdr>
    </w:div>
    <w:div w:id="1580672193">
      <w:bodyDiv w:val="1"/>
      <w:marLeft w:val="0"/>
      <w:marRight w:val="0"/>
      <w:marTop w:val="0"/>
      <w:marBottom w:val="0"/>
      <w:divBdr>
        <w:top w:val="none" w:sz="0" w:space="0" w:color="auto"/>
        <w:left w:val="none" w:sz="0" w:space="0" w:color="auto"/>
        <w:bottom w:val="none" w:sz="0" w:space="0" w:color="auto"/>
        <w:right w:val="none" w:sz="0" w:space="0" w:color="auto"/>
      </w:divBdr>
    </w:div>
    <w:div w:id="1646352336">
      <w:bodyDiv w:val="1"/>
      <w:marLeft w:val="0"/>
      <w:marRight w:val="0"/>
      <w:marTop w:val="0"/>
      <w:marBottom w:val="0"/>
      <w:divBdr>
        <w:top w:val="none" w:sz="0" w:space="0" w:color="auto"/>
        <w:left w:val="none" w:sz="0" w:space="0" w:color="auto"/>
        <w:bottom w:val="none" w:sz="0" w:space="0" w:color="auto"/>
        <w:right w:val="none" w:sz="0" w:space="0" w:color="auto"/>
      </w:divBdr>
    </w:div>
    <w:div w:id="1649630111">
      <w:bodyDiv w:val="1"/>
      <w:marLeft w:val="0"/>
      <w:marRight w:val="0"/>
      <w:marTop w:val="0"/>
      <w:marBottom w:val="0"/>
      <w:divBdr>
        <w:top w:val="none" w:sz="0" w:space="0" w:color="auto"/>
        <w:left w:val="none" w:sz="0" w:space="0" w:color="auto"/>
        <w:bottom w:val="none" w:sz="0" w:space="0" w:color="auto"/>
        <w:right w:val="none" w:sz="0" w:space="0" w:color="auto"/>
      </w:divBdr>
    </w:div>
    <w:div w:id="1704282501">
      <w:bodyDiv w:val="1"/>
      <w:marLeft w:val="0"/>
      <w:marRight w:val="0"/>
      <w:marTop w:val="0"/>
      <w:marBottom w:val="0"/>
      <w:divBdr>
        <w:top w:val="none" w:sz="0" w:space="0" w:color="auto"/>
        <w:left w:val="none" w:sz="0" w:space="0" w:color="auto"/>
        <w:bottom w:val="none" w:sz="0" w:space="0" w:color="auto"/>
        <w:right w:val="none" w:sz="0" w:space="0" w:color="auto"/>
      </w:divBdr>
    </w:div>
    <w:div w:id="1710645893">
      <w:bodyDiv w:val="1"/>
      <w:marLeft w:val="0"/>
      <w:marRight w:val="0"/>
      <w:marTop w:val="0"/>
      <w:marBottom w:val="0"/>
      <w:divBdr>
        <w:top w:val="none" w:sz="0" w:space="0" w:color="auto"/>
        <w:left w:val="none" w:sz="0" w:space="0" w:color="auto"/>
        <w:bottom w:val="none" w:sz="0" w:space="0" w:color="auto"/>
        <w:right w:val="none" w:sz="0" w:space="0" w:color="auto"/>
      </w:divBdr>
    </w:div>
    <w:div w:id="1836607059">
      <w:bodyDiv w:val="1"/>
      <w:marLeft w:val="0"/>
      <w:marRight w:val="0"/>
      <w:marTop w:val="0"/>
      <w:marBottom w:val="0"/>
      <w:divBdr>
        <w:top w:val="none" w:sz="0" w:space="0" w:color="auto"/>
        <w:left w:val="none" w:sz="0" w:space="0" w:color="auto"/>
        <w:bottom w:val="none" w:sz="0" w:space="0" w:color="auto"/>
        <w:right w:val="none" w:sz="0" w:space="0" w:color="auto"/>
      </w:divBdr>
    </w:div>
    <w:div w:id="1909343308">
      <w:bodyDiv w:val="1"/>
      <w:marLeft w:val="0"/>
      <w:marRight w:val="0"/>
      <w:marTop w:val="0"/>
      <w:marBottom w:val="0"/>
      <w:divBdr>
        <w:top w:val="none" w:sz="0" w:space="0" w:color="auto"/>
        <w:left w:val="none" w:sz="0" w:space="0" w:color="auto"/>
        <w:bottom w:val="none" w:sz="0" w:space="0" w:color="auto"/>
        <w:right w:val="none" w:sz="0" w:space="0" w:color="auto"/>
      </w:divBdr>
    </w:div>
    <w:div w:id="1971325464">
      <w:bodyDiv w:val="1"/>
      <w:marLeft w:val="0"/>
      <w:marRight w:val="0"/>
      <w:marTop w:val="0"/>
      <w:marBottom w:val="0"/>
      <w:divBdr>
        <w:top w:val="none" w:sz="0" w:space="0" w:color="auto"/>
        <w:left w:val="none" w:sz="0" w:space="0" w:color="auto"/>
        <w:bottom w:val="none" w:sz="0" w:space="0" w:color="auto"/>
        <w:right w:val="none" w:sz="0" w:space="0" w:color="auto"/>
      </w:divBdr>
    </w:div>
    <w:div w:id="2034961354">
      <w:bodyDiv w:val="1"/>
      <w:marLeft w:val="0"/>
      <w:marRight w:val="0"/>
      <w:marTop w:val="0"/>
      <w:marBottom w:val="0"/>
      <w:divBdr>
        <w:top w:val="none" w:sz="0" w:space="0" w:color="auto"/>
        <w:left w:val="none" w:sz="0" w:space="0" w:color="auto"/>
        <w:bottom w:val="none" w:sz="0" w:space="0" w:color="auto"/>
        <w:right w:val="none" w:sz="0" w:space="0" w:color="auto"/>
      </w:divBdr>
    </w:div>
    <w:div w:id="2050496153">
      <w:bodyDiv w:val="1"/>
      <w:marLeft w:val="0"/>
      <w:marRight w:val="0"/>
      <w:marTop w:val="0"/>
      <w:marBottom w:val="0"/>
      <w:divBdr>
        <w:top w:val="none" w:sz="0" w:space="0" w:color="auto"/>
        <w:left w:val="none" w:sz="0" w:space="0" w:color="auto"/>
        <w:bottom w:val="none" w:sz="0" w:space="0" w:color="auto"/>
        <w:right w:val="none" w:sz="0" w:space="0" w:color="auto"/>
      </w:divBdr>
    </w:div>
    <w:div w:id="2055156675">
      <w:bodyDiv w:val="1"/>
      <w:marLeft w:val="0"/>
      <w:marRight w:val="0"/>
      <w:marTop w:val="0"/>
      <w:marBottom w:val="0"/>
      <w:divBdr>
        <w:top w:val="none" w:sz="0" w:space="0" w:color="auto"/>
        <w:left w:val="none" w:sz="0" w:space="0" w:color="auto"/>
        <w:bottom w:val="none" w:sz="0" w:space="0" w:color="auto"/>
        <w:right w:val="none" w:sz="0" w:space="0" w:color="auto"/>
      </w:divBdr>
    </w:div>
    <w:div w:id="2078361288">
      <w:bodyDiv w:val="1"/>
      <w:marLeft w:val="0"/>
      <w:marRight w:val="0"/>
      <w:marTop w:val="0"/>
      <w:marBottom w:val="0"/>
      <w:divBdr>
        <w:top w:val="none" w:sz="0" w:space="0" w:color="auto"/>
        <w:left w:val="none" w:sz="0" w:space="0" w:color="auto"/>
        <w:bottom w:val="none" w:sz="0" w:space="0" w:color="auto"/>
        <w:right w:val="none" w:sz="0" w:space="0" w:color="auto"/>
      </w:divBdr>
    </w:div>
    <w:div w:id="21167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3390/su1317967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tourman.2015.05.02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orcid.org/xxxx-xxxx-xxxx-xxxx" TargetMode="External"/><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ğulu Cam">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Fur99</b:Tag>
    <b:SourceType>ConferenceProceedings</b:SourceType>
    <b:Guid>{A35D7C42-FA5F-4593-9FF9-67B3CC8713B2}</b:Guid>
    <b:Author>
      <b:Author>
        <b:NameList>
          <b:Person>
            <b:Last>Furbo</b:Last>
            <b:First>E.</b:First>
            <b:Middle>Andersen ve S.</b:Middle>
          </b:Person>
        </b:NameList>
      </b:Author>
    </b:Author>
    <b:Title>Thermal destrafication in small standart solar tanks due to mixing during tapping</b:Title>
    <b:Year>1999</b:Year>
    <b:ConferenceName>Proceeding of ISES Solar Wolar Congress</b:ConferenceName>
    <b:City>Jerusalem,Israel</b:City>
    <b:RefOrder>8</b:RefOrder>
  </b:Source>
</b:Sources>
</file>

<file path=customXml/itemProps1.xml><?xml version="1.0" encoding="utf-8"?>
<ds:datastoreItem xmlns:ds="http://schemas.openxmlformats.org/officeDocument/2006/customXml" ds:itemID="{4211DF8D-72C8-4A35-8F4A-A0749030B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2676</Words>
  <Characters>15258</Characters>
  <Application>Microsoft Office Word</Application>
  <DocSecurity>0</DocSecurity>
  <Lines>127</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etik_kurul</dc:creator>
  <cp:lastModifiedBy>PC</cp:lastModifiedBy>
  <cp:revision>22</cp:revision>
  <cp:lastPrinted>2022-10-06T12:06:00Z</cp:lastPrinted>
  <dcterms:created xsi:type="dcterms:W3CDTF">2023-09-29T17:15:00Z</dcterms:created>
  <dcterms:modified xsi:type="dcterms:W3CDTF">2024-10-30T11:38:00Z</dcterms:modified>
</cp:coreProperties>
</file>