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5BF58" w14:textId="2016E074" w:rsidR="00B46C5B" w:rsidRDefault="00B46C5B"/>
    <w:p w14:paraId="28AD7877" w14:textId="21F33B28" w:rsidR="00B31873" w:rsidRDefault="00B31873"/>
    <w:p w14:paraId="7C01DF63" w14:textId="77777777" w:rsidR="00B31873" w:rsidRDefault="00B31873" w:rsidP="00B31873">
      <w:pPr>
        <w:pStyle w:val="Subtitle"/>
        <w:spacing w:line="480" w:lineRule="auto"/>
        <w:jc w:val="center"/>
        <w:rPr>
          <w:rFonts w:ascii="Times New Roman" w:hAnsi="Times New Roman" w:cs="Times New Roman"/>
          <w:b/>
          <w:color w:val="auto"/>
          <w:sz w:val="24"/>
          <w:szCs w:val="24"/>
        </w:rPr>
      </w:pPr>
      <w:r w:rsidRPr="00583865">
        <w:rPr>
          <w:rFonts w:ascii="Times New Roman" w:hAnsi="Times New Roman" w:cs="Times New Roman"/>
          <w:b/>
          <w:color w:val="auto"/>
          <w:sz w:val="24"/>
          <w:szCs w:val="24"/>
        </w:rPr>
        <w:t>Title</w:t>
      </w:r>
      <w:r>
        <w:rPr>
          <w:rFonts w:ascii="Times New Roman" w:hAnsi="Times New Roman" w:cs="Times New Roman"/>
          <w:b/>
          <w:color w:val="auto"/>
          <w:sz w:val="24"/>
          <w:szCs w:val="24"/>
        </w:rPr>
        <w:t xml:space="preserve">: </w:t>
      </w:r>
      <w:r w:rsidRPr="00E5777E">
        <w:rPr>
          <w:rFonts w:ascii="Times New Roman" w:hAnsi="Times New Roman" w:cs="Times New Roman"/>
          <w:b/>
          <w:color w:val="auto"/>
          <w:sz w:val="24"/>
          <w:szCs w:val="24"/>
        </w:rPr>
        <w:t>Impact Assessment of Kitchen Gardening Project</w:t>
      </w:r>
      <w:r>
        <w:rPr>
          <w:rFonts w:ascii="Times New Roman" w:hAnsi="Times New Roman" w:cs="Times New Roman"/>
          <w:b/>
          <w:color w:val="auto"/>
          <w:sz w:val="24"/>
          <w:szCs w:val="24"/>
        </w:rPr>
        <w:t xml:space="preserve"> on Livelihood of Households in</w:t>
      </w:r>
      <w:r w:rsidRPr="00E5777E">
        <w:rPr>
          <w:rFonts w:ascii="Times New Roman" w:hAnsi="Times New Roman" w:cs="Times New Roman"/>
          <w:b/>
          <w:color w:val="auto"/>
          <w:sz w:val="24"/>
          <w:szCs w:val="24"/>
        </w:rPr>
        <w:t xml:space="preserve"> Punjab</w:t>
      </w:r>
      <w:r>
        <w:rPr>
          <w:rFonts w:ascii="Times New Roman" w:hAnsi="Times New Roman" w:cs="Times New Roman"/>
          <w:b/>
          <w:color w:val="auto"/>
          <w:sz w:val="24"/>
          <w:szCs w:val="24"/>
        </w:rPr>
        <w:t>, Pakistan</w:t>
      </w:r>
    </w:p>
    <w:p w14:paraId="6EE3DEB6" w14:textId="414FA4B6" w:rsidR="00B31873" w:rsidRDefault="00B31873" w:rsidP="00B31873">
      <w:pPr>
        <w:rPr>
          <w:rFonts w:ascii="Times New Roman" w:hAnsi="Times New Roman" w:cs="Times New Roman"/>
          <w:sz w:val="24"/>
          <w:szCs w:val="24"/>
        </w:rPr>
      </w:pPr>
      <w:r w:rsidRPr="00412C8B">
        <w:rPr>
          <w:rFonts w:ascii="Times New Roman" w:hAnsi="Times New Roman" w:cs="Times New Roman"/>
          <w:sz w:val="24"/>
          <w:szCs w:val="24"/>
        </w:rPr>
        <w:t>Asghar Ali</w:t>
      </w:r>
      <w:r>
        <w:rPr>
          <w:rFonts w:ascii="Times New Roman" w:hAnsi="Times New Roman" w:cs="Times New Roman"/>
          <w:sz w:val="24"/>
          <w:szCs w:val="24"/>
          <w:vertAlign w:val="superscript"/>
        </w:rPr>
        <w:t>1</w:t>
      </w:r>
      <w:r w:rsidRPr="00412C8B">
        <w:rPr>
          <w:rFonts w:ascii="Times New Roman" w:hAnsi="Times New Roman" w:cs="Times New Roman"/>
          <w:sz w:val="24"/>
          <w:szCs w:val="24"/>
        </w:rPr>
        <w:t>, Muhammad Bilal Akbar</w:t>
      </w:r>
      <w:r w:rsidRPr="00412C8B">
        <w:rPr>
          <w:rFonts w:ascii="Times New Roman" w:hAnsi="Times New Roman" w:cs="Times New Roman"/>
          <w:sz w:val="24"/>
          <w:szCs w:val="24"/>
          <w:vertAlign w:val="superscript"/>
        </w:rPr>
        <w:t>1</w:t>
      </w:r>
      <w:r w:rsidRPr="00412C8B">
        <w:rPr>
          <w:rFonts w:ascii="Times New Roman" w:hAnsi="Times New Roman" w:cs="Times New Roman"/>
          <w:sz w:val="24"/>
          <w:szCs w:val="24"/>
        </w:rPr>
        <w:t>,</w:t>
      </w:r>
      <w:r>
        <w:rPr>
          <w:rFonts w:ascii="Times New Roman" w:hAnsi="Times New Roman" w:cs="Times New Roman"/>
          <w:sz w:val="24"/>
          <w:szCs w:val="24"/>
        </w:rPr>
        <w:t xml:space="preserve"> Nasir Nadeem</w:t>
      </w:r>
      <w:r w:rsidRPr="00DB6BBC">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412C8B">
        <w:rPr>
          <w:rFonts w:ascii="Times New Roman" w:hAnsi="Times New Roman" w:cs="Times New Roman"/>
          <w:sz w:val="24"/>
          <w:szCs w:val="24"/>
        </w:rPr>
        <w:t xml:space="preserve"> Muhammad Ishaq Javed</w:t>
      </w:r>
      <w:r w:rsidR="00A15D67">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14:paraId="276EAD84" w14:textId="5C035ACC" w:rsidR="00A15D67" w:rsidRDefault="00A15D67" w:rsidP="00B31873">
      <w:pPr>
        <w:rPr>
          <w:rFonts w:ascii="Times New Roman" w:hAnsi="Times New Roman" w:cs="Times New Roman"/>
          <w:sz w:val="24"/>
          <w:szCs w:val="24"/>
        </w:rPr>
      </w:pPr>
    </w:p>
    <w:p w14:paraId="38983167" w14:textId="77777777" w:rsidR="00A15D67" w:rsidRPr="00583865" w:rsidRDefault="00A15D67" w:rsidP="00A15D67">
      <w:pPr>
        <w:pStyle w:val="Subtitle"/>
        <w:spacing w:line="480" w:lineRule="auto"/>
        <w:rPr>
          <w:rFonts w:ascii="Times New Roman" w:hAnsi="Times New Roman" w:cs="Times New Roman"/>
          <w:b/>
          <w:color w:val="auto"/>
          <w:sz w:val="24"/>
          <w:szCs w:val="24"/>
        </w:rPr>
      </w:pPr>
      <w:r w:rsidRPr="00583865">
        <w:rPr>
          <w:rFonts w:ascii="Times New Roman" w:hAnsi="Times New Roman" w:cs="Times New Roman"/>
          <w:b/>
          <w:color w:val="auto"/>
          <w:sz w:val="24"/>
          <w:szCs w:val="24"/>
        </w:rPr>
        <w:t>ABSTRACT</w:t>
      </w:r>
    </w:p>
    <w:p w14:paraId="41AC0E8A" w14:textId="77777777" w:rsidR="00A15D67" w:rsidRPr="002C6012" w:rsidRDefault="00A15D67" w:rsidP="00A15D67">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government of Punjab has started kitchen gardening project ten year back and is providing seed at nominal prices as well as guidelines and supervision, particularly in urban and peri-urban areas. </w:t>
      </w:r>
      <w:r w:rsidRPr="002C6012">
        <w:rPr>
          <w:rFonts w:ascii="Times New Roman" w:hAnsi="Times New Roman" w:cs="Times New Roman"/>
          <w:sz w:val="24"/>
          <w:szCs w:val="24"/>
        </w:rPr>
        <w:t xml:space="preserve">The main objective of present study was to assess the impact of </w:t>
      </w:r>
      <w:r>
        <w:rPr>
          <w:rFonts w:ascii="Times New Roman" w:hAnsi="Times New Roman" w:cs="Times New Roman"/>
          <w:sz w:val="24"/>
          <w:szCs w:val="24"/>
        </w:rPr>
        <w:t xml:space="preserve">that </w:t>
      </w:r>
      <w:r w:rsidRPr="002C6012">
        <w:rPr>
          <w:rFonts w:ascii="Times New Roman" w:hAnsi="Times New Roman" w:cs="Times New Roman"/>
          <w:sz w:val="24"/>
          <w:szCs w:val="24"/>
        </w:rPr>
        <w:t xml:space="preserve">kitchen gardening </w:t>
      </w:r>
      <w:r>
        <w:rPr>
          <w:rFonts w:ascii="Times New Roman" w:hAnsi="Times New Roman" w:cs="Times New Roman"/>
          <w:sz w:val="24"/>
          <w:szCs w:val="24"/>
        </w:rPr>
        <w:t xml:space="preserve">project on livelihood of </w:t>
      </w:r>
      <w:r w:rsidRPr="002C6012">
        <w:rPr>
          <w:rFonts w:ascii="Times New Roman" w:hAnsi="Times New Roman" w:cs="Times New Roman"/>
          <w:sz w:val="24"/>
          <w:szCs w:val="24"/>
        </w:rPr>
        <w:t xml:space="preserve">households in Punjab. Data were collected from 100 household respondents from urban and peri urban areas of Faisalabad city. Simple random sampling technique was used for the selection of respondents, while regression analysis was employed to identify socio-economic factors effecting the adoption of kitchen gardening in the study area. The results of the study indicated that </w:t>
      </w:r>
      <w:r w:rsidRPr="002C6012">
        <w:rPr>
          <w:rFonts w:ascii="Times New Roman" w:eastAsia="Calibri" w:hAnsi="Times New Roman" w:cs="Times New Roman"/>
          <w:sz w:val="24"/>
          <w:szCs w:val="24"/>
        </w:rPr>
        <w:t xml:space="preserve">on an average, vegetable production from kitchen gardens was 3.7 kg per week which meets about 40 percent of household’s vegetable consumption. The study estimated that households saved Rs.336/ week or Rs.1344/month by adopting kitchen gardening which costs them on an average Rs.477 during a season. The benefit-cost ratio of kitchen gardening intervention/activity was 3.68, means that it is economically viable to grow vegetables at homes or nearby spared areas. The results revealed that number of household’s members, time spent on vegetable production and quantity of vegetables purchased explained 64 percent change in area of kitchen garden. It is suggested that capacity building of household’s head should be boosted and </w:t>
      </w:r>
      <w:r>
        <w:rPr>
          <w:rFonts w:ascii="Times New Roman" w:eastAsia="Calibri" w:hAnsi="Times New Roman" w:cs="Times New Roman"/>
          <w:sz w:val="24"/>
          <w:szCs w:val="24"/>
        </w:rPr>
        <w:t xml:space="preserve">provision of </w:t>
      </w:r>
      <w:r w:rsidRPr="002C6012">
        <w:rPr>
          <w:rFonts w:ascii="Times New Roman" w:eastAsia="Calibri" w:hAnsi="Times New Roman" w:cs="Times New Roman"/>
          <w:sz w:val="24"/>
          <w:szCs w:val="24"/>
        </w:rPr>
        <w:t xml:space="preserve">good quality seed should be ensured for the sustainability of the project. It is further suggested that kitchen gardening should be the permanent feature of the department of Agricultural Extension to promote awareness and </w:t>
      </w:r>
      <w:r>
        <w:rPr>
          <w:rFonts w:ascii="Times New Roman" w:eastAsia="Calibri" w:hAnsi="Times New Roman" w:cs="Times New Roman"/>
          <w:sz w:val="24"/>
          <w:szCs w:val="24"/>
        </w:rPr>
        <w:t xml:space="preserve">livelihood of households by </w:t>
      </w:r>
      <w:r w:rsidRPr="002C6012">
        <w:rPr>
          <w:rFonts w:ascii="Times New Roman" w:eastAsia="Calibri" w:hAnsi="Times New Roman" w:cs="Times New Roman"/>
          <w:sz w:val="24"/>
          <w:szCs w:val="24"/>
        </w:rPr>
        <w:t>adopti</w:t>
      </w:r>
      <w:r>
        <w:rPr>
          <w:rFonts w:ascii="Times New Roman" w:eastAsia="Calibri" w:hAnsi="Times New Roman" w:cs="Times New Roman"/>
          <w:sz w:val="24"/>
          <w:szCs w:val="24"/>
        </w:rPr>
        <w:t>ng this healthy activity.</w:t>
      </w:r>
    </w:p>
    <w:p w14:paraId="00B6A0F9" w14:textId="77777777" w:rsidR="00A15D67" w:rsidRDefault="00A15D67" w:rsidP="00A15D67">
      <w:pPr>
        <w:spacing w:after="120" w:line="480" w:lineRule="auto"/>
        <w:jc w:val="both"/>
        <w:rPr>
          <w:rFonts w:ascii="Times New Roman" w:eastAsia="Calibri" w:hAnsi="Times New Roman" w:cs="Times New Roman"/>
          <w:sz w:val="24"/>
          <w:szCs w:val="24"/>
        </w:rPr>
      </w:pPr>
      <w:r w:rsidRPr="002C6012">
        <w:rPr>
          <w:rFonts w:ascii="Times New Roman" w:eastAsia="Calibri" w:hAnsi="Times New Roman" w:cs="Times New Roman"/>
          <w:sz w:val="24"/>
          <w:szCs w:val="24"/>
        </w:rPr>
        <w:t>KEY WORDS: Kitchen Gardening, Vegetables, Li</w:t>
      </w:r>
      <w:r>
        <w:rPr>
          <w:rFonts w:ascii="Times New Roman" w:eastAsia="Calibri" w:hAnsi="Times New Roman" w:cs="Times New Roman"/>
          <w:sz w:val="24"/>
          <w:szCs w:val="24"/>
        </w:rPr>
        <w:t>velihood, Households, Punjab</w:t>
      </w:r>
    </w:p>
    <w:p w14:paraId="794A25F4" w14:textId="77777777" w:rsidR="00A15D67" w:rsidRPr="002C6012" w:rsidRDefault="00A15D67" w:rsidP="00A15D67">
      <w:pPr>
        <w:spacing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JEL: Q18, I38</w:t>
      </w:r>
    </w:p>
    <w:p w14:paraId="36E3CECC" w14:textId="77777777" w:rsidR="00B31873" w:rsidRDefault="00B31873" w:rsidP="00B31873">
      <w:pPr>
        <w:pStyle w:val="Subtitle"/>
        <w:spacing w:after="0" w:line="240" w:lineRule="auto"/>
        <w:rPr>
          <w:rFonts w:ascii="Times New Roman" w:hAnsi="Times New Roman" w:cs="Times New Roman"/>
          <w:color w:val="auto"/>
          <w:sz w:val="24"/>
          <w:szCs w:val="24"/>
        </w:rPr>
      </w:pPr>
      <w:r w:rsidRPr="00412C8B">
        <w:rPr>
          <w:rFonts w:ascii="Times New Roman" w:hAnsi="Times New Roman" w:cs="Times New Roman"/>
          <w:color w:val="auto"/>
          <w:sz w:val="24"/>
          <w:szCs w:val="24"/>
          <w:vertAlign w:val="superscript"/>
        </w:rPr>
        <w:t>1</w:t>
      </w:r>
      <w:r w:rsidRPr="00412C8B">
        <w:rPr>
          <w:rFonts w:ascii="Times New Roman" w:hAnsi="Times New Roman" w:cs="Times New Roman"/>
          <w:color w:val="auto"/>
          <w:sz w:val="24"/>
          <w:szCs w:val="24"/>
        </w:rPr>
        <w:t>Assistant Professor</w:t>
      </w:r>
      <w:r>
        <w:rPr>
          <w:rFonts w:ascii="Times New Roman" w:hAnsi="Times New Roman" w:cs="Times New Roman"/>
          <w:color w:val="auto"/>
          <w:sz w:val="24"/>
          <w:szCs w:val="24"/>
        </w:rPr>
        <w:t xml:space="preserve"> and M.Phil. Student,</w:t>
      </w:r>
      <w:r w:rsidRPr="00412C8B">
        <w:rPr>
          <w:rFonts w:ascii="Times New Roman" w:hAnsi="Times New Roman" w:cs="Times New Roman"/>
          <w:color w:val="auto"/>
          <w:sz w:val="24"/>
          <w:szCs w:val="24"/>
        </w:rPr>
        <w:t xml:space="preserve"> Institute of Agricultural and Resource Economics, University of Agriculture, Faisalabad</w:t>
      </w:r>
    </w:p>
    <w:p w14:paraId="5C814A7D" w14:textId="58832D62" w:rsidR="00B31873" w:rsidRDefault="00B31873" w:rsidP="00A15D67">
      <w:pPr>
        <w:spacing w:after="0"/>
        <w:rPr>
          <w:rFonts w:ascii="Times New Roman" w:hAnsi="Times New Roman" w:cs="Times New Roman"/>
        </w:rPr>
      </w:pPr>
      <w:r w:rsidRPr="00DB6BBC">
        <w:rPr>
          <w:rFonts w:ascii="Times New Roman" w:hAnsi="Times New Roman" w:cs="Times New Roman"/>
          <w:vertAlign w:val="superscript"/>
        </w:rPr>
        <w:t>2</w:t>
      </w:r>
      <w:r w:rsidRPr="00DB6BBC">
        <w:rPr>
          <w:rFonts w:ascii="Times New Roman" w:hAnsi="Times New Roman" w:cs="Times New Roman"/>
        </w:rPr>
        <w:t>Associate Professor, Muhammad Nawaz Sharif University of Agriculture, Multan</w:t>
      </w:r>
    </w:p>
    <w:p w14:paraId="3B70E9C9" w14:textId="1FB0A278" w:rsidR="00186570" w:rsidRPr="00DB6BBC" w:rsidRDefault="00186570" w:rsidP="00A15D67">
      <w:pPr>
        <w:spacing w:after="0"/>
        <w:rPr>
          <w:rFonts w:ascii="Times New Roman" w:hAnsi="Times New Roman" w:cs="Times New Roman"/>
        </w:rPr>
      </w:pPr>
      <w:r>
        <w:rPr>
          <w:rFonts w:ascii="Times New Roman" w:hAnsi="Times New Roman" w:cs="Times New Roman"/>
        </w:rPr>
        <w:t>Corresponding author: nasir.nadeem@mnsuam.edu.pk</w:t>
      </w:r>
    </w:p>
    <w:p w14:paraId="73A9E333" w14:textId="0AD24FE4" w:rsidR="00B31873" w:rsidRDefault="00B31873" w:rsidP="00A15D67">
      <w:pPr>
        <w:pStyle w:val="Subtitle"/>
        <w:spacing w:after="0" w:line="240" w:lineRule="auto"/>
        <w:rPr>
          <w:rFonts w:ascii="Times New Roman" w:hAnsi="Times New Roman" w:cs="Times New Roman"/>
          <w:sz w:val="24"/>
          <w:szCs w:val="24"/>
        </w:rPr>
      </w:pPr>
      <w:r>
        <w:rPr>
          <w:rFonts w:ascii="Times New Roman" w:hAnsi="Times New Roman" w:cs="Times New Roman"/>
          <w:color w:val="auto"/>
          <w:sz w:val="24"/>
          <w:szCs w:val="24"/>
          <w:vertAlign w:val="superscript"/>
        </w:rPr>
        <w:t>3</w:t>
      </w:r>
      <w:r w:rsidRPr="00412C8B">
        <w:rPr>
          <w:rFonts w:ascii="Times New Roman" w:hAnsi="Times New Roman" w:cs="Times New Roman"/>
          <w:sz w:val="24"/>
          <w:szCs w:val="24"/>
        </w:rPr>
        <w:t>Agricultural Economist, Ayub Agricultural Research Institute, Faisalabad</w:t>
      </w:r>
    </w:p>
    <w:p w14:paraId="312E020C" w14:textId="60DD9768" w:rsidR="00B31873" w:rsidRDefault="00B31873" w:rsidP="00B31873">
      <w:pPr>
        <w:pStyle w:val="Subtitle"/>
        <w:spacing w:line="480" w:lineRule="auto"/>
        <w:rPr>
          <w:rFonts w:ascii="Times New Roman" w:hAnsi="Times New Roman" w:cs="Times New Roman"/>
          <w:b/>
          <w:color w:val="auto"/>
          <w:sz w:val="24"/>
          <w:szCs w:val="24"/>
        </w:rPr>
      </w:pPr>
    </w:p>
    <w:p w14:paraId="300651AA" w14:textId="7D77BB46" w:rsidR="00413D97" w:rsidRDefault="00413D97" w:rsidP="00413D97"/>
    <w:p w14:paraId="7EB7A170" w14:textId="77777777" w:rsidR="00413D97" w:rsidRPr="00413D97" w:rsidRDefault="00413D97" w:rsidP="00413D97"/>
    <w:p w14:paraId="4D114E5D" w14:textId="77777777" w:rsidR="00B31873" w:rsidRDefault="00B31873" w:rsidP="00B31873">
      <w:pPr>
        <w:pStyle w:val="Subtitle"/>
        <w:spacing w:line="480" w:lineRule="auto"/>
        <w:rPr>
          <w:rFonts w:ascii="Times New Roman" w:hAnsi="Times New Roman" w:cs="Times New Roman"/>
          <w:b/>
          <w:color w:val="auto"/>
          <w:sz w:val="24"/>
          <w:szCs w:val="24"/>
        </w:rPr>
      </w:pPr>
    </w:p>
    <w:p w14:paraId="2BF834FB" w14:textId="77777777" w:rsidR="00B31873" w:rsidRDefault="00B31873" w:rsidP="00B31873">
      <w:pPr>
        <w:pStyle w:val="Subtitle"/>
        <w:spacing w:line="480" w:lineRule="auto"/>
        <w:rPr>
          <w:rFonts w:ascii="Times New Roman" w:hAnsi="Times New Roman" w:cs="Times New Roman"/>
          <w:b/>
          <w:color w:val="auto"/>
          <w:sz w:val="24"/>
          <w:szCs w:val="24"/>
        </w:rPr>
      </w:pPr>
    </w:p>
    <w:p w14:paraId="6C1549F0" w14:textId="77777777" w:rsidR="00B31873" w:rsidRDefault="00B31873" w:rsidP="00B31873">
      <w:pPr>
        <w:pStyle w:val="Subtitle"/>
        <w:spacing w:line="480" w:lineRule="auto"/>
        <w:rPr>
          <w:rFonts w:ascii="Times New Roman" w:hAnsi="Times New Roman" w:cs="Times New Roman"/>
          <w:b/>
          <w:color w:val="auto"/>
          <w:sz w:val="24"/>
          <w:szCs w:val="24"/>
        </w:rPr>
      </w:pPr>
    </w:p>
    <w:p w14:paraId="07C26457" w14:textId="77777777" w:rsidR="00B31873" w:rsidRDefault="00B31873" w:rsidP="00B31873">
      <w:pPr>
        <w:pStyle w:val="Subtitle"/>
        <w:spacing w:line="480" w:lineRule="auto"/>
        <w:rPr>
          <w:rFonts w:ascii="Times New Roman" w:hAnsi="Times New Roman" w:cs="Times New Roman"/>
          <w:b/>
          <w:color w:val="auto"/>
          <w:sz w:val="24"/>
          <w:szCs w:val="24"/>
        </w:rPr>
      </w:pPr>
    </w:p>
    <w:p w14:paraId="479023AA" w14:textId="77777777" w:rsidR="00B31873" w:rsidRDefault="00B31873" w:rsidP="00B31873">
      <w:pPr>
        <w:pStyle w:val="Subtitle"/>
        <w:spacing w:line="480" w:lineRule="auto"/>
        <w:rPr>
          <w:rFonts w:ascii="Times New Roman" w:hAnsi="Times New Roman" w:cs="Times New Roman"/>
          <w:b/>
          <w:color w:val="auto"/>
          <w:sz w:val="24"/>
          <w:szCs w:val="24"/>
        </w:rPr>
      </w:pPr>
    </w:p>
    <w:p w14:paraId="7FB50439" w14:textId="77777777" w:rsidR="00B31873" w:rsidRDefault="00B31873" w:rsidP="00B31873">
      <w:pPr>
        <w:pStyle w:val="Subtitle"/>
        <w:spacing w:line="480" w:lineRule="auto"/>
        <w:rPr>
          <w:rFonts w:ascii="Times New Roman" w:hAnsi="Times New Roman" w:cs="Times New Roman"/>
          <w:b/>
          <w:color w:val="auto"/>
          <w:sz w:val="24"/>
          <w:szCs w:val="24"/>
        </w:rPr>
      </w:pPr>
    </w:p>
    <w:p w14:paraId="5E700C3F" w14:textId="77777777" w:rsidR="00B31873" w:rsidRDefault="00B31873" w:rsidP="00B31873">
      <w:pPr>
        <w:pStyle w:val="Subtitle"/>
        <w:spacing w:line="480" w:lineRule="auto"/>
        <w:rPr>
          <w:rFonts w:ascii="Times New Roman" w:hAnsi="Times New Roman" w:cs="Times New Roman"/>
          <w:b/>
          <w:color w:val="auto"/>
          <w:sz w:val="24"/>
          <w:szCs w:val="24"/>
        </w:rPr>
      </w:pPr>
    </w:p>
    <w:p w14:paraId="0B92AB60" w14:textId="77777777" w:rsidR="00B31873" w:rsidRDefault="00B31873" w:rsidP="00B31873">
      <w:pPr>
        <w:pStyle w:val="Subtitle"/>
        <w:spacing w:line="480" w:lineRule="auto"/>
        <w:rPr>
          <w:rFonts w:ascii="Times New Roman" w:hAnsi="Times New Roman" w:cs="Times New Roman"/>
          <w:b/>
          <w:color w:val="auto"/>
          <w:sz w:val="24"/>
          <w:szCs w:val="24"/>
        </w:rPr>
      </w:pPr>
    </w:p>
    <w:p w14:paraId="14C5373A" w14:textId="77777777" w:rsidR="00B31873" w:rsidRDefault="00B31873" w:rsidP="00B31873">
      <w:pPr>
        <w:pStyle w:val="Subtitle"/>
        <w:spacing w:line="480" w:lineRule="auto"/>
        <w:rPr>
          <w:rFonts w:ascii="Times New Roman" w:hAnsi="Times New Roman" w:cs="Times New Roman"/>
          <w:b/>
          <w:color w:val="auto"/>
          <w:sz w:val="24"/>
          <w:szCs w:val="24"/>
        </w:rPr>
      </w:pPr>
    </w:p>
    <w:p w14:paraId="6CE46C22" w14:textId="77777777" w:rsidR="00B31873" w:rsidRDefault="00B31873" w:rsidP="00B31873">
      <w:pPr>
        <w:pStyle w:val="Subtitle"/>
        <w:spacing w:line="480" w:lineRule="auto"/>
        <w:rPr>
          <w:rFonts w:ascii="Times New Roman" w:hAnsi="Times New Roman" w:cs="Times New Roman"/>
          <w:b/>
          <w:color w:val="auto"/>
          <w:sz w:val="24"/>
          <w:szCs w:val="24"/>
        </w:rPr>
      </w:pPr>
    </w:p>
    <w:p w14:paraId="121539CF" w14:textId="77777777" w:rsidR="00B31873" w:rsidRDefault="00B31873" w:rsidP="00B31873">
      <w:pPr>
        <w:pStyle w:val="Subtitle"/>
        <w:spacing w:line="480" w:lineRule="auto"/>
        <w:rPr>
          <w:rFonts w:ascii="Times New Roman" w:hAnsi="Times New Roman" w:cs="Times New Roman"/>
          <w:b/>
          <w:color w:val="auto"/>
          <w:sz w:val="24"/>
          <w:szCs w:val="24"/>
        </w:rPr>
      </w:pPr>
    </w:p>
    <w:p w14:paraId="53576B93" w14:textId="77777777" w:rsidR="00B31873" w:rsidRPr="00583865" w:rsidRDefault="00B31873" w:rsidP="00B31873">
      <w:pPr>
        <w:pStyle w:val="Subtitle"/>
        <w:spacing w:line="480" w:lineRule="auto"/>
        <w:rPr>
          <w:rFonts w:ascii="Times New Roman" w:hAnsi="Times New Roman" w:cs="Times New Roman"/>
          <w:b/>
          <w:color w:val="auto"/>
          <w:sz w:val="24"/>
          <w:szCs w:val="24"/>
        </w:rPr>
      </w:pPr>
      <w:r w:rsidRPr="00583865">
        <w:rPr>
          <w:rFonts w:ascii="Times New Roman" w:hAnsi="Times New Roman" w:cs="Times New Roman"/>
          <w:b/>
          <w:color w:val="auto"/>
          <w:sz w:val="24"/>
          <w:szCs w:val="24"/>
        </w:rPr>
        <w:t>ABSTRACT</w:t>
      </w:r>
    </w:p>
    <w:p w14:paraId="5BC6DB24" w14:textId="77777777" w:rsidR="00B31873" w:rsidRPr="002C6012" w:rsidRDefault="00B31873" w:rsidP="00B31873">
      <w:pPr>
        <w:spacing w:line="24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The government of Punjab has started kitchen gardening project ten year back and is providing seed at nominal prices as well as guidelines and supervision, particularly in urban and peri-urban areas. </w:t>
      </w:r>
      <w:r w:rsidRPr="002C6012">
        <w:rPr>
          <w:rFonts w:ascii="Times New Roman" w:hAnsi="Times New Roman" w:cs="Times New Roman"/>
          <w:sz w:val="24"/>
          <w:szCs w:val="24"/>
        </w:rPr>
        <w:t xml:space="preserve">The main objective of present study was to assess the impact of </w:t>
      </w:r>
      <w:r>
        <w:rPr>
          <w:rFonts w:ascii="Times New Roman" w:hAnsi="Times New Roman" w:cs="Times New Roman"/>
          <w:sz w:val="24"/>
          <w:szCs w:val="24"/>
        </w:rPr>
        <w:t xml:space="preserve">that </w:t>
      </w:r>
      <w:r w:rsidRPr="002C6012">
        <w:rPr>
          <w:rFonts w:ascii="Times New Roman" w:hAnsi="Times New Roman" w:cs="Times New Roman"/>
          <w:sz w:val="24"/>
          <w:szCs w:val="24"/>
        </w:rPr>
        <w:t xml:space="preserve">kitchen gardening </w:t>
      </w:r>
      <w:r>
        <w:rPr>
          <w:rFonts w:ascii="Times New Roman" w:hAnsi="Times New Roman" w:cs="Times New Roman"/>
          <w:sz w:val="24"/>
          <w:szCs w:val="24"/>
        </w:rPr>
        <w:t xml:space="preserve">project on livelihood of </w:t>
      </w:r>
      <w:r w:rsidRPr="002C6012">
        <w:rPr>
          <w:rFonts w:ascii="Times New Roman" w:hAnsi="Times New Roman" w:cs="Times New Roman"/>
          <w:sz w:val="24"/>
          <w:szCs w:val="24"/>
        </w:rPr>
        <w:t xml:space="preserve">households in Punjab. Data were collected from 100 household respondents from urban and peri urban areas of Faisalabad city. Simple random sampling technique was used for the selection of respondents, while regression analysis was employed to identify socio-economic factors effecting the adoption of kitchen gardening in the study area. The results of the study indicated that </w:t>
      </w:r>
      <w:r w:rsidRPr="002C6012">
        <w:rPr>
          <w:rFonts w:ascii="Times New Roman" w:eastAsia="Calibri" w:hAnsi="Times New Roman" w:cs="Times New Roman"/>
          <w:sz w:val="24"/>
          <w:szCs w:val="24"/>
        </w:rPr>
        <w:t xml:space="preserve">on an average, vegetable production from kitchen gardens was 3.7 kg per week which meets about 40 percent of household’s vegetable consumption. The study estimated that households saved Rs.336/ week or Rs.1344/month by adopting kitchen gardening which costs them on an average Rs.477 during a season. The benefit-cost ratio of kitchen gardening intervention/activity was 3.68, means that it is economically viable to grow vegetables at homes or nearby spared areas. The results revealed that number of household’s members, time spent on vegetable production and quantity of vegetables purchased explained 64 percent change in area of </w:t>
      </w:r>
      <w:r w:rsidRPr="002C6012">
        <w:rPr>
          <w:rFonts w:ascii="Times New Roman" w:eastAsia="Calibri" w:hAnsi="Times New Roman" w:cs="Times New Roman"/>
          <w:sz w:val="24"/>
          <w:szCs w:val="24"/>
        </w:rPr>
        <w:lastRenderedPageBreak/>
        <w:t xml:space="preserve">kitchen garden. It is suggested that capacity building of household’s head should be boosted and </w:t>
      </w:r>
      <w:r>
        <w:rPr>
          <w:rFonts w:ascii="Times New Roman" w:eastAsia="Calibri" w:hAnsi="Times New Roman" w:cs="Times New Roman"/>
          <w:sz w:val="24"/>
          <w:szCs w:val="24"/>
        </w:rPr>
        <w:t xml:space="preserve">provision of </w:t>
      </w:r>
      <w:r w:rsidRPr="002C6012">
        <w:rPr>
          <w:rFonts w:ascii="Times New Roman" w:eastAsia="Calibri" w:hAnsi="Times New Roman" w:cs="Times New Roman"/>
          <w:sz w:val="24"/>
          <w:szCs w:val="24"/>
        </w:rPr>
        <w:t xml:space="preserve">good quality seed should be ensured for the sustainability of the project. It is further suggested that kitchen gardening should be the permanent feature of the department of Agricultural Extension to promote awareness and </w:t>
      </w:r>
      <w:r>
        <w:rPr>
          <w:rFonts w:ascii="Times New Roman" w:eastAsia="Calibri" w:hAnsi="Times New Roman" w:cs="Times New Roman"/>
          <w:sz w:val="24"/>
          <w:szCs w:val="24"/>
        </w:rPr>
        <w:t xml:space="preserve">livelihood of households by </w:t>
      </w:r>
      <w:r w:rsidRPr="002C6012">
        <w:rPr>
          <w:rFonts w:ascii="Times New Roman" w:eastAsia="Calibri" w:hAnsi="Times New Roman" w:cs="Times New Roman"/>
          <w:sz w:val="24"/>
          <w:szCs w:val="24"/>
        </w:rPr>
        <w:t>adopti</w:t>
      </w:r>
      <w:r>
        <w:rPr>
          <w:rFonts w:ascii="Times New Roman" w:eastAsia="Calibri" w:hAnsi="Times New Roman" w:cs="Times New Roman"/>
          <w:sz w:val="24"/>
          <w:szCs w:val="24"/>
        </w:rPr>
        <w:t>ng this healthy activity.</w:t>
      </w:r>
    </w:p>
    <w:p w14:paraId="76D1CDC4" w14:textId="77777777" w:rsidR="00B31873" w:rsidRDefault="00B31873" w:rsidP="00B31873">
      <w:pPr>
        <w:spacing w:after="120" w:line="480" w:lineRule="auto"/>
        <w:jc w:val="both"/>
        <w:rPr>
          <w:rFonts w:ascii="Times New Roman" w:eastAsia="Calibri" w:hAnsi="Times New Roman" w:cs="Times New Roman"/>
          <w:sz w:val="24"/>
          <w:szCs w:val="24"/>
        </w:rPr>
      </w:pPr>
      <w:r w:rsidRPr="002C6012">
        <w:rPr>
          <w:rFonts w:ascii="Times New Roman" w:eastAsia="Calibri" w:hAnsi="Times New Roman" w:cs="Times New Roman"/>
          <w:sz w:val="24"/>
          <w:szCs w:val="24"/>
        </w:rPr>
        <w:t>KEY WORDS: Kitchen Gardening, Vegetables, Li</w:t>
      </w:r>
      <w:r>
        <w:rPr>
          <w:rFonts w:ascii="Times New Roman" w:eastAsia="Calibri" w:hAnsi="Times New Roman" w:cs="Times New Roman"/>
          <w:sz w:val="24"/>
          <w:szCs w:val="24"/>
        </w:rPr>
        <w:t>velihood, Households, Punjab</w:t>
      </w:r>
    </w:p>
    <w:p w14:paraId="69CFC24D" w14:textId="77777777" w:rsidR="00B31873" w:rsidRPr="002C6012" w:rsidRDefault="00B31873" w:rsidP="00B31873">
      <w:pPr>
        <w:spacing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JEL: Q18, I38</w:t>
      </w:r>
    </w:p>
    <w:p w14:paraId="0B3143C7" w14:textId="77777777" w:rsidR="00B31873" w:rsidRDefault="00B31873"/>
    <w:sectPr w:rsidR="00B31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873"/>
    <w:rsid w:val="00186570"/>
    <w:rsid w:val="00413D97"/>
    <w:rsid w:val="00A15D67"/>
    <w:rsid w:val="00B31873"/>
    <w:rsid w:val="00B46C5B"/>
    <w:rsid w:val="00C7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4489"/>
  <w15:chartTrackingRefBased/>
  <w15:docId w15:val="{8127CECF-C0A0-41A7-B450-AB64F594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8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31873"/>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31873"/>
    <w:rPr>
      <w:rFonts w:eastAsiaTheme="minorEastAsia"/>
      <w:color w:val="5A5A5A" w:themeColor="text1" w:themeTint="A5"/>
      <w:spacing w:val="15"/>
    </w:rPr>
  </w:style>
  <w:style w:type="character" w:styleId="Hyperlink">
    <w:name w:val="Hyperlink"/>
    <w:basedOn w:val="DefaultParagraphFont"/>
    <w:uiPriority w:val="99"/>
    <w:unhideWhenUsed/>
    <w:rsid w:val="00413D97"/>
    <w:rPr>
      <w:color w:val="0000FF" w:themeColor="hyperlink"/>
      <w:u w:val="single"/>
    </w:rPr>
  </w:style>
  <w:style w:type="character" w:styleId="UnresolvedMention">
    <w:name w:val="Unresolved Mention"/>
    <w:basedOn w:val="DefaultParagraphFont"/>
    <w:uiPriority w:val="99"/>
    <w:semiHidden/>
    <w:unhideWhenUsed/>
    <w:rsid w:val="00413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Nadeem</dc:creator>
  <cp:keywords/>
  <dc:description/>
  <cp:lastModifiedBy>Nasir Nadeem</cp:lastModifiedBy>
  <cp:revision>6</cp:revision>
  <dcterms:created xsi:type="dcterms:W3CDTF">2021-08-26T19:18:00Z</dcterms:created>
  <dcterms:modified xsi:type="dcterms:W3CDTF">2021-10-11T09:18:00Z</dcterms:modified>
</cp:coreProperties>
</file>