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BE84" w14:textId="2AD840E5" w:rsidR="00296CD7" w:rsidRDefault="007711B0" w:rsidP="00CC5545">
      <w:pPr>
        <w:pStyle w:val="KonuBal"/>
        <w:spacing w:after="240"/>
      </w:pPr>
      <w:r w:rsidRPr="007711B0">
        <w:t xml:space="preserve">“Üniversitelerde Kazanılan” Dijital Dünya Öğrenme Yeterlikleri Ölçeği </w:t>
      </w:r>
    </w:p>
    <w:p w14:paraId="0B12CDE4" w14:textId="0B8AA406" w:rsidR="00537C84" w:rsidRDefault="007711B0" w:rsidP="00E60E6D">
      <w:pPr>
        <w:pStyle w:val="Altyaz"/>
        <w:spacing w:after="0"/>
      </w:pPr>
      <w:r>
        <w:t>Prof. Dr. Mukaddes ERDEM</w:t>
      </w:r>
      <w:r w:rsidR="00474DB6">
        <w:rPr>
          <w:vertAlign w:val="superscript"/>
        </w:rPr>
        <w:t>1</w:t>
      </w:r>
      <w:r w:rsidR="00696F69" w:rsidRPr="00474DB6">
        <w:t xml:space="preserve">, </w:t>
      </w:r>
      <w:r w:rsidRPr="007711B0">
        <w:t>0000-0002-8724-3923</w:t>
      </w:r>
      <w:r w:rsidR="00AD396A" w:rsidRPr="00474DB6">
        <w:t>,</w:t>
      </w:r>
      <w:r w:rsidR="00E60E6D">
        <w:t xml:space="preserve"> </w:t>
      </w:r>
      <w:r w:rsidR="00E60E6D">
        <w:t>erdemm@hacettepe.edu.tr</w:t>
      </w:r>
      <w:r w:rsidR="00AA0C99" w:rsidRPr="00474DB6">
        <w:br/>
      </w:r>
      <w:r>
        <w:t xml:space="preserve">Dr. </w:t>
      </w:r>
      <w:proofErr w:type="spellStart"/>
      <w:r>
        <w:t>Öğr</w:t>
      </w:r>
      <w:proofErr w:type="spellEnd"/>
      <w:r>
        <w:t>. Üyesi Alev ATEŞ ÇOBANOĞLU</w:t>
      </w:r>
      <w:r w:rsidR="00474DB6">
        <w:rPr>
          <w:vertAlign w:val="superscript"/>
        </w:rPr>
        <w:t>2</w:t>
      </w:r>
      <w:r w:rsidR="00AA0C99" w:rsidRPr="00474DB6">
        <w:t>,</w:t>
      </w:r>
      <w:r w:rsidR="00AD396A" w:rsidRPr="00474DB6">
        <w:t xml:space="preserve"> </w:t>
      </w:r>
      <w:r w:rsidRPr="007711B0">
        <w:t>0000-0002-8319-9822</w:t>
      </w:r>
      <w:r w:rsidR="00AD396A" w:rsidRPr="00474DB6">
        <w:t xml:space="preserve">, </w:t>
      </w:r>
      <w:r w:rsidR="00E60E6D">
        <w:t>alev.ates</w:t>
      </w:r>
      <w:r w:rsidR="00E60E6D" w:rsidRPr="00474DB6">
        <w:t>@e</w:t>
      </w:r>
      <w:r w:rsidR="00E60E6D">
        <w:t>ge</w:t>
      </w:r>
      <w:r w:rsidR="00E60E6D" w:rsidRPr="00474DB6">
        <w:t>.edu.tr</w:t>
      </w:r>
    </w:p>
    <w:p w14:paraId="5AE203EB" w14:textId="36C2FFD0" w:rsidR="00AA0C99" w:rsidRDefault="007711B0" w:rsidP="00CC5545">
      <w:pPr>
        <w:pStyle w:val="Altyaz"/>
        <w:spacing w:after="0"/>
      </w:pPr>
      <w:r>
        <w:t>Doç. Dr. Tarık KIŞLA</w:t>
      </w:r>
      <w:r>
        <w:rPr>
          <w:vertAlign w:val="superscript"/>
        </w:rPr>
        <w:t>3</w:t>
      </w:r>
      <w:r w:rsidR="00AA0C99" w:rsidRPr="00474DB6">
        <w:t xml:space="preserve">, </w:t>
      </w:r>
      <w:r w:rsidR="00E60E6D" w:rsidRPr="00E60E6D">
        <w:t>0000-0001-9007-7455</w:t>
      </w:r>
      <w:r w:rsidR="00AD396A" w:rsidRPr="00474DB6">
        <w:t xml:space="preserve">, </w:t>
      </w:r>
      <w:r w:rsidR="00E60E6D">
        <w:t>tarik.kisla</w:t>
      </w:r>
      <w:r w:rsidR="00E60E6D" w:rsidRPr="00474DB6">
        <w:t>@e</w:t>
      </w:r>
      <w:r w:rsidR="00E60E6D">
        <w:t>ge</w:t>
      </w:r>
      <w:r w:rsidR="00E60E6D" w:rsidRPr="00474DB6">
        <w:t>.edu.tr</w:t>
      </w:r>
    </w:p>
    <w:p w14:paraId="457924B4" w14:textId="190DC466" w:rsidR="00474DB6" w:rsidRDefault="00474DB6" w:rsidP="00CC5545">
      <w:pPr>
        <w:pStyle w:val="Altyaz"/>
        <w:spacing w:after="0"/>
      </w:pPr>
    </w:p>
    <w:p w14:paraId="40343E05" w14:textId="35EB6A2B" w:rsidR="00474DB6" w:rsidRPr="00474DB6" w:rsidRDefault="00474DB6" w:rsidP="00CC5545">
      <w:pPr>
        <w:pStyle w:val="Altyaz"/>
        <w:spacing w:after="0"/>
      </w:pPr>
      <w:r>
        <w:rPr>
          <w:vertAlign w:val="superscript"/>
        </w:rPr>
        <w:t>1</w:t>
      </w:r>
      <w:r w:rsidR="007711B0">
        <w:t>Hacettepe Üniversitesi, Eğitim Fakültesi, BÖTE Bölümü</w:t>
      </w:r>
      <w:r>
        <w:t xml:space="preserve">, </w:t>
      </w:r>
      <w:r>
        <w:rPr>
          <w:vertAlign w:val="superscript"/>
        </w:rPr>
        <w:t>2</w:t>
      </w:r>
      <w:r w:rsidR="007711B0">
        <w:rPr>
          <w:vertAlign w:val="superscript"/>
        </w:rPr>
        <w:t>,3</w:t>
      </w:r>
      <w:r w:rsidRPr="00474DB6">
        <w:t xml:space="preserve"> </w:t>
      </w:r>
      <w:r w:rsidR="007711B0">
        <w:t>Eg</w:t>
      </w:r>
      <w:r w:rsidR="007711B0">
        <w:t>e Üniversitesi, Eğitim Fakültesi, BÖTE Bölümü</w:t>
      </w:r>
    </w:p>
    <w:p w14:paraId="3E336251" w14:textId="21769436" w:rsidR="00474DB6" w:rsidRDefault="00474DB6" w:rsidP="00CC5545">
      <w:pPr>
        <w:spacing w:after="0"/>
        <w:jc w:val="center"/>
        <w:rPr>
          <w:sz w:val="16"/>
          <w:szCs w:val="16"/>
        </w:rPr>
      </w:pPr>
    </w:p>
    <w:p w14:paraId="5D68ADCA" w14:textId="77777777" w:rsidR="007711B0" w:rsidRDefault="007711B0" w:rsidP="00CC5545">
      <w:pPr>
        <w:rPr>
          <w:rFonts w:ascii="Calibri" w:hAnsi="Calibri" w:cs="Calibri"/>
          <w:color w:val="000000"/>
          <w:sz w:val="22"/>
        </w:rPr>
      </w:pPr>
      <w:r>
        <w:rPr>
          <w:rFonts w:ascii="Calibri" w:hAnsi="Calibri" w:cs="Calibri"/>
          <w:color w:val="000000"/>
          <w:sz w:val="22"/>
        </w:rPr>
        <w:t xml:space="preserve">Üniversiteler, hızla değişen ve dijitalleşen yaşam koşullarında bireylerin sahip olması gereken niteliklerin, en az birey kadar ülkeye de katkı getirici kapsam ve yeterlikte kazandırılmasından sorumlu görülmektedir. Bu çalışmada öğrenme kazanımı olarak belirtilen bu niteliklerin, ISTE (International </w:t>
      </w:r>
      <w:proofErr w:type="spellStart"/>
      <w:r>
        <w:rPr>
          <w:rFonts w:ascii="Calibri" w:hAnsi="Calibri" w:cs="Calibri"/>
          <w:color w:val="000000"/>
          <w:sz w:val="22"/>
        </w:rPr>
        <w:t>Society</w:t>
      </w:r>
      <w:proofErr w:type="spellEnd"/>
      <w:r>
        <w:rPr>
          <w:rFonts w:ascii="Calibri" w:hAnsi="Calibri" w:cs="Calibri"/>
          <w:color w:val="000000"/>
          <w:sz w:val="22"/>
        </w:rPr>
        <w:t xml:space="preserve"> </w:t>
      </w:r>
      <w:proofErr w:type="spellStart"/>
      <w:r>
        <w:rPr>
          <w:rFonts w:ascii="Calibri" w:hAnsi="Calibri" w:cs="Calibri"/>
          <w:color w:val="000000"/>
          <w:sz w:val="22"/>
        </w:rPr>
        <w:t>for</w:t>
      </w:r>
      <w:proofErr w:type="spellEnd"/>
      <w:r>
        <w:rPr>
          <w:rFonts w:ascii="Calibri" w:hAnsi="Calibri" w:cs="Calibri"/>
          <w:color w:val="000000"/>
          <w:sz w:val="22"/>
        </w:rPr>
        <w:t xml:space="preserve"> </w:t>
      </w:r>
      <w:proofErr w:type="spellStart"/>
      <w:r>
        <w:rPr>
          <w:rFonts w:ascii="Calibri" w:hAnsi="Calibri" w:cs="Calibri"/>
          <w:color w:val="000000"/>
          <w:sz w:val="22"/>
        </w:rPr>
        <w:t>Technology</w:t>
      </w:r>
      <w:proofErr w:type="spellEnd"/>
      <w:r>
        <w:rPr>
          <w:rFonts w:ascii="Calibri" w:hAnsi="Calibri" w:cs="Calibri"/>
          <w:color w:val="000000"/>
          <w:sz w:val="22"/>
        </w:rPr>
        <w:t xml:space="preserve"> in </w:t>
      </w:r>
      <w:proofErr w:type="spellStart"/>
      <w:r>
        <w:rPr>
          <w:rFonts w:ascii="Calibri" w:hAnsi="Calibri" w:cs="Calibri"/>
          <w:color w:val="000000"/>
          <w:sz w:val="22"/>
        </w:rPr>
        <w:t>Education</w:t>
      </w:r>
      <w:proofErr w:type="spellEnd"/>
      <w:r>
        <w:rPr>
          <w:rFonts w:ascii="Calibri" w:hAnsi="Calibri" w:cs="Calibri"/>
          <w:color w:val="000000"/>
          <w:sz w:val="22"/>
        </w:rPr>
        <w:t xml:space="preserve">) standartları temelli bazı öğrenme kazanımlarının üniversite mezuniyetine kadar üniversitede öğrenim gören öğrenciler tarafından ne ölçüde kazanıldığını belirlemek üzere bir ölçek geliştirilmiştir. Uluslararası Eğitim Teknolojileri Derneği ISTE, dijital teknolojinin hızla dönüştürdüğü dünyada bireylerin sahip olması gereken nitelikleri, eğitim kurumlarının bunları sağlamadaki sorumlulukları bağlamında tanımlamaya çalışmaktadır. Bu standartlara dayalı olarak geliştirilen “Üniversitelerde Kazanılan” Dijital Dünya Öğrenme Yeterlikleri Ölçeğinin amacı; öğrencilerin üniversite yaşamları sürecinde geçirdikleri güdümlü ya da özerk, akademik ya da sosyal, kültürel deneyimlerinin onların kazanımlarına etkisini belirlemeyi sağlamaktır. Öz raporlamaya dayalı ölçeğin maddelerini oluşturan kazanımlar, ISTE öğrenci standartları kılavuzluğunda belirlenmiş ve Bilgisayar ve Öğretim Teknolojileri Eğitimi Bölümü (BÖTE) öğrencilerine uygulanarak geçerlik ve güvenirlik çalışmaları gerçekleştirilmiştir. Türkiye çapında BÖTE bölümü öğrencilerinin katılımıyla yapılan </w:t>
      </w:r>
      <w:proofErr w:type="spellStart"/>
      <w:r>
        <w:rPr>
          <w:rFonts w:ascii="Calibri" w:hAnsi="Calibri" w:cs="Calibri"/>
          <w:color w:val="000000"/>
          <w:sz w:val="22"/>
        </w:rPr>
        <w:t>açımlayıcı</w:t>
      </w:r>
      <w:proofErr w:type="spellEnd"/>
      <w:r>
        <w:rPr>
          <w:rFonts w:ascii="Calibri" w:hAnsi="Calibri" w:cs="Calibri"/>
          <w:color w:val="000000"/>
          <w:sz w:val="22"/>
        </w:rPr>
        <w:t xml:space="preserve"> ve doğrulayıcı faktör analizleri sonucunda 20 maddeli bir ölçek elde edilmiştir. Ölçeğin uyum iyiliği indeksleri iyi düzeydedir. Ayrıca, ölçeğin tek faktörlü bir yapı sergilediği görülmüştür. Ölçeğin tümü için elde edilen </w:t>
      </w:r>
      <w:proofErr w:type="spellStart"/>
      <w:r>
        <w:rPr>
          <w:rFonts w:ascii="Calibri" w:hAnsi="Calibri" w:cs="Calibri"/>
          <w:color w:val="000000"/>
          <w:sz w:val="22"/>
        </w:rPr>
        <w:t>Cronbach</w:t>
      </w:r>
      <w:proofErr w:type="spellEnd"/>
      <w:r>
        <w:rPr>
          <w:rFonts w:ascii="Calibri" w:hAnsi="Calibri" w:cs="Calibri"/>
          <w:color w:val="000000"/>
          <w:sz w:val="22"/>
        </w:rPr>
        <w:t xml:space="preserve"> Alpha iç tutarlık katsayısı ise </w:t>
      </w:r>
      <w:proofErr w:type="gramStart"/>
      <w:r>
        <w:rPr>
          <w:rFonts w:ascii="Calibri" w:hAnsi="Calibri" w:cs="Calibri"/>
          <w:color w:val="000000"/>
          <w:sz w:val="22"/>
        </w:rPr>
        <w:t>0.96</w:t>
      </w:r>
      <w:proofErr w:type="gramEnd"/>
      <w:r>
        <w:rPr>
          <w:rFonts w:ascii="Calibri" w:hAnsi="Calibri" w:cs="Calibri"/>
          <w:color w:val="000000"/>
          <w:sz w:val="22"/>
        </w:rPr>
        <w:t xml:space="preserve"> olarak hesaplanmıştır. Geliştirilen bu ölçeğin, yükseköğretimde ve öğretmen eğitiminde kalite standartları ve öğrenci kazanımları arasındaki ilişkiler konusuna ilgi duyan araştırmacılar, uygulayıcılar ve yükseköğretimde görev yapan karar alıcılar için yararlı olacağı düşünülmektedir.</w:t>
      </w:r>
    </w:p>
    <w:p w14:paraId="5000FB7F" w14:textId="77CF6F01" w:rsidR="00740CF5" w:rsidRPr="007711B0" w:rsidRDefault="00740CF5" w:rsidP="00CC5545">
      <w:pPr>
        <w:rPr>
          <w:b/>
          <w:bCs/>
          <w:i/>
          <w:iCs/>
        </w:rPr>
      </w:pPr>
      <w:r w:rsidRPr="00740CF5">
        <w:rPr>
          <w:b/>
          <w:bCs/>
        </w:rPr>
        <w:t xml:space="preserve">Anahtar Kelimeler: </w:t>
      </w:r>
      <w:r w:rsidR="007711B0" w:rsidRPr="007711B0">
        <w:rPr>
          <w:rFonts w:ascii="Calibri" w:hAnsi="Calibri" w:cs="Calibri"/>
          <w:i/>
          <w:iCs/>
          <w:color w:val="000000"/>
          <w:sz w:val="22"/>
        </w:rPr>
        <w:t>yüksek öğretim, öğrenci kazanımı</w:t>
      </w:r>
      <w:r w:rsidR="007711B0" w:rsidRPr="007711B0">
        <w:rPr>
          <w:rFonts w:ascii="Calibri" w:hAnsi="Calibri" w:cs="Calibri"/>
          <w:i/>
          <w:iCs/>
          <w:color w:val="000000"/>
          <w:sz w:val="22"/>
        </w:rPr>
        <w:t>, ISTE standartları</w:t>
      </w:r>
    </w:p>
    <w:p w14:paraId="0DEBE1C3" w14:textId="3A08ED1A" w:rsidR="006C0DAA" w:rsidRDefault="006C0DAA" w:rsidP="00CC5545">
      <w:pPr>
        <w:pStyle w:val="Balk5"/>
        <w:rPr>
          <w:b w:val="0"/>
          <w:bCs w:val="0"/>
          <w:i w:val="0"/>
          <w:iCs w:val="0"/>
        </w:rPr>
      </w:pPr>
    </w:p>
    <w:p w14:paraId="037CDCDC" w14:textId="77777777" w:rsidR="00423CC2" w:rsidRPr="00423CC2" w:rsidRDefault="00423CC2" w:rsidP="00423CC2"/>
    <w:sectPr w:rsidR="00423CC2" w:rsidRPr="00423CC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B68A" w14:textId="77777777" w:rsidR="00E2138C" w:rsidRDefault="00E2138C" w:rsidP="00D82260">
      <w:pPr>
        <w:spacing w:after="0"/>
      </w:pPr>
      <w:r>
        <w:separator/>
      </w:r>
    </w:p>
  </w:endnote>
  <w:endnote w:type="continuationSeparator" w:id="0">
    <w:p w14:paraId="2787928F" w14:textId="77777777" w:rsidR="00E2138C" w:rsidRDefault="00E2138C" w:rsidP="00D822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380384"/>
      <w:docPartObj>
        <w:docPartGallery w:val="Page Numbers (Bottom of Page)"/>
        <w:docPartUnique/>
      </w:docPartObj>
    </w:sdtPr>
    <w:sdtEndPr/>
    <w:sdtContent>
      <w:p w14:paraId="60AA3656" w14:textId="242A0A8E" w:rsidR="00D82260" w:rsidRDefault="00D82260">
        <w:pPr>
          <w:pStyle w:val="AltBilgi"/>
          <w:jc w:val="center"/>
        </w:pPr>
        <w:r>
          <w:fldChar w:fldCharType="begin"/>
        </w:r>
        <w:r>
          <w:instrText>PAGE   \* MERGEFORMAT</w:instrText>
        </w:r>
        <w:r>
          <w:fldChar w:fldCharType="separate"/>
        </w:r>
        <w:r>
          <w:t>2</w:t>
        </w:r>
        <w:r>
          <w:fldChar w:fldCharType="end"/>
        </w:r>
      </w:p>
    </w:sdtContent>
  </w:sdt>
  <w:p w14:paraId="756447D4" w14:textId="77777777" w:rsidR="00D82260" w:rsidRDefault="00D8226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D89C" w14:textId="77777777" w:rsidR="00E2138C" w:rsidRDefault="00E2138C" w:rsidP="00D82260">
      <w:pPr>
        <w:spacing w:after="0"/>
      </w:pPr>
      <w:r>
        <w:separator/>
      </w:r>
    </w:p>
  </w:footnote>
  <w:footnote w:type="continuationSeparator" w:id="0">
    <w:p w14:paraId="7124D7C5" w14:textId="77777777" w:rsidR="00E2138C" w:rsidRDefault="00E2138C" w:rsidP="00D8226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929"/>
    <w:multiLevelType w:val="hybridMultilevel"/>
    <w:tmpl w:val="72B64B44"/>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7F228AD"/>
    <w:multiLevelType w:val="hybridMultilevel"/>
    <w:tmpl w:val="4B38FAB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95411CF"/>
    <w:multiLevelType w:val="hybridMultilevel"/>
    <w:tmpl w:val="CA1898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E1NzQ3MTEwMzRS0lEKTi0uzszPAykwrwUA8VFSdSwAAAA="/>
  </w:docVars>
  <w:rsids>
    <w:rsidRoot w:val="00696F69"/>
    <w:rsid w:val="00026746"/>
    <w:rsid w:val="00036A01"/>
    <w:rsid w:val="00085B38"/>
    <w:rsid w:val="000F598C"/>
    <w:rsid w:val="00121228"/>
    <w:rsid w:val="00134C30"/>
    <w:rsid w:val="00296CD7"/>
    <w:rsid w:val="002F4AF3"/>
    <w:rsid w:val="0039718A"/>
    <w:rsid w:val="003A28B2"/>
    <w:rsid w:val="003F1841"/>
    <w:rsid w:val="003F4392"/>
    <w:rsid w:val="00423CC2"/>
    <w:rsid w:val="00474DB6"/>
    <w:rsid w:val="00476DE9"/>
    <w:rsid w:val="004A2F13"/>
    <w:rsid w:val="00537C84"/>
    <w:rsid w:val="005C6ED2"/>
    <w:rsid w:val="005D1478"/>
    <w:rsid w:val="00632B05"/>
    <w:rsid w:val="00656660"/>
    <w:rsid w:val="00696F69"/>
    <w:rsid w:val="006C0DAA"/>
    <w:rsid w:val="00704DFF"/>
    <w:rsid w:val="00740CF5"/>
    <w:rsid w:val="0074123B"/>
    <w:rsid w:val="007711B0"/>
    <w:rsid w:val="00781CE5"/>
    <w:rsid w:val="007C4C5B"/>
    <w:rsid w:val="007C7FF0"/>
    <w:rsid w:val="00822663"/>
    <w:rsid w:val="0084505E"/>
    <w:rsid w:val="00894310"/>
    <w:rsid w:val="008949D2"/>
    <w:rsid w:val="00917E45"/>
    <w:rsid w:val="0093742D"/>
    <w:rsid w:val="009553B1"/>
    <w:rsid w:val="00956831"/>
    <w:rsid w:val="00A04BA0"/>
    <w:rsid w:val="00A60C29"/>
    <w:rsid w:val="00AA0C99"/>
    <w:rsid w:val="00AD396A"/>
    <w:rsid w:val="00AD7448"/>
    <w:rsid w:val="00B072D8"/>
    <w:rsid w:val="00B6252C"/>
    <w:rsid w:val="00B62B01"/>
    <w:rsid w:val="00BD6C79"/>
    <w:rsid w:val="00C2176C"/>
    <w:rsid w:val="00CC5545"/>
    <w:rsid w:val="00CF7497"/>
    <w:rsid w:val="00D43B50"/>
    <w:rsid w:val="00D82260"/>
    <w:rsid w:val="00DA52CD"/>
    <w:rsid w:val="00E2138C"/>
    <w:rsid w:val="00E60E6D"/>
    <w:rsid w:val="00EB5843"/>
    <w:rsid w:val="00F91256"/>
    <w:rsid w:val="00FB5405"/>
    <w:rsid w:val="00FC4ADB"/>
    <w:rsid w:val="00FF76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CA3111"/>
  <w15:chartTrackingRefBased/>
  <w15:docId w15:val="{910E315A-4322-4F73-97EA-6BE23239C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545"/>
    <w:pPr>
      <w:spacing w:line="240" w:lineRule="auto"/>
      <w:ind w:firstLine="709"/>
    </w:pPr>
    <w:rPr>
      <w:rFonts w:ascii="Verdana" w:hAnsi="Verdana"/>
      <w:sz w:val="20"/>
    </w:rPr>
  </w:style>
  <w:style w:type="paragraph" w:styleId="Balk1">
    <w:name w:val="heading 1"/>
    <w:basedOn w:val="Normal"/>
    <w:next w:val="Normal"/>
    <w:link w:val="Balk1Char"/>
    <w:uiPriority w:val="9"/>
    <w:qFormat/>
    <w:rsid w:val="003F4392"/>
    <w:pPr>
      <w:ind w:firstLine="0"/>
      <w:jc w:val="center"/>
      <w:outlineLvl w:val="0"/>
    </w:pPr>
    <w:rPr>
      <w:b/>
      <w:bCs/>
    </w:rPr>
  </w:style>
  <w:style w:type="paragraph" w:styleId="Balk2">
    <w:name w:val="heading 2"/>
    <w:basedOn w:val="Normal"/>
    <w:next w:val="Normal"/>
    <w:link w:val="Balk2Char"/>
    <w:uiPriority w:val="9"/>
    <w:unhideWhenUsed/>
    <w:qFormat/>
    <w:rsid w:val="003F4392"/>
    <w:pPr>
      <w:ind w:firstLine="0"/>
      <w:outlineLvl w:val="1"/>
    </w:pPr>
    <w:rPr>
      <w:b/>
      <w:bCs/>
    </w:rPr>
  </w:style>
  <w:style w:type="paragraph" w:styleId="Balk3">
    <w:name w:val="heading 3"/>
    <w:basedOn w:val="Normal"/>
    <w:next w:val="Normal"/>
    <w:link w:val="Balk3Char"/>
    <w:uiPriority w:val="9"/>
    <w:unhideWhenUsed/>
    <w:qFormat/>
    <w:rsid w:val="00956831"/>
    <w:pPr>
      <w:ind w:firstLine="0"/>
      <w:outlineLvl w:val="2"/>
    </w:pPr>
    <w:rPr>
      <w:b/>
      <w:bCs/>
      <w:i/>
      <w:iCs/>
    </w:rPr>
  </w:style>
  <w:style w:type="paragraph" w:styleId="Balk4">
    <w:name w:val="heading 4"/>
    <w:basedOn w:val="Normal"/>
    <w:next w:val="Normal"/>
    <w:link w:val="Balk4Char"/>
    <w:uiPriority w:val="9"/>
    <w:unhideWhenUsed/>
    <w:qFormat/>
    <w:rsid w:val="00474DB6"/>
    <w:pPr>
      <w:outlineLvl w:val="3"/>
    </w:pPr>
    <w:rPr>
      <w:b/>
      <w:bCs/>
    </w:rPr>
  </w:style>
  <w:style w:type="paragraph" w:styleId="Balk5">
    <w:name w:val="heading 5"/>
    <w:basedOn w:val="Normal"/>
    <w:next w:val="Normal"/>
    <w:link w:val="Balk5Char"/>
    <w:uiPriority w:val="9"/>
    <w:unhideWhenUsed/>
    <w:qFormat/>
    <w:rsid w:val="00474DB6"/>
    <w:pPr>
      <w:outlineLvl w:val="4"/>
    </w:pPr>
    <w:rPr>
      <w:b/>
      <w:bCs/>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aliases w:val="Başlık"/>
    <w:basedOn w:val="Normal"/>
    <w:next w:val="Normal"/>
    <w:link w:val="KonuBalChar"/>
    <w:uiPriority w:val="10"/>
    <w:qFormat/>
    <w:rsid w:val="00474DB6"/>
    <w:pPr>
      <w:spacing w:after="0"/>
      <w:ind w:firstLine="0"/>
      <w:jc w:val="center"/>
    </w:pPr>
    <w:rPr>
      <w:b/>
      <w:bCs/>
      <w:sz w:val="28"/>
      <w:szCs w:val="28"/>
    </w:rPr>
  </w:style>
  <w:style w:type="character" w:customStyle="1" w:styleId="KonuBalChar">
    <w:name w:val="Konu Başlığı Char"/>
    <w:aliases w:val="Başlık Char"/>
    <w:basedOn w:val="VarsaylanParagrafYazTipi"/>
    <w:link w:val="KonuBal"/>
    <w:uiPriority w:val="10"/>
    <w:rsid w:val="00474DB6"/>
    <w:rPr>
      <w:rFonts w:ascii="Verdana" w:hAnsi="Verdana"/>
      <w:b/>
      <w:bCs/>
      <w:sz w:val="28"/>
      <w:szCs w:val="28"/>
    </w:rPr>
  </w:style>
  <w:style w:type="character" w:styleId="AklamaBavurusu">
    <w:name w:val="annotation reference"/>
    <w:basedOn w:val="VarsaylanParagrafYazTipi"/>
    <w:uiPriority w:val="99"/>
    <w:semiHidden/>
    <w:unhideWhenUsed/>
    <w:rsid w:val="00696F69"/>
    <w:rPr>
      <w:sz w:val="16"/>
      <w:szCs w:val="16"/>
    </w:rPr>
  </w:style>
  <w:style w:type="paragraph" w:styleId="AklamaMetni">
    <w:name w:val="annotation text"/>
    <w:basedOn w:val="Normal"/>
    <w:link w:val="AklamaMetniChar"/>
    <w:uiPriority w:val="99"/>
    <w:semiHidden/>
    <w:unhideWhenUsed/>
    <w:rsid w:val="00696F69"/>
    <w:rPr>
      <w:szCs w:val="20"/>
    </w:rPr>
  </w:style>
  <w:style w:type="character" w:customStyle="1" w:styleId="AklamaMetniChar">
    <w:name w:val="Açıklama Metni Char"/>
    <w:basedOn w:val="VarsaylanParagrafYazTipi"/>
    <w:link w:val="AklamaMetni"/>
    <w:uiPriority w:val="99"/>
    <w:semiHidden/>
    <w:rsid w:val="00696F69"/>
    <w:rPr>
      <w:sz w:val="20"/>
      <w:szCs w:val="20"/>
    </w:rPr>
  </w:style>
  <w:style w:type="paragraph" w:styleId="AklamaKonusu">
    <w:name w:val="annotation subject"/>
    <w:basedOn w:val="AklamaMetni"/>
    <w:next w:val="AklamaMetni"/>
    <w:link w:val="AklamaKonusuChar"/>
    <w:uiPriority w:val="99"/>
    <w:semiHidden/>
    <w:unhideWhenUsed/>
    <w:rsid w:val="00696F69"/>
    <w:rPr>
      <w:b/>
      <w:bCs/>
    </w:rPr>
  </w:style>
  <w:style w:type="character" w:customStyle="1" w:styleId="AklamaKonusuChar">
    <w:name w:val="Açıklama Konusu Char"/>
    <w:basedOn w:val="AklamaMetniChar"/>
    <w:link w:val="AklamaKonusu"/>
    <w:uiPriority w:val="99"/>
    <w:semiHidden/>
    <w:rsid w:val="00696F69"/>
    <w:rPr>
      <w:b/>
      <w:bCs/>
      <w:sz w:val="20"/>
      <w:szCs w:val="20"/>
    </w:rPr>
  </w:style>
  <w:style w:type="character" w:styleId="Kpr">
    <w:name w:val="Hyperlink"/>
    <w:basedOn w:val="VarsaylanParagrafYazTipi"/>
    <w:uiPriority w:val="99"/>
    <w:unhideWhenUsed/>
    <w:rsid w:val="00696F69"/>
    <w:rPr>
      <w:color w:val="0563C1" w:themeColor="hyperlink"/>
      <w:u w:val="single"/>
    </w:rPr>
  </w:style>
  <w:style w:type="character" w:styleId="zmlenmeyenBahsetme">
    <w:name w:val="Unresolved Mention"/>
    <w:basedOn w:val="VarsaylanParagrafYazTipi"/>
    <w:uiPriority w:val="99"/>
    <w:semiHidden/>
    <w:unhideWhenUsed/>
    <w:rsid w:val="00696F69"/>
    <w:rPr>
      <w:color w:val="605E5C"/>
      <w:shd w:val="clear" w:color="auto" w:fill="E1DFDD"/>
    </w:rPr>
  </w:style>
  <w:style w:type="character" w:customStyle="1" w:styleId="Balk1Char">
    <w:name w:val="Başlık 1 Char"/>
    <w:basedOn w:val="VarsaylanParagrafYazTipi"/>
    <w:link w:val="Balk1"/>
    <w:uiPriority w:val="9"/>
    <w:rsid w:val="003F4392"/>
    <w:rPr>
      <w:rFonts w:ascii="Verdana" w:hAnsi="Verdana"/>
      <w:b/>
      <w:bCs/>
      <w:sz w:val="20"/>
    </w:rPr>
  </w:style>
  <w:style w:type="character" w:customStyle="1" w:styleId="Balk2Char">
    <w:name w:val="Başlık 2 Char"/>
    <w:basedOn w:val="VarsaylanParagrafYazTipi"/>
    <w:link w:val="Balk2"/>
    <w:uiPriority w:val="9"/>
    <w:rsid w:val="003F4392"/>
    <w:rPr>
      <w:rFonts w:ascii="Verdana" w:hAnsi="Verdana"/>
      <w:b/>
      <w:bCs/>
      <w:sz w:val="20"/>
    </w:rPr>
  </w:style>
  <w:style w:type="character" w:customStyle="1" w:styleId="Balk3Char">
    <w:name w:val="Başlık 3 Char"/>
    <w:basedOn w:val="VarsaylanParagrafYazTipi"/>
    <w:link w:val="Balk3"/>
    <w:uiPriority w:val="9"/>
    <w:rsid w:val="00956831"/>
    <w:rPr>
      <w:rFonts w:ascii="Verdana" w:hAnsi="Verdana"/>
      <w:b/>
      <w:bCs/>
      <w:i/>
      <w:iCs/>
      <w:sz w:val="20"/>
    </w:rPr>
  </w:style>
  <w:style w:type="character" w:customStyle="1" w:styleId="Balk4Char">
    <w:name w:val="Başlık 4 Char"/>
    <w:basedOn w:val="VarsaylanParagrafYazTipi"/>
    <w:link w:val="Balk4"/>
    <w:uiPriority w:val="9"/>
    <w:rsid w:val="00474DB6"/>
    <w:rPr>
      <w:rFonts w:ascii="Verdana" w:hAnsi="Verdana"/>
      <w:b/>
      <w:bCs/>
      <w:sz w:val="20"/>
    </w:rPr>
  </w:style>
  <w:style w:type="character" w:customStyle="1" w:styleId="Balk5Char">
    <w:name w:val="Başlık 5 Char"/>
    <w:basedOn w:val="VarsaylanParagrafYazTipi"/>
    <w:link w:val="Balk5"/>
    <w:uiPriority w:val="9"/>
    <w:rsid w:val="00474DB6"/>
    <w:rPr>
      <w:rFonts w:ascii="Verdana" w:hAnsi="Verdana"/>
      <w:b/>
      <w:bCs/>
      <w:i/>
      <w:iCs/>
      <w:sz w:val="20"/>
    </w:rPr>
  </w:style>
  <w:style w:type="paragraph" w:styleId="ListeParagraf">
    <w:name w:val="List Paragraph"/>
    <w:basedOn w:val="Normal"/>
    <w:uiPriority w:val="34"/>
    <w:qFormat/>
    <w:rsid w:val="00AA0C99"/>
    <w:pPr>
      <w:ind w:left="720"/>
      <w:contextualSpacing/>
    </w:pPr>
  </w:style>
  <w:style w:type="paragraph" w:styleId="stBilgi">
    <w:name w:val="header"/>
    <w:basedOn w:val="Normal"/>
    <w:link w:val="stBilgiChar"/>
    <w:uiPriority w:val="99"/>
    <w:unhideWhenUsed/>
    <w:rsid w:val="00D82260"/>
    <w:pPr>
      <w:tabs>
        <w:tab w:val="center" w:pos="4513"/>
        <w:tab w:val="right" w:pos="9026"/>
      </w:tabs>
      <w:spacing w:after="0"/>
    </w:pPr>
  </w:style>
  <w:style w:type="character" w:customStyle="1" w:styleId="stBilgiChar">
    <w:name w:val="Üst Bilgi Char"/>
    <w:basedOn w:val="VarsaylanParagrafYazTipi"/>
    <w:link w:val="stBilgi"/>
    <w:uiPriority w:val="99"/>
    <w:rsid w:val="00D82260"/>
    <w:rPr>
      <w:rFonts w:ascii="Verdana" w:hAnsi="Verdana"/>
      <w:sz w:val="20"/>
    </w:rPr>
  </w:style>
  <w:style w:type="paragraph" w:styleId="AltBilgi">
    <w:name w:val="footer"/>
    <w:basedOn w:val="Normal"/>
    <w:link w:val="AltBilgiChar"/>
    <w:uiPriority w:val="99"/>
    <w:unhideWhenUsed/>
    <w:rsid w:val="00D82260"/>
    <w:pPr>
      <w:tabs>
        <w:tab w:val="center" w:pos="4513"/>
        <w:tab w:val="right" w:pos="9026"/>
      </w:tabs>
      <w:spacing w:after="0"/>
    </w:pPr>
  </w:style>
  <w:style w:type="character" w:customStyle="1" w:styleId="AltBilgiChar">
    <w:name w:val="Alt Bilgi Char"/>
    <w:basedOn w:val="VarsaylanParagrafYazTipi"/>
    <w:link w:val="AltBilgi"/>
    <w:uiPriority w:val="99"/>
    <w:rsid w:val="00D82260"/>
    <w:rPr>
      <w:rFonts w:ascii="Verdana" w:hAnsi="Verdana"/>
      <w:sz w:val="20"/>
    </w:rPr>
  </w:style>
  <w:style w:type="paragraph" w:styleId="AralkYok">
    <w:name w:val="No Spacing"/>
    <w:uiPriority w:val="1"/>
    <w:qFormat/>
    <w:rsid w:val="00956831"/>
    <w:pPr>
      <w:spacing w:after="0" w:line="240" w:lineRule="auto"/>
    </w:pPr>
    <w:rPr>
      <w:rFonts w:ascii="Verdana" w:hAnsi="Verdana"/>
      <w:sz w:val="20"/>
    </w:rPr>
  </w:style>
  <w:style w:type="character" w:styleId="Gl">
    <w:name w:val="Strong"/>
    <w:basedOn w:val="VarsaylanParagrafYazTipi"/>
    <w:uiPriority w:val="22"/>
    <w:qFormat/>
    <w:rsid w:val="00956831"/>
    <w:rPr>
      <w:b/>
      <w:bCs/>
    </w:rPr>
  </w:style>
  <w:style w:type="paragraph" w:styleId="Altyaz">
    <w:name w:val="Subtitle"/>
    <w:aliases w:val="Alt Başlık"/>
    <w:basedOn w:val="Normal"/>
    <w:next w:val="Normal"/>
    <w:link w:val="AltyazChar"/>
    <w:uiPriority w:val="11"/>
    <w:qFormat/>
    <w:rsid w:val="00537C84"/>
    <w:pPr>
      <w:numPr>
        <w:ilvl w:val="1"/>
      </w:numPr>
      <w:ind w:firstLine="709"/>
      <w:jc w:val="center"/>
    </w:pPr>
    <w:rPr>
      <w:rFonts w:eastAsiaTheme="minorEastAsia"/>
      <w:spacing w:val="15"/>
      <w:sz w:val="16"/>
    </w:rPr>
  </w:style>
  <w:style w:type="character" w:customStyle="1" w:styleId="AltyazChar">
    <w:name w:val="Altyazı Char"/>
    <w:aliases w:val="Alt Başlık Char"/>
    <w:basedOn w:val="VarsaylanParagrafYazTipi"/>
    <w:link w:val="Altyaz"/>
    <w:uiPriority w:val="11"/>
    <w:rsid w:val="00537C84"/>
    <w:rPr>
      <w:rFonts w:ascii="Verdana" w:eastAsiaTheme="minorEastAsia" w:hAnsi="Verdana"/>
      <w:spacing w:val="15"/>
      <w:sz w:val="16"/>
    </w:rPr>
  </w:style>
  <w:style w:type="table" w:styleId="TabloKlavuzu">
    <w:name w:val="Table Grid"/>
    <w:basedOn w:val="NormalTablo"/>
    <w:uiPriority w:val="39"/>
    <w:rsid w:val="00134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B01"/>
    <w:pPr>
      <w:spacing w:before="100" w:beforeAutospacing="1" w:after="100" w:afterAutospacing="1"/>
      <w:ind w:firstLine="0"/>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B62B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53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363</Words>
  <Characters>2070</Characters>
  <Application>Microsoft Office Word</Application>
  <DocSecurity>0</DocSecurity>
  <Lines>17</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İslamoğlu</dc:creator>
  <cp:keywords/>
  <dc:description/>
  <cp:lastModifiedBy>ALEV ATES COBANOGLU</cp:lastModifiedBy>
  <cp:revision>4</cp:revision>
  <cp:lastPrinted>2021-06-16T13:33:00Z</cp:lastPrinted>
  <dcterms:created xsi:type="dcterms:W3CDTF">2021-09-15T12:11:00Z</dcterms:created>
  <dcterms:modified xsi:type="dcterms:W3CDTF">2021-09-15T13:28:00Z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0b9724d6-40ad-39e6-9406-e0117699df66</vt:lpwstr>
  </property>
  <property fmtid="{D5CDD505-2E9C-101B-9397-08002B2CF9AE}" pid="4" name="Mendeley Citation Style_1">
    <vt:lpwstr>http://www.zotero.org/styles/apa-tr</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http://www.zotero.org/styles/apa-tr</vt:lpwstr>
  </property>
  <property fmtid="{D5CDD505-2E9C-101B-9397-08002B2CF9AE}" pid="10" name="Mendeley Recent Style Name 2_1">
    <vt:lpwstr>American Psychological Association 6th edition (Turkish)</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