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FDF98" w14:textId="2F9EA8AD" w:rsidR="00780ACA" w:rsidRPr="006251C3" w:rsidRDefault="00196503" w:rsidP="00780ACA">
      <w:pPr>
        <w:spacing w:after="460" w:line="240" w:lineRule="auto"/>
        <w:jc w:val="center"/>
        <w:rPr>
          <w:rFonts w:ascii="Times New Roman" w:hAnsi="Times New Roman" w:cs="Times New Roman"/>
          <w:b/>
          <w:sz w:val="24"/>
          <w:szCs w:val="24"/>
        </w:rPr>
      </w:pPr>
      <w:sdt>
        <w:sdtPr>
          <w:rPr>
            <w:rFonts w:ascii="Times New Roman" w:hAnsi="Times New Roman" w:cs="Times New Roman"/>
            <w:b/>
          </w:rPr>
          <w:id w:val="1580782608"/>
          <w:placeholder>
            <w:docPart w:val="E8DC4EEBF87D4D4BAD0DC5BB11504978"/>
          </w:placeholder>
        </w:sdtPr>
        <w:sdtEndPr>
          <w:rPr>
            <w:sz w:val="24"/>
            <w:szCs w:val="24"/>
          </w:rPr>
        </w:sdtEndPr>
        <w:sdtContent>
          <w:sdt>
            <w:sdtPr>
              <w:rPr>
                <w:rFonts w:ascii="Times New Roman" w:hAnsi="Times New Roman" w:cs="Times New Roman"/>
                <w:b/>
                <w:bCs/>
                <w:sz w:val="24"/>
                <w:szCs w:val="24"/>
                <w:lang w:val="en-US"/>
              </w:rPr>
              <w:alias w:val="MAKALE BAŞLIĞI (BÜYÜK HARFLERLE)"/>
              <w:tag w:val="MAKALE BAŞLIĞI (BÜYÜK HARFLERLE)"/>
              <w:id w:val="-974751456"/>
              <w:placeholder>
                <w:docPart w:val="E8DC4EEBF87D4D4BAD0DC5BB11504978"/>
              </w:placeholder>
              <w15:color w:val="000000"/>
              <w:text/>
            </w:sdtPr>
            <w:sdtEndPr/>
            <w:sdtContent>
              <w:r w:rsidR="00B23562">
                <w:rPr>
                  <w:rFonts w:ascii="Times New Roman" w:hAnsi="Times New Roman" w:cs="Times New Roman"/>
                  <w:b/>
                  <w:bCs/>
                  <w:sz w:val="24"/>
                  <w:szCs w:val="24"/>
                  <w:lang w:val="en-US"/>
                </w:rPr>
                <w:t xml:space="preserve">İŞLETMELERİN </w:t>
              </w:r>
              <w:r w:rsidR="00780ACA" w:rsidRPr="006251C3">
                <w:rPr>
                  <w:rFonts w:ascii="Times New Roman" w:hAnsi="Times New Roman" w:cs="Times New Roman"/>
                  <w:b/>
                  <w:bCs/>
                  <w:sz w:val="24"/>
                  <w:szCs w:val="24"/>
                  <w:lang w:val="en-US"/>
                </w:rPr>
                <w:t xml:space="preserve">FİNANSAL </w:t>
              </w:r>
              <w:r w:rsidR="00780ACA">
                <w:rPr>
                  <w:rFonts w:ascii="Times New Roman" w:hAnsi="Times New Roman" w:cs="Times New Roman"/>
                  <w:b/>
                  <w:bCs/>
                  <w:sz w:val="24"/>
                  <w:szCs w:val="24"/>
                  <w:lang w:val="en-US"/>
                </w:rPr>
                <w:t>OLMAYAN PERFORMANS</w:t>
              </w:r>
              <w:r w:rsidR="00B23562">
                <w:rPr>
                  <w:rFonts w:ascii="Times New Roman" w:hAnsi="Times New Roman" w:cs="Times New Roman"/>
                  <w:b/>
                  <w:bCs/>
                  <w:sz w:val="24"/>
                  <w:szCs w:val="24"/>
                  <w:lang w:val="en-US"/>
                </w:rPr>
                <w:t>LARININ</w:t>
              </w:r>
              <w:r w:rsidR="00780ACA">
                <w:rPr>
                  <w:rFonts w:ascii="Times New Roman" w:hAnsi="Times New Roman" w:cs="Times New Roman"/>
                  <w:b/>
                  <w:bCs/>
                  <w:sz w:val="24"/>
                  <w:szCs w:val="24"/>
                  <w:lang w:val="en-US"/>
                </w:rPr>
                <w:t xml:space="preserve"> </w:t>
              </w:r>
              <w:r w:rsidR="00EF2A82">
                <w:rPr>
                  <w:rFonts w:ascii="Times New Roman" w:hAnsi="Times New Roman" w:cs="Times New Roman"/>
                  <w:b/>
                  <w:bCs/>
                  <w:sz w:val="24"/>
                  <w:szCs w:val="24"/>
                  <w:lang w:val="en-US"/>
                </w:rPr>
                <w:t>DEĞERLENDİRİLMESİ</w:t>
              </w:r>
              <w:r w:rsidR="00780ACA">
                <w:rPr>
                  <w:rFonts w:ascii="Times New Roman" w:hAnsi="Times New Roman" w:cs="Times New Roman"/>
                  <w:b/>
                  <w:bCs/>
                  <w:sz w:val="24"/>
                  <w:szCs w:val="24"/>
                  <w:lang w:val="en-US"/>
                </w:rPr>
                <w:t xml:space="preserve">: BORSA İSTANBUL SÜRDÜRÜLEBİLİRLİK ENDEKSİ ŞİRKETLERİ ÖRNEĞİ </w:t>
              </w:r>
            </w:sdtContent>
          </w:sdt>
        </w:sdtContent>
      </w:sdt>
    </w:p>
    <w:p w14:paraId="00218052" w14:textId="77777777" w:rsidR="00780ACA" w:rsidRPr="006251C3" w:rsidRDefault="00196503" w:rsidP="00780ACA">
      <w:pPr>
        <w:spacing w:before="460" w:after="0" w:line="240" w:lineRule="auto"/>
        <w:jc w:val="center"/>
        <w:rPr>
          <w:rFonts w:ascii="Times New Roman" w:hAnsi="Times New Roman" w:cs="Times New Roman"/>
          <w:b/>
          <w:sz w:val="24"/>
          <w:szCs w:val="24"/>
        </w:rPr>
      </w:pPr>
      <w:sdt>
        <w:sdtPr>
          <w:rPr>
            <w:rFonts w:ascii="Times New Roman" w:hAnsi="Times New Roman" w:cs="Times New Roman"/>
            <w:b/>
            <w:sz w:val="24"/>
            <w:szCs w:val="24"/>
          </w:rPr>
          <w:alias w:val="Yazar Adı"/>
          <w:tag w:val="Yazar Adı"/>
          <w:id w:val="1027375946"/>
          <w:placeholder>
            <w:docPart w:val="E8DC4EEBF87D4D4BAD0DC5BB11504978"/>
          </w:placeholder>
        </w:sdtPr>
        <w:sdtEndPr>
          <w:rPr>
            <w:color w:val="FFFFFF" w:themeColor="background1"/>
          </w:rPr>
        </w:sdtEndPr>
        <w:sdtContent>
          <w:r w:rsidR="00780ACA" w:rsidRPr="006251C3">
            <w:rPr>
              <w:rFonts w:ascii="Times New Roman" w:hAnsi="Times New Roman" w:cs="Times New Roman"/>
              <w:b/>
              <w:sz w:val="24"/>
              <w:szCs w:val="24"/>
            </w:rPr>
            <w:t>Dr. Öğr. Üyesi Burcu Gürol*</w:t>
          </w:r>
          <w:r w:rsidR="00780ACA" w:rsidRPr="006251C3">
            <w:rPr>
              <w:rStyle w:val="DipnotBavurusu"/>
              <w:rFonts w:ascii="Times New Roman" w:hAnsi="Times New Roman" w:cs="Times New Roman"/>
              <w:b/>
              <w:color w:val="FFFFFF" w:themeColor="background1"/>
              <w:sz w:val="24"/>
              <w:szCs w:val="24"/>
            </w:rPr>
            <w:footnoteReference w:id="1"/>
          </w:r>
        </w:sdtContent>
      </w:sdt>
    </w:p>
    <w:p w14:paraId="204482D0" w14:textId="77777777" w:rsidR="00780ACA" w:rsidRPr="006251C3" w:rsidRDefault="00780ACA" w:rsidP="00780ACA">
      <w:pPr>
        <w:spacing w:after="0" w:line="240" w:lineRule="auto"/>
        <w:jc w:val="center"/>
        <w:rPr>
          <w:rFonts w:ascii="Times New Roman" w:hAnsi="Times New Roman" w:cs="Times New Roman"/>
          <w:color w:val="000000" w:themeColor="text1"/>
          <w:sz w:val="24"/>
          <w:szCs w:val="24"/>
        </w:rPr>
      </w:pPr>
    </w:p>
    <w:p w14:paraId="7F5B21CE" w14:textId="77777777" w:rsidR="00780ACA" w:rsidRPr="00A678B3" w:rsidRDefault="00780ACA" w:rsidP="00780ACA">
      <w:pPr>
        <w:spacing w:before="120" w:after="120" w:line="240" w:lineRule="auto"/>
        <w:jc w:val="both"/>
        <w:rPr>
          <w:rFonts w:ascii="Times New Roman" w:hAnsi="Times New Roman" w:cs="Times New Roman"/>
          <w:b/>
          <w:iCs/>
        </w:rPr>
      </w:pPr>
      <w:r w:rsidRPr="006251C3">
        <w:rPr>
          <w:rFonts w:ascii="Times New Roman" w:hAnsi="Times New Roman" w:cs="Times New Roman"/>
          <w:b/>
          <w:iCs/>
          <w:sz w:val="24"/>
          <w:szCs w:val="24"/>
        </w:rPr>
        <w:tab/>
        <w:t>Öz</w:t>
      </w:r>
      <w:r w:rsidRPr="00A678B3">
        <w:rPr>
          <w:rFonts w:ascii="Times New Roman" w:hAnsi="Times New Roman" w:cs="Times New Roman"/>
          <w:b/>
          <w:iCs/>
        </w:rPr>
        <w:tab/>
      </w:r>
    </w:p>
    <w:p w14:paraId="3938AE38" w14:textId="40948E86" w:rsidR="00780ACA" w:rsidRDefault="00780ACA" w:rsidP="00780ACA">
      <w:pPr>
        <w:spacing w:line="240" w:lineRule="auto"/>
        <w:ind w:firstLine="708"/>
        <w:jc w:val="both"/>
        <w:rPr>
          <w:rFonts w:ascii="Times New Roman" w:hAnsi="Times New Roman" w:cs="Times New Roman"/>
          <w:iCs/>
          <w:sz w:val="18"/>
          <w:szCs w:val="18"/>
        </w:rPr>
      </w:pPr>
      <w:r w:rsidRPr="006251C3">
        <w:rPr>
          <w:rFonts w:ascii="Times New Roman" w:hAnsi="Times New Roman" w:cs="Times New Roman"/>
          <w:iCs/>
          <w:sz w:val="18"/>
          <w:szCs w:val="18"/>
        </w:rPr>
        <w:t xml:space="preserve">Günümüzde paydaşlar, işletmenin finansal performans sonuçları yanında finansal olmayan performans sonuçlarının da kendilerine sunulmasını beklemektedirler. Bu beklentinin karşılanması amacıyla başlatılan sürdürülebilirlik raporlaması, raporlamayı yapan işletmeye </w:t>
      </w:r>
      <w:r w:rsidR="00EF2A82">
        <w:rPr>
          <w:rFonts w:ascii="Times New Roman" w:hAnsi="Times New Roman" w:cs="Times New Roman"/>
          <w:iCs/>
          <w:sz w:val="18"/>
          <w:szCs w:val="18"/>
        </w:rPr>
        <w:t xml:space="preserve">söz konusu </w:t>
      </w:r>
      <w:r w:rsidRPr="006251C3">
        <w:rPr>
          <w:rFonts w:ascii="Times New Roman" w:hAnsi="Times New Roman" w:cs="Times New Roman"/>
          <w:iCs/>
          <w:sz w:val="18"/>
          <w:szCs w:val="18"/>
        </w:rPr>
        <w:t xml:space="preserve">beklentinin karşılanmasının yanında, pozitif imaj, itibar, kolay kaynak bulma gibi başka avantajlar da sağlamaktadır. </w:t>
      </w:r>
      <w:r>
        <w:rPr>
          <w:rFonts w:ascii="Times New Roman" w:hAnsi="Times New Roman" w:cs="Times New Roman"/>
          <w:iCs/>
          <w:sz w:val="18"/>
          <w:szCs w:val="18"/>
        </w:rPr>
        <w:t>Sürdürülebilirlik raporlaması gelişmiş ve gelişmekte olan ülkelerin gündemindedir. Türkiye’de çeşitli işletmeler 2000’li yıllardan itibaren sürdürülebilirlik raporla</w:t>
      </w:r>
      <w:r w:rsidR="00EF2A82">
        <w:rPr>
          <w:rFonts w:ascii="Times New Roman" w:hAnsi="Times New Roman" w:cs="Times New Roman"/>
          <w:iCs/>
          <w:sz w:val="18"/>
          <w:szCs w:val="18"/>
        </w:rPr>
        <w:t>rı hazırlamaya</w:t>
      </w:r>
      <w:r>
        <w:rPr>
          <w:rFonts w:ascii="Times New Roman" w:hAnsi="Times New Roman" w:cs="Times New Roman"/>
          <w:iCs/>
          <w:sz w:val="18"/>
          <w:szCs w:val="18"/>
        </w:rPr>
        <w:t xml:space="preserve"> başlamışlardır. İşletmeleri sürdürülebilirlik raporlaması yapmaya teşvik etmek üzere, gelişmiş ülkelerde oluşturulan sürdürülebilirlik endeksleri model alınarak, Borsa İstanbul bünyesinde 2014 yılında sürdürülebilirlik endeksi oluşturulmuştur. İşletmeler tarafından hazırlanan sürdürülebilirlik raporları her geçen gün daha fazla kullanıcı tarafından takip edilmektedir. </w:t>
      </w:r>
      <w:r w:rsidRPr="006251C3">
        <w:rPr>
          <w:rFonts w:ascii="Times New Roman" w:hAnsi="Times New Roman" w:cs="Times New Roman"/>
          <w:iCs/>
          <w:sz w:val="18"/>
          <w:szCs w:val="18"/>
        </w:rPr>
        <w:t>Sürdürülebilirlik raporları</w:t>
      </w:r>
      <w:r w:rsidR="00EF2A82">
        <w:rPr>
          <w:rFonts w:ascii="Times New Roman" w:hAnsi="Times New Roman" w:cs="Times New Roman"/>
          <w:iCs/>
          <w:sz w:val="18"/>
          <w:szCs w:val="18"/>
        </w:rPr>
        <w:t>nın içerikleri</w:t>
      </w:r>
      <w:r w:rsidRPr="006251C3">
        <w:rPr>
          <w:rFonts w:ascii="Times New Roman" w:hAnsi="Times New Roman" w:cs="Times New Roman"/>
          <w:iCs/>
          <w:sz w:val="18"/>
          <w:szCs w:val="18"/>
        </w:rPr>
        <w:t xml:space="preserve"> üzerinden hesaplanan ESG (Environmental Social and Governance) skorları ise işletmelerin finansal olmayan performanslarının </w:t>
      </w:r>
      <w:r w:rsidR="00EF2A82">
        <w:rPr>
          <w:rFonts w:ascii="Times New Roman" w:hAnsi="Times New Roman" w:cs="Times New Roman"/>
          <w:iCs/>
          <w:sz w:val="18"/>
          <w:szCs w:val="18"/>
        </w:rPr>
        <w:t xml:space="preserve">sonucu </w:t>
      </w:r>
      <w:r w:rsidRPr="006251C3">
        <w:rPr>
          <w:rFonts w:ascii="Times New Roman" w:hAnsi="Times New Roman" w:cs="Times New Roman"/>
          <w:iCs/>
          <w:sz w:val="18"/>
          <w:szCs w:val="18"/>
        </w:rPr>
        <w:t xml:space="preserve">olarak kabul edilmektedir. </w:t>
      </w:r>
      <w:r w:rsidR="00EF2A82">
        <w:rPr>
          <w:rFonts w:ascii="Times New Roman" w:hAnsi="Times New Roman" w:cs="Times New Roman"/>
          <w:iCs/>
          <w:sz w:val="18"/>
          <w:szCs w:val="18"/>
        </w:rPr>
        <w:t>Skorlama birçok farklı kuruluş tarafından yapılmakta ve kamuoyu ile paylaşılmaktadır. Bu çalışmada kullanılan ESG s</w:t>
      </w:r>
      <w:r w:rsidRPr="006251C3">
        <w:rPr>
          <w:rFonts w:ascii="Times New Roman" w:hAnsi="Times New Roman" w:cs="Times New Roman"/>
          <w:iCs/>
          <w:sz w:val="18"/>
          <w:szCs w:val="18"/>
        </w:rPr>
        <w:t>korlar</w:t>
      </w:r>
      <w:r w:rsidR="00EF2A82">
        <w:rPr>
          <w:rFonts w:ascii="Times New Roman" w:hAnsi="Times New Roman" w:cs="Times New Roman"/>
          <w:iCs/>
          <w:sz w:val="18"/>
          <w:szCs w:val="18"/>
        </w:rPr>
        <w:t>ı</w:t>
      </w:r>
      <w:r w:rsidRPr="006251C3">
        <w:rPr>
          <w:rFonts w:ascii="Times New Roman" w:hAnsi="Times New Roman" w:cs="Times New Roman"/>
          <w:iCs/>
          <w:sz w:val="18"/>
          <w:szCs w:val="18"/>
        </w:rPr>
        <w:t xml:space="preserve"> Bloomberg tarafından, işletmelerin sürdürülebilirlik rapor içeriklerine bakılarak, belirlenen 120 kritere göre hesaplanmaktadır. Farklı sektörler için farklı </w:t>
      </w:r>
      <w:r w:rsidR="00EF2A82">
        <w:rPr>
          <w:rFonts w:ascii="Times New Roman" w:hAnsi="Times New Roman" w:cs="Times New Roman"/>
          <w:iCs/>
          <w:sz w:val="18"/>
          <w:szCs w:val="18"/>
        </w:rPr>
        <w:t xml:space="preserve">hesaplama </w:t>
      </w:r>
      <w:r w:rsidRPr="006251C3">
        <w:rPr>
          <w:rFonts w:ascii="Times New Roman" w:hAnsi="Times New Roman" w:cs="Times New Roman"/>
          <w:iCs/>
          <w:sz w:val="18"/>
          <w:szCs w:val="18"/>
        </w:rPr>
        <w:t>kriterler</w:t>
      </w:r>
      <w:r w:rsidR="00EF2A82">
        <w:rPr>
          <w:rFonts w:ascii="Times New Roman" w:hAnsi="Times New Roman" w:cs="Times New Roman"/>
          <w:iCs/>
          <w:sz w:val="18"/>
          <w:szCs w:val="18"/>
        </w:rPr>
        <w:t>i</w:t>
      </w:r>
      <w:r w:rsidRPr="006251C3">
        <w:rPr>
          <w:rFonts w:ascii="Times New Roman" w:hAnsi="Times New Roman" w:cs="Times New Roman"/>
          <w:iCs/>
          <w:sz w:val="18"/>
          <w:szCs w:val="18"/>
        </w:rPr>
        <w:t xml:space="preserve"> mevcuttur. Bu sebeple skorlar aynı sektördeki farklı kuruluşları karşılaştırmak amacıyla kullanıl</w:t>
      </w:r>
      <w:r>
        <w:rPr>
          <w:rFonts w:ascii="Times New Roman" w:hAnsi="Times New Roman" w:cs="Times New Roman"/>
          <w:iCs/>
          <w:sz w:val="18"/>
          <w:szCs w:val="18"/>
        </w:rPr>
        <w:t>maktadır. Bu çalışmada Borsa İstanbul sürdürülebilirlik endeksinde yer alan</w:t>
      </w:r>
      <w:r w:rsidRPr="006251C3">
        <w:rPr>
          <w:rFonts w:ascii="Times New Roman" w:hAnsi="Times New Roman" w:cs="Times New Roman"/>
          <w:iCs/>
          <w:sz w:val="18"/>
          <w:szCs w:val="18"/>
        </w:rPr>
        <w:t xml:space="preserve"> </w:t>
      </w:r>
      <w:r>
        <w:rPr>
          <w:rFonts w:ascii="Times New Roman" w:hAnsi="Times New Roman" w:cs="Times New Roman"/>
          <w:iCs/>
          <w:sz w:val="18"/>
          <w:szCs w:val="18"/>
        </w:rPr>
        <w:t xml:space="preserve">şirketlerin </w:t>
      </w:r>
      <w:r w:rsidR="00EF2A82">
        <w:rPr>
          <w:rFonts w:ascii="Times New Roman" w:hAnsi="Times New Roman" w:cs="Times New Roman"/>
          <w:iCs/>
          <w:sz w:val="18"/>
          <w:szCs w:val="18"/>
        </w:rPr>
        <w:t>sürdürülebilirlik performanslarının gelişimi skorların üç boyutu olan çevre, toplum ve kurumsal yönetim boyutları ile incelenmiştir. Böylelikle raporlama yapan işletmelerin finansal olmayan performans gelişimleri işletme ve sektör boyutu ile değerlendirilmiştir.</w:t>
      </w:r>
    </w:p>
    <w:p w14:paraId="5EA3E42D" w14:textId="40A055E7" w:rsidR="00780ACA" w:rsidRPr="006251C3" w:rsidRDefault="00780ACA" w:rsidP="00780ACA">
      <w:pPr>
        <w:spacing w:after="0" w:line="240" w:lineRule="atLeast"/>
        <w:jc w:val="both"/>
        <w:rPr>
          <w:rFonts w:ascii="Times New Roman" w:hAnsi="Times New Roman" w:cs="Times New Roman"/>
          <w:iCs/>
          <w:sz w:val="18"/>
          <w:szCs w:val="18"/>
        </w:rPr>
      </w:pPr>
      <w:r w:rsidRPr="006251C3">
        <w:rPr>
          <w:rFonts w:ascii="Times New Roman" w:hAnsi="Times New Roman" w:cs="Times New Roman"/>
          <w:b/>
          <w:iCs/>
          <w:sz w:val="18"/>
          <w:szCs w:val="18"/>
        </w:rPr>
        <w:t>Anahtar Kelimeler:</w:t>
      </w:r>
      <w:r w:rsidRPr="006251C3">
        <w:rPr>
          <w:rFonts w:ascii="Times New Roman" w:hAnsi="Times New Roman" w:cs="Times New Roman"/>
          <w:iCs/>
          <w:sz w:val="18"/>
          <w:szCs w:val="18"/>
        </w:rPr>
        <w:t xml:space="preserve"> Sürdürülebilirlik Raporlaması, ESG, Finansal Olmayan Performans</w:t>
      </w:r>
      <w:r w:rsidR="00EF2A82">
        <w:rPr>
          <w:rFonts w:ascii="Times New Roman" w:hAnsi="Times New Roman" w:cs="Times New Roman"/>
          <w:iCs/>
          <w:sz w:val="18"/>
          <w:szCs w:val="18"/>
        </w:rPr>
        <w:t>, Sürdürülebilirlik Endeksi</w:t>
      </w:r>
    </w:p>
    <w:p w14:paraId="50757B65" w14:textId="77777777" w:rsidR="00780ACA" w:rsidRPr="006251C3" w:rsidRDefault="00780ACA" w:rsidP="00780ACA">
      <w:pPr>
        <w:spacing w:after="0" w:line="240" w:lineRule="atLeast"/>
        <w:jc w:val="both"/>
        <w:rPr>
          <w:rFonts w:ascii="Times New Roman" w:hAnsi="Times New Roman" w:cs="Times New Roman"/>
          <w:sz w:val="18"/>
          <w:szCs w:val="18"/>
        </w:rPr>
      </w:pPr>
      <w:r w:rsidRPr="006251C3">
        <w:rPr>
          <w:rFonts w:ascii="Times New Roman" w:hAnsi="Times New Roman" w:cs="Times New Roman"/>
          <w:b/>
          <w:bCs/>
          <w:iCs/>
          <w:sz w:val="18"/>
          <w:szCs w:val="18"/>
        </w:rPr>
        <w:t>Jel Sınıflandırması:</w:t>
      </w:r>
      <w:r w:rsidRPr="006251C3">
        <w:rPr>
          <w:rFonts w:ascii="Times New Roman" w:hAnsi="Times New Roman" w:cs="Times New Roman"/>
          <w:iCs/>
          <w:sz w:val="18"/>
          <w:szCs w:val="18"/>
        </w:rPr>
        <w:t xml:space="preserve"> </w:t>
      </w:r>
      <w:r w:rsidRPr="006251C3">
        <w:rPr>
          <w:rFonts w:ascii="Times New Roman" w:hAnsi="Times New Roman" w:cs="Times New Roman"/>
          <w:sz w:val="18"/>
          <w:szCs w:val="18"/>
        </w:rPr>
        <w:t>G21, L21, L25, M14</w:t>
      </w:r>
    </w:p>
    <w:p w14:paraId="460BC4DB" w14:textId="77777777" w:rsidR="00780ACA" w:rsidRPr="00A678B3" w:rsidRDefault="00780ACA" w:rsidP="00780ACA">
      <w:pPr>
        <w:spacing w:after="0" w:line="240" w:lineRule="atLeast"/>
        <w:jc w:val="both"/>
        <w:rPr>
          <w:rFonts w:ascii="Times New Roman" w:hAnsi="Times New Roman" w:cs="Times New Roman"/>
        </w:rPr>
      </w:pPr>
    </w:p>
    <w:sdt>
      <w:sdtPr>
        <w:rPr>
          <w:rStyle w:val="Stil3"/>
          <w:rFonts w:cs="Times New Roman"/>
          <w:i w:val="0"/>
          <w:iCs/>
          <w:sz w:val="24"/>
          <w:szCs w:val="24"/>
        </w:rPr>
        <w:alias w:val="İngilizce Başlık"/>
        <w:tag w:val="İngilizce Başlık"/>
        <w:id w:val="-462264349"/>
        <w:placeholder>
          <w:docPart w:val="BAE0F5FE8B4A4CB19CA67764623C277C"/>
        </w:placeholder>
        <w:text/>
      </w:sdtPr>
      <w:sdtEndPr>
        <w:rPr>
          <w:rStyle w:val="Stil3"/>
        </w:rPr>
      </w:sdtEndPr>
      <w:sdtContent>
        <w:p w14:paraId="4C8BE65E" w14:textId="058C6CBC" w:rsidR="00780ACA" w:rsidRPr="006251C3" w:rsidRDefault="00B23562" w:rsidP="00780ACA">
          <w:pPr>
            <w:spacing w:before="120" w:after="120" w:line="240" w:lineRule="auto"/>
            <w:jc w:val="center"/>
            <w:rPr>
              <w:rFonts w:ascii="Times New Roman" w:hAnsi="Times New Roman" w:cs="Times New Roman"/>
              <w:b/>
              <w:iCs/>
              <w:sz w:val="24"/>
              <w:szCs w:val="24"/>
            </w:rPr>
          </w:pPr>
          <w:r w:rsidRPr="00B23562">
            <w:rPr>
              <w:rStyle w:val="Stil3"/>
              <w:rFonts w:cs="Times New Roman"/>
              <w:i w:val="0"/>
              <w:iCs/>
              <w:sz w:val="24"/>
              <w:szCs w:val="24"/>
            </w:rPr>
            <w:t>EVALUATION OF NON-FINANCIAL PERFORMANCE OF ENTERPRISES: BORSA ISTANBUL SUSTAINABILITY INDEX COMPANIES CASE</w:t>
          </w:r>
        </w:p>
      </w:sdtContent>
    </w:sdt>
    <w:p w14:paraId="2E1171B3" w14:textId="0467B895" w:rsidR="00780ACA" w:rsidRDefault="00780ACA" w:rsidP="00780ACA">
      <w:pPr>
        <w:spacing w:before="120" w:after="120" w:line="240" w:lineRule="auto"/>
        <w:ind w:firstLine="708"/>
        <w:jc w:val="both"/>
        <w:rPr>
          <w:rFonts w:ascii="Times New Roman" w:hAnsi="Times New Roman" w:cs="Times New Roman"/>
          <w:b/>
          <w:iCs/>
          <w:sz w:val="24"/>
          <w:szCs w:val="24"/>
        </w:rPr>
      </w:pPr>
      <w:r w:rsidRPr="006251C3">
        <w:rPr>
          <w:rFonts w:ascii="Times New Roman" w:hAnsi="Times New Roman" w:cs="Times New Roman"/>
          <w:b/>
          <w:iCs/>
          <w:sz w:val="24"/>
          <w:szCs w:val="24"/>
        </w:rPr>
        <w:t>Abstract</w:t>
      </w:r>
    </w:p>
    <w:p w14:paraId="1574F121" w14:textId="7822C3ED" w:rsidR="00EF2A82" w:rsidRDefault="00BD462C" w:rsidP="00EF2A82">
      <w:pPr>
        <w:spacing w:after="0" w:line="240" w:lineRule="atLeast"/>
        <w:jc w:val="both"/>
        <w:rPr>
          <w:rFonts w:ascii="Times New Roman" w:hAnsi="Times New Roman" w:cs="Times New Roman"/>
          <w:bCs/>
          <w:iCs/>
          <w:sz w:val="18"/>
          <w:szCs w:val="18"/>
        </w:rPr>
      </w:pPr>
      <w:r w:rsidRPr="00BD462C">
        <w:rPr>
          <w:rFonts w:ascii="Times New Roman" w:hAnsi="Times New Roman" w:cs="Times New Roman"/>
          <w:bCs/>
          <w:iCs/>
          <w:sz w:val="18"/>
          <w:szCs w:val="18"/>
        </w:rPr>
        <w:t>Today, stakeholders demand financial performance results be presented to them as well as non-financial performance results of the enterprise. Sustainability reporting, initiated to meet this expectation, provides the reporting company with other advantages such as positive image, reputation, and easy resource finding, in addition to meeting the said expectation. Sustainability reporting is on the agenda of developed and developing countries. various businesses in Turkey began to prepare sustainability reports since the 2000s. In order to encourage businesses to report on sustainability, the sustainability index was created in 2014 within Borsa Istanbul, based on the sustainability indexes created in developed countries. Sustainability reports prepared by businesses are followed by more and more users every day. ESG (Environmental Social and Governance) scores calculated on the contents of the sustainability reports are accepted as the result of the non-financial performance of the business. Scoring is done by many different organizations and shared with the public. The ESG scores used in this study are calculated by Bloomberg, according to 120 criteria. There are different calculation criteria for different sectors. For this reason, the scores are used to compare different organizations in the same industry. In this study, the sustainability performance of companies included in the Borsa İstanbul sustainability index has been analyzed with the three dimensions of the scores, namely the environment, society, and corporate governance dimensions. Thus, the non-financial performance improvements of the reporting companies are evaluated in terms of business and sector dimensions</w:t>
      </w:r>
      <w:r>
        <w:rPr>
          <w:rFonts w:ascii="Times New Roman" w:hAnsi="Times New Roman" w:cs="Times New Roman"/>
          <w:bCs/>
          <w:iCs/>
          <w:sz w:val="18"/>
          <w:szCs w:val="18"/>
        </w:rPr>
        <w:t xml:space="preserve">. </w:t>
      </w:r>
    </w:p>
    <w:p w14:paraId="68C3450B" w14:textId="77777777" w:rsidR="00BD462C" w:rsidRPr="00BD462C" w:rsidRDefault="00BD462C" w:rsidP="00EF2A82">
      <w:pPr>
        <w:spacing w:after="0" w:line="240" w:lineRule="atLeast"/>
        <w:jc w:val="both"/>
        <w:rPr>
          <w:rFonts w:ascii="Times New Roman" w:hAnsi="Times New Roman" w:cs="Times New Roman"/>
          <w:bCs/>
          <w:iCs/>
          <w:sz w:val="18"/>
          <w:szCs w:val="18"/>
        </w:rPr>
      </w:pPr>
    </w:p>
    <w:p w14:paraId="1D2F65F0" w14:textId="0EDA90FB" w:rsidR="00EF2A82" w:rsidRPr="006251C3" w:rsidRDefault="00EF2A82" w:rsidP="00EF2A82">
      <w:pPr>
        <w:spacing w:after="0" w:line="240" w:lineRule="atLeast"/>
        <w:jc w:val="both"/>
        <w:rPr>
          <w:rFonts w:ascii="Times New Roman" w:hAnsi="Times New Roman" w:cs="Times New Roman"/>
          <w:iCs/>
          <w:sz w:val="18"/>
          <w:szCs w:val="18"/>
        </w:rPr>
      </w:pPr>
      <w:r w:rsidRPr="006251C3">
        <w:rPr>
          <w:rFonts w:ascii="Times New Roman" w:hAnsi="Times New Roman" w:cs="Times New Roman"/>
          <w:b/>
          <w:iCs/>
          <w:sz w:val="18"/>
          <w:szCs w:val="18"/>
        </w:rPr>
        <w:t>Anahtar Kelimeler:</w:t>
      </w:r>
      <w:r w:rsidRPr="006251C3">
        <w:rPr>
          <w:rFonts w:ascii="Times New Roman" w:hAnsi="Times New Roman" w:cs="Times New Roman"/>
          <w:iCs/>
          <w:sz w:val="18"/>
          <w:szCs w:val="18"/>
        </w:rPr>
        <w:t xml:space="preserve"> S</w:t>
      </w:r>
      <w:r w:rsidR="00B93A51">
        <w:rPr>
          <w:rFonts w:ascii="Times New Roman" w:hAnsi="Times New Roman" w:cs="Times New Roman"/>
          <w:iCs/>
          <w:sz w:val="18"/>
          <w:szCs w:val="18"/>
        </w:rPr>
        <w:t>ustainability Reporting</w:t>
      </w:r>
      <w:r w:rsidRPr="006251C3">
        <w:rPr>
          <w:rFonts w:ascii="Times New Roman" w:hAnsi="Times New Roman" w:cs="Times New Roman"/>
          <w:iCs/>
          <w:sz w:val="18"/>
          <w:szCs w:val="18"/>
        </w:rPr>
        <w:t xml:space="preserve">, ESG, </w:t>
      </w:r>
      <w:r w:rsidR="00B93A51">
        <w:rPr>
          <w:rFonts w:ascii="Times New Roman" w:hAnsi="Times New Roman" w:cs="Times New Roman"/>
          <w:iCs/>
          <w:sz w:val="18"/>
          <w:szCs w:val="18"/>
        </w:rPr>
        <w:t>Non-financial Performance</w:t>
      </w:r>
      <w:r>
        <w:rPr>
          <w:rFonts w:ascii="Times New Roman" w:hAnsi="Times New Roman" w:cs="Times New Roman"/>
          <w:iCs/>
          <w:sz w:val="18"/>
          <w:szCs w:val="18"/>
        </w:rPr>
        <w:t>, S</w:t>
      </w:r>
      <w:r w:rsidR="00B93A51">
        <w:rPr>
          <w:rFonts w:ascii="Times New Roman" w:hAnsi="Times New Roman" w:cs="Times New Roman"/>
          <w:iCs/>
          <w:sz w:val="18"/>
          <w:szCs w:val="18"/>
        </w:rPr>
        <w:t>ustainability Index</w:t>
      </w:r>
    </w:p>
    <w:p w14:paraId="3E6668DA" w14:textId="77777777" w:rsidR="00EF2A82" w:rsidRPr="006251C3" w:rsidRDefault="00EF2A82" w:rsidP="00EF2A82">
      <w:pPr>
        <w:spacing w:after="0" w:line="240" w:lineRule="atLeast"/>
        <w:jc w:val="both"/>
        <w:rPr>
          <w:rFonts w:ascii="Times New Roman" w:hAnsi="Times New Roman" w:cs="Times New Roman"/>
          <w:sz w:val="18"/>
          <w:szCs w:val="18"/>
        </w:rPr>
      </w:pPr>
      <w:r w:rsidRPr="006251C3">
        <w:rPr>
          <w:rFonts w:ascii="Times New Roman" w:hAnsi="Times New Roman" w:cs="Times New Roman"/>
          <w:b/>
          <w:bCs/>
          <w:iCs/>
          <w:sz w:val="18"/>
          <w:szCs w:val="18"/>
        </w:rPr>
        <w:t>Jel Sınıflandırması:</w:t>
      </w:r>
      <w:r w:rsidRPr="006251C3">
        <w:rPr>
          <w:rFonts w:ascii="Times New Roman" w:hAnsi="Times New Roman" w:cs="Times New Roman"/>
          <w:iCs/>
          <w:sz w:val="18"/>
          <w:szCs w:val="18"/>
        </w:rPr>
        <w:t xml:space="preserve"> </w:t>
      </w:r>
      <w:r w:rsidRPr="006251C3">
        <w:rPr>
          <w:rFonts w:ascii="Times New Roman" w:hAnsi="Times New Roman" w:cs="Times New Roman"/>
          <w:sz w:val="18"/>
          <w:szCs w:val="18"/>
        </w:rPr>
        <w:t>G21, L21, L25, M14</w:t>
      </w:r>
    </w:p>
    <w:p w14:paraId="6CCA0504" w14:textId="77777777" w:rsidR="00EF2A82" w:rsidRPr="006251C3" w:rsidRDefault="00EF2A82" w:rsidP="00A609FB">
      <w:pPr>
        <w:spacing w:before="120" w:after="120" w:line="240" w:lineRule="auto"/>
        <w:jc w:val="both"/>
        <w:rPr>
          <w:rFonts w:ascii="Times New Roman" w:hAnsi="Times New Roman" w:cs="Times New Roman"/>
          <w:bCs/>
          <w:iCs/>
          <w:sz w:val="18"/>
          <w:szCs w:val="18"/>
        </w:rPr>
      </w:pPr>
    </w:p>
    <w:sectPr w:rsidR="00EF2A82" w:rsidRPr="006251C3" w:rsidSect="00E333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90861" w14:textId="77777777" w:rsidR="00196503" w:rsidRDefault="00196503" w:rsidP="00780ACA">
      <w:pPr>
        <w:spacing w:after="0" w:line="240" w:lineRule="auto"/>
      </w:pPr>
      <w:r>
        <w:separator/>
      </w:r>
    </w:p>
  </w:endnote>
  <w:endnote w:type="continuationSeparator" w:id="0">
    <w:p w14:paraId="55DEA110" w14:textId="77777777" w:rsidR="00196503" w:rsidRDefault="00196503" w:rsidP="0078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F98F1" w14:textId="77777777" w:rsidR="00196503" w:rsidRDefault="00196503" w:rsidP="00780ACA">
      <w:pPr>
        <w:spacing w:after="0" w:line="240" w:lineRule="auto"/>
      </w:pPr>
      <w:r>
        <w:separator/>
      </w:r>
    </w:p>
  </w:footnote>
  <w:footnote w:type="continuationSeparator" w:id="0">
    <w:p w14:paraId="7FA27EAC" w14:textId="77777777" w:rsidR="00196503" w:rsidRDefault="00196503" w:rsidP="00780ACA">
      <w:pPr>
        <w:spacing w:after="0" w:line="240" w:lineRule="auto"/>
      </w:pPr>
      <w:r>
        <w:continuationSeparator/>
      </w:r>
    </w:p>
  </w:footnote>
  <w:footnote w:id="1">
    <w:p w14:paraId="373B6B73" w14:textId="77777777" w:rsidR="00780ACA" w:rsidRPr="00617C7D" w:rsidRDefault="00780ACA" w:rsidP="00780ACA">
      <w:pPr>
        <w:shd w:val="clear" w:color="auto" w:fill="FFFFFF"/>
        <w:rPr>
          <w:rFonts w:ascii="Times New Roman" w:eastAsia="Times New Roman" w:hAnsi="Times New Roman" w:cs="Times New Roman"/>
          <w:color w:val="494A4C"/>
          <w:sz w:val="20"/>
          <w:szCs w:val="20"/>
          <w:lang w:val="en-US"/>
        </w:rPr>
      </w:pPr>
      <w:r w:rsidRPr="00617C7D">
        <w:rPr>
          <w:rFonts w:ascii="Times New Roman" w:hAnsi="Times New Roman" w:cs="Times New Roman"/>
          <w:color w:val="000000" w:themeColor="text1"/>
          <w:sz w:val="20"/>
          <w:szCs w:val="20"/>
        </w:rPr>
        <w:t>*</w:t>
      </w:r>
      <w:r w:rsidRPr="00617C7D">
        <w:rPr>
          <w:rStyle w:val="DipnotBavurusu"/>
          <w:rFonts w:ascii="Times New Roman" w:hAnsi="Times New Roman" w:cs="Times New Roman"/>
          <w:color w:val="FFFFFF" w:themeColor="background1"/>
          <w:sz w:val="20"/>
          <w:szCs w:val="20"/>
        </w:rPr>
        <w:footnoteRef/>
      </w:r>
      <w:r w:rsidRPr="00617C7D">
        <w:rPr>
          <w:rFonts w:ascii="Times New Roman" w:hAnsi="Times New Roman" w:cs="Times New Roman"/>
          <w:color w:val="FFFFFF" w:themeColor="background1"/>
          <w:sz w:val="20"/>
          <w:szCs w:val="20"/>
        </w:rPr>
        <w:t xml:space="preserve"> </w:t>
      </w:r>
      <w:r w:rsidRPr="00617C7D">
        <w:rPr>
          <w:rFonts w:ascii="Times New Roman" w:hAnsi="Times New Roman" w:cs="Times New Roman"/>
          <w:color w:val="000000" w:themeColor="text1"/>
          <w:sz w:val="20"/>
          <w:szCs w:val="20"/>
        </w:rPr>
        <w:t xml:space="preserve">Başkent Üniversitesi, Finans ve Bankacılık Bölümü Öğretim Üyesi, </w:t>
      </w:r>
      <w:r w:rsidRPr="00617C7D">
        <w:rPr>
          <w:rFonts w:ascii="Times New Roman" w:eastAsia="Times New Roman" w:hAnsi="Times New Roman" w:cs="Times New Roman"/>
          <w:color w:val="494A4C"/>
          <w:sz w:val="20"/>
          <w:szCs w:val="20"/>
          <w:lang w:val="en-US"/>
        </w:rPr>
        <w:t>https://orcid.org/0000-0001-9974-2351</w:t>
      </w:r>
    </w:p>
    <w:p w14:paraId="7D95F85C" w14:textId="77777777" w:rsidR="00780ACA" w:rsidRPr="00431665" w:rsidRDefault="00780ACA" w:rsidP="00780ACA">
      <w:pPr>
        <w:pStyle w:val="DipnotMetni"/>
        <w:jc w:val="both"/>
        <w:rPr>
          <w:rFonts w:ascii="Times New Roman" w:hAnsi="Times New Roman" w:cs="Times New Roman"/>
          <w:color w:val="000000" w:themeColor="text1"/>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yMzYytzQwtwBhc3NjJR2l4NTi4sz8PJACo1oANlK2ZywAAAA="/>
  </w:docVars>
  <w:rsids>
    <w:rsidRoot w:val="00D31119"/>
    <w:rsid w:val="000009B4"/>
    <w:rsid w:val="000011E4"/>
    <w:rsid w:val="000014FA"/>
    <w:rsid w:val="000027EF"/>
    <w:rsid w:val="00003163"/>
    <w:rsid w:val="00005713"/>
    <w:rsid w:val="00006403"/>
    <w:rsid w:val="00006ED6"/>
    <w:rsid w:val="00011464"/>
    <w:rsid w:val="00011BF3"/>
    <w:rsid w:val="00015742"/>
    <w:rsid w:val="00020282"/>
    <w:rsid w:val="000209C6"/>
    <w:rsid w:val="00022CA7"/>
    <w:rsid w:val="0002318F"/>
    <w:rsid w:val="00023FA1"/>
    <w:rsid w:val="0002423F"/>
    <w:rsid w:val="000262D8"/>
    <w:rsid w:val="00026F97"/>
    <w:rsid w:val="00027A39"/>
    <w:rsid w:val="0003189B"/>
    <w:rsid w:val="00031C75"/>
    <w:rsid w:val="00032072"/>
    <w:rsid w:val="000333E5"/>
    <w:rsid w:val="00033416"/>
    <w:rsid w:val="00033593"/>
    <w:rsid w:val="000336B0"/>
    <w:rsid w:val="0003425F"/>
    <w:rsid w:val="00035B03"/>
    <w:rsid w:val="000375AD"/>
    <w:rsid w:val="00042F8B"/>
    <w:rsid w:val="0004392A"/>
    <w:rsid w:val="00044DF8"/>
    <w:rsid w:val="00044E51"/>
    <w:rsid w:val="00045BAA"/>
    <w:rsid w:val="00045E61"/>
    <w:rsid w:val="000500AA"/>
    <w:rsid w:val="000509F9"/>
    <w:rsid w:val="00050FB7"/>
    <w:rsid w:val="000516D7"/>
    <w:rsid w:val="00052E0C"/>
    <w:rsid w:val="00053444"/>
    <w:rsid w:val="0005376D"/>
    <w:rsid w:val="000538FE"/>
    <w:rsid w:val="00055A1D"/>
    <w:rsid w:val="00057226"/>
    <w:rsid w:val="0006250C"/>
    <w:rsid w:val="00064475"/>
    <w:rsid w:val="00064D13"/>
    <w:rsid w:val="00065BE8"/>
    <w:rsid w:val="00065DC1"/>
    <w:rsid w:val="000667C5"/>
    <w:rsid w:val="000670DB"/>
    <w:rsid w:val="000708E5"/>
    <w:rsid w:val="00073837"/>
    <w:rsid w:val="0007431D"/>
    <w:rsid w:val="000767AF"/>
    <w:rsid w:val="000804E5"/>
    <w:rsid w:val="000824B2"/>
    <w:rsid w:val="0008525B"/>
    <w:rsid w:val="000860E7"/>
    <w:rsid w:val="00086D8F"/>
    <w:rsid w:val="000900E1"/>
    <w:rsid w:val="00090A4F"/>
    <w:rsid w:val="0009297E"/>
    <w:rsid w:val="00093F1F"/>
    <w:rsid w:val="00096448"/>
    <w:rsid w:val="00097031"/>
    <w:rsid w:val="000A010E"/>
    <w:rsid w:val="000A2058"/>
    <w:rsid w:val="000A2630"/>
    <w:rsid w:val="000A3349"/>
    <w:rsid w:val="000A4077"/>
    <w:rsid w:val="000A6235"/>
    <w:rsid w:val="000A704E"/>
    <w:rsid w:val="000B025B"/>
    <w:rsid w:val="000B0948"/>
    <w:rsid w:val="000B099A"/>
    <w:rsid w:val="000B35B9"/>
    <w:rsid w:val="000B386D"/>
    <w:rsid w:val="000B41C6"/>
    <w:rsid w:val="000B4BD9"/>
    <w:rsid w:val="000B50B5"/>
    <w:rsid w:val="000B544C"/>
    <w:rsid w:val="000B713C"/>
    <w:rsid w:val="000C0965"/>
    <w:rsid w:val="000C0E0F"/>
    <w:rsid w:val="000C1493"/>
    <w:rsid w:val="000C1928"/>
    <w:rsid w:val="000C1EB0"/>
    <w:rsid w:val="000C3C08"/>
    <w:rsid w:val="000C41EC"/>
    <w:rsid w:val="000C49D1"/>
    <w:rsid w:val="000C719E"/>
    <w:rsid w:val="000C75E8"/>
    <w:rsid w:val="000D0BC4"/>
    <w:rsid w:val="000D1FE7"/>
    <w:rsid w:val="000D2C60"/>
    <w:rsid w:val="000D5BDC"/>
    <w:rsid w:val="000D5FCD"/>
    <w:rsid w:val="000D6EB4"/>
    <w:rsid w:val="000E093B"/>
    <w:rsid w:val="000E1060"/>
    <w:rsid w:val="000E77CA"/>
    <w:rsid w:val="000E7B3E"/>
    <w:rsid w:val="000F18D1"/>
    <w:rsid w:val="000F1E49"/>
    <w:rsid w:val="000F3DA0"/>
    <w:rsid w:val="000F710B"/>
    <w:rsid w:val="00100C5E"/>
    <w:rsid w:val="00101523"/>
    <w:rsid w:val="001033CE"/>
    <w:rsid w:val="00103F0C"/>
    <w:rsid w:val="001100B4"/>
    <w:rsid w:val="0011161C"/>
    <w:rsid w:val="0011403A"/>
    <w:rsid w:val="001140BC"/>
    <w:rsid w:val="00114246"/>
    <w:rsid w:val="00120B3D"/>
    <w:rsid w:val="00120D31"/>
    <w:rsid w:val="00121A20"/>
    <w:rsid w:val="001232B1"/>
    <w:rsid w:val="00123BA4"/>
    <w:rsid w:val="00123F49"/>
    <w:rsid w:val="00127385"/>
    <w:rsid w:val="0013039F"/>
    <w:rsid w:val="001303AF"/>
    <w:rsid w:val="00131A38"/>
    <w:rsid w:val="0013310A"/>
    <w:rsid w:val="00133CAC"/>
    <w:rsid w:val="00135ABC"/>
    <w:rsid w:val="001372BF"/>
    <w:rsid w:val="0014052B"/>
    <w:rsid w:val="00140818"/>
    <w:rsid w:val="00140AEB"/>
    <w:rsid w:val="001414D6"/>
    <w:rsid w:val="0014172C"/>
    <w:rsid w:val="0014293D"/>
    <w:rsid w:val="001432F0"/>
    <w:rsid w:val="001433AD"/>
    <w:rsid w:val="00143542"/>
    <w:rsid w:val="001457E7"/>
    <w:rsid w:val="00146706"/>
    <w:rsid w:val="00147201"/>
    <w:rsid w:val="0014742E"/>
    <w:rsid w:val="00151069"/>
    <w:rsid w:val="00151CDC"/>
    <w:rsid w:val="001526D4"/>
    <w:rsid w:val="00152A44"/>
    <w:rsid w:val="0015472A"/>
    <w:rsid w:val="00154B63"/>
    <w:rsid w:val="001577FA"/>
    <w:rsid w:val="001579C3"/>
    <w:rsid w:val="00162886"/>
    <w:rsid w:val="00162E28"/>
    <w:rsid w:val="00163EFA"/>
    <w:rsid w:val="00165F44"/>
    <w:rsid w:val="00166329"/>
    <w:rsid w:val="0017053C"/>
    <w:rsid w:val="00171B2E"/>
    <w:rsid w:val="00171FAD"/>
    <w:rsid w:val="00174218"/>
    <w:rsid w:val="00175AA9"/>
    <w:rsid w:val="00175AD4"/>
    <w:rsid w:val="00175B72"/>
    <w:rsid w:val="0017657F"/>
    <w:rsid w:val="00176EE7"/>
    <w:rsid w:val="00177D59"/>
    <w:rsid w:val="001812DA"/>
    <w:rsid w:val="00181614"/>
    <w:rsid w:val="00183A3D"/>
    <w:rsid w:val="00183B36"/>
    <w:rsid w:val="00183F52"/>
    <w:rsid w:val="00185A7A"/>
    <w:rsid w:val="0018695B"/>
    <w:rsid w:val="00187C84"/>
    <w:rsid w:val="00190832"/>
    <w:rsid w:val="00190C7A"/>
    <w:rsid w:val="00192790"/>
    <w:rsid w:val="001927E1"/>
    <w:rsid w:val="001935DE"/>
    <w:rsid w:val="00194A76"/>
    <w:rsid w:val="00196503"/>
    <w:rsid w:val="00197D9E"/>
    <w:rsid w:val="001A003A"/>
    <w:rsid w:val="001A0619"/>
    <w:rsid w:val="001A0B51"/>
    <w:rsid w:val="001A1A81"/>
    <w:rsid w:val="001A26F3"/>
    <w:rsid w:val="001A352E"/>
    <w:rsid w:val="001A5687"/>
    <w:rsid w:val="001A6620"/>
    <w:rsid w:val="001A670B"/>
    <w:rsid w:val="001A6AD6"/>
    <w:rsid w:val="001A6C2E"/>
    <w:rsid w:val="001A6D05"/>
    <w:rsid w:val="001A7ECF"/>
    <w:rsid w:val="001B1D89"/>
    <w:rsid w:val="001B21AE"/>
    <w:rsid w:val="001B24CA"/>
    <w:rsid w:val="001B260A"/>
    <w:rsid w:val="001B2EB4"/>
    <w:rsid w:val="001B3703"/>
    <w:rsid w:val="001B3E56"/>
    <w:rsid w:val="001B589B"/>
    <w:rsid w:val="001B5909"/>
    <w:rsid w:val="001B6319"/>
    <w:rsid w:val="001B6430"/>
    <w:rsid w:val="001C07E2"/>
    <w:rsid w:val="001C288F"/>
    <w:rsid w:val="001C2D05"/>
    <w:rsid w:val="001C34FB"/>
    <w:rsid w:val="001C3539"/>
    <w:rsid w:val="001C4727"/>
    <w:rsid w:val="001C5D1F"/>
    <w:rsid w:val="001C66C8"/>
    <w:rsid w:val="001C6DD1"/>
    <w:rsid w:val="001D06B8"/>
    <w:rsid w:val="001D0E57"/>
    <w:rsid w:val="001D2778"/>
    <w:rsid w:val="001D52EB"/>
    <w:rsid w:val="001D5488"/>
    <w:rsid w:val="001D5589"/>
    <w:rsid w:val="001E0035"/>
    <w:rsid w:val="001E0F5B"/>
    <w:rsid w:val="001E2CA8"/>
    <w:rsid w:val="001E4730"/>
    <w:rsid w:val="001E4BE4"/>
    <w:rsid w:val="001E50F9"/>
    <w:rsid w:val="001E5A0A"/>
    <w:rsid w:val="001E6054"/>
    <w:rsid w:val="001E63A2"/>
    <w:rsid w:val="001E641F"/>
    <w:rsid w:val="001E69F2"/>
    <w:rsid w:val="001F0294"/>
    <w:rsid w:val="001F04C7"/>
    <w:rsid w:val="001F0ABA"/>
    <w:rsid w:val="001F19C4"/>
    <w:rsid w:val="001F3B9F"/>
    <w:rsid w:val="001F4AEA"/>
    <w:rsid w:val="001F5327"/>
    <w:rsid w:val="001F5D75"/>
    <w:rsid w:val="001F6288"/>
    <w:rsid w:val="001F6833"/>
    <w:rsid w:val="001F7DC2"/>
    <w:rsid w:val="002000F3"/>
    <w:rsid w:val="00200418"/>
    <w:rsid w:val="002004DE"/>
    <w:rsid w:val="002010BE"/>
    <w:rsid w:val="00201AC1"/>
    <w:rsid w:val="002031FD"/>
    <w:rsid w:val="00205106"/>
    <w:rsid w:val="0020559D"/>
    <w:rsid w:val="0020775E"/>
    <w:rsid w:val="0021099D"/>
    <w:rsid w:val="00210B44"/>
    <w:rsid w:val="00211336"/>
    <w:rsid w:val="002131BE"/>
    <w:rsid w:val="0021340A"/>
    <w:rsid w:val="00213D76"/>
    <w:rsid w:val="00214BD7"/>
    <w:rsid w:val="00215608"/>
    <w:rsid w:val="002157E8"/>
    <w:rsid w:val="0021730C"/>
    <w:rsid w:val="00220B73"/>
    <w:rsid w:val="00222DEA"/>
    <w:rsid w:val="0022323C"/>
    <w:rsid w:val="00226DAD"/>
    <w:rsid w:val="00230045"/>
    <w:rsid w:val="0023290B"/>
    <w:rsid w:val="002343EA"/>
    <w:rsid w:val="00236680"/>
    <w:rsid w:val="00237605"/>
    <w:rsid w:val="0024031E"/>
    <w:rsid w:val="0024123C"/>
    <w:rsid w:val="002421CA"/>
    <w:rsid w:val="002424CC"/>
    <w:rsid w:val="002433D5"/>
    <w:rsid w:val="0024356B"/>
    <w:rsid w:val="0024510C"/>
    <w:rsid w:val="002455E8"/>
    <w:rsid w:val="00245E6A"/>
    <w:rsid w:val="00246194"/>
    <w:rsid w:val="002462B1"/>
    <w:rsid w:val="0024646E"/>
    <w:rsid w:val="002467E8"/>
    <w:rsid w:val="002472F7"/>
    <w:rsid w:val="002514C7"/>
    <w:rsid w:val="00251D9F"/>
    <w:rsid w:val="00252AA5"/>
    <w:rsid w:val="002538F6"/>
    <w:rsid w:val="002544F6"/>
    <w:rsid w:val="00254977"/>
    <w:rsid w:val="00255C8A"/>
    <w:rsid w:val="00257243"/>
    <w:rsid w:val="002574C2"/>
    <w:rsid w:val="00260A38"/>
    <w:rsid w:val="00260B01"/>
    <w:rsid w:val="00260FB2"/>
    <w:rsid w:val="002621C8"/>
    <w:rsid w:val="00262ACD"/>
    <w:rsid w:val="002641AD"/>
    <w:rsid w:val="002643CE"/>
    <w:rsid w:val="002657BC"/>
    <w:rsid w:val="002661CF"/>
    <w:rsid w:val="002661ED"/>
    <w:rsid w:val="002666B1"/>
    <w:rsid w:val="00266D26"/>
    <w:rsid w:val="00266E15"/>
    <w:rsid w:val="00267FEC"/>
    <w:rsid w:val="002700FF"/>
    <w:rsid w:val="00271BFA"/>
    <w:rsid w:val="00272EC1"/>
    <w:rsid w:val="00273075"/>
    <w:rsid w:val="00274AE8"/>
    <w:rsid w:val="00274CD3"/>
    <w:rsid w:val="002767B1"/>
    <w:rsid w:val="00276C9A"/>
    <w:rsid w:val="00277E6B"/>
    <w:rsid w:val="00280430"/>
    <w:rsid w:val="00280A8E"/>
    <w:rsid w:val="00282642"/>
    <w:rsid w:val="00282A03"/>
    <w:rsid w:val="00285DB7"/>
    <w:rsid w:val="00285E4E"/>
    <w:rsid w:val="00286B5D"/>
    <w:rsid w:val="00286F5F"/>
    <w:rsid w:val="002904D7"/>
    <w:rsid w:val="00293401"/>
    <w:rsid w:val="002939EA"/>
    <w:rsid w:val="00294AFA"/>
    <w:rsid w:val="00295677"/>
    <w:rsid w:val="00296B44"/>
    <w:rsid w:val="00297EE7"/>
    <w:rsid w:val="002A0079"/>
    <w:rsid w:val="002A140D"/>
    <w:rsid w:val="002A2911"/>
    <w:rsid w:val="002A34BB"/>
    <w:rsid w:val="002A420F"/>
    <w:rsid w:val="002A5CB2"/>
    <w:rsid w:val="002B0BFF"/>
    <w:rsid w:val="002B0CF7"/>
    <w:rsid w:val="002B129E"/>
    <w:rsid w:val="002B1811"/>
    <w:rsid w:val="002B24B9"/>
    <w:rsid w:val="002B5A1F"/>
    <w:rsid w:val="002C07AA"/>
    <w:rsid w:val="002C3B66"/>
    <w:rsid w:val="002C3D8D"/>
    <w:rsid w:val="002C4063"/>
    <w:rsid w:val="002C4300"/>
    <w:rsid w:val="002C556F"/>
    <w:rsid w:val="002C59BE"/>
    <w:rsid w:val="002C5EB9"/>
    <w:rsid w:val="002D1827"/>
    <w:rsid w:val="002D26D5"/>
    <w:rsid w:val="002D3664"/>
    <w:rsid w:val="002D4DA6"/>
    <w:rsid w:val="002D6057"/>
    <w:rsid w:val="002E02B4"/>
    <w:rsid w:val="002E1416"/>
    <w:rsid w:val="002E6AEE"/>
    <w:rsid w:val="002E7397"/>
    <w:rsid w:val="002F31B0"/>
    <w:rsid w:val="002F5BAB"/>
    <w:rsid w:val="002F7135"/>
    <w:rsid w:val="0030046C"/>
    <w:rsid w:val="00301A7B"/>
    <w:rsid w:val="00301DF3"/>
    <w:rsid w:val="0030442C"/>
    <w:rsid w:val="00304666"/>
    <w:rsid w:val="003074DA"/>
    <w:rsid w:val="0030797A"/>
    <w:rsid w:val="0031096A"/>
    <w:rsid w:val="003114BB"/>
    <w:rsid w:val="00311E46"/>
    <w:rsid w:val="00315FEF"/>
    <w:rsid w:val="00316119"/>
    <w:rsid w:val="00317EAA"/>
    <w:rsid w:val="00323727"/>
    <w:rsid w:val="00323A31"/>
    <w:rsid w:val="003245E5"/>
    <w:rsid w:val="00324D2E"/>
    <w:rsid w:val="0032530D"/>
    <w:rsid w:val="0032782B"/>
    <w:rsid w:val="0033140E"/>
    <w:rsid w:val="00332F84"/>
    <w:rsid w:val="0033412F"/>
    <w:rsid w:val="003342C8"/>
    <w:rsid w:val="00335443"/>
    <w:rsid w:val="003359E2"/>
    <w:rsid w:val="00336E7A"/>
    <w:rsid w:val="003370A9"/>
    <w:rsid w:val="003371DF"/>
    <w:rsid w:val="00337361"/>
    <w:rsid w:val="00337B19"/>
    <w:rsid w:val="003420A3"/>
    <w:rsid w:val="00342C19"/>
    <w:rsid w:val="00345CC2"/>
    <w:rsid w:val="00346800"/>
    <w:rsid w:val="00346C91"/>
    <w:rsid w:val="0034788A"/>
    <w:rsid w:val="0035015A"/>
    <w:rsid w:val="003512A9"/>
    <w:rsid w:val="00352D95"/>
    <w:rsid w:val="00353729"/>
    <w:rsid w:val="00353E65"/>
    <w:rsid w:val="0035414B"/>
    <w:rsid w:val="00354431"/>
    <w:rsid w:val="00354D75"/>
    <w:rsid w:val="003551E3"/>
    <w:rsid w:val="00355602"/>
    <w:rsid w:val="003579E5"/>
    <w:rsid w:val="003600A9"/>
    <w:rsid w:val="003636FE"/>
    <w:rsid w:val="00364101"/>
    <w:rsid w:val="003655B3"/>
    <w:rsid w:val="00365CA2"/>
    <w:rsid w:val="003663D4"/>
    <w:rsid w:val="00367072"/>
    <w:rsid w:val="003672DA"/>
    <w:rsid w:val="00370175"/>
    <w:rsid w:val="003702F0"/>
    <w:rsid w:val="00370D0B"/>
    <w:rsid w:val="00370FCA"/>
    <w:rsid w:val="003716EB"/>
    <w:rsid w:val="00372446"/>
    <w:rsid w:val="00372BAB"/>
    <w:rsid w:val="00372C7F"/>
    <w:rsid w:val="0037385F"/>
    <w:rsid w:val="00373C56"/>
    <w:rsid w:val="00377C08"/>
    <w:rsid w:val="00377C15"/>
    <w:rsid w:val="00380D1F"/>
    <w:rsid w:val="00380E37"/>
    <w:rsid w:val="00382232"/>
    <w:rsid w:val="00382D7C"/>
    <w:rsid w:val="00384B09"/>
    <w:rsid w:val="003951A0"/>
    <w:rsid w:val="00395708"/>
    <w:rsid w:val="00395EAB"/>
    <w:rsid w:val="00396743"/>
    <w:rsid w:val="00397239"/>
    <w:rsid w:val="003A0C9C"/>
    <w:rsid w:val="003A0D2E"/>
    <w:rsid w:val="003A2F80"/>
    <w:rsid w:val="003A2FAF"/>
    <w:rsid w:val="003A37A5"/>
    <w:rsid w:val="003A7BF6"/>
    <w:rsid w:val="003A7FA1"/>
    <w:rsid w:val="003A7FF0"/>
    <w:rsid w:val="003B0BD2"/>
    <w:rsid w:val="003B1DAC"/>
    <w:rsid w:val="003B2C12"/>
    <w:rsid w:val="003B4AC5"/>
    <w:rsid w:val="003B5665"/>
    <w:rsid w:val="003B635D"/>
    <w:rsid w:val="003C0CE5"/>
    <w:rsid w:val="003C1938"/>
    <w:rsid w:val="003C24D4"/>
    <w:rsid w:val="003C34F9"/>
    <w:rsid w:val="003C4FDB"/>
    <w:rsid w:val="003C62E4"/>
    <w:rsid w:val="003D07D4"/>
    <w:rsid w:val="003D1C7F"/>
    <w:rsid w:val="003D1E39"/>
    <w:rsid w:val="003D1E6A"/>
    <w:rsid w:val="003D3B1C"/>
    <w:rsid w:val="003D69D6"/>
    <w:rsid w:val="003D7A03"/>
    <w:rsid w:val="003E0E92"/>
    <w:rsid w:val="003E1331"/>
    <w:rsid w:val="003E1D6E"/>
    <w:rsid w:val="003E2216"/>
    <w:rsid w:val="003E2BDE"/>
    <w:rsid w:val="003E332A"/>
    <w:rsid w:val="003E40D7"/>
    <w:rsid w:val="003E66F6"/>
    <w:rsid w:val="003E682F"/>
    <w:rsid w:val="003E6A8F"/>
    <w:rsid w:val="003E7A9E"/>
    <w:rsid w:val="003F0850"/>
    <w:rsid w:val="003F0D5A"/>
    <w:rsid w:val="003F0DB7"/>
    <w:rsid w:val="003F177C"/>
    <w:rsid w:val="003F221C"/>
    <w:rsid w:val="003F2D4C"/>
    <w:rsid w:val="003F372C"/>
    <w:rsid w:val="003F40B1"/>
    <w:rsid w:val="003F4D74"/>
    <w:rsid w:val="003F552D"/>
    <w:rsid w:val="003F5DD7"/>
    <w:rsid w:val="003F6B7C"/>
    <w:rsid w:val="003F7E79"/>
    <w:rsid w:val="00400901"/>
    <w:rsid w:val="00400FC9"/>
    <w:rsid w:val="00403026"/>
    <w:rsid w:val="004058B8"/>
    <w:rsid w:val="00410B15"/>
    <w:rsid w:val="00412061"/>
    <w:rsid w:val="00413217"/>
    <w:rsid w:val="004136D1"/>
    <w:rsid w:val="00415689"/>
    <w:rsid w:val="00415F1D"/>
    <w:rsid w:val="00416501"/>
    <w:rsid w:val="00416F9F"/>
    <w:rsid w:val="00417AE7"/>
    <w:rsid w:val="00417E62"/>
    <w:rsid w:val="00420FD1"/>
    <w:rsid w:val="00422816"/>
    <w:rsid w:val="00423590"/>
    <w:rsid w:val="00423BED"/>
    <w:rsid w:val="004244D9"/>
    <w:rsid w:val="0042461B"/>
    <w:rsid w:val="00425DC1"/>
    <w:rsid w:val="004263C4"/>
    <w:rsid w:val="0042645E"/>
    <w:rsid w:val="00426AC5"/>
    <w:rsid w:val="004309D4"/>
    <w:rsid w:val="00430B72"/>
    <w:rsid w:val="00430F0E"/>
    <w:rsid w:val="00432296"/>
    <w:rsid w:val="004324A3"/>
    <w:rsid w:val="00435813"/>
    <w:rsid w:val="00436782"/>
    <w:rsid w:val="0044039E"/>
    <w:rsid w:val="004417DB"/>
    <w:rsid w:val="00443DF9"/>
    <w:rsid w:val="00446FA0"/>
    <w:rsid w:val="00447BBB"/>
    <w:rsid w:val="0045073A"/>
    <w:rsid w:val="0045353C"/>
    <w:rsid w:val="00453C39"/>
    <w:rsid w:val="00455DA9"/>
    <w:rsid w:val="004567B9"/>
    <w:rsid w:val="0046408E"/>
    <w:rsid w:val="00464BFF"/>
    <w:rsid w:val="004664C6"/>
    <w:rsid w:val="0046662D"/>
    <w:rsid w:val="00466EC9"/>
    <w:rsid w:val="00472022"/>
    <w:rsid w:val="0047266C"/>
    <w:rsid w:val="00472D8C"/>
    <w:rsid w:val="00476414"/>
    <w:rsid w:val="00480D1C"/>
    <w:rsid w:val="00480EDB"/>
    <w:rsid w:val="00481133"/>
    <w:rsid w:val="004812A1"/>
    <w:rsid w:val="00481CBA"/>
    <w:rsid w:val="0048257F"/>
    <w:rsid w:val="004827ED"/>
    <w:rsid w:val="00483832"/>
    <w:rsid w:val="00483958"/>
    <w:rsid w:val="00483CA2"/>
    <w:rsid w:val="00490254"/>
    <w:rsid w:val="004903D8"/>
    <w:rsid w:val="004910E1"/>
    <w:rsid w:val="0049128C"/>
    <w:rsid w:val="00491BEE"/>
    <w:rsid w:val="00494266"/>
    <w:rsid w:val="00495A3F"/>
    <w:rsid w:val="00496279"/>
    <w:rsid w:val="004973F0"/>
    <w:rsid w:val="004A0B8B"/>
    <w:rsid w:val="004A1560"/>
    <w:rsid w:val="004A21A9"/>
    <w:rsid w:val="004A2B3A"/>
    <w:rsid w:val="004A2B70"/>
    <w:rsid w:val="004A2F08"/>
    <w:rsid w:val="004A3375"/>
    <w:rsid w:val="004A35E1"/>
    <w:rsid w:val="004A4373"/>
    <w:rsid w:val="004A61FE"/>
    <w:rsid w:val="004A6AC6"/>
    <w:rsid w:val="004B3328"/>
    <w:rsid w:val="004B3363"/>
    <w:rsid w:val="004B4045"/>
    <w:rsid w:val="004B507E"/>
    <w:rsid w:val="004B5BC5"/>
    <w:rsid w:val="004C0D4D"/>
    <w:rsid w:val="004C1143"/>
    <w:rsid w:val="004C2B08"/>
    <w:rsid w:val="004C34C7"/>
    <w:rsid w:val="004C46BC"/>
    <w:rsid w:val="004C49F5"/>
    <w:rsid w:val="004C5C94"/>
    <w:rsid w:val="004C63C7"/>
    <w:rsid w:val="004D0210"/>
    <w:rsid w:val="004D2C6D"/>
    <w:rsid w:val="004D4481"/>
    <w:rsid w:val="004D5CF6"/>
    <w:rsid w:val="004D5DFE"/>
    <w:rsid w:val="004D6DFC"/>
    <w:rsid w:val="004D77BA"/>
    <w:rsid w:val="004E0B84"/>
    <w:rsid w:val="004E1906"/>
    <w:rsid w:val="004E2975"/>
    <w:rsid w:val="004E2CA5"/>
    <w:rsid w:val="004E4172"/>
    <w:rsid w:val="004E4365"/>
    <w:rsid w:val="004E4AB0"/>
    <w:rsid w:val="004E6FF3"/>
    <w:rsid w:val="004E7964"/>
    <w:rsid w:val="004E7E6F"/>
    <w:rsid w:val="004E7F1C"/>
    <w:rsid w:val="004F0F1C"/>
    <w:rsid w:val="004F1B38"/>
    <w:rsid w:val="004F1F50"/>
    <w:rsid w:val="004F28A3"/>
    <w:rsid w:val="004F28AB"/>
    <w:rsid w:val="004F292D"/>
    <w:rsid w:val="004F2A0F"/>
    <w:rsid w:val="004F327A"/>
    <w:rsid w:val="004F4935"/>
    <w:rsid w:val="004F53A9"/>
    <w:rsid w:val="00500297"/>
    <w:rsid w:val="005026BB"/>
    <w:rsid w:val="00503E5E"/>
    <w:rsid w:val="005046DA"/>
    <w:rsid w:val="0051025F"/>
    <w:rsid w:val="005110D8"/>
    <w:rsid w:val="00511494"/>
    <w:rsid w:val="0051178E"/>
    <w:rsid w:val="005145A3"/>
    <w:rsid w:val="005149D2"/>
    <w:rsid w:val="00514CBF"/>
    <w:rsid w:val="00517059"/>
    <w:rsid w:val="005171B7"/>
    <w:rsid w:val="005173A4"/>
    <w:rsid w:val="005201F4"/>
    <w:rsid w:val="0052065E"/>
    <w:rsid w:val="00521F7F"/>
    <w:rsid w:val="00522029"/>
    <w:rsid w:val="005233E3"/>
    <w:rsid w:val="00524925"/>
    <w:rsid w:val="00524AD5"/>
    <w:rsid w:val="00526197"/>
    <w:rsid w:val="00527CE9"/>
    <w:rsid w:val="00530BC3"/>
    <w:rsid w:val="005338B8"/>
    <w:rsid w:val="00535163"/>
    <w:rsid w:val="00537779"/>
    <w:rsid w:val="0054050A"/>
    <w:rsid w:val="00540B55"/>
    <w:rsid w:val="00540CC5"/>
    <w:rsid w:val="0054192F"/>
    <w:rsid w:val="00541BCF"/>
    <w:rsid w:val="005434C9"/>
    <w:rsid w:val="0054437E"/>
    <w:rsid w:val="00544AC9"/>
    <w:rsid w:val="00544F78"/>
    <w:rsid w:val="00546C6E"/>
    <w:rsid w:val="00547AE3"/>
    <w:rsid w:val="0055123F"/>
    <w:rsid w:val="0055161E"/>
    <w:rsid w:val="00552AD8"/>
    <w:rsid w:val="005531D4"/>
    <w:rsid w:val="00553322"/>
    <w:rsid w:val="00554140"/>
    <w:rsid w:val="005555C2"/>
    <w:rsid w:val="005555E1"/>
    <w:rsid w:val="00556C8B"/>
    <w:rsid w:val="00557DD3"/>
    <w:rsid w:val="00560290"/>
    <w:rsid w:val="00561978"/>
    <w:rsid w:val="00561C1A"/>
    <w:rsid w:val="00563716"/>
    <w:rsid w:val="005645ED"/>
    <w:rsid w:val="00566A76"/>
    <w:rsid w:val="00566B84"/>
    <w:rsid w:val="00566D36"/>
    <w:rsid w:val="00567A14"/>
    <w:rsid w:val="00567D50"/>
    <w:rsid w:val="00567E83"/>
    <w:rsid w:val="00570264"/>
    <w:rsid w:val="0057026D"/>
    <w:rsid w:val="00572284"/>
    <w:rsid w:val="005730C8"/>
    <w:rsid w:val="00573581"/>
    <w:rsid w:val="0057424D"/>
    <w:rsid w:val="005742FF"/>
    <w:rsid w:val="005745A8"/>
    <w:rsid w:val="005761FF"/>
    <w:rsid w:val="0057673E"/>
    <w:rsid w:val="00576DBE"/>
    <w:rsid w:val="00577F0F"/>
    <w:rsid w:val="005809CA"/>
    <w:rsid w:val="00582C32"/>
    <w:rsid w:val="00582E1A"/>
    <w:rsid w:val="005841D8"/>
    <w:rsid w:val="0058461C"/>
    <w:rsid w:val="00586937"/>
    <w:rsid w:val="0058751C"/>
    <w:rsid w:val="005876A6"/>
    <w:rsid w:val="00591F9D"/>
    <w:rsid w:val="00594B0B"/>
    <w:rsid w:val="00594B69"/>
    <w:rsid w:val="00594C8F"/>
    <w:rsid w:val="005A120C"/>
    <w:rsid w:val="005A1800"/>
    <w:rsid w:val="005A228F"/>
    <w:rsid w:val="005A74DA"/>
    <w:rsid w:val="005A7A0F"/>
    <w:rsid w:val="005B01C9"/>
    <w:rsid w:val="005B0485"/>
    <w:rsid w:val="005B0D28"/>
    <w:rsid w:val="005B1F3D"/>
    <w:rsid w:val="005B483A"/>
    <w:rsid w:val="005B74F8"/>
    <w:rsid w:val="005C0457"/>
    <w:rsid w:val="005C147A"/>
    <w:rsid w:val="005C2485"/>
    <w:rsid w:val="005C2CF7"/>
    <w:rsid w:val="005C2D1F"/>
    <w:rsid w:val="005C63F6"/>
    <w:rsid w:val="005C7418"/>
    <w:rsid w:val="005C7440"/>
    <w:rsid w:val="005D4D40"/>
    <w:rsid w:val="005D53D8"/>
    <w:rsid w:val="005D552E"/>
    <w:rsid w:val="005D57BB"/>
    <w:rsid w:val="005D6063"/>
    <w:rsid w:val="005D632F"/>
    <w:rsid w:val="005D6C76"/>
    <w:rsid w:val="005D72A7"/>
    <w:rsid w:val="005E1A20"/>
    <w:rsid w:val="005E1F86"/>
    <w:rsid w:val="005E2078"/>
    <w:rsid w:val="005E29D4"/>
    <w:rsid w:val="005E2E33"/>
    <w:rsid w:val="005E42FF"/>
    <w:rsid w:val="005E44A4"/>
    <w:rsid w:val="005E457F"/>
    <w:rsid w:val="005E4B9C"/>
    <w:rsid w:val="005E4DA2"/>
    <w:rsid w:val="005E550F"/>
    <w:rsid w:val="005E7E95"/>
    <w:rsid w:val="005F0A2B"/>
    <w:rsid w:val="005F4B62"/>
    <w:rsid w:val="005F4F92"/>
    <w:rsid w:val="005F7C82"/>
    <w:rsid w:val="00600B61"/>
    <w:rsid w:val="00600E75"/>
    <w:rsid w:val="00601696"/>
    <w:rsid w:val="00602B5E"/>
    <w:rsid w:val="00602EF5"/>
    <w:rsid w:val="00603E3C"/>
    <w:rsid w:val="006065BE"/>
    <w:rsid w:val="0060697B"/>
    <w:rsid w:val="00606D7A"/>
    <w:rsid w:val="00610285"/>
    <w:rsid w:val="006154E4"/>
    <w:rsid w:val="00615A80"/>
    <w:rsid w:val="00615FE9"/>
    <w:rsid w:val="00616697"/>
    <w:rsid w:val="006166D7"/>
    <w:rsid w:val="00616C4C"/>
    <w:rsid w:val="00616CD7"/>
    <w:rsid w:val="00623DB0"/>
    <w:rsid w:val="00624841"/>
    <w:rsid w:val="00625758"/>
    <w:rsid w:val="0062593E"/>
    <w:rsid w:val="00625C14"/>
    <w:rsid w:val="006261F0"/>
    <w:rsid w:val="0062649E"/>
    <w:rsid w:val="00626B3A"/>
    <w:rsid w:val="006279B1"/>
    <w:rsid w:val="00631ED5"/>
    <w:rsid w:val="006326BA"/>
    <w:rsid w:val="00633620"/>
    <w:rsid w:val="00640437"/>
    <w:rsid w:val="00640BF2"/>
    <w:rsid w:val="006432A1"/>
    <w:rsid w:val="00643A5F"/>
    <w:rsid w:val="00643D88"/>
    <w:rsid w:val="00646498"/>
    <w:rsid w:val="00646858"/>
    <w:rsid w:val="006476CF"/>
    <w:rsid w:val="00650A17"/>
    <w:rsid w:val="00651C88"/>
    <w:rsid w:val="00651E1D"/>
    <w:rsid w:val="006531F0"/>
    <w:rsid w:val="00653294"/>
    <w:rsid w:val="006539EB"/>
    <w:rsid w:val="00653C5B"/>
    <w:rsid w:val="0065466A"/>
    <w:rsid w:val="006556FF"/>
    <w:rsid w:val="00660261"/>
    <w:rsid w:val="00660C75"/>
    <w:rsid w:val="00661287"/>
    <w:rsid w:val="006617AE"/>
    <w:rsid w:val="006619E0"/>
    <w:rsid w:val="00661C91"/>
    <w:rsid w:val="006627F2"/>
    <w:rsid w:val="00664E22"/>
    <w:rsid w:val="00667706"/>
    <w:rsid w:val="00667EA4"/>
    <w:rsid w:val="00670879"/>
    <w:rsid w:val="00672CFF"/>
    <w:rsid w:val="006733AF"/>
    <w:rsid w:val="00674699"/>
    <w:rsid w:val="00674BDE"/>
    <w:rsid w:val="0067678B"/>
    <w:rsid w:val="00681099"/>
    <w:rsid w:val="006811DB"/>
    <w:rsid w:val="006829EC"/>
    <w:rsid w:val="00683239"/>
    <w:rsid w:val="0068387D"/>
    <w:rsid w:val="00687930"/>
    <w:rsid w:val="0069050C"/>
    <w:rsid w:val="00691984"/>
    <w:rsid w:val="00691D3E"/>
    <w:rsid w:val="00692162"/>
    <w:rsid w:val="006922CF"/>
    <w:rsid w:val="0069464D"/>
    <w:rsid w:val="00694E37"/>
    <w:rsid w:val="00695039"/>
    <w:rsid w:val="0069582F"/>
    <w:rsid w:val="006966CA"/>
    <w:rsid w:val="006A122B"/>
    <w:rsid w:val="006A12AC"/>
    <w:rsid w:val="006A2E03"/>
    <w:rsid w:val="006A3BDE"/>
    <w:rsid w:val="006A3C54"/>
    <w:rsid w:val="006A610E"/>
    <w:rsid w:val="006B0BC2"/>
    <w:rsid w:val="006B3151"/>
    <w:rsid w:val="006B3924"/>
    <w:rsid w:val="006B5496"/>
    <w:rsid w:val="006B61AF"/>
    <w:rsid w:val="006C6F4D"/>
    <w:rsid w:val="006C7EFD"/>
    <w:rsid w:val="006D1BB2"/>
    <w:rsid w:val="006D288D"/>
    <w:rsid w:val="006D4B2D"/>
    <w:rsid w:val="006D4F45"/>
    <w:rsid w:val="006D538B"/>
    <w:rsid w:val="006D55EE"/>
    <w:rsid w:val="006D6052"/>
    <w:rsid w:val="006D6CE9"/>
    <w:rsid w:val="006D6F1D"/>
    <w:rsid w:val="006D7C00"/>
    <w:rsid w:val="006D7C86"/>
    <w:rsid w:val="006E00F3"/>
    <w:rsid w:val="006E0CF9"/>
    <w:rsid w:val="006E16A1"/>
    <w:rsid w:val="006E1EC5"/>
    <w:rsid w:val="006E20F4"/>
    <w:rsid w:val="006E244D"/>
    <w:rsid w:val="006E309E"/>
    <w:rsid w:val="006E5E5C"/>
    <w:rsid w:val="006E6912"/>
    <w:rsid w:val="006E7BB9"/>
    <w:rsid w:val="006E7C6A"/>
    <w:rsid w:val="006E7FD8"/>
    <w:rsid w:val="006F2689"/>
    <w:rsid w:val="006F2CB2"/>
    <w:rsid w:val="006F2E12"/>
    <w:rsid w:val="006F32EE"/>
    <w:rsid w:val="006F463D"/>
    <w:rsid w:val="006F4B43"/>
    <w:rsid w:val="006F665A"/>
    <w:rsid w:val="006F6FAE"/>
    <w:rsid w:val="006F741C"/>
    <w:rsid w:val="007004F3"/>
    <w:rsid w:val="00700A3E"/>
    <w:rsid w:val="007016BB"/>
    <w:rsid w:val="00702AEA"/>
    <w:rsid w:val="00703306"/>
    <w:rsid w:val="007033A0"/>
    <w:rsid w:val="00703607"/>
    <w:rsid w:val="00703BC6"/>
    <w:rsid w:val="00704887"/>
    <w:rsid w:val="00705A19"/>
    <w:rsid w:val="00706180"/>
    <w:rsid w:val="0070620E"/>
    <w:rsid w:val="00706FC0"/>
    <w:rsid w:val="00710B13"/>
    <w:rsid w:val="00712045"/>
    <w:rsid w:val="00712233"/>
    <w:rsid w:val="0071371D"/>
    <w:rsid w:val="007138FB"/>
    <w:rsid w:val="00714697"/>
    <w:rsid w:val="00715B88"/>
    <w:rsid w:val="007178AC"/>
    <w:rsid w:val="00717EAD"/>
    <w:rsid w:val="0072019B"/>
    <w:rsid w:val="0072022F"/>
    <w:rsid w:val="00720439"/>
    <w:rsid w:val="00720626"/>
    <w:rsid w:val="00720C97"/>
    <w:rsid w:val="00720CB5"/>
    <w:rsid w:val="007210D2"/>
    <w:rsid w:val="007216D3"/>
    <w:rsid w:val="007232E5"/>
    <w:rsid w:val="00723A43"/>
    <w:rsid w:val="00723BB2"/>
    <w:rsid w:val="007254C6"/>
    <w:rsid w:val="007272FE"/>
    <w:rsid w:val="00727943"/>
    <w:rsid w:val="007301CD"/>
    <w:rsid w:val="00730A1E"/>
    <w:rsid w:val="00730C95"/>
    <w:rsid w:val="007318C9"/>
    <w:rsid w:val="00732FCE"/>
    <w:rsid w:val="0073321F"/>
    <w:rsid w:val="007335E2"/>
    <w:rsid w:val="00733614"/>
    <w:rsid w:val="007338A7"/>
    <w:rsid w:val="00733D1D"/>
    <w:rsid w:val="007340DB"/>
    <w:rsid w:val="00734DA3"/>
    <w:rsid w:val="00735CDD"/>
    <w:rsid w:val="00736A5D"/>
    <w:rsid w:val="00737719"/>
    <w:rsid w:val="0074211B"/>
    <w:rsid w:val="00743BC2"/>
    <w:rsid w:val="00743D85"/>
    <w:rsid w:val="0074460F"/>
    <w:rsid w:val="007456FE"/>
    <w:rsid w:val="00746868"/>
    <w:rsid w:val="00747A48"/>
    <w:rsid w:val="00750BFD"/>
    <w:rsid w:val="00751331"/>
    <w:rsid w:val="007516EA"/>
    <w:rsid w:val="00751E78"/>
    <w:rsid w:val="00752B91"/>
    <w:rsid w:val="007531DF"/>
    <w:rsid w:val="007542F9"/>
    <w:rsid w:val="00754B82"/>
    <w:rsid w:val="007578A9"/>
    <w:rsid w:val="00762D4A"/>
    <w:rsid w:val="007639BD"/>
    <w:rsid w:val="00763A4A"/>
    <w:rsid w:val="007662B6"/>
    <w:rsid w:val="007679A2"/>
    <w:rsid w:val="00770110"/>
    <w:rsid w:val="0077089E"/>
    <w:rsid w:val="007712A8"/>
    <w:rsid w:val="00772530"/>
    <w:rsid w:val="00772F01"/>
    <w:rsid w:val="007741AB"/>
    <w:rsid w:val="00775318"/>
    <w:rsid w:val="00775657"/>
    <w:rsid w:val="00776107"/>
    <w:rsid w:val="00780A23"/>
    <w:rsid w:val="00780ACA"/>
    <w:rsid w:val="00781996"/>
    <w:rsid w:val="007819AD"/>
    <w:rsid w:val="0078378A"/>
    <w:rsid w:val="00783FEB"/>
    <w:rsid w:val="007851C4"/>
    <w:rsid w:val="00785890"/>
    <w:rsid w:val="00787868"/>
    <w:rsid w:val="00790048"/>
    <w:rsid w:val="0079007D"/>
    <w:rsid w:val="0079173E"/>
    <w:rsid w:val="00791F1B"/>
    <w:rsid w:val="00793655"/>
    <w:rsid w:val="007945B4"/>
    <w:rsid w:val="00794B2D"/>
    <w:rsid w:val="00795512"/>
    <w:rsid w:val="007A1073"/>
    <w:rsid w:val="007A1242"/>
    <w:rsid w:val="007A1510"/>
    <w:rsid w:val="007A26BB"/>
    <w:rsid w:val="007A2711"/>
    <w:rsid w:val="007A2CB8"/>
    <w:rsid w:val="007A42DA"/>
    <w:rsid w:val="007A55AE"/>
    <w:rsid w:val="007A71A8"/>
    <w:rsid w:val="007A79D2"/>
    <w:rsid w:val="007B11BA"/>
    <w:rsid w:val="007B187F"/>
    <w:rsid w:val="007B1E85"/>
    <w:rsid w:val="007B261A"/>
    <w:rsid w:val="007B2BA1"/>
    <w:rsid w:val="007B3A59"/>
    <w:rsid w:val="007B4CD8"/>
    <w:rsid w:val="007B7FB6"/>
    <w:rsid w:val="007C4517"/>
    <w:rsid w:val="007C4E70"/>
    <w:rsid w:val="007C4F6A"/>
    <w:rsid w:val="007C573D"/>
    <w:rsid w:val="007C5993"/>
    <w:rsid w:val="007C5A71"/>
    <w:rsid w:val="007C5DED"/>
    <w:rsid w:val="007C73FE"/>
    <w:rsid w:val="007D20C6"/>
    <w:rsid w:val="007D25CA"/>
    <w:rsid w:val="007D2738"/>
    <w:rsid w:val="007D3CE0"/>
    <w:rsid w:val="007D5673"/>
    <w:rsid w:val="007D68CE"/>
    <w:rsid w:val="007E0593"/>
    <w:rsid w:val="007E1212"/>
    <w:rsid w:val="007E136A"/>
    <w:rsid w:val="007E2A84"/>
    <w:rsid w:val="007E56EA"/>
    <w:rsid w:val="007E7AB1"/>
    <w:rsid w:val="007F173C"/>
    <w:rsid w:val="007F18E1"/>
    <w:rsid w:val="007F2FD8"/>
    <w:rsid w:val="007F3E9F"/>
    <w:rsid w:val="007F710C"/>
    <w:rsid w:val="008004F3"/>
    <w:rsid w:val="00802150"/>
    <w:rsid w:val="00802F04"/>
    <w:rsid w:val="00803B2B"/>
    <w:rsid w:val="00804730"/>
    <w:rsid w:val="008048C1"/>
    <w:rsid w:val="00804A61"/>
    <w:rsid w:val="00804D3F"/>
    <w:rsid w:val="00807DD8"/>
    <w:rsid w:val="00807E9F"/>
    <w:rsid w:val="00811ACF"/>
    <w:rsid w:val="00813106"/>
    <w:rsid w:val="00813485"/>
    <w:rsid w:val="00813E6C"/>
    <w:rsid w:val="00814AB4"/>
    <w:rsid w:val="00816BE2"/>
    <w:rsid w:val="00817063"/>
    <w:rsid w:val="00820C71"/>
    <w:rsid w:val="0082113A"/>
    <w:rsid w:val="008237D2"/>
    <w:rsid w:val="008242BB"/>
    <w:rsid w:val="00825D9B"/>
    <w:rsid w:val="00825E35"/>
    <w:rsid w:val="00825FAB"/>
    <w:rsid w:val="008260D7"/>
    <w:rsid w:val="0083070F"/>
    <w:rsid w:val="0083171C"/>
    <w:rsid w:val="008328FC"/>
    <w:rsid w:val="00837247"/>
    <w:rsid w:val="00840B2E"/>
    <w:rsid w:val="008471D1"/>
    <w:rsid w:val="008527A4"/>
    <w:rsid w:val="008543CC"/>
    <w:rsid w:val="008552A1"/>
    <w:rsid w:val="0085704B"/>
    <w:rsid w:val="0086081F"/>
    <w:rsid w:val="00860EA6"/>
    <w:rsid w:val="00863F76"/>
    <w:rsid w:val="00866556"/>
    <w:rsid w:val="00866862"/>
    <w:rsid w:val="008674F3"/>
    <w:rsid w:val="00867FCD"/>
    <w:rsid w:val="0087163F"/>
    <w:rsid w:val="008728AB"/>
    <w:rsid w:val="00873A20"/>
    <w:rsid w:val="008740D0"/>
    <w:rsid w:val="00874DC5"/>
    <w:rsid w:val="0087570B"/>
    <w:rsid w:val="00876025"/>
    <w:rsid w:val="00880FD2"/>
    <w:rsid w:val="0088139E"/>
    <w:rsid w:val="00881713"/>
    <w:rsid w:val="00881C58"/>
    <w:rsid w:val="00882414"/>
    <w:rsid w:val="00882AF8"/>
    <w:rsid w:val="00884384"/>
    <w:rsid w:val="008858E3"/>
    <w:rsid w:val="00885C20"/>
    <w:rsid w:val="00886063"/>
    <w:rsid w:val="00886407"/>
    <w:rsid w:val="00887278"/>
    <w:rsid w:val="00890FA1"/>
    <w:rsid w:val="00891110"/>
    <w:rsid w:val="00892172"/>
    <w:rsid w:val="00892287"/>
    <w:rsid w:val="0089344E"/>
    <w:rsid w:val="00893559"/>
    <w:rsid w:val="008936FD"/>
    <w:rsid w:val="00893E5B"/>
    <w:rsid w:val="00894E25"/>
    <w:rsid w:val="00897D65"/>
    <w:rsid w:val="008A0879"/>
    <w:rsid w:val="008A0B95"/>
    <w:rsid w:val="008A1215"/>
    <w:rsid w:val="008A243D"/>
    <w:rsid w:val="008A29FB"/>
    <w:rsid w:val="008A3081"/>
    <w:rsid w:val="008A308B"/>
    <w:rsid w:val="008A3650"/>
    <w:rsid w:val="008A4166"/>
    <w:rsid w:val="008A6A50"/>
    <w:rsid w:val="008A6D28"/>
    <w:rsid w:val="008A7DF2"/>
    <w:rsid w:val="008B151D"/>
    <w:rsid w:val="008B169F"/>
    <w:rsid w:val="008B22CF"/>
    <w:rsid w:val="008B326A"/>
    <w:rsid w:val="008B3CAA"/>
    <w:rsid w:val="008B4137"/>
    <w:rsid w:val="008B4E11"/>
    <w:rsid w:val="008B7B1C"/>
    <w:rsid w:val="008C03D4"/>
    <w:rsid w:val="008C1909"/>
    <w:rsid w:val="008C2DF6"/>
    <w:rsid w:val="008C5043"/>
    <w:rsid w:val="008C673B"/>
    <w:rsid w:val="008D04D0"/>
    <w:rsid w:val="008D15FD"/>
    <w:rsid w:val="008D25F9"/>
    <w:rsid w:val="008D38D7"/>
    <w:rsid w:val="008D3C4B"/>
    <w:rsid w:val="008D3D6E"/>
    <w:rsid w:val="008D4D18"/>
    <w:rsid w:val="008D54FB"/>
    <w:rsid w:val="008D56A7"/>
    <w:rsid w:val="008D780B"/>
    <w:rsid w:val="008E32DA"/>
    <w:rsid w:val="008E385E"/>
    <w:rsid w:val="008E4359"/>
    <w:rsid w:val="008E4F94"/>
    <w:rsid w:val="008E67F1"/>
    <w:rsid w:val="008E6D93"/>
    <w:rsid w:val="008E765F"/>
    <w:rsid w:val="008F097A"/>
    <w:rsid w:val="008F0D6E"/>
    <w:rsid w:val="008F165A"/>
    <w:rsid w:val="008F408D"/>
    <w:rsid w:val="008F4F62"/>
    <w:rsid w:val="008F5117"/>
    <w:rsid w:val="008F5AF8"/>
    <w:rsid w:val="008F6E92"/>
    <w:rsid w:val="009000D5"/>
    <w:rsid w:val="0090084E"/>
    <w:rsid w:val="00901EC2"/>
    <w:rsid w:val="009027CC"/>
    <w:rsid w:val="00902FF7"/>
    <w:rsid w:val="009035A6"/>
    <w:rsid w:val="00904A97"/>
    <w:rsid w:val="0090555A"/>
    <w:rsid w:val="00906BE2"/>
    <w:rsid w:val="00906C21"/>
    <w:rsid w:val="00906DC0"/>
    <w:rsid w:val="009108A8"/>
    <w:rsid w:val="00910902"/>
    <w:rsid w:val="00913C49"/>
    <w:rsid w:val="0091476B"/>
    <w:rsid w:val="00916425"/>
    <w:rsid w:val="00916B0A"/>
    <w:rsid w:val="00916C94"/>
    <w:rsid w:val="0092382B"/>
    <w:rsid w:val="00924FA7"/>
    <w:rsid w:val="00925847"/>
    <w:rsid w:val="00925C3C"/>
    <w:rsid w:val="0092797B"/>
    <w:rsid w:val="0093114D"/>
    <w:rsid w:val="00931CF4"/>
    <w:rsid w:val="009327B5"/>
    <w:rsid w:val="00932C96"/>
    <w:rsid w:val="009376A8"/>
    <w:rsid w:val="00940F4E"/>
    <w:rsid w:val="009431EF"/>
    <w:rsid w:val="00944C1D"/>
    <w:rsid w:val="0094567D"/>
    <w:rsid w:val="0094641D"/>
    <w:rsid w:val="009472AF"/>
    <w:rsid w:val="0094785E"/>
    <w:rsid w:val="00947B35"/>
    <w:rsid w:val="00950EBF"/>
    <w:rsid w:val="00953AFD"/>
    <w:rsid w:val="009551E0"/>
    <w:rsid w:val="00955DEA"/>
    <w:rsid w:val="0096180A"/>
    <w:rsid w:val="00962E8F"/>
    <w:rsid w:val="0096371D"/>
    <w:rsid w:val="00963D6F"/>
    <w:rsid w:val="009648E1"/>
    <w:rsid w:val="00965881"/>
    <w:rsid w:val="00965AA2"/>
    <w:rsid w:val="009662B6"/>
    <w:rsid w:val="00966EA0"/>
    <w:rsid w:val="00966EC4"/>
    <w:rsid w:val="00967494"/>
    <w:rsid w:val="00967E51"/>
    <w:rsid w:val="00971BA9"/>
    <w:rsid w:val="00971C6D"/>
    <w:rsid w:val="009727D3"/>
    <w:rsid w:val="00972E09"/>
    <w:rsid w:val="00977D5C"/>
    <w:rsid w:val="00983F8E"/>
    <w:rsid w:val="00987552"/>
    <w:rsid w:val="00987BBA"/>
    <w:rsid w:val="009919CF"/>
    <w:rsid w:val="00991D99"/>
    <w:rsid w:val="009933EB"/>
    <w:rsid w:val="0099349D"/>
    <w:rsid w:val="00994715"/>
    <w:rsid w:val="00996B6F"/>
    <w:rsid w:val="00996C35"/>
    <w:rsid w:val="009A123F"/>
    <w:rsid w:val="009A158B"/>
    <w:rsid w:val="009A3C84"/>
    <w:rsid w:val="009A45ED"/>
    <w:rsid w:val="009A728E"/>
    <w:rsid w:val="009A75E4"/>
    <w:rsid w:val="009B095F"/>
    <w:rsid w:val="009B10CA"/>
    <w:rsid w:val="009B2308"/>
    <w:rsid w:val="009B468A"/>
    <w:rsid w:val="009B4C97"/>
    <w:rsid w:val="009B4D2C"/>
    <w:rsid w:val="009B4D86"/>
    <w:rsid w:val="009B53EF"/>
    <w:rsid w:val="009B5631"/>
    <w:rsid w:val="009B5F28"/>
    <w:rsid w:val="009B6EAD"/>
    <w:rsid w:val="009C081B"/>
    <w:rsid w:val="009C0918"/>
    <w:rsid w:val="009C0DD8"/>
    <w:rsid w:val="009C0DEA"/>
    <w:rsid w:val="009C1437"/>
    <w:rsid w:val="009C28AA"/>
    <w:rsid w:val="009C36AE"/>
    <w:rsid w:val="009C5A27"/>
    <w:rsid w:val="009C5CC7"/>
    <w:rsid w:val="009C6CED"/>
    <w:rsid w:val="009C6F98"/>
    <w:rsid w:val="009C7E8F"/>
    <w:rsid w:val="009D050D"/>
    <w:rsid w:val="009D1880"/>
    <w:rsid w:val="009D2311"/>
    <w:rsid w:val="009D23E2"/>
    <w:rsid w:val="009D3071"/>
    <w:rsid w:val="009D3C74"/>
    <w:rsid w:val="009D5DF1"/>
    <w:rsid w:val="009D6177"/>
    <w:rsid w:val="009E143E"/>
    <w:rsid w:val="009E2152"/>
    <w:rsid w:val="009E2AC1"/>
    <w:rsid w:val="009E3C70"/>
    <w:rsid w:val="009E44E8"/>
    <w:rsid w:val="009E57CB"/>
    <w:rsid w:val="009F2148"/>
    <w:rsid w:val="009F3D43"/>
    <w:rsid w:val="009F460C"/>
    <w:rsid w:val="009F4B0F"/>
    <w:rsid w:val="009F5ECB"/>
    <w:rsid w:val="009F62DE"/>
    <w:rsid w:val="00A010A7"/>
    <w:rsid w:val="00A0278F"/>
    <w:rsid w:val="00A05131"/>
    <w:rsid w:val="00A05D2A"/>
    <w:rsid w:val="00A06D85"/>
    <w:rsid w:val="00A074A1"/>
    <w:rsid w:val="00A108FC"/>
    <w:rsid w:val="00A11F01"/>
    <w:rsid w:val="00A1513C"/>
    <w:rsid w:val="00A158B1"/>
    <w:rsid w:val="00A159C6"/>
    <w:rsid w:val="00A15BAC"/>
    <w:rsid w:val="00A16DC8"/>
    <w:rsid w:val="00A17A53"/>
    <w:rsid w:val="00A207E7"/>
    <w:rsid w:val="00A21222"/>
    <w:rsid w:val="00A23988"/>
    <w:rsid w:val="00A23A2A"/>
    <w:rsid w:val="00A23D7E"/>
    <w:rsid w:val="00A23ED7"/>
    <w:rsid w:val="00A25474"/>
    <w:rsid w:val="00A26A2D"/>
    <w:rsid w:val="00A30580"/>
    <w:rsid w:val="00A30BE2"/>
    <w:rsid w:val="00A3214D"/>
    <w:rsid w:val="00A33F29"/>
    <w:rsid w:val="00A3533F"/>
    <w:rsid w:val="00A353E5"/>
    <w:rsid w:val="00A35A20"/>
    <w:rsid w:val="00A3616C"/>
    <w:rsid w:val="00A3628F"/>
    <w:rsid w:val="00A37C73"/>
    <w:rsid w:val="00A4064D"/>
    <w:rsid w:val="00A40957"/>
    <w:rsid w:val="00A40B54"/>
    <w:rsid w:val="00A41461"/>
    <w:rsid w:val="00A41557"/>
    <w:rsid w:val="00A43671"/>
    <w:rsid w:val="00A43D7C"/>
    <w:rsid w:val="00A458B3"/>
    <w:rsid w:val="00A45E3E"/>
    <w:rsid w:val="00A47663"/>
    <w:rsid w:val="00A50B9D"/>
    <w:rsid w:val="00A51CF3"/>
    <w:rsid w:val="00A52292"/>
    <w:rsid w:val="00A5257B"/>
    <w:rsid w:val="00A52651"/>
    <w:rsid w:val="00A52D10"/>
    <w:rsid w:val="00A536EE"/>
    <w:rsid w:val="00A53FC1"/>
    <w:rsid w:val="00A54749"/>
    <w:rsid w:val="00A569EE"/>
    <w:rsid w:val="00A571EB"/>
    <w:rsid w:val="00A57DCB"/>
    <w:rsid w:val="00A603A2"/>
    <w:rsid w:val="00A609FB"/>
    <w:rsid w:val="00A630EC"/>
    <w:rsid w:val="00A636C8"/>
    <w:rsid w:val="00A6511D"/>
    <w:rsid w:val="00A657D8"/>
    <w:rsid w:val="00A65934"/>
    <w:rsid w:val="00A65CB0"/>
    <w:rsid w:val="00A65E7E"/>
    <w:rsid w:val="00A667FD"/>
    <w:rsid w:val="00A67766"/>
    <w:rsid w:val="00A70225"/>
    <w:rsid w:val="00A704C9"/>
    <w:rsid w:val="00A71445"/>
    <w:rsid w:val="00A74C63"/>
    <w:rsid w:val="00A751F0"/>
    <w:rsid w:val="00A75B43"/>
    <w:rsid w:val="00A76977"/>
    <w:rsid w:val="00A8168A"/>
    <w:rsid w:val="00A81B36"/>
    <w:rsid w:val="00A81E02"/>
    <w:rsid w:val="00A82092"/>
    <w:rsid w:val="00A8243B"/>
    <w:rsid w:val="00A83B0F"/>
    <w:rsid w:val="00A84133"/>
    <w:rsid w:val="00A8451A"/>
    <w:rsid w:val="00A84BD1"/>
    <w:rsid w:val="00A8578C"/>
    <w:rsid w:val="00A9479C"/>
    <w:rsid w:val="00A975F7"/>
    <w:rsid w:val="00AA1816"/>
    <w:rsid w:val="00AA1D2B"/>
    <w:rsid w:val="00AA239B"/>
    <w:rsid w:val="00AA2DCF"/>
    <w:rsid w:val="00AA5AC7"/>
    <w:rsid w:val="00AB1A5F"/>
    <w:rsid w:val="00AB2EB7"/>
    <w:rsid w:val="00AB35CE"/>
    <w:rsid w:val="00AB3633"/>
    <w:rsid w:val="00AB373F"/>
    <w:rsid w:val="00AB4973"/>
    <w:rsid w:val="00AB5306"/>
    <w:rsid w:val="00AB5D21"/>
    <w:rsid w:val="00AB76C5"/>
    <w:rsid w:val="00AC104A"/>
    <w:rsid w:val="00AC5C4C"/>
    <w:rsid w:val="00AC5E24"/>
    <w:rsid w:val="00AC63D6"/>
    <w:rsid w:val="00AC6615"/>
    <w:rsid w:val="00AC71F5"/>
    <w:rsid w:val="00AC75F0"/>
    <w:rsid w:val="00AD0450"/>
    <w:rsid w:val="00AD0D78"/>
    <w:rsid w:val="00AD12B4"/>
    <w:rsid w:val="00AD1351"/>
    <w:rsid w:val="00AD162A"/>
    <w:rsid w:val="00AD228A"/>
    <w:rsid w:val="00AD299D"/>
    <w:rsid w:val="00AD2A9C"/>
    <w:rsid w:val="00AD33B0"/>
    <w:rsid w:val="00AD526C"/>
    <w:rsid w:val="00AD543B"/>
    <w:rsid w:val="00AD5B33"/>
    <w:rsid w:val="00AD643D"/>
    <w:rsid w:val="00AD7727"/>
    <w:rsid w:val="00AD7D11"/>
    <w:rsid w:val="00AE0361"/>
    <w:rsid w:val="00AE1EDA"/>
    <w:rsid w:val="00AE267B"/>
    <w:rsid w:val="00AE2934"/>
    <w:rsid w:val="00AE39E6"/>
    <w:rsid w:val="00AE3A6E"/>
    <w:rsid w:val="00AF133D"/>
    <w:rsid w:val="00AF215E"/>
    <w:rsid w:val="00AF3823"/>
    <w:rsid w:val="00AF5736"/>
    <w:rsid w:val="00AF644C"/>
    <w:rsid w:val="00B0057F"/>
    <w:rsid w:val="00B0177C"/>
    <w:rsid w:val="00B032D9"/>
    <w:rsid w:val="00B034EF"/>
    <w:rsid w:val="00B03557"/>
    <w:rsid w:val="00B03929"/>
    <w:rsid w:val="00B046A3"/>
    <w:rsid w:val="00B046E5"/>
    <w:rsid w:val="00B05318"/>
    <w:rsid w:val="00B05438"/>
    <w:rsid w:val="00B06D97"/>
    <w:rsid w:val="00B11076"/>
    <w:rsid w:val="00B11FEE"/>
    <w:rsid w:val="00B125C8"/>
    <w:rsid w:val="00B13C97"/>
    <w:rsid w:val="00B13FFD"/>
    <w:rsid w:val="00B141BA"/>
    <w:rsid w:val="00B14CFE"/>
    <w:rsid w:val="00B150EC"/>
    <w:rsid w:val="00B203A2"/>
    <w:rsid w:val="00B21771"/>
    <w:rsid w:val="00B2192A"/>
    <w:rsid w:val="00B23562"/>
    <w:rsid w:val="00B255A3"/>
    <w:rsid w:val="00B259F4"/>
    <w:rsid w:val="00B25A74"/>
    <w:rsid w:val="00B26FD1"/>
    <w:rsid w:val="00B279F9"/>
    <w:rsid w:val="00B27D06"/>
    <w:rsid w:val="00B30A66"/>
    <w:rsid w:val="00B30B51"/>
    <w:rsid w:val="00B318DE"/>
    <w:rsid w:val="00B33602"/>
    <w:rsid w:val="00B33C88"/>
    <w:rsid w:val="00B35AB3"/>
    <w:rsid w:val="00B36ABB"/>
    <w:rsid w:val="00B37D78"/>
    <w:rsid w:val="00B40B10"/>
    <w:rsid w:val="00B45129"/>
    <w:rsid w:val="00B451BD"/>
    <w:rsid w:val="00B45B59"/>
    <w:rsid w:val="00B474AB"/>
    <w:rsid w:val="00B47771"/>
    <w:rsid w:val="00B50BC2"/>
    <w:rsid w:val="00B52D64"/>
    <w:rsid w:val="00B53081"/>
    <w:rsid w:val="00B53317"/>
    <w:rsid w:val="00B53420"/>
    <w:rsid w:val="00B53A01"/>
    <w:rsid w:val="00B5537A"/>
    <w:rsid w:val="00B577CB"/>
    <w:rsid w:val="00B57ECA"/>
    <w:rsid w:val="00B600FE"/>
    <w:rsid w:val="00B619A7"/>
    <w:rsid w:val="00B61CAA"/>
    <w:rsid w:val="00B64DB9"/>
    <w:rsid w:val="00B65A90"/>
    <w:rsid w:val="00B675D7"/>
    <w:rsid w:val="00B70368"/>
    <w:rsid w:val="00B71154"/>
    <w:rsid w:val="00B73A76"/>
    <w:rsid w:val="00B74667"/>
    <w:rsid w:val="00B74822"/>
    <w:rsid w:val="00B765C3"/>
    <w:rsid w:val="00B76A18"/>
    <w:rsid w:val="00B77260"/>
    <w:rsid w:val="00B77268"/>
    <w:rsid w:val="00B80047"/>
    <w:rsid w:val="00B80BED"/>
    <w:rsid w:val="00B81773"/>
    <w:rsid w:val="00B8194A"/>
    <w:rsid w:val="00B82212"/>
    <w:rsid w:val="00B82F39"/>
    <w:rsid w:val="00B856F5"/>
    <w:rsid w:val="00B87A62"/>
    <w:rsid w:val="00B9123D"/>
    <w:rsid w:val="00B9194F"/>
    <w:rsid w:val="00B93A51"/>
    <w:rsid w:val="00B93DE5"/>
    <w:rsid w:val="00B95C45"/>
    <w:rsid w:val="00B96F85"/>
    <w:rsid w:val="00BA1264"/>
    <w:rsid w:val="00BA1942"/>
    <w:rsid w:val="00BA1EF9"/>
    <w:rsid w:val="00BA238C"/>
    <w:rsid w:val="00BA36A7"/>
    <w:rsid w:val="00BA46D8"/>
    <w:rsid w:val="00BA5815"/>
    <w:rsid w:val="00BB0244"/>
    <w:rsid w:val="00BB1ED6"/>
    <w:rsid w:val="00BB2840"/>
    <w:rsid w:val="00BB29FF"/>
    <w:rsid w:val="00BB348A"/>
    <w:rsid w:val="00BB3595"/>
    <w:rsid w:val="00BB40D9"/>
    <w:rsid w:val="00BB4507"/>
    <w:rsid w:val="00BB4D8F"/>
    <w:rsid w:val="00BB4ED1"/>
    <w:rsid w:val="00BB567A"/>
    <w:rsid w:val="00BB74AC"/>
    <w:rsid w:val="00BB7A29"/>
    <w:rsid w:val="00BC09B5"/>
    <w:rsid w:val="00BC169B"/>
    <w:rsid w:val="00BC2CC0"/>
    <w:rsid w:val="00BC2E15"/>
    <w:rsid w:val="00BC356F"/>
    <w:rsid w:val="00BC4710"/>
    <w:rsid w:val="00BC6FC9"/>
    <w:rsid w:val="00BC777E"/>
    <w:rsid w:val="00BC7C5A"/>
    <w:rsid w:val="00BD0822"/>
    <w:rsid w:val="00BD107F"/>
    <w:rsid w:val="00BD1E6E"/>
    <w:rsid w:val="00BD2300"/>
    <w:rsid w:val="00BD376A"/>
    <w:rsid w:val="00BD3EE2"/>
    <w:rsid w:val="00BD462C"/>
    <w:rsid w:val="00BD4D63"/>
    <w:rsid w:val="00BD519A"/>
    <w:rsid w:val="00BD555B"/>
    <w:rsid w:val="00BD7A0C"/>
    <w:rsid w:val="00BE0054"/>
    <w:rsid w:val="00BE0D3B"/>
    <w:rsid w:val="00BE0DC2"/>
    <w:rsid w:val="00BE126C"/>
    <w:rsid w:val="00BE2CE0"/>
    <w:rsid w:val="00BE5FD3"/>
    <w:rsid w:val="00BE68E9"/>
    <w:rsid w:val="00BE79DD"/>
    <w:rsid w:val="00BF1DC1"/>
    <w:rsid w:val="00BF39A8"/>
    <w:rsid w:val="00BF446C"/>
    <w:rsid w:val="00BF576F"/>
    <w:rsid w:val="00BF6BAC"/>
    <w:rsid w:val="00BF6BB1"/>
    <w:rsid w:val="00C01514"/>
    <w:rsid w:val="00C02C04"/>
    <w:rsid w:val="00C0346C"/>
    <w:rsid w:val="00C0357F"/>
    <w:rsid w:val="00C03B78"/>
    <w:rsid w:val="00C041B3"/>
    <w:rsid w:val="00C04B07"/>
    <w:rsid w:val="00C0711B"/>
    <w:rsid w:val="00C0725C"/>
    <w:rsid w:val="00C07BFF"/>
    <w:rsid w:val="00C07EF2"/>
    <w:rsid w:val="00C10ABC"/>
    <w:rsid w:val="00C10DFF"/>
    <w:rsid w:val="00C1121F"/>
    <w:rsid w:val="00C13073"/>
    <w:rsid w:val="00C1316D"/>
    <w:rsid w:val="00C13687"/>
    <w:rsid w:val="00C14196"/>
    <w:rsid w:val="00C1478F"/>
    <w:rsid w:val="00C15243"/>
    <w:rsid w:val="00C155E0"/>
    <w:rsid w:val="00C16495"/>
    <w:rsid w:val="00C16C93"/>
    <w:rsid w:val="00C173FC"/>
    <w:rsid w:val="00C23791"/>
    <w:rsid w:val="00C250D1"/>
    <w:rsid w:val="00C2589D"/>
    <w:rsid w:val="00C26656"/>
    <w:rsid w:val="00C26B4B"/>
    <w:rsid w:val="00C27195"/>
    <w:rsid w:val="00C31DE4"/>
    <w:rsid w:val="00C32FF2"/>
    <w:rsid w:val="00C33E4F"/>
    <w:rsid w:val="00C35101"/>
    <w:rsid w:val="00C35271"/>
    <w:rsid w:val="00C412A2"/>
    <w:rsid w:val="00C42074"/>
    <w:rsid w:val="00C4260D"/>
    <w:rsid w:val="00C42D7E"/>
    <w:rsid w:val="00C4402D"/>
    <w:rsid w:val="00C440D1"/>
    <w:rsid w:val="00C44543"/>
    <w:rsid w:val="00C44F0A"/>
    <w:rsid w:val="00C4528F"/>
    <w:rsid w:val="00C45FD9"/>
    <w:rsid w:val="00C467F2"/>
    <w:rsid w:val="00C46D2F"/>
    <w:rsid w:val="00C46FB5"/>
    <w:rsid w:val="00C50C0A"/>
    <w:rsid w:val="00C516DD"/>
    <w:rsid w:val="00C533D2"/>
    <w:rsid w:val="00C552FA"/>
    <w:rsid w:val="00C55857"/>
    <w:rsid w:val="00C5649D"/>
    <w:rsid w:val="00C616E0"/>
    <w:rsid w:val="00C61DD7"/>
    <w:rsid w:val="00C61EEE"/>
    <w:rsid w:val="00C64AB5"/>
    <w:rsid w:val="00C6588F"/>
    <w:rsid w:val="00C668C8"/>
    <w:rsid w:val="00C66B80"/>
    <w:rsid w:val="00C6766F"/>
    <w:rsid w:val="00C67D4D"/>
    <w:rsid w:val="00C67F29"/>
    <w:rsid w:val="00C700A3"/>
    <w:rsid w:val="00C711DE"/>
    <w:rsid w:val="00C71377"/>
    <w:rsid w:val="00C73AC3"/>
    <w:rsid w:val="00C753EA"/>
    <w:rsid w:val="00C758B4"/>
    <w:rsid w:val="00C76D47"/>
    <w:rsid w:val="00C77131"/>
    <w:rsid w:val="00C8044F"/>
    <w:rsid w:val="00C80F01"/>
    <w:rsid w:val="00C81896"/>
    <w:rsid w:val="00C82BD3"/>
    <w:rsid w:val="00C82BEB"/>
    <w:rsid w:val="00C84A82"/>
    <w:rsid w:val="00C8512E"/>
    <w:rsid w:val="00C8569F"/>
    <w:rsid w:val="00C8643C"/>
    <w:rsid w:val="00C90995"/>
    <w:rsid w:val="00C91C3E"/>
    <w:rsid w:val="00C93A3A"/>
    <w:rsid w:val="00C940F4"/>
    <w:rsid w:val="00C96BF8"/>
    <w:rsid w:val="00C97152"/>
    <w:rsid w:val="00CA0098"/>
    <w:rsid w:val="00CA061F"/>
    <w:rsid w:val="00CA2598"/>
    <w:rsid w:val="00CA307C"/>
    <w:rsid w:val="00CA4B6B"/>
    <w:rsid w:val="00CA5CE2"/>
    <w:rsid w:val="00CB000E"/>
    <w:rsid w:val="00CB0087"/>
    <w:rsid w:val="00CB07A4"/>
    <w:rsid w:val="00CB08B1"/>
    <w:rsid w:val="00CB0A79"/>
    <w:rsid w:val="00CB1127"/>
    <w:rsid w:val="00CB3A6F"/>
    <w:rsid w:val="00CB3E37"/>
    <w:rsid w:val="00CB52E6"/>
    <w:rsid w:val="00CB568D"/>
    <w:rsid w:val="00CB5739"/>
    <w:rsid w:val="00CB5D28"/>
    <w:rsid w:val="00CB5E96"/>
    <w:rsid w:val="00CB717A"/>
    <w:rsid w:val="00CB7881"/>
    <w:rsid w:val="00CC297C"/>
    <w:rsid w:val="00CC4434"/>
    <w:rsid w:val="00CC5CE4"/>
    <w:rsid w:val="00CC78B5"/>
    <w:rsid w:val="00CC7B2D"/>
    <w:rsid w:val="00CC7D58"/>
    <w:rsid w:val="00CD1E8A"/>
    <w:rsid w:val="00CD3423"/>
    <w:rsid w:val="00CD49CB"/>
    <w:rsid w:val="00CD581A"/>
    <w:rsid w:val="00CD7342"/>
    <w:rsid w:val="00CE0399"/>
    <w:rsid w:val="00CE12EB"/>
    <w:rsid w:val="00CE1D65"/>
    <w:rsid w:val="00CE26ED"/>
    <w:rsid w:val="00CE2E9D"/>
    <w:rsid w:val="00CE4770"/>
    <w:rsid w:val="00CE4877"/>
    <w:rsid w:val="00CE5EDF"/>
    <w:rsid w:val="00CE607E"/>
    <w:rsid w:val="00CE64B4"/>
    <w:rsid w:val="00CE65E5"/>
    <w:rsid w:val="00CF14B5"/>
    <w:rsid w:val="00CF1E93"/>
    <w:rsid w:val="00CF298F"/>
    <w:rsid w:val="00CF4245"/>
    <w:rsid w:val="00CF5B34"/>
    <w:rsid w:val="00CF5C85"/>
    <w:rsid w:val="00CF7BCE"/>
    <w:rsid w:val="00CF7C32"/>
    <w:rsid w:val="00D000A8"/>
    <w:rsid w:val="00D00B2C"/>
    <w:rsid w:val="00D010FB"/>
    <w:rsid w:val="00D019AF"/>
    <w:rsid w:val="00D040CD"/>
    <w:rsid w:val="00D05C47"/>
    <w:rsid w:val="00D10936"/>
    <w:rsid w:val="00D15048"/>
    <w:rsid w:val="00D159EC"/>
    <w:rsid w:val="00D2020E"/>
    <w:rsid w:val="00D206B5"/>
    <w:rsid w:val="00D20DAC"/>
    <w:rsid w:val="00D21E4D"/>
    <w:rsid w:val="00D2248E"/>
    <w:rsid w:val="00D2344D"/>
    <w:rsid w:val="00D24970"/>
    <w:rsid w:val="00D256C4"/>
    <w:rsid w:val="00D27B22"/>
    <w:rsid w:val="00D303A4"/>
    <w:rsid w:val="00D31119"/>
    <w:rsid w:val="00D320CE"/>
    <w:rsid w:val="00D34300"/>
    <w:rsid w:val="00D36501"/>
    <w:rsid w:val="00D36577"/>
    <w:rsid w:val="00D43B4B"/>
    <w:rsid w:val="00D46208"/>
    <w:rsid w:val="00D46B0F"/>
    <w:rsid w:val="00D50042"/>
    <w:rsid w:val="00D529D8"/>
    <w:rsid w:val="00D53298"/>
    <w:rsid w:val="00D53897"/>
    <w:rsid w:val="00D53CAD"/>
    <w:rsid w:val="00D56E1E"/>
    <w:rsid w:val="00D60A08"/>
    <w:rsid w:val="00D61C2F"/>
    <w:rsid w:val="00D6288B"/>
    <w:rsid w:val="00D630CE"/>
    <w:rsid w:val="00D6310F"/>
    <w:rsid w:val="00D64C81"/>
    <w:rsid w:val="00D6580E"/>
    <w:rsid w:val="00D70A51"/>
    <w:rsid w:val="00D72C74"/>
    <w:rsid w:val="00D740D1"/>
    <w:rsid w:val="00D77172"/>
    <w:rsid w:val="00D845BC"/>
    <w:rsid w:val="00D846C1"/>
    <w:rsid w:val="00D846FF"/>
    <w:rsid w:val="00D84E98"/>
    <w:rsid w:val="00D84EA7"/>
    <w:rsid w:val="00D86313"/>
    <w:rsid w:val="00D868BC"/>
    <w:rsid w:val="00D872F6"/>
    <w:rsid w:val="00D90BAB"/>
    <w:rsid w:val="00D92CA6"/>
    <w:rsid w:val="00D92FEE"/>
    <w:rsid w:val="00D9415E"/>
    <w:rsid w:val="00D94352"/>
    <w:rsid w:val="00D951BD"/>
    <w:rsid w:val="00D96F29"/>
    <w:rsid w:val="00DA0346"/>
    <w:rsid w:val="00DA09E1"/>
    <w:rsid w:val="00DA0E11"/>
    <w:rsid w:val="00DA1CAA"/>
    <w:rsid w:val="00DA26DB"/>
    <w:rsid w:val="00DA305A"/>
    <w:rsid w:val="00DA36DF"/>
    <w:rsid w:val="00DA36EF"/>
    <w:rsid w:val="00DA4523"/>
    <w:rsid w:val="00DA478D"/>
    <w:rsid w:val="00DA4F3E"/>
    <w:rsid w:val="00DA59E7"/>
    <w:rsid w:val="00DA5B66"/>
    <w:rsid w:val="00DA7E85"/>
    <w:rsid w:val="00DB07E3"/>
    <w:rsid w:val="00DB0CED"/>
    <w:rsid w:val="00DB1FB0"/>
    <w:rsid w:val="00DB265C"/>
    <w:rsid w:val="00DB38BF"/>
    <w:rsid w:val="00DB5F5E"/>
    <w:rsid w:val="00DB724D"/>
    <w:rsid w:val="00DC07AC"/>
    <w:rsid w:val="00DC18CA"/>
    <w:rsid w:val="00DC393C"/>
    <w:rsid w:val="00DC3E38"/>
    <w:rsid w:val="00DC4795"/>
    <w:rsid w:val="00DC4947"/>
    <w:rsid w:val="00DC5828"/>
    <w:rsid w:val="00DC6B2D"/>
    <w:rsid w:val="00DD1843"/>
    <w:rsid w:val="00DD3EF3"/>
    <w:rsid w:val="00DD3F6F"/>
    <w:rsid w:val="00DD4F6B"/>
    <w:rsid w:val="00DD4FFC"/>
    <w:rsid w:val="00DD66E6"/>
    <w:rsid w:val="00DD70F7"/>
    <w:rsid w:val="00DD7682"/>
    <w:rsid w:val="00DE006A"/>
    <w:rsid w:val="00DE0B3A"/>
    <w:rsid w:val="00DE2AB6"/>
    <w:rsid w:val="00DE3A72"/>
    <w:rsid w:val="00DE431F"/>
    <w:rsid w:val="00DE6A52"/>
    <w:rsid w:val="00DF108F"/>
    <w:rsid w:val="00DF18DC"/>
    <w:rsid w:val="00DF2C17"/>
    <w:rsid w:val="00DF40E8"/>
    <w:rsid w:val="00DF4E76"/>
    <w:rsid w:val="00DF4F33"/>
    <w:rsid w:val="00DF5282"/>
    <w:rsid w:val="00DF52C9"/>
    <w:rsid w:val="00DF6E70"/>
    <w:rsid w:val="00DF718B"/>
    <w:rsid w:val="00E004B0"/>
    <w:rsid w:val="00E00556"/>
    <w:rsid w:val="00E01568"/>
    <w:rsid w:val="00E01BCC"/>
    <w:rsid w:val="00E02EED"/>
    <w:rsid w:val="00E04FB9"/>
    <w:rsid w:val="00E0587D"/>
    <w:rsid w:val="00E06237"/>
    <w:rsid w:val="00E071D8"/>
    <w:rsid w:val="00E076F7"/>
    <w:rsid w:val="00E0770E"/>
    <w:rsid w:val="00E100A2"/>
    <w:rsid w:val="00E10F3F"/>
    <w:rsid w:val="00E14768"/>
    <w:rsid w:val="00E15296"/>
    <w:rsid w:val="00E16E64"/>
    <w:rsid w:val="00E17D31"/>
    <w:rsid w:val="00E20089"/>
    <w:rsid w:val="00E2047F"/>
    <w:rsid w:val="00E2151F"/>
    <w:rsid w:val="00E217AD"/>
    <w:rsid w:val="00E22049"/>
    <w:rsid w:val="00E220D2"/>
    <w:rsid w:val="00E22A95"/>
    <w:rsid w:val="00E24119"/>
    <w:rsid w:val="00E254DF"/>
    <w:rsid w:val="00E2555C"/>
    <w:rsid w:val="00E26D81"/>
    <w:rsid w:val="00E300CD"/>
    <w:rsid w:val="00E3085D"/>
    <w:rsid w:val="00E32848"/>
    <w:rsid w:val="00E33321"/>
    <w:rsid w:val="00E34707"/>
    <w:rsid w:val="00E34871"/>
    <w:rsid w:val="00E3536F"/>
    <w:rsid w:val="00E420B5"/>
    <w:rsid w:val="00E421FB"/>
    <w:rsid w:val="00E4381A"/>
    <w:rsid w:val="00E447D8"/>
    <w:rsid w:val="00E451F1"/>
    <w:rsid w:val="00E45235"/>
    <w:rsid w:val="00E46E66"/>
    <w:rsid w:val="00E52A00"/>
    <w:rsid w:val="00E52E89"/>
    <w:rsid w:val="00E53EE2"/>
    <w:rsid w:val="00E544EC"/>
    <w:rsid w:val="00E55607"/>
    <w:rsid w:val="00E55CF7"/>
    <w:rsid w:val="00E55D85"/>
    <w:rsid w:val="00E569B2"/>
    <w:rsid w:val="00E56A12"/>
    <w:rsid w:val="00E61A98"/>
    <w:rsid w:val="00E62937"/>
    <w:rsid w:val="00E63AEF"/>
    <w:rsid w:val="00E642E4"/>
    <w:rsid w:val="00E679E0"/>
    <w:rsid w:val="00E70D5F"/>
    <w:rsid w:val="00E74344"/>
    <w:rsid w:val="00E7451C"/>
    <w:rsid w:val="00E7485B"/>
    <w:rsid w:val="00E74F37"/>
    <w:rsid w:val="00E80399"/>
    <w:rsid w:val="00E80CA1"/>
    <w:rsid w:val="00E81942"/>
    <w:rsid w:val="00E82559"/>
    <w:rsid w:val="00E825BE"/>
    <w:rsid w:val="00E83DBB"/>
    <w:rsid w:val="00E84D5B"/>
    <w:rsid w:val="00E84FB6"/>
    <w:rsid w:val="00E85839"/>
    <w:rsid w:val="00E86DBF"/>
    <w:rsid w:val="00E90211"/>
    <w:rsid w:val="00E9073C"/>
    <w:rsid w:val="00E91067"/>
    <w:rsid w:val="00E9152B"/>
    <w:rsid w:val="00E94A3A"/>
    <w:rsid w:val="00EA010F"/>
    <w:rsid w:val="00EA1B98"/>
    <w:rsid w:val="00EA241E"/>
    <w:rsid w:val="00EA3F05"/>
    <w:rsid w:val="00EA5B74"/>
    <w:rsid w:val="00EA5F66"/>
    <w:rsid w:val="00EA695E"/>
    <w:rsid w:val="00EA6966"/>
    <w:rsid w:val="00EA7092"/>
    <w:rsid w:val="00EA7D91"/>
    <w:rsid w:val="00EB0344"/>
    <w:rsid w:val="00EB2328"/>
    <w:rsid w:val="00EB3D26"/>
    <w:rsid w:val="00EB4EA5"/>
    <w:rsid w:val="00EB5270"/>
    <w:rsid w:val="00EB67F4"/>
    <w:rsid w:val="00EB6E52"/>
    <w:rsid w:val="00EB762B"/>
    <w:rsid w:val="00EB7B83"/>
    <w:rsid w:val="00EC22FC"/>
    <w:rsid w:val="00EC3793"/>
    <w:rsid w:val="00EC6310"/>
    <w:rsid w:val="00EC681E"/>
    <w:rsid w:val="00EC7474"/>
    <w:rsid w:val="00EC7F93"/>
    <w:rsid w:val="00ED2854"/>
    <w:rsid w:val="00ED2C84"/>
    <w:rsid w:val="00ED38C9"/>
    <w:rsid w:val="00ED47FE"/>
    <w:rsid w:val="00ED4A4C"/>
    <w:rsid w:val="00ED5566"/>
    <w:rsid w:val="00ED5709"/>
    <w:rsid w:val="00ED57EE"/>
    <w:rsid w:val="00ED6649"/>
    <w:rsid w:val="00ED6BE3"/>
    <w:rsid w:val="00ED6E26"/>
    <w:rsid w:val="00ED6E93"/>
    <w:rsid w:val="00ED77A5"/>
    <w:rsid w:val="00EE0EC1"/>
    <w:rsid w:val="00EE2CDC"/>
    <w:rsid w:val="00EE42D2"/>
    <w:rsid w:val="00EF0AD0"/>
    <w:rsid w:val="00EF12AC"/>
    <w:rsid w:val="00EF1362"/>
    <w:rsid w:val="00EF1EDE"/>
    <w:rsid w:val="00EF2488"/>
    <w:rsid w:val="00EF2A82"/>
    <w:rsid w:val="00EF3C1F"/>
    <w:rsid w:val="00EF4133"/>
    <w:rsid w:val="00EF5ED8"/>
    <w:rsid w:val="00EF642C"/>
    <w:rsid w:val="00F00EDB"/>
    <w:rsid w:val="00F01136"/>
    <w:rsid w:val="00F04821"/>
    <w:rsid w:val="00F04AA8"/>
    <w:rsid w:val="00F05641"/>
    <w:rsid w:val="00F0618F"/>
    <w:rsid w:val="00F0629B"/>
    <w:rsid w:val="00F066BC"/>
    <w:rsid w:val="00F07C92"/>
    <w:rsid w:val="00F111E8"/>
    <w:rsid w:val="00F12178"/>
    <w:rsid w:val="00F1367D"/>
    <w:rsid w:val="00F1483C"/>
    <w:rsid w:val="00F209CE"/>
    <w:rsid w:val="00F20EC3"/>
    <w:rsid w:val="00F2335B"/>
    <w:rsid w:val="00F23608"/>
    <w:rsid w:val="00F24D02"/>
    <w:rsid w:val="00F2557B"/>
    <w:rsid w:val="00F25F4E"/>
    <w:rsid w:val="00F27823"/>
    <w:rsid w:val="00F3098C"/>
    <w:rsid w:val="00F31080"/>
    <w:rsid w:val="00F32E4A"/>
    <w:rsid w:val="00F334C6"/>
    <w:rsid w:val="00F336FB"/>
    <w:rsid w:val="00F3404C"/>
    <w:rsid w:val="00F35ED4"/>
    <w:rsid w:val="00F364C6"/>
    <w:rsid w:val="00F3694C"/>
    <w:rsid w:val="00F416B1"/>
    <w:rsid w:val="00F43765"/>
    <w:rsid w:val="00F44261"/>
    <w:rsid w:val="00F519D1"/>
    <w:rsid w:val="00F52C42"/>
    <w:rsid w:val="00F52F9D"/>
    <w:rsid w:val="00F53E4F"/>
    <w:rsid w:val="00F548FC"/>
    <w:rsid w:val="00F553A0"/>
    <w:rsid w:val="00F5690E"/>
    <w:rsid w:val="00F576FA"/>
    <w:rsid w:val="00F6003C"/>
    <w:rsid w:val="00F601E0"/>
    <w:rsid w:val="00F612E4"/>
    <w:rsid w:val="00F613CA"/>
    <w:rsid w:val="00F61525"/>
    <w:rsid w:val="00F62227"/>
    <w:rsid w:val="00F62433"/>
    <w:rsid w:val="00F64741"/>
    <w:rsid w:val="00F66960"/>
    <w:rsid w:val="00F67A57"/>
    <w:rsid w:val="00F67AC5"/>
    <w:rsid w:val="00F724C5"/>
    <w:rsid w:val="00F73CCF"/>
    <w:rsid w:val="00F74A23"/>
    <w:rsid w:val="00F76475"/>
    <w:rsid w:val="00F80FCB"/>
    <w:rsid w:val="00F82BEB"/>
    <w:rsid w:val="00F830B9"/>
    <w:rsid w:val="00F85B15"/>
    <w:rsid w:val="00F865EC"/>
    <w:rsid w:val="00F866CA"/>
    <w:rsid w:val="00F87C36"/>
    <w:rsid w:val="00F90394"/>
    <w:rsid w:val="00F908CA"/>
    <w:rsid w:val="00F92D73"/>
    <w:rsid w:val="00F941FD"/>
    <w:rsid w:val="00F949E9"/>
    <w:rsid w:val="00F9723A"/>
    <w:rsid w:val="00F97862"/>
    <w:rsid w:val="00FA173F"/>
    <w:rsid w:val="00FA17A2"/>
    <w:rsid w:val="00FA1A59"/>
    <w:rsid w:val="00FA220D"/>
    <w:rsid w:val="00FA4263"/>
    <w:rsid w:val="00FA462F"/>
    <w:rsid w:val="00FA57B8"/>
    <w:rsid w:val="00FA76D3"/>
    <w:rsid w:val="00FA7878"/>
    <w:rsid w:val="00FB06EB"/>
    <w:rsid w:val="00FB09F5"/>
    <w:rsid w:val="00FB33E2"/>
    <w:rsid w:val="00FB35F8"/>
    <w:rsid w:val="00FB43AE"/>
    <w:rsid w:val="00FB4B9F"/>
    <w:rsid w:val="00FB6497"/>
    <w:rsid w:val="00FC36A6"/>
    <w:rsid w:val="00FC3C94"/>
    <w:rsid w:val="00FC5660"/>
    <w:rsid w:val="00FC6248"/>
    <w:rsid w:val="00FC6820"/>
    <w:rsid w:val="00FC6F80"/>
    <w:rsid w:val="00FD0965"/>
    <w:rsid w:val="00FD0A82"/>
    <w:rsid w:val="00FD1ACB"/>
    <w:rsid w:val="00FD34F6"/>
    <w:rsid w:val="00FD49B9"/>
    <w:rsid w:val="00FD4C31"/>
    <w:rsid w:val="00FD729D"/>
    <w:rsid w:val="00FE0386"/>
    <w:rsid w:val="00FE07DC"/>
    <w:rsid w:val="00FE16A6"/>
    <w:rsid w:val="00FE1C44"/>
    <w:rsid w:val="00FE23E3"/>
    <w:rsid w:val="00FE31C4"/>
    <w:rsid w:val="00FE355D"/>
    <w:rsid w:val="00FF020A"/>
    <w:rsid w:val="00FF174E"/>
    <w:rsid w:val="00FF27F7"/>
    <w:rsid w:val="00FF3B92"/>
    <w:rsid w:val="00FF456F"/>
    <w:rsid w:val="00FF50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9B65"/>
  <w15:chartTrackingRefBased/>
  <w15:docId w15:val="{D974DF16-0166-45FB-8DFA-85B2F29F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ACA"/>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80ACA"/>
    <w:pPr>
      <w:spacing w:after="0" w:line="240" w:lineRule="auto"/>
    </w:pPr>
    <w:rPr>
      <w:szCs w:val="20"/>
    </w:rPr>
  </w:style>
  <w:style w:type="character" w:customStyle="1" w:styleId="DipnotMetniChar">
    <w:name w:val="Dipnot Metni Char"/>
    <w:basedOn w:val="VarsaylanParagrafYazTipi"/>
    <w:link w:val="DipnotMetni"/>
    <w:uiPriority w:val="99"/>
    <w:semiHidden/>
    <w:rsid w:val="00780ACA"/>
    <w:rPr>
      <w:szCs w:val="20"/>
      <w:lang w:val="tr-TR"/>
    </w:rPr>
  </w:style>
  <w:style w:type="character" w:styleId="DipnotBavurusu">
    <w:name w:val="footnote reference"/>
    <w:basedOn w:val="VarsaylanParagrafYazTipi"/>
    <w:uiPriority w:val="99"/>
    <w:semiHidden/>
    <w:unhideWhenUsed/>
    <w:rsid w:val="00780ACA"/>
    <w:rPr>
      <w:vertAlign w:val="superscript"/>
    </w:rPr>
  </w:style>
  <w:style w:type="character" w:customStyle="1" w:styleId="Stil3">
    <w:name w:val="Stil3"/>
    <w:basedOn w:val="VarsaylanParagrafYazTipi"/>
    <w:uiPriority w:val="1"/>
    <w:rsid w:val="00780ACA"/>
    <w:rPr>
      <w:rFonts w:ascii="Times New Roman" w:hAnsi="Times New Roman"/>
      <w:b/>
      <w:i/>
      <w:sz w:val="21"/>
    </w:rPr>
  </w:style>
  <w:style w:type="character" w:styleId="YerTutucuMetni">
    <w:name w:val="Placeholder Text"/>
    <w:basedOn w:val="VarsaylanParagrafYazTipi"/>
    <w:uiPriority w:val="99"/>
    <w:semiHidden/>
    <w:rsid w:val="00EF2A82"/>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8DC4EEBF87D4D4BAD0DC5BB11504978"/>
        <w:category>
          <w:name w:val="Genel"/>
          <w:gallery w:val="placeholder"/>
        </w:category>
        <w:types>
          <w:type w:val="bbPlcHdr"/>
        </w:types>
        <w:behaviors>
          <w:behavior w:val="content"/>
        </w:behaviors>
        <w:guid w:val="{AC32F375-FFC0-4ADF-BF80-3E0D539001D2}"/>
      </w:docPartPr>
      <w:docPartBody>
        <w:p w:rsidR="00525826" w:rsidRDefault="00A73A6D" w:rsidP="00A73A6D">
          <w:pPr>
            <w:pStyle w:val="E8DC4EEBF87D4D4BAD0DC5BB11504978"/>
          </w:pPr>
          <w:r w:rsidRPr="00C33182">
            <w:rPr>
              <w:rStyle w:val="YerTutucuMetni"/>
            </w:rPr>
            <w:t>Metin girmek için buraya tıklayın veya dokunun.</w:t>
          </w:r>
        </w:p>
      </w:docPartBody>
    </w:docPart>
    <w:docPart>
      <w:docPartPr>
        <w:name w:val="BAE0F5FE8B4A4CB19CA67764623C277C"/>
        <w:category>
          <w:name w:val="Genel"/>
          <w:gallery w:val="placeholder"/>
        </w:category>
        <w:types>
          <w:type w:val="bbPlcHdr"/>
        </w:types>
        <w:behaviors>
          <w:behavior w:val="content"/>
        </w:behaviors>
        <w:guid w:val="{42131392-80A0-4C8E-9E50-D14880C77B30}"/>
      </w:docPartPr>
      <w:docPartBody>
        <w:p w:rsidR="00525826" w:rsidRDefault="00A73A6D" w:rsidP="00A73A6D">
          <w:pPr>
            <w:pStyle w:val="BAE0F5FE8B4A4CB19CA67764623C277C"/>
          </w:pPr>
          <w:r w:rsidRPr="00C33182">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6D"/>
    <w:rsid w:val="00525826"/>
    <w:rsid w:val="005964E9"/>
    <w:rsid w:val="00840A5C"/>
    <w:rsid w:val="00A73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73A6D"/>
    <w:rPr>
      <w:color w:val="595959" w:themeColor="text1" w:themeTint="A6"/>
    </w:rPr>
  </w:style>
  <w:style w:type="paragraph" w:customStyle="1" w:styleId="E8DC4EEBF87D4D4BAD0DC5BB11504978">
    <w:name w:val="E8DC4EEBF87D4D4BAD0DC5BB11504978"/>
    <w:rsid w:val="00A73A6D"/>
  </w:style>
  <w:style w:type="paragraph" w:customStyle="1" w:styleId="BAE0F5FE8B4A4CB19CA67764623C277C">
    <w:name w:val="BAE0F5FE8B4A4CB19CA67764623C277C"/>
    <w:rsid w:val="00A73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623</Words>
  <Characters>3552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GÜROL</dc:creator>
  <cp:keywords/>
  <dc:description/>
  <cp:lastModifiedBy>BURCU GÜROL</cp:lastModifiedBy>
  <cp:revision>6</cp:revision>
  <dcterms:created xsi:type="dcterms:W3CDTF">2021-04-18T14:05:00Z</dcterms:created>
  <dcterms:modified xsi:type="dcterms:W3CDTF">2021-04-19T05:07:00Z</dcterms:modified>
</cp:coreProperties>
</file>