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410ED" w14:textId="350B5FBA" w:rsidR="00FB03A3" w:rsidRDefault="00FB03A3" w:rsidP="00A003E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Türkiye’de </w:t>
      </w:r>
      <w:r w:rsidR="00375756">
        <w:rPr>
          <w:rFonts w:ascii="Times New Roman" w:hAnsi="Times New Roman" w:cs="Times New Roman"/>
          <w:b/>
          <w:sz w:val="24"/>
          <w:szCs w:val="24"/>
          <w:lang w:val="tr-TR"/>
        </w:rPr>
        <w:t xml:space="preserve">Edimbilim ve </w:t>
      </w:r>
      <w:r w:rsidR="005B4A66">
        <w:rPr>
          <w:rFonts w:ascii="Times New Roman" w:hAnsi="Times New Roman" w:cs="Times New Roman"/>
          <w:b/>
          <w:sz w:val="24"/>
          <w:szCs w:val="24"/>
          <w:lang w:val="tr-TR"/>
        </w:rPr>
        <w:t xml:space="preserve">Yabancı </w:t>
      </w:r>
      <w:r w:rsidR="00375756">
        <w:rPr>
          <w:rFonts w:ascii="Times New Roman" w:hAnsi="Times New Roman" w:cs="Times New Roman"/>
          <w:b/>
          <w:sz w:val="24"/>
          <w:szCs w:val="24"/>
          <w:lang w:val="tr-TR"/>
        </w:rPr>
        <w:t>Dil Öğretimi</w:t>
      </w:r>
      <w:r w:rsidR="00165AD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İlişkisi</w:t>
      </w:r>
      <w:r w:rsidR="00994F7A">
        <w:rPr>
          <w:rFonts w:ascii="Times New Roman" w:hAnsi="Times New Roman" w:cs="Times New Roman"/>
          <w:b/>
          <w:sz w:val="24"/>
          <w:szCs w:val="24"/>
          <w:lang w:val="tr-TR"/>
        </w:rPr>
        <w:t xml:space="preserve">ni </w:t>
      </w:r>
      <w:r w:rsidR="00C31209">
        <w:rPr>
          <w:rFonts w:ascii="Times New Roman" w:hAnsi="Times New Roman" w:cs="Times New Roman"/>
          <w:b/>
          <w:sz w:val="24"/>
          <w:szCs w:val="24"/>
          <w:lang w:val="tr-TR"/>
        </w:rPr>
        <w:t>Ele</w:t>
      </w:r>
      <w:r w:rsidR="00994F7A">
        <w:rPr>
          <w:rFonts w:ascii="Times New Roman" w:hAnsi="Times New Roman" w:cs="Times New Roman"/>
          <w:b/>
          <w:sz w:val="24"/>
          <w:szCs w:val="24"/>
          <w:lang w:val="tr-TR"/>
        </w:rPr>
        <w:t xml:space="preserve"> Alan </w:t>
      </w:r>
      <w:r w:rsidR="00165ADE">
        <w:rPr>
          <w:rFonts w:ascii="Times New Roman" w:hAnsi="Times New Roman" w:cs="Times New Roman"/>
          <w:b/>
          <w:sz w:val="24"/>
          <w:szCs w:val="24"/>
          <w:lang w:val="tr-TR"/>
        </w:rPr>
        <w:t xml:space="preserve">Çalışmaların </w:t>
      </w:r>
      <w:r w:rsidR="0059710B">
        <w:rPr>
          <w:rFonts w:ascii="Times New Roman" w:hAnsi="Times New Roman" w:cs="Times New Roman"/>
          <w:b/>
          <w:sz w:val="24"/>
          <w:szCs w:val="24"/>
          <w:lang w:val="tr-TR"/>
        </w:rPr>
        <w:t>Bibliyografya</w:t>
      </w:r>
      <w:r w:rsidR="00165ADE">
        <w:rPr>
          <w:rFonts w:ascii="Times New Roman" w:hAnsi="Times New Roman" w:cs="Times New Roman"/>
          <w:b/>
          <w:sz w:val="24"/>
          <w:szCs w:val="24"/>
          <w:lang w:val="tr-TR"/>
        </w:rPr>
        <w:t>sı</w:t>
      </w:r>
      <w:r w:rsidR="00FB779E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</w:p>
    <w:p w14:paraId="328883E7" w14:textId="286B3D86" w:rsidR="001C5AB0" w:rsidRPr="00A003EE" w:rsidRDefault="000758C0" w:rsidP="00A003E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A003EE">
        <w:rPr>
          <w:rFonts w:ascii="Times New Roman" w:hAnsi="Times New Roman" w:cs="Times New Roman"/>
          <w:b/>
          <w:sz w:val="24"/>
          <w:szCs w:val="24"/>
          <w:lang w:val="tr-TR"/>
        </w:rPr>
        <w:t>Özet</w:t>
      </w:r>
    </w:p>
    <w:p w14:paraId="11C85753" w14:textId="6375C517" w:rsidR="001C5AB0" w:rsidRPr="008E0103" w:rsidRDefault="0019543A" w:rsidP="00F13F65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tr-TR"/>
        </w:rPr>
      </w:pPr>
      <w:r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Bibliyografya, </w:t>
      </w:r>
      <w:r w:rsidR="00F64AC6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yayınları ve </w:t>
      </w:r>
      <w:r w:rsidR="00F64AC6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bu yayınların</w:t>
      </w:r>
      <w:r w:rsidR="00027D49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AD1489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niteleyici </w:t>
      </w:r>
      <w:r w:rsidR="00391595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özelliklerini</w:t>
      </w:r>
      <w:r w:rsidR="00CB5A0B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ilgili kişilere</w:t>
      </w:r>
      <w:r w:rsidR="00C42C06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tanıtma</w:t>
      </w:r>
      <w:r w:rsidR="00222ADF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k amacındadır</w:t>
      </w:r>
      <w:r w:rsidR="00496ABC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.</w:t>
      </w:r>
      <w:r w:rsidR="00222ADF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İlk kez</w:t>
      </w:r>
      <w:r w:rsidR="00391595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222ADF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19</w:t>
      </w:r>
      <w:r w:rsidR="001C5AB0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60</w:t>
      </w:r>
      <w:r w:rsidR="00EA2DC0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’</w:t>
      </w:r>
      <w:r w:rsidR="001C5AB0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lı yıllarda</w:t>
      </w:r>
      <w:r w:rsidR="00CA6EA2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dilbilim alanında </w:t>
      </w:r>
      <w:r w:rsidR="001377FE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kendi</w:t>
      </w:r>
      <w:r w:rsidR="005D705B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si için</w:t>
      </w:r>
      <w:r w:rsidR="001377FE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yer bulan ve</w:t>
      </w:r>
      <w:r w:rsidR="001C5AB0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günümüze </w:t>
      </w:r>
      <w:r w:rsidR="00EA2DC0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kadar ulaşan Edimbilim</w:t>
      </w:r>
      <w:r w:rsidR="00B32F80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, </w:t>
      </w:r>
      <w:r w:rsidR="003C56D9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dilin </w:t>
      </w:r>
      <w:r w:rsidR="00187FBB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bir</w:t>
      </w:r>
      <w:r w:rsidR="003C56D9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bağlam içerisinde kullanım</w:t>
      </w:r>
      <w:r w:rsidR="009B0EEC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ını </w:t>
      </w:r>
      <w:r w:rsidR="003C56D9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incelemektedir</w:t>
      </w:r>
      <w:r w:rsidR="0026466B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.</w:t>
      </w:r>
      <w:r w:rsidR="00E6177D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Geçmişten günümüze kadar birçok öğretim yöntemi </w:t>
      </w:r>
      <w:r w:rsidR="007E1CBF">
        <w:rPr>
          <w:rFonts w:ascii="Times New Roman" w:hAnsi="Times New Roman" w:cs="Times New Roman"/>
          <w:i/>
          <w:iCs/>
          <w:sz w:val="20"/>
          <w:szCs w:val="20"/>
          <w:lang w:val="tr-TR"/>
        </w:rPr>
        <w:t>geliştirilmiştir</w:t>
      </w:r>
      <w:r w:rsidR="00E6177D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. Bu yöntemlerin gelişmesinde ve değişmesinde pek çok etken rol oynamıştır. </w:t>
      </w:r>
      <w:r w:rsidR="00123A9F">
        <w:rPr>
          <w:rFonts w:ascii="Times New Roman" w:hAnsi="Times New Roman" w:cs="Times New Roman"/>
          <w:i/>
          <w:iCs/>
          <w:sz w:val="20"/>
          <w:szCs w:val="20"/>
          <w:lang w:val="tr-TR"/>
        </w:rPr>
        <w:t>Bu etkenlere öğrenme</w:t>
      </w:r>
      <w:r w:rsidR="009238A8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123A9F">
        <w:rPr>
          <w:rFonts w:ascii="Times New Roman" w:hAnsi="Times New Roman" w:cs="Times New Roman"/>
          <w:i/>
          <w:iCs/>
          <w:sz w:val="20"/>
          <w:szCs w:val="20"/>
          <w:lang w:val="tr-TR"/>
        </w:rPr>
        <w:t>psikolojisi</w:t>
      </w:r>
      <w:r w:rsidR="009238A8">
        <w:rPr>
          <w:rFonts w:ascii="Times New Roman" w:hAnsi="Times New Roman" w:cs="Times New Roman"/>
          <w:i/>
          <w:iCs/>
          <w:sz w:val="20"/>
          <w:szCs w:val="20"/>
          <w:lang w:val="tr-TR"/>
        </w:rPr>
        <w:t>, eğitim</w:t>
      </w:r>
      <w:r w:rsidR="00123A9F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9238A8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alanlarındaki </w:t>
      </w:r>
      <w:r w:rsidR="00123A9F">
        <w:rPr>
          <w:rFonts w:ascii="Times New Roman" w:hAnsi="Times New Roman" w:cs="Times New Roman"/>
          <w:i/>
          <w:iCs/>
          <w:sz w:val="20"/>
          <w:szCs w:val="20"/>
          <w:lang w:val="tr-TR"/>
        </w:rPr>
        <w:t>yenilikler</w:t>
      </w:r>
      <w:r w:rsidR="009238A8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ve dilbilim</w:t>
      </w:r>
      <w:r w:rsidR="00075ED8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deki </w:t>
      </w:r>
      <w:r w:rsidR="009238A8">
        <w:rPr>
          <w:rFonts w:ascii="Times New Roman" w:hAnsi="Times New Roman" w:cs="Times New Roman"/>
          <w:i/>
          <w:iCs/>
          <w:sz w:val="20"/>
          <w:szCs w:val="20"/>
          <w:lang w:val="tr-TR"/>
        </w:rPr>
        <w:t>değişiklikler örnek verilebilir</w:t>
      </w:r>
      <w:r w:rsidR="00240DE4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. </w:t>
      </w:r>
      <w:r w:rsidR="00D2487B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Bu etkenler, yöntemlere yeni bakış açılarıyla yaklaşılmasını gerektirmiştir ve </w:t>
      </w:r>
      <w:r w:rsidR="00382C50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iletişim odaklı öğrenme yöntemleri </w:t>
      </w:r>
      <w:r w:rsidR="00D7439F">
        <w:rPr>
          <w:rFonts w:ascii="Times New Roman" w:hAnsi="Times New Roman" w:cs="Times New Roman"/>
          <w:i/>
          <w:iCs/>
          <w:sz w:val="20"/>
          <w:szCs w:val="20"/>
          <w:lang w:val="tr-TR"/>
        </w:rPr>
        <w:t>geliştirilmiştir.</w:t>
      </w:r>
      <w:r w:rsidR="00593CE1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Edimbilim bu bağlamda </w:t>
      </w:r>
      <w:r w:rsidR="009A183E">
        <w:rPr>
          <w:rFonts w:ascii="Times New Roman" w:hAnsi="Times New Roman" w:cs="Times New Roman"/>
          <w:i/>
          <w:iCs/>
          <w:sz w:val="20"/>
          <w:szCs w:val="20"/>
          <w:lang w:val="tr-TR"/>
        </w:rPr>
        <w:t>büyük önem kazanmıştır.</w:t>
      </w:r>
      <w:r w:rsidR="00123A9F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A47C85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Çünkü </w:t>
      </w:r>
      <w:r w:rsidR="00BC36F0">
        <w:rPr>
          <w:rFonts w:ascii="Times New Roman" w:hAnsi="Times New Roman" w:cs="Times New Roman"/>
          <w:i/>
          <w:iCs/>
          <w:sz w:val="20"/>
          <w:szCs w:val="20"/>
          <w:lang w:val="tr-TR"/>
        </w:rPr>
        <w:t>e</w:t>
      </w:r>
      <w:r w:rsidR="0026466B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dimbilimin </w:t>
      </w:r>
      <w:r w:rsidR="0046264C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yabancı </w:t>
      </w:r>
      <w:r w:rsidR="0026466B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dil öğretiminde kullanılması, öğrencide iletişim yetisinin kazandırılmasını sağlar.</w:t>
      </w:r>
      <w:r w:rsidR="00E81991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İletişim yetisi, dilbilgisel, toplumbilimsel</w:t>
      </w:r>
      <w:r w:rsidR="00AC2504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ve</w:t>
      </w:r>
      <w:r w:rsidR="00E81991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söylemsel yetileri </w:t>
      </w:r>
      <w:r w:rsidR="007222B0">
        <w:rPr>
          <w:rFonts w:ascii="Times New Roman" w:hAnsi="Times New Roman" w:cs="Times New Roman"/>
          <w:i/>
          <w:iCs/>
          <w:sz w:val="20"/>
          <w:szCs w:val="20"/>
          <w:lang w:val="tr-TR"/>
        </w:rPr>
        <w:t>içerir</w:t>
      </w:r>
      <w:r w:rsidR="00AC2504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ve</w:t>
      </w:r>
      <w:r w:rsidR="00C24221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E7090E">
        <w:rPr>
          <w:rFonts w:ascii="Times New Roman" w:hAnsi="Times New Roman" w:cs="Times New Roman"/>
          <w:i/>
          <w:iCs/>
          <w:sz w:val="20"/>
          <w:szCs w:val="20"/>
          <w:lang w:val="tr-TR"/>
        </w:rPr>
        <w:t>toplum</w:t>
      </w:r>
      <w:r w:rsidR="00CE403E">
        <w:rPr>
          <w:rFonts w:ascii="Times New Roman" w:hAnsi="Times New Roman" w:cs="Times New Roman"/>
          <w:i/>
          <w:iCs/>
          <w:sz w:val="20"/>
          <w:szCs w:val="20"/>
          <w:lang w:val="tr-TR"/>
        </w:rPr>
        <w:t>larda ortak değerlerin kaynağı</w:t>
      </w:r>
      <w:r w:rsidR="00E7090E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olan kültürel bilgilerden oluşur. </w:t>
      </w:r>
      <w:r w:rsidR="00C24221">
        <w:rPr>
          <w:rFonts w:ascii="Times New Roman" w:hAnsi="Times New Roman" w:cs="Times New Roman"/>
          <w:i/>
          <w:iCs/>
          <w:sz w:val="20"/>
          <w:szCs w:val="20"/>
          <w:lang w:val="tr-TR"/>
        </w:rPr>
        <w:t>Geleneksel dilbilim</w:t>
      </w:r>
      <w:r w:rsidR="00450A3A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de </w:t>
      </w:r>
      <w:r w:rsidR="00C24221">
        <w:rPr>
          <w:rFonts w:ascii="Times New Roman" w:hAnsi="Times New Roman" w:cs="Times New Roman"/>
          <w:i/>
          <w:iCs/>
          <w:sz w:val="20"/>
          <w:szCs w:val="20"/>
          <w:lang w:val="tr-TR"/>
        </w:rPr>
        <w:t>iletişim tümceler aracılığıyla sağlanırken</w:t>
      </w:r>
      <w:r w:rsidR="001C6BCD">
        <w:rPr>
          <w:rFonts w:ascii="Times New Roman" w:hAnsi="Times New Roman" w:cs="Times New Roman"/>
          <w:i/>
          <w:iCs/>
          <w:sz w:val="20"/>
          <w:szCs w:val="20"/>
          <w:lang w:val="tr-TR"/>
        </w:rPr>
        <w:t>,</w:t>
      </w:r>
      <w:r w:rsidR="00C24221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edimbilim</w:t>
      </w:r>
      <w:r w:rsidR="0033430D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sözlü dil kullanımını da ele almaktadır ve </w:t>
      </w:r>
      <w:r w:rsidR="00D96BB4">
        <w:rPr>
          <w:rFonts w:ascii="Times New Roman" w:hAnsi="Times New Roman" w:cs="Times New Roman"/>
          <w:i/>
          <w:iCs/>
          <w:sz w:val="20"/>
          <w:szCs w:val="20"/>
          <w:lang w:val="tr-TR"/>
        </w:rPr>
        <w:t>dilde yapıların yanı sıra</w:t>
      </w:r>
      <w:r w:rsidR="00AD65E8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bağlam</w:t>
      </w:r>
      <w:r w:rsidR="00C359AF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gibi tümce dışı etkenlerin de </w:t>
      </w:r>
      <w:r w:rsidR="00C04C91">
        <w:rPr>
          <w:rFonts w:ascii="Times New Roman" w:hAnsi="Times New Roman" w:cs="Times New Roman"/>
          <w:i/>
          <w:iCs/>
          <w:sz w:val="20"/>
          <w:szCs w:val="20"/>
          <w:lang w:val="tr-TR"/>
        </w:rPr>
        <w:t>incelemeye dahil edilmesi gerektiğini vurgulamaktadır.</w:t>
      </w:r>
      <w:r w:rsidR="005056EE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Çünkü </w:t>
      </w:r>
      <w:r w:rsidR="00082818">
        <w:rPr>
          <w:rFonts w:ascii="Times New Roman" w:hAnsi="Times New Roman" w:cs="Times New Roman"/>
          <w:i/>
          <w:iCs/>
          <w:sz w:val="20"/>
          <w:szCs w:val="20"/>
          <w:lang w:val="tr-TR"/>
        </w:rPr>
        <w:t>tümcelerin</w:t>
      </w:r>
      <w:r w:rsidR="005056EE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doğru ve yerinde </w:t>
      </w:r>
      <w:r w:rsidR="00691342">
        <w:rPr>
          <w:rFonts w:ascii="Times New Roman" w:hAnsi="Times New Roman" w:cs="Times New Roman"/>
          <w:i/>
          <w:iCs/>
          <w:sz w:val="20"/>
          <w:szCs w:val="20"/>
          <w:lang w:val="tr-TR"/>
        </w:rPr>
        <w:t>kullanımı</w:t>
      </w:r>
      <w:r w:rsidR="006B4972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iletişim </w:t>
      </w:r>
      <w:r w:rsidR="00BB6089">
        <w:rPr>
          <w:rFonts w:ascii="Times New Roman" w:hAnsi="Times New Roman" w:cs="Times New Roman"/>
          <w:i/>
          <w:iCs/>
          <w:sz w:val="20"/>
          <w:szCs w:val="20"/>
          <w:lang w:val="tr-TR"/>
        </w:rPr>
        <w:t>durumunu</w:t>
      </w:r>
      <w:r w:rsidR="006B4972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oluşturur.</w:t>
      </w:r>
      <w:r w:rsidR="00D32378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Bu çalışma, edimbilimin yabancı dil öğretiminde kullanımı</w:t>
      </w:r>
      <w:r w:rsidR="000001FF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ile ilgili olan </w:t>
      </w:r>
      <w:r w:rsidR="00D32378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bilimsel çalışmalara odaklanmıştır.</w:t>
      </w:r>
      <w:r w:rsidR="007D4E58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953AD4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Ç</w:t>
      </w:r>
      <w:r w:rsidR="00DC57CF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a</w:t>
      </w:r>
      <w:r w:rsidR="00640392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lışmanın amacı, </w:t>
      </w:r>
      <w:r w:rsidR="007665FC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Türkiye’de</w:t>
      </w:r>
      <w:r w:rsidR="001C649E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ki</w:t>
      </w:r>
      <w:r w:rsidR="007665FC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640392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edimbilim ve </w:t>
      </w:r>
      <w:r w:rsidR="00047751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yabancı </w:t>
      </w:r>
      <w:r w:rsidR="00640392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dil öğretimi</w:t>
      </w:r>
      <w:r w:rsidR="00BE6194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092CCC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arasındaki </w:t>
      </w:r>
      <w:r w:rsidR="00BE6194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ilişki</w:t>
      </w:r>
      <w:r w:rsidR="00092CCC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ye yönelik</w:t>
      </w:r>
      <w:r w:rsidR="00640392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953AD4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eserleri topla</w:t>
      </w:r>
      <w:r w:rsidR="00950240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mak ve</w:t>
      </w:r>
      <w:r w:rsidR="00915E9D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CE2F81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alandaki araştırmacılara</w:t>
      </w:r>
      <w:r w:rsidR="00915E9D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sunmaktır.</w:t>
      </w:r>
      <w:r w:rsidR="00FF0754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Bu amaç doğrultusunda “Vetis”</w:t>
      </w:r>
      <w:r w:rsidR="002B22B9">
        <w:rPr>
          <w:rFonts w:ascii="Times New Roman" w:hAnsi="Times New Roman" w:cs="Times New Roman"/>
          <w:i/>
          <w:iCs/>
          <w:sz w:val="20"/>
          <w:szCs w:val="20"/>
          <w:lang w:val="tr-TR"/>
        </w:rPr>
        <w:t>, “dergipark”</w:t>
      </w:r>
      <w:r w:rsidR="00CB6545">
        <w:rPr>
          <w:rFonts w:ascii="Times New Roman" w:hAnsi="Times New Roman" w:cs="Times New Roman"/>
          <w:i/>
          <w:iCs/>
          <w:sz w:val="20"/>
          <w:szCs w:val="20"/>
          <w:lang w:val="tr-TR"/>
        </w:rPr>
        <w:t>,</w:t>
      </w:r>
      <w:r w:rsidR="002B22B9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CB6545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“Google Scholar”, “Sobiad” </w:t>
      </w:r>
      <w:r w:rsidR="002B22B9">
        <w:rPr>
          <w:rFonts w:ascii="Times New Roman" w:hAnsi="Times New Roman" w:cs="Times New Roman"/>
          <w:i/>
          <w:iCs/>
          <w:sz w:val="20"/>
          <w:szCs w:val="20"/>
          <w:lang w:val="tr-TR"/>
        </w:rPr>
        <w:t>ve “Ulusal Tez Merkezi”</w:t>
      </w:r>
      <w:r w:rsidR="002E0DAD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AF4576">
        <w:rPr>
          <w:rFonts w:ascii="Times New Roman" w:hAnsi="Times New Roman" w:cs="Times New Roman"/>
          <w:i/>
          <w:iCs/>
          <w:sz w:val="20"/>
          <w:szCs w:val="20"/>
          <w:lang w:val="tr-TR"/>
        </w:rPr>
        <w:t>veri tabanları</w:t>
      </w:r>
      <w:r w:rsidR="002B22B9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FF0754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kullanılarak </w:t>
      </w:r>
      <w:r w:rsidR="009B1FC7">
        <w:rPr>
          <w:rFonts w:ascii="Times New Roman" w:hAnsi="Times New Roman" w:cs="Times New Roman"/>
          <w:i/>
          <w:iCs/>
          <w:sz w:val="20"/>
          <w:szCs w:val="20"/>
          <w:lang w:val="tr-TR"/>
        </w:rPr>
        <w:t>çalışmalara erişilmiştir.</w:t>
      </w:r>
      <w:r w:rsidR="00B11788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6834A6">
        <w:rPr>
          <w:rFonts w:ascii="Times New Roman" w:hAnsi="Times New Roman" w:cs="Times New Roman"/>
          <w:i/>
          <w:iCs/>
          <w:sz w:val="20"/>
          <w:szCs w:val="20"/>
          <w:lang w:val="tr-TR"/>
        </w:rPr>
        <w:t>Kaynaklara ulaşabilmek için</w:t>
      </w:r>
      <w:r w:rsidR="00C005CB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495EFA">
        <w:rPr>
          <w:rFonts w:ascii="Times New Roman" w:hAnsi="Times New Roman" w:cs="Times New Roman"/>
          <w:i/>
          <w:iCs/>
          <w:sz w:val="20"/>
          <w:szCs w:val="20"/>
          <w:lang w:val="tr-TR"/>
        </w:rPr>
        <w:t>bu veri tabanlarında</w:t>
      </w:r>
      <w:r w:rsidR="00C005CB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B4630B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“Edimbilim”, “Edim bilim”, “Pragmatik” ve “Speech act” ifadeleri aratılmış, </w:t>
      </w:r>
      <w:r w:rsidR="00534681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çıkan sonuçlardan </w:t>
      </w:r>
      <w:r w:rsidR="002B0A8E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yabancı dil öğretimiyle bağlantılı olanları dikkate alınmıştır. </w:t>
      </w:r>
      <w:r w:rsidR="00F12C4E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Bu araştırma sonucunda araştırma konusuna uygun </w:t>
      </w:r>
      <w:r w:rsidR="00D44AA8">
        <w:rPr>
          <w:rFonts w:ascii="Times New Roman" w:hAnsi="Times New Roman" w:cs="Times New Roman"/>
          <w:i/>
          <w:iCs/>
          <w:sz w:val="20"/>
          <w:szCs w:val="20"/>
          <w:lang w:val="tr-TR"/>
        </w:rPr>
        <w:t>birçok</w:t>
      </w:r>
      <w:r w:rsidR="00F12C4E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B055A7">
        <w:rPr>
          <w:rFonts w:ascii="Times New Roman" w:hAnsi="Times New Roman" w:cs="Times New Roman"/>
          <w:i/>
          <w:iCs/>
          <w:sz w:val="20"/>
          <w:szCs w:val="20"/>
          <w:lang w:val="tr-TR"/>
        </w:rPr>
        <w:t>çalışmaya rastlanmıştır.</w:t>
      </w:r>
      <w:r w:rsidR="00805A79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953AD4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Çalışmanın ilk bölüm</w:t>
      </w:r>
      <w:r w:rsidR="00ED2BFB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ün</w:t>
      </w:r>
      <w:r w:rsidR="00953AD4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de</w:t>
      </w:r>
      <w:r w:rsidR="007D7596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e</w:t>
      </w:r>
      <w:r w:rsidR="00793176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dimbilim ve</w:t>
      </w:r>
      <w:r w:rsidR="00EF3F32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yabancı</w:t>
      </w:r>
      <w:r w:rsidR="00793176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dil öğretimindeki konumu </w:t>
      </w:r>
      <w:r w:rsidR="00953AD4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açıklanmıştır.</w:t>
      </w:r>
      <w:r w:rsidR="00806F14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953AD4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B</w:t>
      </w:r>
      <w:r w:rsidR="00900CDF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ulgular bölümünde</w:t>
      </w:r>
      <w:r w:rsidR="00953AD4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ise</w:t>
      </w:r>
      <w:r w:rsidR="00900CDF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B00792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araştırılan konuyla ilgili </w:t>
      </w:r>
      <w:r w:rsidR="00900CDF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tez,</w:t>
      </w:r>
      <w:r w:rsidR="00B00792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makale, kitap, kitap bölümleri</w:t>
      </w:r>
      <w:r w:rsidR="00BC4F50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ve </w:t>
      </w:r>
      <w:r w:rsidR="00B00792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bildiri</w:t>
      </w:r>
      <w:r w:rsidR="001135F7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ler</w:t>
      </w:r>
      <w:r w:rsidR="00073AEA" w:rsidRPr="008E0103">
        <w:rPr>
          <w:rFonts w:ascii="Times New Roman" w:hAnsi="Times New Roman" w:cs="Times New Roman"/>
          <w:i/>
          <w:iCs/>
          <w:sz w:val="20"/>
          <w:szCs w:val="20"/>
          <w:lang w:val="tr-TR"/>
        </w:rPr>
        <w:t>in bibliyografyası oluşturulmuştur.</w:t>
      </w:r>
    </w:p>
    <w:p w14:paraId="06185843" w14:textId="4D8D150C" w:rsidR="00424A52" w:rsidRDefault="00424A52" w:rsidP="00F13F65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tr-TR"/>
        </w:rPr>
      </w:pPr>
      <w:r w:rsidRPr="008302F1">
        <w:rPr>
          <w:rFonts w:ascii="Times New Roman" w:hAnsi="Times New Roman" w:cs="Times New Roman"/>
          <w:b/>
          <w:i/>
          <w:iCs/>
          <w:sz w:val="20"/>
          <w:szCs w:val="20"/>
          <w:lang w:val="tr-TR"/>
        </w:rPr>
        <w:t>Anahtar Kelimeler:</w:t>
      </w:r>
      <w:r w:rsidRPr="008302F1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74009E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Türkiye, </w:t>
      </w:r>
      <w:r w:rsidR="00C52CFC" w:rsidRPr="008302F1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Dilbilim, </w:t>
      </w:r>
      <w:r w:rsidR="008F2C3A" w:rsidRPr="008302F1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Edimbilim, </w:t>
      </w:r>
      <w:r w:rsidR="002E1A15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Yabancı </w:t>
      </w:r>
      <w:r w:rsidR="008F2C3A" w:rsidRPr="008302F1">
        <w:rPr>
          <w:rFonts w:ascii="Times New Roman" w:hAnsi="Times New Roman" w:cs="Times New Roman"/>
          <w:i/>
          <w:iCs/>
          <w:sz w:val="20"/>
          <w:szCs w:val="20"/>
          <w:lang w:val="tr-TR"/>
        </w:rPr>
        <w:t>Dil Öğretimi</w:t>
      </w:r>
      <w:r w:rsidR="00A46E04" w:rsidRPr="008302F1">
        <w:rPr>
          <w:rFonts w:ascii="Times New Roman" w:hAnsi="Times New Roman" w:cs="Times New Roman"/>
          <w:i/>
          <w:iCs/>
          <w:sz w:val="20"/>
          <w:szCs w:val="20"/>
          <w:lang w:val="tr-TR"/>
        </w:rPr>
        <w:t>, Bibliyografya</w:t>
      </w:r>
    </w:p>
    <w:p w14:paraId="5BED5BA3" w14:textId="27D36457" w:rsidR="000D0FF7" w:rsidRDefault="000D0FF7" w:rsidP="00BE65B3">
      <w:pPr>
        <w:spacing w:before="120" w:after="120" w:line="360" w:lineRule="auto"/>
        <w:jc w:val="both"/>
        <w:rPr>
          <w:rFonts w:ascii="Times New Roman" w:hAnsi="Times New Roman" w:cs="Times New Roman"/>
          <w:iCs/>
          <w:sz w:val="20"/>
          <w:szCs w:val="20"/>
          <w:lang w:val="tr-TR"/>
        </w:rPr>
      </w:pPr>
    </w:p>
    <w:p w14:paraId="73BD2BD4" w14:textId="10642ABB" w:rsidR="00FB779E" w:rsidRPr="00FB779E" w:rsidRDefault="00FB779E" w:rsidP="00BE65B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B779E">
        <w:rPr>
          <w:rFonts w:ascii="Times New Roman" w:hAnsi="Times New Roman" w:cs="Times New Roman"/>
          <w:b/>
          <w:sz w:val="24"/>
          <w:szCs w:val="24"/>
          <w:lang w:val="tr-TR"/>
        </w:rPr>
        <w:t>Bibliography of Studies About The Relation Between Pragmatics and the Foreign Language Teaching in Turkey</w:t>
      </w:r>
    </w:p>
    <w:p w14:paraId="01A18736" w14:textId="1EC08CFC" w:rsidR="00A622B6" w:rsidRPr="00FB779E" w:rsidRDefault="00A622B6" w:rsidP="00BE65B3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FB779E">
        <w:rPr>
          <w:rFonts w:ascii="Times New Roman" w:hAnsi="Times New Roman" w:cs="Times New Roman"/>
          <w:b/>
          <w:sz w:val="24"/>
          <w:szCs w:val="24"/>
          <w:lang w:val="tr-TR"/>
        </w:rPr>
        <w:t>Abstract</w:t>
      </w:r>
    </w:p>
    <w:p w14:paraId="06B5E04F" w14:textId="02D349C4" w:rsidR="00A622B6" w:rsidRPr="00AC692A" w:rsidRDefault="005368A7" w:rsidP="00F13F65">
      <w:pPr>
        <w:spacing w:after="120"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tr-TR"/>
        </w:rPr>
      </w:pPr>
      <w:r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Bibliography is</w:t>
      </w:r>
      <w:r w:rsidR="001C6F13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intended</w:t>
      </w:r>
      <w:r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to introduce publications and their qualitative features to </w:t>
      </w:r>
      <w:r w:rsidR="00BE7D23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rel</w:t>
      </w:r>
      <w:r w:rsidR="00625FA2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evant</w:t>
      </w:r>
      <w:r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people.</w:t>
      </w:r>
      <w:r w:rsidR="00B22038" w:rsidRPr="00AC692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B22038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Pragmatics,</w:t>
      </w:r>
      <w:r w:rsidR="00723B58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</w:t>
      </w:r>
      <w:r w:rsidR="00B22038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which found place</w:t>
      </w:r>
      <w:r w:rsidR="00A32021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for itself</w:t>
      </w:r>
      <w:r w:rsidR="00B22038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in the field</w:t>
      </w:r>
      <w:r w:rsidR="00367BF3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</w:t>
      </w:r>
      <w:r w:rsidR="00B22038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of linguistics in the 60s and reached today, </w:t>
      </w:r>
      <w:r w:rsidR="009A6141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analyses</w:t>
      </w:r>
      <w:r w:rsidR="00B22038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the us</w:t>
      </w:r>
      <w:r w:rsidR="0068739C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age</w:t>
      </w:r>
      <w:r w:rsidR="00B22038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of language in a context.</w:t>
      </w:r>
      <w:r w:rsidR="00026169" w:rsidRPr="00AC692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A00B0D" w:rsidRPr="00A00B0D">
        <w:rPr>
          <w:rFonts w:ascii="Times New Roman" w:hAnsi="Times New Roman" w:cs="Times New Roman"/>
          <w:i/>
          <w:sz w:val="20"/>
          <w:szCs w:val="20"/>
          <w:lang w:val="en-US"/>
        </w:rPr>
        <w:t>Many teaching methods have been developed from past to present.</w:t>
      </w:r>
      <w:r w:rsidR="00B110BB" w:rsidRPr="00B110BB">
        <w:rPr>
          <w:lang w:val="en-US"/>
        </w:rPr>
        <w:t xml:space="preserve"> </w:t>
      </w:r>
      <w:r w:rsidR="00B110BB" w:rsidRPr="00B110BB">
        <w:rPr>
          <w:rFonts w:ascii="Times New Roman" w:hAnsi="Times New Roman" w:cs="Times New Roman"/>
          <w:i/>
          <w:sz w:val="20"/>
          <w:szCs w:val="20"/>
          <w:lang w:val="en-US"/>
        </w:rPr>
        <w:t>Many factors have played a role in the development and change of these methods.</w:t>
      </w:r>
      <w:r w:rsidR="00CE0491" w:rsidRPr="00CE0491">
        <w:rPr>
          <w:lang w:val="en-US"/>
        </w:rPr>
        <w:t xml:space="preserve"> </w:t>
      </w:r>
      <w:r w:rsidR="00CE0491" w:rsidRPr="00CE0491">
        <w:rPr>
          <w:rFonts w:ascii="Times New Roman" w:hAnsi="Times New Roman" w:cs="Times New Roman"/>
          <w:i/>
          <w:sz w:val="20"/>
          <w:szCs w:val="20"/>
          <w:lang w:val="en-US"/>
        </w:rPr>
        <w:t>These factors can be given as examples of learning psychology, innovations in education and changes in the linguistics.</w:t>
      </w:r>
      <w:r w:rsidR="00E268DE" w:rsidRPr="00E44B45">
        <w:rPr>
          <w:lang w:val="en-US"/>
        </w:rPr>
        <w:t xml:space="preserve"> </w:t>
      </w:r>
      <w:r w:rsidR="00E268DE" w:rsidRPr="00E268DE">
        <w:rPr>
          <w:rFonts w:ascii="Times New Roman" w:hAnsi="Times New Roman" w:cs="Times New Roman"/>
          <w:i/>
          <w:sz w:val="20"/>
          <w:szCs w:val="20"/>
          <w:lang w:val="en-US"/>
        </w:rPr>
        <w:t>These factors required approaching methods with new perspectives and communication-oriented learning methods were developed.</w:t>
      </w:r>
      <w:r w:rsidR="00E44B45" w:rsidRPr="00625C82">
        <w:rPr>
          <w:lang w:val="en-US"/>
        </w:rPr>
        <w:t xml:space="preserve"> </w:t>
      </w:r>
      <w:r w:rsidR="00E44B45" w:rsidRPr="00E44B45">
        <w:rPr>
          <w:rFonts w:ascii="Times New Roman" w:hAnsi="Times New Roman" w:cs="Times New Roman"/>
          <w:i/>
          <w:sz w:val="20"/>
          <w:szCs w:val="20"/>
          <w:lang w:val="en-US"/>
        </w:rPr>
        <w:t>Pragmatics has gained great importance in this context</w:t>
      </w:r>
      <w:r w:rsidR="00625C82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r w:rsidR="00474148">
        <w:rPr>
          <w:rFonts w:ascii="Times New Roman" w:hAnsi="Times New Roman" w:cs="Times New Roman"/>
          <w:bCs/>
          <w:i/>
          <w:sz w:val="20"/>
          <w:szCs w:val="20"/>
          <w:lang w:val="tr-TR"/>
        </w:rPr>
        <w:t>Because the u</w:t>
      </w:r>
      <w:r w:rsidR="00026169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sing pragmatics in language teaching enables students to gain communication skills</w:t>
      </w:r>
      <w:r w:rsidR="00D32378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.</w:t>
      </w:r>
      <w:r w:rsidR="00AC692A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</w:t>
      </w:r>
      <w:r w:rsidR="00033F72" w:rsidRPr="00033F72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Communication ability includes grammatical, sociological and discursive abilities and consists of cultural knowledge that is the source of </w:t>
      </w:r>
      <w:r w:rsidR="002F68B6">
        <w:rPr>
          <w:rFonts w:ascii="Times New Roman" w:hAnsi="Times New Roman" w:cs="Times New Roman"/>
          <w:bCs/>
          <w:i/>
          <w:sz w:val="20"/>
          <w:szCs w:val="20"/>
          <w:lang w:val="tr-TR"/>
        </w:rPr>
        <w:t>shared</w:t>
      </w:r>
      <w:r w:rsidR="00033F72" w:rsidRPr="00033F72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values ​​in societies.</w:t>
      </w:r>
      <w:r w:rsidR="00BC10ED" w:rsidRPr="00BC10ED">
        <w:rPr>
          <w:lang w:val="en-US"/>
        </w:rPr>
        <w:t xml:space="preserve"> </w:t>
      </w:r>
      <w:r w:rsidR="00BC10ED" w:rsidRPr="00BC10ED">
        <w:rPr>
          <w:rFonts w:ascii="Times New Roman" w:hAnsi="Times New Roman" w:cs="Times New Roman"/>
          <w:bCs/>
          <w:i/>
          <w:sz w:val="20"/>
          <w:szCs w:val="20"/>
          <w:lang w:val="tr-TR"/>
        </w:rPr>
        <w:t>While communication is provided through sentences in traditional linguistics, pragmatics also addresses the use of verbal language and emphasizes that non-sentence factors such as context should be included in the study as well as structures in language.</w:t>
      </w:r>
      <w:r w:rsidR="00234CCE" w:rsidRPr="00234CCE">
        <w:rPr>
          <w:lang w:val="en-US"/>
        </w:rPr>
        <w:t xml:space="preserve"> </w:t>
      </w:r>
      <w:r w:rsidR="00234CCE" w:rsidRPr="00234CCE">
        <w:rPr>
          <w:rFonts w:ascii="Times New Roman" w:hAnsi="Times New Roman" w:cs="Times New Roman"/>
          <w:bCs/>
          <w:i/>
          <w:sz w:val="20"/>
          <w:szCs w:val="20"/>
          <w:lang w:val="tr-TR"/>
        </w:rPr>
        <w:t>Because the correct and proper use of sentences creates the communication</w:t>
      </w:r>
      <w:r w:rsidR="004A4D5C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situation</w:t>
      </w:r>
      <w:r w:rsidR="00234CCE" w:rsidRPr="00234CCE">
        <w:rPr>
          <w:rFonts w:ascii="Times New Roman" w:hAnsi="Times New Roman" w:cs="Times New Roman"/>
          <w:bCs/>
          <w:i/>
          <w:sz w:val="20"/>
          <w:szCs w:val="20"/>
          <w:lang w:val="tr-TR"/>
        </w:rPr>
        <w:t>.</w:t>
      </w:r>
      <w:r w:rsidR="003F414C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</w:t>
      </w:r>
      <w:r w:rsidR="00AC692A" w:rsidRPr="00AC692A">
        <w:rPr>
          <w:rFonts w:ascii="Times New Roman" w:hAnsi="Times New Roman" w:cs="Times New Roman"/>
          <w:i/>
          <w:sz w:val="20"/>
          <w:szCs w:val="20"/>
          <w:lang w:val="tr-TR"/>
        </w:rPr>
        <w:t>T</w:t>
      </w:r>
      <w:r w:rsidR="00D32378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his study focuses on scientific studies </w:t>
      </w:r>
      <w:r w:rsidR="009273F8">
        <w:rPr>
          <w:rFonts w:ascii="Times New Roman" w:hAnsi="Times New Roman" w:cs="Times New Roman"/>
          <w:bCs/>
          <w:i/>
          <w:sz w:val="20"/>
          <w:szCs w:val="20"/>
          <w:lang w:val="tr-TR"/>
        </w:rPr>
        <w:t>about</w:t>
      </w:r>
      <w:r w:rsidR="00D32378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the use of pragmatics in foreign language teaching. T</w:t>
      </w:r>
      <w:r w:rsidR="008333F4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he aim of this study is to collect </w:t>
      </w:r>
      <w:r w:rsidR="00DA41B3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works</w:t>
      </w:r>
      <w:r w:rsidR="008333F4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</w:t>
      </w:r>
      <w:r w:rsidR="003C672C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of the relation between pragmatics and foreign language teaching in Turkey </w:t>
      </w:r>
      <w:r w:rsidR="008333F4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and to present the</w:t>
      </w:r>
      <w:r w:rsidR="003C5F47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m</w:t>
      </w:r>
      <w:r w:rsidR="005567AE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to</w:t>
      </w:r>
      <w:r w:rsidR="008333F4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research</w:t>
      </w:r>
      <w:r w:rsidR="00F063AD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ers in the</w:t>
      </w:r>
      <w:r w:rsidR="008333F4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field.</w:t>
      </w:r>
      <w:r w:rsidR="006E3E9F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</w:t>
      </w:r>
      <w:r w:rsidR="006E3E9F" w:rsidRPr="006E3E9F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For this </w:t>
      </w:r>
      <w:r w:rsidR="00DF1201">
        <w:rPr>
          <w:rFonts w:ascii="Times New Roman" w:hAnsi="Times New Roman" w:cs="Times New Roman"/>
          <w:bCs/>
          <w:i/>
          <w:sz w:val="20"/>
          <w:szCs w:val="20"/>
          <w:lang w:val="tr-TR"/>
        </w:rPr>
        <w:t>aim</w:t>
      </w:r>
      <w:r w:rsidR="006E3E9F" w:rsidRPr="006E3E9F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, the studies were accessed by using the </w:t>
      </w:r>
      <w:r w:rsidR="00FB35AB">
        <w:rPr>
          <w:rFonts w:ascii="Times New Roman" w:hAnsi="Times New Roman" w:cs="Times New Roman"/>
          <w:bCs/>
          <w:i/>
          <w:sz w:val="20"/>
          <w:szCs w:val="20"/>
          <w:lang w:val="tr-TR"/>
        </w:rPr>
        <w:t>databeses</w:t>
      </w:r>
      <w:r w:rsidR="006E3E9F" w:rsidRPr="006E3E9F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</w:t>
      </w:r>
      <w:r w:rsidR="0025019A">
        <w:rPr>
          <w:rFonts w:ascii="Times New Roman" w:hAnsi="Times New Roman" w:cs="Times New Roman"/>
          <w:bCs/>
          <w:i/>
          <w:sz w:val="20"/>
          <w:szCs w:val="20"/>
          <w:lang w:val="tr-TR"/>
        </w:rPr>
        <w:t>“</w:t>
      </w:r>
      <w:r w:rsidR="006E3E9F" w:rsidRPr="006E3E9F">
        <w:rPr>
          <w:rFonts w:ascii="Times New Roman" w:hAnsi="Times New Roman" w:cs="Times New Roman"/>
          <w:bCs/>
          <w:i/>
          <w:sz w:val="20"/>
          <w:szCs w:val="20"/>
          <w:lang w:val="tr-TR"/>
        </w:rPr>
        <w:t>Vetis</w:t>
      </w:r>
      <w:r w:rsidR="0025019A">
        <w:rPr>
          <w:rFonts w:ascii="Times New Roman" w:hAnsi="Times New Roman" w:cs="Times New Roman"/>
          <w:bCs/>
          <w:i/>
          <w:sz w:val="20"/>
          <w:szCs w:val="20"/>
          <w:lang w:val="tr-TR"/>
        </w:rPr>
        <w:t>”</w:t>
      </w:r>
      <w:r w:rsidR="006E3E9F" w:rsidRPr="006E3E9F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, </w:t>
      </w:r>
      <w:r w:rsidR="0025019A">
        <w:rPr>
          <w:rFonts w:ascii="Times New Roman" w:hAnsi="Times New Roman" w:cs="Times New Roman"/>
          <w:bCs/>
          <w:i/>
          <w:sz w:val="20"/>
          <w:szCs w:val="20"/>
          <w:lang w:val="tr-TR"/>
        </w:rPr>
        <w:t>“</w:t>
      </w:r>
      <w:r w:rsidR="006E3E9F" w:rsidRPr="006E3E9F">
        <w:rPr>
          <w:rFonts w:ascii="Times New Roman" w:hAnsi="Times New Roman" w:cs="Times New Roman"/>
          <w:bCs/>
          <w:i/>
          <w:sz w:val="20"/>
          <w:szCs w:val="20"/>
          <w:lang w:val="tr-TR"/>
        </w:rPr>
        <w:t>dergipark</w:t>
      </w:r>
      <w:r w:rsidR="0025019A">
        <w:rPr>
          <w:rFonts w:ascii="Times New Roman" w:hAnsi="Times New Roman" w:cs="Times New Roman"/>
          <w:bCs/>
          <w:i/>
          <w:sz w:val="20"/>
          <w:szCs w:val="20"/>
          <w:lang w:val="tr-TR"/>
        </w:rPr>
        <w:t>”</w:t>
      </w:r>
      <w:r w:rsidR="000A7E5E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, </w:t>
      </w:r>
      <w:r w:rsidR="000A7E5E">
        <w:rPr>
          <w:rFonts w:ascii="Times New Roman" w:hAnsi="Times New Roman" w:cs="Times New Roman"/>
          <w:i/>
          <w:iCs/>
          <w:sz w:val="20"/>
          <w:szCs w:val="20"/>
          <w:lang w:val="tr-TR"/>
        </w:rPr>
        <w:t>“Google Scholar”, “Sobiad”</w:t>
      </w:r>
      <w:r w:rsidR="006E3E9F" w:rsidRPr="006E3E9F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and </w:t>
      </w:r>
      <w:r w:rsidR="00D15203">
        <w:rPr>
          <w:rFonts w:ascii="Times New Roman" w:hAnsi="Times New Roman" w:cs="Times New Roman"/>
          <w:bCs/>
          <w:i/>
          <w:sz w:val="20"/>
          <w:szCs w:val="20"/>
          <w:lang w:val="tr-TR"/>
        </w:rPr>
        <w:t>“Ulusal Tez Merkezi”</w:t>
      </w:r>
      <w:r w:rsidR="006E3E9F" w:rsidRPr="006E3E9F">
        <w:rPr>
          <w:rFonts w:ascii="Times New Roman" w:hAnsi="Times New Roman" w:cs="Times New Roman"/>
          <w:bCs/>
          <w:i/>
          <w:sz w:val="20"/>
          <w:szCs w:val="20"/>
          <w:lang w:val="tr-TR"/>
        </w:rPr>
        <w:t>.</w:t>
      </w:r>
      <w:r w:rsidR="00566509" w:rsidRPr="00AC692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B958CE">
        <w:rPr>
          <w:rFonts w:ascii="Times New Roman" w:hAnsi="Times New Roman" w:cs="Times New Roman"/>
          <w:i/>
          <w:sz w:val="20"/>
          <w:szCs w:val="20"/>
          <w:lang w:val="en-US"/>
        </w:rPr>
        <w:t>To</w:t>
      </w:r>
      <w:r w:rsidR="001E0300" w:rsidRPr="001E030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reach the sources, the expressions </w:t>
      </w:r>
      <w:r w:rsidR="004137CF">
        <w:rPr>
          <w:rFonts w:ascii="Times New Roman" w:hAnsi="Times New Roman" w:cs="Times New Roman"/>
          <w:i/>
          <w:sz w:val="20"/>
          <w:szCs w:val="20"/>
          <w:lang w:val="en-US"/>
        </w:rPr>
        <w:t>“</w:t>
      </w:r>
      <w:proofErr w:type="spellStart"/>
      <w:r w:rsidR="004137CF">
        <w:rPr>
          <w:rFonts w:ascii="Times New Roman" w:hAnsi="Times New Roman" w:cs="Times New Roman"/>
          <w:i/>
          <w:sz w:val="20"/>
          <w:szCs w:val="20"/>
          <w:lang w:val="en-US"/>
        </w:rPr>
        <w:t>Edimbilim</w:t>
      </w:r>
      <w:proofErr w:type="spellEnd"/>
      <w:r w:rsidR="004137CF">
        <w:rPr>
          <w:rFonts w:ascii="Times New Roman" w:hAnsi="Times New Roman" w:cs="Times New Roman"/>
          <w:i/>
          <w:sz w:val="20"/>
          <w:szCs w:val="20"/>
          <w:lang w:val="en-US"/>
        </w:rPr>
        <w:t>”</w:t>
      </w:r>
      <w:r w:rsidR="001E0300" w:rsidRPr="001E0300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 w:rsidR="004137CF">
        <w:rPr>
          <w:rFonts w:ascii="Times New Roman" w:hAnsi="Times New Roman" w:cs="Times New Roman"/>
          <w:i/>
          <w:sz w:val="20"/>
          <w:szCs w:val="20"/>
          <w:lang w:val="en-US"/>
        </w:rPr>
        <w:t>“</w:t>
      </w:r>
      <w:proofErr w:type="spellStart"/>
      <w:r w:rsidR="004137CF">
        <w:rPr>
          <w:rFonts w:ascii="Times New Roman" w:hAnsi="Times New Roman" w:cs="Times New Roman"/>
          <w:i/>
          <w:sz w:val="20"/>
          <w:szCs w:val="20"/>
          <w:lang w:val="en-US"/>
        </w:rPr>
        <w:t>Edim</w:t>
      </w:r>
      <w:proofErr w:type="spellEnd"/>
      <w:r w:rsidR="004137C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4137CF">
        <w:rPr>
          <w:rFonts w:ascii="Times New Roman" w:hAnsi="Times New Roman" w:cs="Times New Roman"/>
          <w:i/>
          <w:sz w:val="20"/>
          <w:szCs w:val="20"/>
          <w:lang w:val="en-US"/>
        </w:rPr>
        <w:t>bilim</w:t>
      </w:r>
      <w:proofErr w:type="spellEnd"/>
      <w:r w:rsidR="004137CF">
        <w:rPr>
          <w:rFonts w:ascii="Times New Roman" w:hAnsi="Times New Roman" w:cs="Times New Roman"/>
          <w:i/>
          <w:sz w:val="20"/>
          <w:szCs w:val="20"/>
          <w:lang w:val="en-US"/>
        </w:rPr>
        <w:t>”</w:t>
      </w:r>
      <w:r w:rsidR="001E0300" w:rsidRPr="001E0300">
        <w:rPr>
          <w:rFonts w:ascii="Times New Roman" w:hAnsi="Times New Roman" w:cs="Times New Roman"/>
          <w:i/>
          <w:sz w:val="20"/>
          <w:szCs w:val="20"/>
          <w:lang w:val="en-US"/>
        </w:rPr>
        <w:t xml:space="preserve"> and </w:t>
      </w:r>
      <w:r w:rsidR="004137CF">
        <w:rPr>
          <w:rFonts w:ascii="Times New Roman" w:hAnsi="Times New Roman" w:cs="Times New Roman"/>
          <w:i/>
          <w:sz w:val="20"/>
          <w:szCs w:val="20"/>
          <w:lang w:val="en-US"/>
        </w:rPr>
        <w:t>“</w:t>
      </w:r>
      <w:proofErr w:type="spellStart"/>
      <w:r w:rsidR="004137CF">
        <w:rPr>
          <w:rFonts w:ascii="Times New Roman" w:hAnsi="Times New Roman" w:cs="Times New Roman"/>
          <w:i/>
          <w:sz w:val="20"/>
          <w:szCs w:val="20"/>
          <w:lang w:val="en-US"/>
        </w:rPr>
        <w:t>Pragmatik</w:t>
      </w:r>
      <w:proofErr w:type="spellEnd"/>
      <w:r w:rsidR="004137CF">
        <w:rPr>
          <w:rFonts w:ascii="Times New Roman" w:hAnsi="Times New Roman" w:cs="Times New Roman"/>
          <w:i/>
          <w:sz w:val="20"/>
          <w:szCs w:val="20"/>
          <w:lang w:val="en-US"/>
        </w:rPr>
        <w:t>” and “</w:t>
      </w:r>
      <w:r w:rsidR="001E0300" w:rsidRPr="001E0300">
        <w:rPr>
          <w:rFonts w:ascii="Times New Roman" w:hAnsi="Times New Roman" w:cs="Times New Roman"/>
          <w:i/>
          <w:sz w:val="20"/>
          <w:szCs w:val="20"/>
          <w:lang w:val="en-US"/>
        </w:rPr>
        <w:t>Speech act</w:t>
      </w:r>
      <w:r w:rsidR="004137CF">
        <w:rPr>
          <w:rFonts w:ascii="Times New Roman" w:hAnsi="Times New Roman" w:cs="Times New Roman"/>
          <w:i/>
          <w:sz w:val="20"/>
          <w:szCs w:val="20"/>
          <w:lang w:val="en-US"/>
        </w:rPr>
        <w:t xml:space="preserve">” </w:t>
      </w:r>
      <w:r w:rsidR="001E0300" w:rsidRPr="001E0300">
        <w:rPr>
          <w:rFonts w:ascii="Times New Roman" w:hAnsi="Times New Roman" w:cs="Times New Roman"/>
          <w:i/>
          <w:sz w:val="20"/>
          <w:szCs w:val="20"/>
          <w:lang w:val="en-US"/>
        </w:rPr>
        <w:t>were searched on</w:t>
      </w:r>
      <w:r w:rsidR="006162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th</w:t>
      </w:r>
      <w:r w:rsidR="006E2A76">
        <w:rPr>
          <w:rFonts w:ascii="Times New Roman" w:hAnsi="Times New Roman" w:cs="Times New Roman"/>
          <w:i/>
          <w:sz w:val="20"/>
          <w:szCs w:val="20"/>
          <w:lang w:val="en-US"/>
        </w:rPr>
        <w:t>ese</w:t>
      </w:r>
      <w:r w:rsidR="006162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616276">
        <w:rPr>
          <w:rFonts w:ascii="Times New Roman" w:hAnsi="Times New Roman" w:cs="Times New Roman"/>
          <w:i/>
          <w:sz w:val="20"/>
          <w:szCs w:val="20"/>
          <w:lang w:val="en-US"/>
        </w:rPr>
        <w:t>databeses</w:t>
      </w:r>
      <w:proofErr w:type="spellEnd"/>
      <w:r w:rsidR="001E0300" w:rsidRPr="001E0300">
        <w:rPr>
          <w:rFonts w:ascii="Times New Roman" w:hAnsi="Times New Roman" w:cs="Times New Roman"/>
          <w:i/>
          <w:sz w:val="20"/>
          <w:szCs w:val="20"/>
          <w:lang w:val="en-US"/>
        </w:rPr>
        <w:t>, and the results related to foreign language teaching were taken into consideration.</w:t>
      </w:r>
      <w:r w:rsidR="0044233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844C0B" w:rsidRPr="00844C0B">
        <w:rPr>
          <w:rFonts w:ascii="Times New Roman" w:hAnsi="Times New Roman" w:cs="Times New Roman"/>
          <w:i/>
          <w:sz w:val="20"/>
          <w:szCs w:val="20"/>
          <w:lang w:val="en-US"/>
        </w:rPr>
        <w:t xml:space="preserve">As a result of this research, </w:t>
      </w:r>
      <w:r w:rsidR="006B7298">
        <w:rPr>
          <w:rFonts w:ascii="Times New Roman" w:hAnsi="Times New Roman" w:cs="Times New Roman"/>
          <w:i/>
          <w:sz w:val="20"/>
          <w:szCs w:val="20"/>
          <w:lang w:val="en-US"/>
        </w:rPr>
        <w:t>many studies</w:t>
      </w:r>
      <w:r w:rsidR="00844C0B" w:rsidRPr="00844C0B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suitable for the research subject was found.</w:t>
      </w:r>
      <w:r w:rsidR="000220E4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566509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In t</w:t>
      </w:r>
      <w:r w:rsidR="00F46A5F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h</w:t>
      </w:r>
      <w:r w:rsidR="007D12F3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e first chapter of this</w:t>
      </w:r>
      <w:r w:rsidR="00566509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study, pragmatics and its position in </w:t>
      </w:r>
      <w:r w:rsidR="00DB74C8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foreign </w:t>
      </w:r>
      <w:r w:rsidR="00566509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language teaching</w:t>
      </w:r>
      <w:r w:rsidR="00D749AF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</w:t>
      </w:r>
      <w:r w:rsidR="009C67CF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were</w:t>
      </w:r>
      <w:r w:rsidR="00D749AF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explained</w:t>
      </w:r>
      <w:r w:rsidR="00096B3F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.</w:t>
      </w:r>
      <w:r w:rsidR="00566509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</w:t>
      </w:r>
      <w:r w:rsidR="00096B3F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In the results chapter</w:t>
      </w:r>
      <w:r w:rsidR="00FE27EC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,</w:t>
      </w:r>
      <w:r w:rsidR="00566509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bibliography of theses, articles, books, book chapters and papers </w:t>
      </w:r>
      <w:r w:rsidR="00621350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>were</w:t>
      </w:r>
      <w:r w:rsidR="00566509" w:rsidRPr="00AC692A">
        <w:rPr>
          <w:rFonts w:ascii="Times New Roman" w:hAnsi="Times New Roman" w:cs="Times New Roman"/>
          <w:bCs/>
          <w:i/>
          <w:sz w:val="20"/>
          <w:szCs w:val="20"/>
          <w:lang w:val="tr-TR"/>
        </w:rPr>
        <w:t xml:space="preserve"> created.</w:t>
      </w:r>
    </w:p>
    <w:p w14:paraId="1863778F" w14:textId="034E2BE8" w:rsidR="00DB6A5A" w:rsidRDefault="00DB6A5A" w:rsidP="00F13F65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i/>
          <w:iCs/>
          <w:sz w:val="20"/>
          <w:szCs w:val="20"/>
          <w:lang w:val="tr-TR"/>
        </w:rPr>
        <w:t>Keywords</w:t>
      </w:r>
      <w:r w:rsidRPr="008302F1">
        <w:rPr>
          <w:rFonts w:ascii="Times New Roman" w:hAnsi="Times New Roman" w:cs="Times New Roman"/>
          <w:b/>
          <w:i/>
          <w:iCs/>
          <w:sz w:val="20"/>
          <w:szCs w:val="20"/>
          <w:lang w:val="tr-TR"/>
        </w:rPr>
        <w:t>:</w:t>
      </w:r>
      <w:r w:rsidRPr="008302F1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 </w:t>
      </w:r>
      <w:r w:rsidR="00F66AAA">
        <w:rPr>
          <w:rFonts w:ascii="Times New Roman" w:hAnsi="Times New Roman" w:cs="Times New Roman"/>
          <w:i/>
          <w:iCs/>
          <w:sz w:val="20"/>
          <w:szCs w:val="20"/>
          <w:lang w:val="tr-TR"/>
        </w:rPr>
        <w:t>Turkey</w:t>
      </w:r>
      <w:r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, </w:t>
      </w:r>
      <w:r w:rsidR="00F66AAA">
        <w:rPr>
          <w:rFonts w:ascii="Times New Roman" w:hAnsi="Times New Roman" w:cs="Times New Roman"/>
          <w:i/>
          <w:iCs/>
          <w:sz w:val="20"/>
          <w:szCs w:val="20"/>
          <w:lang w:val="tr-TR"/>
        </w:rPr>
        <w:t>Linguistics</w:t>
      </w:r>
      <w:r w:rsidRPr="008302F1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, </w:t>
      </w:r>
      <w:r w:rsidR="00CE2C96">
        <w:rPr>
          <w:rFonts w:ascii="Times New Roman" w:hAnsi="Times New Roman" w:cs="Times New Roman"/>
          <w:i/>
          <w:iCs/>
          <w:sz w:val="20"/>
          <w:szCs w:val="20"/>
          <w:lang w:val="tr-TR"/>
        </w:rPr>
        <w:t>P</w:t>
      </w:r>
      <w:r w:rsidR="006D25A2">
        <w:rPr>
          <w:rFonts w:ascii="Times New Roman" w:hAnsi="Times New Roman" w:cs="Times New Roman"/>
          <w:i/>
          <w:iCs/>
          <w:sz w:val="20"/>
          <w:szCs w:val="20"/>
          <w:lang w:val="tr-TR"/>
        </w:rPr>
        <w:t>ragmatics</w:t>
      </w:r>
      <w:r w:rsidRPr="008302F1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, </w:t>
      </w:r>
      <w:r w:rsidR="00707580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Foreign </w:t>
      </w:r>
      <w:r w:rsidR="004A0E53">
        <w:rPr>
          <w:rFonts w:ascii="Times New Roman" w:hAnsi="Times New Roman" w:cs="Times New Roman"/>
          <w:i/>
          <w:iCs/>
          <w:sz w:val="20"/>
          <w:szCs w:val="20"/>
          <w:lang w:val="tr-TR"/>
        </w:rPr>
        <w:t>Language Learning</w:t>
      </w:r>
      <w:r w:rsidRPr="008302F1">
        <w:rPr>
          <w:rFonts w:ascii="Times New Roman" w:hAnsi="Times New Roman" w:cs="Times New Roman"/>
          <w:i/>
          <w:iCs/>
          <w:sz w:val="20"/>
          <w:szCs w:val="20"/>
          <w:lang w:val="tr-TR"/>
        </w:rPr>
        <w:t xml:space="preserve">, </w:t>
      </w:r>
      <w:r w:rsidR="007457B8">
        <w:rPr>
          <w:rFonts w:ascii="Times New Roman" w:hAnsi="Times New Roman" w:cs="Times New Roman"/>
          <w:i/>
          <w:iCs/>
          <w:sz w:val="20"/>
          <w:szCs w:val="20"/>
          <w:lang w:val="tr-TR"/>
        </w:rPr>
        <w:t>Bibliogra</w:t>
      </w:r>
      <w:r w:rsidR="004109D0">
        <w:rPr>
          <w:rFonts w:ascii="Times New Roman" w:hAnsi="Times New Roman" w:cs="Times New Roman"/>
          <w:i/>
          <w:iCs/>
          <w:sz w:val="20"/>
          <w:szCs w:val="20"/>
          <w:lang w:val="tr-TR"/>
        </w:rPr>
        <w:t>ph</w:t>
      </w:r>
      <w:r w:rsidR="007457B8">
        <w:rPr>
          <w:rFonts w:ascii="Times New Roman" w:hAnsi="Times New Roman" w:cs="Times New Roman"/>
          <w:i/>
          <w:iCs/>
          <w:sz w:val="20"/>
          <w:szCs w:val="20"/>
          <w:lang w:val="tr-TR"/>
        </w:rPr>
        <w:t>y</w:t>
      </w:r>
    </w:p>
    <w:p w14:paraId="76D422D7" w14:textId="77777777" w:rsidR="00DB6A5A" w:rsidRPr="006D3EEA" w:rsidRDefault="00DB6A5A" w:rsidP="006D3EEA">
      <w:pPr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  <w:lang w:val="tr-TR"/>
        </w:rPr>
      </w:pPr>
    </w:p>
    <w:sectPr w:rsidR="00DB6A5A" w:rsidRPr="006D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75746" w14:textId="77777777" w:rsidR="00B54404" w:rsidRDefault="00B54404" w:rsidP="00432BEC">
      <w:pPr>
        <w:spacing w:after="0" w:line="240" w:lineRule="auto"/>
      </w:pPr>
      <w:r>
        <w:separator/>
      </w:r>
    </w:p>
  </w:endnote>
  <w:endnote w:type="continuationSeparator" w:id="0">
    <w:p w14:paraId="282D19DF" w14:textId="77777777" w:rsidR="00B54404" w:rsidRDefault="00B54404" w:rsidP="0043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B49C2" w14:textId="77777777" w:rsidR="00B54404" w:rsidRDefault="00B54404" w:rsidP="00432BEC">
      <w:pPr>
        <w:spacing w:after="0" w:line="240" w:lineRule="auto"/>
      </w:pPr>
      <w:r>
        <w:separator/>
      </w:r>
    </w:p>
  </w:footnote>
  <w:footnote w:type="continuationSeparator" w:id="0">
    <w:p w14:paraId="50386CC6" w14:textId="77777777" w:rsidR="00B54404" w:rsidRDefault="00B54404" w:rsidP="00432B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A4"/>
    <w:rsid w:val="000001FF"/>
    <w:rsid w:val="000075AA"/>
    <w:rsid w:val="0002083C"/>
    <w:rsid w:val="00021080"/>
    <w:rsid w:val="000220E4"/>
    <w:rsid w:val="00026169"/>
    <w:rsid w:val="00027D49"/>
    <w:rsid w:val="00033F72"/>
    <w:rsid w:val="00035595"/>
    <w:rsid w:val="00047751"/>
    <w:rsid w:val="00067FB7"/>
    <w:rsid w:val="00073AEA"/>
    <w:rsid w:val="000758C0"/>
    <w:rsid w:val="00075ED8"/>
    <w:rsid w:val="00077D51"/>
    <w:rsid w:val="000814C1"/>
    <w:rsid w:val="00082818"/>
    <w:rsid w:val="00084B32"/>
    <w:rsid w:val="00092CCC"/>
    <w:rsid w:val="00096B3F"/>
    <w:rsid w:val="000A2A9C"/>
    <w:rsid w:val="000A7E5E"/>
    <w:rsid w:val="000B0FC0"/>
    <w:rsid w:val="000B2751"/>
    <w:rsid w:val="000D0FF7"/>
    <w:rsid w:val="000D3EC4"/>
    <w:rsid w:val="000F2EBB"/>
    <w:rsid w:val="000F3B95"/>
    <w:rsid w:val="00101BCE"/>
    <w:rsid w:val="001135F7"/>
    <w:rsid w:val="001178B9"/>
    <w:rsid w:val="00117B09"/>
    <w:rsid w:val="00123A9F"/>
    <w:rsid w:val="001335F4"/>
    <w:rsid w:val="00136002"/>
    <w:rsid w:val="001377FE"/>
    <w:rsid w:val="001418CB"/>
    <w:rsid w:val="00165ADE"/>
    <w:rsid w:val="001701DB"/>
    <w:rsid w:val="00173ED1"/>
    <w:rsid w:val="00175B9B"/>
    <w:rsid w:val="00180EEF"/>
    <w:rsid w:val="00187FBB"/>
    <w:rsid w:val="0019543A"/>
    <w:rsid w:val="001B56C9"/>
    <w:rsid w:val="001C5AB0"/>
    <w:rsid w:val="001C649E"/>
    <w:rsid w:val="001C6BCD"/>
    <w:rsid w:val="001C6F13"/>
    <w:rsid w:val="001E0300"/>
    <w:rsid w:val="001E5310"/>
    <w:rsid w:val="001F68DD"/>
    <w:rsid w:val="00211FC4"/>
    <w:rsid w:val="002207AC"/>
    <w:rsid w:val="00222ADF"/>
    <w:rsid w:val="00234790"/>
    <w:rsid w:val="00234CCE"/>
    <w:rsid w:val="00235CB9"/>
    <w:rsid w:val="00240DE4"/>
    <w:rsid w:val="0025019A"/>
    <w:rsid w:val="0025319E"/>
    <w:rsid w:val="0026466B"/>
    <w:rsid w:val="00273ED9"/>
    <w:rsid w:val="002A0305"/>
    <w:rsid w:val="002A306A"/>
    <w:rsid w:val="002A6E9A"/>
    <w:rsid w:val="002B0A8E"/>
    <w:rsid w:val="002B10F2"/>
    <w:rsid w:val="002B22B9"/>
    <w:rsid w:val="002E0DAD"/>
    <w:rsid w:val="002E1A15"/>
    <w:rsid w:val="002F68B6"/>
    <w:rsid w:val="00306273"/>
    <w:rsid w:val="00316EB1"/>
    <w:rsid w:val="0033430D"/>
    <w:rsid w:val="00350EEE"/>
    <w:rsid w:val="0036373B"/>
    <w:rsid w:val="00367BF3"/>
    <w:rsid w:val="00375756"/>
    <w:rsid w:val="00382C50"/>
    <w:rsid w:val="00385096"/>
    <w:rsid w:val="00391595"/>
    <w:rsid w:val="00392FBA"/>
    <w:rsid w:val="00396E44"/>
    <w:rsid w:val="003B6893"/>
    <w:rsid w:val="003C56D9"/>
    <w:rsid w:val="003C5F47"/>
    <w:rsid w:val="003C672C"/>
    <w:rsid w:val="003D350F"/>
    <w:rsid w:val="003F414C"/>
    <w:rsid w:val="003F44A2"/>
    <w:rsid w:val="00401037"/>
    <w:rsid w:val="004027F4"/>
    <w:rsid w:val="00407EBC"/>
    <w:rsid w:val="004109D0"/>
    <w:rsid w:val="004137CF"/>
    <w:rsid w:val="00420CFB"/>
    <w:rsid w:val="00424326"/>
    <w:rsid w:val="00424A52"/>
    <w:rsid w:val="00427184"/>
    <w:rsid w:val="00432BEC"/>
    <w:rsid w:val="004340D6"/>
    <w:rsid w:val="0044233B"/>
    <w:rsid w:val="00450A3A"/>
    <w:rsid w:val="0046264C"/>
    <w:rsid w:val="0046390C"/>
    <w:rsid w:val="0046430D"/>
    <w:rsid w:val="00474148"/>
    <w:rsid w:val="00495EFA"/>
    <w:rsid w:val="00496ABC"/>
    <w:rsid w:val="004A0E53"/>
    <w:rsid w:val="004A4D5C"/>
    <w:rsid w:val="004E472C"/>
    <w:rsid w:val="004E6980"/>
    <w:rsid w:val="005056EE"/>
    <w:rsid w:val="0051291D"/>
    <w:rsid w:val="00521708"/>
    <w:rsid w:val="00534681"/>
    <w:rsid w:val="005368A7"/>
    <w:rsid w:val="00536CD2"/>
    <w:rsid w:val="00537503"/>
    <w:rsid w:val="00540148"/>
    <w:rsid w:val="00542A9A"/>
    <w:rsid w:val="00545176"/>
    <w:rsid w:val="005567AE"/>
    <w:rsid w:val="00563B03"/>
    <w:rsid w:val="00566509"/>
    <w:rsid w:val="00567518"/>
    <w:rsid w:val="005909CD"/>
    <w:rsid w:val="00593CE1"/>
    <w:rsid w:val="0059710B"/>
    <w:rsid w:val="005A4704"/>
    <w:rsid w:val="005B4A66"/>
    <w:rsid w:val="005C007F"/>
    <w:rsid w:val="005C6E5D"/>
    <w:rsid w:val="005D0957"/>
    <w:rsid w:val="005D705B"/>
    <w:rsid w:val="005F6433"/>
    <w:rsid w:val="006137FB"/>
    <w:rsid w:val="00614A61"/>
    <w:rsid w:val="00616276"/>
    <w:rsid w:val="00621350"/>
    <w:rsid w:val="00621BE4"/>
    <w:rsid w:val="00625C82"/>
    <w:rsid w:val="00625FA2"/>
    <w:rsid w:val="0063105A"/>
    <w:rsid w:val="00640392"/>
    <w:rsid w:val="00641617"/>
    <w:rsid w:val="00652AC6"/>
    <w:rsid w:val="00657E71"/>
    <w:rsid w:val="00666C1A"/>
    <w:rsid w:val="00667A43"/>
    <w:rsid w:val="006733C0"/>
    <w:rsid w:val="006834A6"/>
    <w:rsid w:val="00683F1A"/>
    <w:rsid w:val="0068739C"/>
    <w:rsid w:val="00691342"/>
    <w:rsid w:val="00696A2D"/>
    <w:rsid w:val="00697C66"/>
    <w:rsid w:val="006A3DAE"/>
    <w:rsid w:val="006B4972"/>
    <w:rsid w:val="006B7298"/>
    <w:rsid w:val="006D25A2"/>
    <w:rsid w:val="006D3EEA"/>
    <w:rsid w:val="006D7147"/>
    <w:rsid w:val="006E2A76"/>
    <w:rsid w:val="006E3E9F"/>
    <w:rsid w:val="006F5601"/>
    <w:rsid w:val="00703B5C"/>
    <w:rsid w:val="0070401F"/>
    <w:rsid w:val="00707580"/>
    <w:rsid w:val="00714F4C"/>
    <w:rsid w:val="007222B0"/>
    <w:rsid w:val="00722A58"/>
    <w:rsid w:val="00723B58"/>
    <w:rsid w:val="00735CEF"/>
    <w:rsid w:val="0074009E"/>
    <w:rsid w:val="00743F34"/>
    <w:rsid w:val="007457B8"/>
    <w:rsid w:val="00753C4C"/>
    <w:rsid w:val="0075785C"/>
    <w:rsid w:val="007636D3"/>
    <w:rsid w:val="007665FC"/>
    <w:rsid w:val="007738C5"/>
    <w:rsid w:val="00793176"/>
    <w:rsid w:val="00796F0C"/>
    <w:rsid w:val="007B351E"/>
    <w:rsid w:val="007C2703"/>
    <w:rsid w:val="007D12F3"/>
    <w:rsid w:val="007D4E58"/>
    <w:rsid w:val="007D7596"/>
    <w:rsid w:val="007E1CBF"/>
    <w:rsid w:val="007F4702"/>
    <w:rsid w:val="007F550B"/>
    <w:rsid w:val="008004A0"/>
    <w:rsid w:val="00805A79"/>
    <w:rsid w:val="00806F14"/>
    <w:rsid w:val="00810D96"/>
    <w:rsid w:val="008204D9"/>
    <w:rsid w:val="008302F1"/>
    <w:rsid w:val="008333F4"/>
    <w:rsid w:val="00844C0B"/>
    <w:rsid w:val="00865626"/>
    <w:rsid w:val="008C5E56"/>
    <w:rsid w:val="008C6F0D"/>
    <w:rsid w:val="008D6477"/>
    <w:rsid w:val="008E0103"/>
    <w:rsid w:val="008F2C3A"/>
    <w:rsid w:val="00900CDF"/>
    <w:rsid w:val="00915E9D"/>
    <w:rsid w:val="009162B9"/>
    <w:rsid w:val="009238A8"/>
    <w:rsid w:val="00925310"/>
    <w:rsid w:val="009273F8"/>
    <w:rsid w:val="00942E56"/>
    <w:rsid w:val="00950240"/>
    <w:rsid w:val="00953AD4"/>
    <w:rsid w:val="00967F97"/>
    <w:rsid w:val="00973B09"/>
    <w:rsid w:val="00994F7A"/>
    <w:rsid w:val="00997A65"/>
    <w:rsid w:val="009A183E"/>
    <w:rsid w:val="009A1FF2"/>
    <w:rsid w:val="009A6141"/>
    <w:rsid w:val="009B0EEC"/>
    <w:rsid w:val="009B1FC7"/>
    <w:rsid w:val="009B688F"/>
    <w:rsid w:val="009B7A58"/>
    <w:rsid w:val="009C67CF"/>
    <w:rsid w:val="009E5242"/>
    <w:rsid w:val="00A003EE"/>
    <w:rsid w:val="00A00B0D"/>
    <w:rsid w:val="00A04E26"/>
    <w:rsid w:val="00A160D6"/>
    <w:rsid w:val="00A32021"/>
    <w:rsid w:val="00A46E04"/>
    <w:rsid w:val="00A47C85"/>
    <w:rsid w:val="00A563E9"/>
    <w:rsid w:val="00A622B6"/>
    <w:rsid w:val="00A744C8"/>
    <w:rsid w:val="00A800AC"/>
    <w:rsid w:val="00A82647"/>
    <w:rsid w:val="00AB1753"/>
    <w:rsid w:val="00AB176F"/>
    <w:rsid w:val="00AB440E"/>
    <w:rsid w:val="00AC2504"/>
    <w:rsid w:val="00AC692A"/>
    <w:rsid w:val="00AD1489"/>
    <w:rsid w:val="00AD65E8"/>
    <w:rsid w:val="00AF4576"/>
    <w:rsid w:val="00B00792"/>
    <w:rsid w:val="00B010EB"/>
    <w:rsid w:val="00B03C89"/>
    <w:rsid w:val="00B055A7"/>
    <w:rsid w:val="00B0666F"/>
    <w:rsid w:val="00B110BB"/>
    <w:rsid w:val="00B11788"/>
    <w:rsid w:val="00B14016"/>
    <w:rsid w:val="00B15CDE"/>
    <w:rsid w:val="00B17B23"/>
    <w:rsid w:val="00B22038"/>
    <w:rsid w:val="00B25E0B"/>
    <w:rsid w:val="00B32F80"/>
    <w:rsid w:val="00B36788"/>
    <w:rsid w:val="00B4630B"/>
    <w:rsid w:val="00B54404"/>
    <w:rsid w:val="00B56EAF"/>
    <w:rsid w:val="00B94EE1"/>
    <w:rsid w:val="00B958CE"/>
    <w:rsid w:val="00B973C1"/>
    <w:rsid w:val="00BA363A"/>
    <w:rsid w:val="00BB2840"/>
    <w:rsid w:val="00BB6089"/>
    <w:rsid w:val="00BC10ED"/>
    <w:rsid w:val="00BC36F0"/>
    <w:rsid w:val="00BC4F50"/>
    <w:rsid w:val="00BE6194"/>
    <w:rsid w:val="00BE65B3"/>
    <w:rsid w:val="00BE7D23"/>
    <w:rsid w:val="00BF610D"/>
    <w:rsid w:val="00BF68BB"/>
    <w:rsid w:val="00C005CB"/>
    <w:rsid w:val="00C04C91"/>
    <w:rsid w:val="00C07A04"/>
    <w:rsid w:val="00C21551"/>
    <w:rsid w:val="00C23985"/>
    <w:rsid w:val="00C24221"/>
    <w:rsid w:val="00C31209"/>
    <w:rsid w:val="00C359AF"/>
    <w:rsid w:val="00C3743D"/>
    <w:rsid w:val="00C42C06"/>
    <w:rsid w:val="00C52CFC"/>
    <w:rsid w:val="00C91D5E"/>
    <w:rsid w:val="00C952FF"/>
    <w:rsid w:val="00CA6EA2"/>
    <w:rsid w:val="00CB5A0B"/>
    <w:rsid w:val="00CB6545"/>
    <w:rsid w:val="00CD6452"/>
    <w:rsid w:val="00CE0491"/>
    <w:rsid w:val="00CE2C96"/>
    <w:rsid w:val="00CE2F81"/>
    <w:rsid w:val="00CE403E"/>
    <w:rsid w:val="00CF06E3"/>
    <w:rsid w:val="00D144C1"/>
    <w:rsid w:val="00D14FFA"/>
    <w:rsid w:val="00D15203"/>
    <w:rsid w:val="00D1744D"/>
    <w:rsid w:val="00D2487B"/>
    <w:rsid w:val="00D25823"/>
    <w:rsid w:val="00D306D0"/>
    <w:rsid w:val="00D32378"/>
    <w:rsid w:val="00D44AA8"/>
    <w:rsid w:val="00D458A4"/>
    <w:rsid w:val="00D572BA"/>
    <w:rsid w:val="00D634AF"/>
    <w:rsid w:val="00D72D69"/>
    <w:rsid w:val="00D7439F"/>
    <w:rsid w:val="00D749AF"/>
    <w:rsid w:val="00D76F0F"/>
    <w:rsid w:val="00D96BB4"/>
    <w:rsid w:val="00DA2225"/>
    <w:rsid w:val="00DA41B3"/>
    <w:rsid w:val="00DB4C31"/>
    <w:rsid w:val="00DB6A5A"/>
    <w:rsid w:val="00DB74C8"/>
    <w:rsid w:val="00DC57CF"/>
    <w:rsid w:val="00DC6A5D"/>
    <w:rsid w:val="00DD4F54"/>
    <w:rsid w:val="00DE75AE"/>
    <w:rsid w:val="00DF1201"/>
    <w:rsid w:val="00DF4233"/>
    <w:rsid w:val="00DF6898"/>
    <w:rsid w:val="00E01064"/>
    <w:rsid w:val="00E139C0"/>
    <w:rsid w:val="00E268DE"/>
    <w:rsid w:val="00E347E9"/>
    <w:rsid w:val="00E42971"/>
    <w:rsid w:val="00E43DE1"/>
    <w:rsid w:val="00E44B45"/>
    <w:rsid w:val="00E4676F"/>
    <w:rsid w:val="00E6177D"/>
    <w:rsid w:val="00E7090E"/>
    <w:rsid w:val="00E73416"/>
    <w:rsid w:val="00E81991"/>
    <w:rsid w:val="00E85633"/>
    <w:rsid w:val="00E85BAC"/>
    <w:rsid w:val="00E870C4"/>
    <w:rsid w:val="00E9375D"/>
    <w:rsid w:val="00E96C58"/>
    <w:rsid w:val="00E97DF2"/>
    <w:rsid w:val="00EA2DC0"/>
    <w:rsid w:val="00EB7AEE"/>
    <w:rsid w:val="00EB7B8D"/>
    <w:rsid w:val="00EC4E3E"/>
    <w:rsid w:val="00ED2BFB"/>
    <w:rsid w:val="00ED4A50"/>
    <w:rsid w:val="00ED6EFD"/>
    <w:rsid w:val="00ED7989"/>
    <w:rsid w:val="00EF3F32"/>
    <w:rsid w:val="00F063AD"/>
    <w:rsid w:val="00F07F70"/>
    <w:rsid w:val="00F1208C"/>
    <w:rsid w:val="00F12C4E"/>
    <w:rsid w:val="00F13F65"/>
    <w:rsid w:val="00F147A2"/>
    <w:rsid w:val="00F22530"/>
    <w:rsid w:val="00F23802"/>
    <w:rsid w:val="00F363FF"/>
    <w:rsid w:val="00F46A5F"/>
    <w:rsid w:val="00F64AC6"/>
    <w:rsid w:val="00F66AAA"/>
    <w:rsid w:val="00F70087"/>
    <w:rsid w:val="00F726D9"/>
    <w:rsid w:val="00F75303"/>
    <w:rsid w:val="00F913D8"/>
    <w:rsid w:val="00FA3804"/>
    <w:rsid w:val="00FB03A3"/>
    <w:rsid w:val="00FB35AB"/>
    <w:rsid w:val="00FB779E"/>
    <w:rsid w:val="00FD17E3"/>
    <w:rsid w:val="00FD2EB6"/>
    <w:rsid w:val="00FE27EC"/>
    <w:rsid w:val="00FE65F2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5EE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2BEC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43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2BEC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2020-11-17T12:08:00Z</dcterms:created>
  <dcterms:modified xsi:type="dcterms:W3CDTF">2020-11-17T12:21:00Z</dcterms:modified>
</cp:coreProperties>
</file>