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368" w:rsidRDefault="00177CAA" w:rsidP="00177CAA">
      <w:pPr>
        <w:spacing w:after="0" w:line="360" w:lineRule="auto"/>
        <w:jc w:val="both"/>
        <w:rPr>
          <w:rFonts w:ascii="Times New Roman" w:hAnsi="Times New Roman" w:cs="Times New Roman"/>
          <w:b/>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r>
      <w:r w:rsidR="004F0E90">
        <w:rPr>
          <w:rFonts w:ascii="Times New Roman" w:hAnsi="Times New Roman" w:cs="Times New Roman"/>
          <w:sz w:val="28"/>
          <w:szCs w:val="28"/>
          <w:lang w:val="az-Latn-AZ"/>
        </w:rPr>
        <w:tab/>
      </w:r>
      <w:r w:rsidR="004F0E90">
        <w:rPr>
          <w:rFonts w:ascii="Times New Roman" w:hAnsi="Times New Roman" w:cs="Times New Roman"/>
          <w:sz w:val="28"/>
          <w:szCs w:val="28"/>
          <w:lang w:val="az-Latn-AZ"/>
        </w:rPr>
        <w:tab/>
      </w:r>
      <w:r w:rsidR="004F0E90">
        <w:rPr>
          <w:rFonts w:ascii="Times New Roman" w:hAnsi="Times New Roman" w:cs="Times New Roman"/>
          <w:sz w:val="28"/>
          <w:szCs w:val="28"/>
          <w:lang w:val="az-Latn-AZ"/>
        </w:rPr>
        <w:tab/>
      </w:r>
      <w:r w:rsidR="004F0E90">
        <w:rPr>
          <w:rFonts w:ascii="Times New Roman" w:hAnsi="Times New Roman" w:cs="Times New Roman"/>
          <w:sz w:val="28"/>
          <w:szCs w:val="28"/>
          <w:lang w:val="az-Latn-AZ"/>
        </w:rPr>
        <w:tab/>
      </w:r>
      <w:r w:rsidR="004F0E90">
        <w:rPr>
          <w:rFonts w:ascii="Times New Roman" w:hAnsi="Times New Roman" w:cs="Times New Roman"/>
          <w:sz w:val="28"/>
          <w:szCs w:val="28"/>
          <w:lang w:val="az-Latn-AZ"/>
        </w:rPr>
        <w:tab/>
        <w:t xml:space="preserve">  </w:t>
      </w:r>
      <w:r w:rsidR="004F0E90">
        <w:rPr>
          <w:rFonts w:ascii="Times New Roman" w:hAnsi="Times New Roman" w:cs="Times New Roman"/>
          <w:b/>
          <w:sz w:val="28"/>
          <w:szCs w:val="28"/>
          <w:lang w:val="az-Latn-AZ"/>
        </w:rPr>
        <w:t>Gülqız Adilova</w:t>
      </w:r>
    </w:p>
    <w:p w:rsidR="004F0E90" w:rsidRPr="00A24391" w:rsidRDefault="00A24391" w:rsidP="004F0E90">
      <w:pPr>
        <w:spacing w:after="0" w:line="360" w:lineRule="auto"/>
        <w:ind w:left="1416" w:firstLine="708"/>
        <w:jc w:val="both"/>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w:t>
      </w:r>
      <w:r w:rsidR="004F0E90" w:rsidRPr="00A24391">
        <w:rPr>
          <w:rFonts w:ascii="Times New Roman" w:hAnsi="Times New Roman" w:cs="Times New Roman"/>
          <w:b/>
          <w:sz w:val="28"/>
          <w:szCs w:val="28"/>
          <w:lang w:val="az-Latn-AZ"/>
        </w:rPr>
        <w:t>Bakı Slavyan Universitetinin doktorantı, b/m.</w:t>
      </w:r>
    </w:p>
    <w:p w:rsidR="004F0E90" w:rsidRPr="004F0E90" w:rsidRDefault="004F0E90" w:rsidP="00177CAA">
      <w:pPr>
        <w:spacing w:after="0" w:line="360" w:lineRule="auto"/>
        <w:ind w:left="1416" w:firstLine="708"/>
        <w:jc w:val="both"/>
        <w:rPr>
          <w:rFonts w:ascii="Times New Roman" w:hAnsi="Times New Roman" w:cs="Times New Roman"/>
          <w:sz w:val="28"/>
          <w:szCs w:val="28"/>
          <w:lang w:val="az-Latn-AZ"/>
        </w:rPr>
      </w:pPr>
      <w:r>
        <w:rPr>
          <w:rFonts w:ascii="Times New Roman" w:hAnsi="Times New Roman" w:cs="Times New Roman"/>
          <w:sz w:val="28"/>
          <w:szCs w:val="28"/>
          <w:lang w:val="az-Latn-AZ"/>
        </w:rPr>
        <w:tab/>
      </w:r>
      <w:r>
        <w:rPr>
          <w:rFonts w:ascii="Times New Roman" w:hAnsi="Times New Roman" w:cs="Times New Roman"/>
          <w:sz w:val="28"/>
          <w:szCs w:val="28"/>
          <w:lang w:val="az-Latn-AZ"/>
        </w:rPr>
        <w:tab/>
      </w:r>
      <w:r>
        <w:rPr>
          <w:rFonts w:ascii="Times New Roman" w:hAnsi="Times New Roman" w:cs="Times New Roman"/>
          <w:sz w:val="28"/>
          <w:szCs w:val="28"/>
          <w:lang w:val="az-Latn-AZ"/>
        </w:rPr>
        <w:tab/>
        <w:t xml:space="preserve">     </w:t>
      </w:r>
      <w:hyperlink r:id="rId6" w:history="1">
        <w:r w:rsidRPr="007174F5">
          <w:rPr>
            <w:rStyle w:val="a3"/>
            <w:rFonts w:ascii="Times New Roman" w:hAnsi="Times New Roman" w:cs="Times New Roman"/>
            <w:sz w:val="28"/>
            <w:szCs w:val="28"/>
            <w:lang w:val="az-Latn-AZ"/>
          </w:rPr>
          <w:t>Gulagh2@gmail.com</w:t>
        </w:r>
      </w:hyperlink>
    </w:p>
    <w:p w:rsidR="00A24391" w:rsidRPr="00A24391" w:rsidRDefault="00A24391" w:rsidP="00A24391">
      <w:pPr>
        <w:spacing w:after="0" w:line="360" w:lineRule="auto"/>
        <w:ind w:left="2124" w:firstLine="708"/>
        <w:jc w:val="both"/>
        <w:rPr>
          <w:rFonts w:ascii="Times New Roman" w:hAnsi="Times New Roman" w:cs="Times New Roman"/>
          <w:b/>
          <w:sz w:val="32"/>
          <w:szCs w:val="32"/>
          <w:u w:val="single"/>
          <w:lang w:val="az-Latn-AZ"/>
        </w:rPr>
      </w:pPr>
      <w:r w:rsidRPr="00A24391">
        <w:rPr>
          <w:rFonts w:ascii="Times New Roman" w:hAnsi="Times New Roman" w:cs="Times New Roman"/>
          <w:b/>
          <w:sz w:val="32"/>
          <w:szCs w:val="32"/>
          <w:u w:val="single"/>
          <w:lang w:val="az-Latn-AZ"/>
        </w:rPr>
        <w:t xml:space="preserve">Azərbaycan bayatılarında cümlənin poetik   </w:t>
      </w:r>
    </w:p>
    <w:p w:rsidR="00A24391" w:rsidRDefault="00A24391" w:rsidP="00A24391">
      <w:pPr>
        <w:spacing w:after="0" w:line="360" w:lineRule="auto"/>
        <w:ind w:left="4248" w:firstLine="708"/>
        <w:jc w:val="both"/>
        <w:rPr>
          <w:rFonts w:ascii="Times New Roman" w:hAnsi="Times New Roman" w:cs="Times New Roman"/>
          <w:b/>
          <w:sz w:val="32"/>
          <w:szCs w:val="32"/>
          <w:u w:val="single"/>
          <w:lang w:val="az-Latn-AZ"/>
        </w:rPr>
      </w:pPr>
      <w:r w:rsidRPr="00A24391">
        <w:rPr>
          <w:rFonts w:ascii="Times New Roman" w:hAnsi="Times New Roman" w:cs="Times New Roman"/>
          <w:b/>
          <w:sz w:val="32"/>
          <w:szCs w:val="32"/>
          <w:u w:val="single"/>
          <w:lang w:val="az-Latn-AZ"/>
        </w:rPr>
        <w:t xml:space="preserve"> sintaksisi</w:t>
      </w:r>
      <w:r w:rsidR="004F0E90" w:rsidRPr="00A24391">
        <w:rPr>
          <w:rFonts w:ascii="Times New Roman" w:hAnsi="Times New Roman" w:cs="Times New Roman"/>
          <w:b/>
          <w:sz w:val="32"/>
          <w:szCs w:val="32"/>
          <w:u w:val="single"/>
          <w:lang w:val="az-Latn-AZ"/>
        </w:rPr>
        <w:tab/>
      </w:r>
    </w:p>
    <w:p w:rsidR="00550C2A" w:rsidRPr="00550C2A" w:rsidRDefault="00550C2A" w:rsidP="00550C2A">
      <w:pPr>
        <w:spacing w:after="0" w:line="360" w:lineRule="auto"/>
        <w:ind w:left="708"/>
        <w:jc w:val="both"/>
        <w:rPr>
          <w:rFonts w:ascii="Times New Roman" w:hAnsi="Times New Roman" w:cs="Times New Roman"/>
          <w:b/>
          <w:sz w:val="24"/>
          <w:szCs w:val="24"/>
          <w:u w:val="single"/>
          <w:lang w:val="az-Latn-AZ"/>
        </w:rPr>
      </w:pPr>
      <w:r w:rsidRPr="00550C2A">
        <w:rPr>
          <w:rFonts w:ascii="Times New Roman" w:hAnsi="Times New Roman" w:cs="Times New Roman"/>
          <w:b/>
          <w:sz w:val="24"/>
          <w:szCs w:val="24"/>
          <w:u w:val="single"/>
          <w:lang w:val="az-Latn-AZ"/>
        </w:rPr>
        <w:t>Anahtar</w:t>
      </w:r>
      <w:r>
        <w:rPr>
          <w:rFonts w:ascii="Times New Roman" w:hAnsi="Times New Roman" w:cs="Times New Roman"/>
          <w:b/>
          <w:sz w:val="24"/>
          <w:szCs w:val="24"/>
          <w:u w:val="single"/>
          <w:lang w:val="az-Latn-AZ"/>
        </w:rPr>
        <w:t xml:space="preserve"> kelimeler: bayati, sözlü konuşma, şiirsel sözdizimi, tonlama, şiirsel düşünme</w:t>
      </w:r>
    </w:p>
    <w:p w:rsidR="00C1369E" w:rsidRDefault="00DE7D45" w:rsidP="00177CAA">
      <w:pPr>
        <w:spacing w:after="0" w:line="360" w:lineRule="auto"/>
        <w:ind w:left="708"/>
        <w:jc w:val="both"/>
        <w:rPr>
          <w:rFonts w:ascii="Times New Roman" w:hAnsi="Times New Roman" w:cs="Times New Roman"/>
          <w:b/>
          <w:sz w:val="24"/>
          <w:szCs w:val="24"/>
          <w:lang w:val="az-Latn-AZ"/>
        </w:rPr>
      </w:pPr>
      <w:r>
        <w:rPr>
          <w:rFonts w:ascii="Times New Roman" w:hAnsi="Times New Roman" w:cs="Times New Roman"/>
          <w:b/>
          <w:sz w:val="24"/>
          <w:szCs w:val="24"/>
          <w:lang w:val="en-US"/>
        </w:rPr>
        <w:t>Key words</w:t>
      </w:r>
      <w:r w:rsidR="00ED329D">
        <w:rPr>
          <w:rFonts w:ascii="Times New Roman" w:hAnsi="Times New Roman" w:cs="Times New Roman"/>
          <w:b/>
          <w:sz w:val="24"/>
          <w:szCs w:val="24"/>
          <w:lang w:val="az-Latn-AZ"/>
        </w:rPr>
        <w:t>: (bayatı, şifahi nitq, poetik sintaksis, intonasiya</w:t>
      </w:r>
      <w:r w:rsidR="00ED329D" w:rsidRPr="00ED329D">
        <w:rPr>
          <w:rFonts w:ascii="Times New Roman" w:hAnsi="Times New Roman" w:cs="Times New Roman"/>
          <w:b/>
          <w:sz w:val="24"/>
          <w:szCs w:val="24"/>
          <w:lang w:val="en-US"/>
        </w:rPr>
        <w:t>,</w:t>
      </w:r>
      <w:r w:rsidR="00ED329D">
        <w:rPr>
          <w:rFonts w:ascii="Times New Roman" w:hAnsi="Times New Roman" w:cs="Times New Roman"/>
          <w:b/>
          <w:sz w:val="24"/>
          <w:szCs w:val="24"/>
          <w:lang w:val="az-Latn-AZ"/>
        </w:rPr>
        <w:t xml:space="preserve"> poetik təfəkkür</w:t>
      </w:r>
      <w:r w:rsidR="00ED329D" w:rsidRPr="00ED329D">
        <w:rPr>
          <w:rFonts w:ascii="Times New Roman" w:hAnsi="Times New Roman" w:cs="Times New Roman"/>
          <w:b/>
          <w:sz w:val="24"/>
          <w:szCs w:val="24"/>
          <w:lang w:val="en-US"/>
        </w:rPr>
        <w:t xml:space="preserve"> </w:t>
      </w:r>
      <w:r w:rsidR="00ED329D">
        <w:rPr>
          <w:rFonts w:ascii="Times New Roman" w:hAnsi="Times New Roman" w:cs="Times New Roman"/>
          <w:b/>
          <w:sz w:val="24"/>
          <w:szCs w:val="24"/>
          <w:lang w:val="az-Latn-AZ"/>
        </w:rPr>
        <w:t>)</w:t>
      </w:r>
    </w:p>
    <w:p w:rsidR="00177CAA" w:rsidRPr="00DE7D45" w:rsidRDefault="00177CAA" w:rsidP="00177CAA">
      <w:pPr>
        <w:spacing w:after="0" w:line="360" w:lineRule="auto"/>
        <w:ind w:left="708"/>
        <w:jc w:val="both"/>
        <w:rPr>
          <w:rFonts w:ascii="Times New Roman" w:hAnsi="Times New Roman" w:cs="Times New Roman"/>
          <w:b/>
          <w:sz w:val="24"/>
          <w:szCs w:val="24"/>
          <w:lang w:val="az-Latn-AZ"/>
        </w:rPr>
      </w:pPr>
    </w:p>
    <w:p w:rsidR="00C436C7" w:rsidRPr="00A24391" w:rsidRDefault="004F0E90" w:rsidP="00C1369E">
      <w:pPr>
        <w:spacing w:after="0" w:line="360" w:lineRule="auto"/>
        <w:ind w:firstLine="708"/>
        <w:jc w:val="both"/>
        <w:rPr>
          <w:rFonts w:ascii="Times New Roman" w:hAnsi="Times New Roman" w:cs="Times New Roman"/>
          <w:sz w:val="24"/>
          <w:szCs w:val="24"/>
          <w:lang w:val="az-Latn-AZ"/>
        </w:rPr>
      </w:pPr>
      <w:r w:rsidRPr="00A24391">
        <w:rPr>
          <w:rFonts w:ascii="Times New Roman" w:hAnsi="Times New Roman" w:cs="Times New Roman"/>
          <w:sz w:val="24"/>
          <w:szCs w:val="24"/>
          <w:lang w:val="az-Latn-AZ"/>
        </w:rPr>
        <w:t>B</w:t>
      </w:r>
      <w:r w:rsidR="00C436C7" w:rsidRPr="00A24391">
        <w:rPr>
          <w:rFonts w:ascii="Times New Roman" w:hAnsi="Times New Roman" w:cs="Times New Roman"/>
          <w:sz w:val="24"/>
          <w:szCs w:val="24"/>
          <w:lang w:val="az-Latn-AZ"/>
        </w:rPr>
        <w:t>ədii yaradıcılıq həyatın bir növ təqlidindən doğur. Bu təqlid adi təqlid deyil, bədii təqliddir. Həyat və təbiət  hadisələrinin obrazlı, bədii inikasıdır. Bu cür inikas insanlarda diqqətə çatdırmaq istədikləri hər hansı məlumata diqqətin daha da artırlması istəyindən irəli gəlmişdir.</w:t>
      </w:r>
    </w:p>
    <w:p w:rsidR="00D650F6" w:rsidRDefault="00C436C7" w:rsidP="00177CAA">
      <w:pPr>
        <w:spacing w:after="0" w:line="360" w:lineRule="auto"/>
        <w:ind w:firstLine="708"/>
        <w:jc w:val="both"/>
        <w:rPr>
          <w:rFonts w:ascii="Times New Roman" w:hAnsi="Times New Roman" w:cs="Times New Roman"/>
          <w:sz w:val="24"/>
          <w:szCs w:val="24"/>
          <w:lang w:val="az-Latn-AZ"/>
        </w:rPr>
      </w:pPr>
      <w:r w:rsidRPr="00A24391">
        <w:rPr>
          <w:rFonts w:ascii="Times New Roman" w:hAnsi="Times New Roman" w:cs="Times New Roman"/>
          <w:sz w:val="24"/>
          <w:szCs w:val="24"/>
          <w:lang w:val="az-Latn-AZ"/>
        </w:rPr>
        <w:t>İnsanlar zaman-zaman arzu və düşüncələrini qırıq-qırıq kəlmələrlə ifadə etsələr də, tədricən daha geniş təfəkkürə  sahib olaraq fikirlərini  də</w:t>
      </w:r>
      <w:r w:rsidR="00942368" w:rsidRPr="00A24391">
        <w:rPr>
          <w:rFonts w:ascii="Times New Roman" w:hAnsi="Times New Roman" w:cs="Times New Roman"/>
          <w:sz w:val="24"/>
          <w:szCs w:val="24"/>
          <w:lang w:val="az-Latn-AZ"/>
        </w:rPr>
        <w:t xml:space="preserve"> həcmcə kiçik poetik mətnlərdə</w:t>
      </w:r>
      <w:r w:rsidRPr="00A24391">
        <w:rPr>
          <w:rFonts w:ascii="Times New Roman" w:hAnsi="Times New Roman" w:cs="Times New Roman"/>
          <w:sz w:val="24"/>
          <w:szCs w:val="24"/>
          <w:lang w:val="az-Latn-AZ"/>
        </w:rPr>
        <w:t xml:space="preserve"> geniş, ardıcıl ifadə etməyi bacarmışlar. Dilin qrammatik qaydalarından xəbərsiz xalq sadə cümlənin bütün növlərindən tutmuş daha mürəkkəb konstruksiyalı cümlələr qurmuş, onların müxtəlif növlərini yaratmışlar.</w:t>
      </w:r>
      <w:r w:rsidR="00942368" w:rsidRPr="00A24391">
        <w:rPr>
          <w:rFonts w:ascii="Times New Roman" w:hAnsi="Times New Roman" w:cs="Times New Roman"/>
          <w:sz w:val="24"/>
          <w:szCs w:val="24"/>
          <w:lang w:val="az-Latn-AZ"/>
        </w:rPr>
        <w:t xml:space="preserve"> Bu cümlələr xalqın müəyyən hadisə əşya, əlamət və s. haqqında düşüncəsinin özünəməxsus deyim tərzidir, ifadəsidir.</w:t>
      </w:r>
    </w:p>
    <w:p w:rsidR="00C436C7" w:rsidRPr="00A24391" w:rsidRDefault="00C1369E" w:rsidP="00C436C7">
      <w:pPr>
        <w:spacing w:after="0" w:line="360" w:lineRule="auto"/>
        <w:ind w:firstLine="708"/>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B</w:t>
      </w:r>
      <w:r w:rsidR="00177CAA">
        <w:rPr>
          <w:rFonts w:ascii="Times New Roman" w:hAnsi="Times New Roman" w:cs="Times New Roman"/>
          <w:sz w:val="24"/>
          <w:szCs w:val="24"/>
          <w:lang w:val="az-Latn-AZ"/>
        </w:rPr>
        <w:t>ayatı</w:t>
      </w:r>
      <w:r w:rsidR="00942368" w:rsidRPr="00A24391">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kontekstində </w:t>
      </w:r>
      <w:r w:rsidR="00942368" w:rsidRPr="00A24391">
        <w:rPr>
          <w:rFonts w:ascii="Times New Roman" w:hAnsi="Times New Roman" w:cs="Times New Roman"/>
          <w:sz w:val="24"/>
          <w:szCs w:val="24"/>
          <w:lang w:val="az-Latn-AZ"/>
        </w:rPr>
        <w:t>ən çox işlədlən cümlələ</w:t>
      </w:r>
      <w:r>
        <w:rPr>
          <w:rFonts w:ascii="Times New Roman" w:hAnsi="Times New Roman" w:cs="Times New Roman"/>
          <w:sz w:val="24"/>
          <w:szCs w:val="24"/>
          <w:lang w:val="az-Latn-AZ"/>
        </w:rPr>
        <w:t xml:space="preserve">r </w:t>
      </w:r>
      <w:r w:rsidR="00942368" w:rsidRPr="00A24391">
        <w:rPr>
          <w:rFonts w:ascii="Times New Roman" w:hAnsi="Times New Roman" w:cs="Times New Roman"/>
          <w:sz w:val="24"/>
          <w:szCs w:val="24"/>
          <w:lang w:val="az-Latn-AZ"/>
        </w:rPr>
        <w:t xml:space="preserve"> nəqli cümlələrdir. Nəqli cümlələr hər cür cümlə strukturlarını –  sadə və mürəkkəb, cüttərkibli və təktərkibli, müxtəsər və geniş, yarımçıq və bütöv cümlə formalarını əhatə edir.</w:t>
      </w:r>
      <w:r>
        <w:rPr>
          <w:rFonts w:ascii="Times New Roman" w:hAnsi="Times New Roman" w:cs="Times New Roman"/>
          <w:sz w:val="24"/>
          <w:szCs w:val="24"/>
          <w:lang w:val="az-Latn-AZ"/>
        </w:rPr>
        <w:t xml:space="preserve"> </w:t>
      </w:r>
    </w:p>
    <w:p w:rsidR="00F93F72" w:rsidRPr="00A24391" w:rsidRDefault="00C436C7" w:rsidP="00942368">
      <w:pPr>
        <w:ind w:firstLine="705"/>
        <w:jc w:val="both"/>
        <w:rPr>
          <w:rFonts w:ascii="Times New Roman" w:hAnsi="Times New Roman" w:cs="Times New Roman"/>
          <w:sz w:val="24"/>
          <w:szCs w:val="24"/>
          <w:lang w:val="az-Latn-AZ"/>
        </w:rPr>
      </w:pPr>
      <w:r w:rsidRPr="00A24391">
        <w:rPr>
          <w:rFonts w:ascii="Times New Roman" w:hAnsi="Times New Roman" w:cs="Times New Roman"/>
          <w:sz w:val="24"/>
          <w:szCs w:val="24"/>
          <w:lang w:val="az-Latn-AZ"/>
        </w:rPr>
        <w:t>Cümlə</w:t>
      </w:r>
      <w:r w:rsidR="00C1369E">
        <w:rPr>
          <w:rFonts w:ascii="Times New Roman" w:hAnsi="Times New Roman" w:cs="Times New Roman"/>
          <w:sz w:val="24"/>
          <w:szCs w:val="24"/>
          <w:lang w:val="az-Latn-AZ"/>
        </w:rPr>
        <w:t>,</w:t>
      </w:r>
      <w:r w:rsidRPr="00A24391">
        <w:rPr>
          <w:rFonts w:ascii="Times New Roman" w:hAnsi="Times New Roman" w:cs="Times New Roman"/>
          <w:sz w:val="24"/>
          <w:szCs w:val="24"/>
          <w:lang w:val="az-Latn-AZ"/>
        </w:rPr>
        <w:t xml:space="preserve"> sintaksisin tədqiqat obyekti kimi daha çox nitq fəaliyyəti ilə bağlıdır. Bu səbəbdən də sintaktik vahidin əsas xüsusiyyətləri poetik sintaksis sahəsindəki tədqiqatlar nəticəsində üzə çıxır və  poetik təhlilin mühüm sahəsi hesab olunur.</w:t>
      </w:r>
    </w:p>
    <w:p w:rsidR="00177CAA" w:rsidRDefault="00641765" w:rsidP="00723AB9">
      <w:pPr>
        <w:spacing w:after="0" w:line="360" w:lineRule="auto"/>
        <w:ind w:firstLine="705"/>
        <w:jc w:val="both"/>
        <w:rPr>
          <w:rFonts w:ascii="Times New Roman" w:hAnsi="Times New Roman" w:cs="Times New Roman"/>
          <w:sz w:val="24"/>
          <w:szCs w:val="24"/>
          <w:lang w:val="az-Latn-AZ"/>
        </w:rPr>
      </w:pPr>
      <w:r w:rsidRPr="00A24391">
        <w:rPr>
          <w:rFonts w:ascii="Times New Roman" w:hAnsi="Times New Roman" w:cs="Times New Roman"/>
          <w:sz w:val="24"/>
          <w:szCs w:val="24"/>
          <w:lang w:val="az-Latn-AZ"/>
        </w:rPr>
        <w:t>Cümlə sintaksisinin bayatılar kontekstində tətqiqi bir sıra maraqlı dil faktlarını üzə çıxarmağa imkan verir. Çünki, şifahi ədəbiyyat nümunələri kəlmələrdən sözə, sözdən söz birləşmələrinə, söz birləşmələrindən sadə və daha mürəkkəb konstruksiyalı cümlələrə keçən insanların ibtidai bədii təfəkkürünün poetik məhsulu olmaqla yanaşı, xalq dilinin təkamül prosesinin də bilavasitə göstəricisidir</w:t>
      </w:r>
      <w:r w:rsidR="00942368" w:rsidRPr="00A24391">
        <w:rPr>
          <w:rFonts w:ascii="Times New Roman" w:hAnsi="Times New Roman" w:cs="Times New Roman"/>
          <w:sz w:val="24"/>
          <w:szCs w:val="24"/>
          <w:lang w:val="az-Latn-AZ"/>
        </w:rPr>
        <w:t>.</w:t>
      </w:r>
      <w:r w:rsidR="00C1369E">
        <w:rPr>
          <w:rFonts w:ascii="Times New Roman" w:hAnsi="Times New Roman" w:cs="Times New Roman"/>
          <w:sz w:val="24"/>
          <w:szCs w:val="24"/>
          <w:lang w:val="az-Latn-AZ"/>
        </w:rPr>
        <w:t xml:space="preserve">  Burada, həmçinin,</w:t>
      </w:r>
      <w:r w:rsidR="00C1369E" w:rsidRPr="00C1369E">
        <w:rPr>
          <w:rFonts w:ascii="Times New Roman" w:hAnsi="Times New Roman" w:cs="Times New Roman"/>
          <w:sz w:val="24"/>
          <w:szCs w:val="24"/>
          <w:lang w:val="az-Latn-AZ"/>
        </w:rPr>
        <w:t>fikrin ifadəsində</w:t>
      </w:r>
      <w:r w:rsidR="00177CAA">
        <w:rPr>
          <w:rFonts w:ascii="Times New Roman" w:hAnsi="Times New Roman" w:cs="Times New Roman"/>
          <w:sz w:val="24"/>
          <w:szCs w:val="24"/>
          <w:lang w:val="az-Latn-AZ"/>
        </w:rPr>
        <w:t xml:space="preserve"> sözlərin</w:t>
      </w:r>
      <w:r w:rsidR="00C1369E" w:rsidRPr="00C1369E">
        <w:rPr>
          <w:rFonts w:ascii="Times New Roman" w:hAnsi="Times New Roman" w:cs="Times New Roman"/>
          <w:sz w:val="24"/>
          <w:szCs w:val="24"/>
          <w:lang w:val="az-Latn-AZ"/>
        </w:rPr>
        <w:t xml:space="preserve"> söz birləşməsi və cümlə</w:t>
      </w:r>
      <w:r w:rsidR="00177CAA">
        <w:rPr>
          <w:rFonts w:ascii="Times New Roman" w:hAnsi="Times New Roman" w:cs="Times New Roman"/>
          <w:sz w:val="24"/>
          <w:szCs w:val="24"/>
          <w:lang w:val="az-Latn-AZ"/>
        </w:rPr>
        <w:t xml:space="preserve"> kimi formalaşmasında  ritmin,</w:t>
      </w:r>
      <w:r w:rsidR="00C1369E" w:rsidRPr="00C1369E">
        <w:rPr>
          <w:rFonts w:ascii="Times New Roman" w:hAnsi="Times New Roman" w:cs="Times New Roman"/>
          <w:sz w:val="24"/>
          <w:szCs w:val="24"/>
          <w:lang w:val="az-Latn-AZ"/>
        </w:rPr>
        <w:t>intonasiyasının nə kimi rola malik olmasını görürük.</w:t>
      </w:r>
    </w:p>
    <w:p w:rsidR="00C1369E" w:rsidRPr="00C1369E" w:rsidRDefault="00177CAA" w:rsidP="00177CAA">
      <w:pPr>
        <w:spacing w:after="0" w:line="360" w:lineRule="auto"/>
        <w:ind w:firstLine="708"/>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Bir daha aydın olur ki, b</w:t>
      </w:r>
      <w:r w:rsidR="00C1369E" w:rsidRPr="00C1369E">
        <w:rPr>
          <w:rFonts w:ascii="Times New Roman" w:hAnsi="Times New Roman" w:cs="Times New Roman"/>
          <w:sz w:val="24"/>
          <w:szCs w:val="24"/>
          <w:lang w:val="az-Latn-AZ"/>
        </w:rPr>
        <w:t>ayatı poetikasının vüsəti canlı xalq dilinin şeir janrı hesab edilən heca janrı ənənəsindən  qaynaqlanır. Bu şeir janrının özünəməxsusluğu – misralardakı hecaların bərabər sayda olmasında, hecaların misradaxili bölgüsündə, sözlərdəki səslərin ahəngdarlığındadır.</w:t>
      </w:r>
    </w:p>
    <w:p w:rsidR="00C436C7" w:rsidRPr="00A24391" w:rsidRDefault="00C436C7">
      <w:pPr>
        <w:rPr>
          <w:sz w:val="24"/>
          <w:szCs w:val="24"/>
          <w:lang w:val="az-Latn-AZ"/>
        </w:rPr>
      </w:pPr>
    </w:p>
    <w:sectPr w:rsidR="00C436C7" w:rsidRPr="00A24391" w:rsidSect="00F93F72">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379" w:rsidRDefault="00B06379" w:rsidP="00550C2A">
      <w:pPr>
        <w:spacing w:after="0" w:line="240" w:lineRule="auto"/>
      </w:pPr>
      <w:r>
        <w:separator/>
      </w:r>
    </w:p>
  </w:endnote>
  <w:endnote w:type="continuationSeparator" w:id="1">
    <w:p w:rsidR="00B06379" w:rsidRDefault="00B06379" w:rsidP="00550C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2A" w:rsidRDefault="00550C2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2A" w:rsidRDefault="00550C2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2A" w:rsidRDefault="00550C2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379" w:rsidRDefault="00B06379" w:rsidP="00550C2A">
      <w:pPr>
        <w:spacing w:after="0" w:line="240" w:lineRule="auto"/>
      </w:pPr>
      <w:r>
        <w:separator/>
      </w:r>
    </w:p>
  </w:footnote>
  <w:footnote w:type="continuationSeparator" w:id="1">
    <w:p w:rsidR="00B06379" w:rsidRDefault="00B06379" w:rsidP="00550C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2A" w:rsidRDefault="00550C2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2A" w:rsidRDefault="00550C2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C2A" w:rsidRDefault="00550C2A">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436C7"/>
    <w:rsid w:val="00177CAA"/>
    <w:rsid w:val="001F79E7"/>
    <w:rsid w:val="003E4921"/>
    <w:rsid w:val="004F0E90"/>
    <w:rsid w:val="00550C2A"/>
    <w:rsid w:val="00641765"/>
    <w:rsid w:val="0066792C"/>
    <w:rsid w:val="00723AB9"/>
    <w:rsid w:val="008D01A9"/>
    <w:rsid w:val="00942368"/>
    <w:rsid w:val="00A24391"/>
    <w:rsid w:val="00AF25E2"/>
    <w:rsid w:val="00B06379"/>
    <w:rsid w:val="00C1369E"/>
    <w:rsid w:val="00C436C7"/>
    <w:rsid w:val="00D650F6"/>
    <w:rsid w:val="00D67A59"/>
    <w:rsid w:val="00DE7D45"/>
    <w:rsid w:val="00ED329D"/>
    <w:rsid w:val="00F93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6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0E90"/>
    <w:rPr>
      <w:color w:val="0000FF" w:themeColor="hyperlink"/>
      <w:u w:val="single"/>
    </w:rPr>
  </w:style>
  <w:style w:type="paragraph" w:styleId="a4">
    <w:name w:val="header"/>
    <w:basedOn w:val="a"/>
    <w:link w:val="a5"/>
    <w:uiPriority w:val="99"/>
    <w:semiHidden/>
    <w:unhideWhenUsed/>
    <w:rsid w:val="00550C2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50C2A"/>
  </w:style>
  <w:style w:type="paragraph" w:styleId="a6">
    <w:name w:val="footer"/>
    <w:basedOn w:val="a"/>
    <w:link w:val="a7"/>
    <w:uiPriority w:val="99"/>
    <w:semiHidden/>
    <w:unhideWhenUsed/>
    <w:rsid w:val="00550C2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50C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ulagh2@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369</Words>
  <Characters>2108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2020-11-15T16:52:00Z</dcterms:created>
  <dcterms:modified xsi:type="dcterms:W3CDTF">2020-11-15T16:52:00Z</dcterms:modified>
</cp:coreProperties>
</file>