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EFA04" w14:textId="48E1A9E1" w:rsidR="00155B83" w:rsidRPr="00CF38B1" w:rsidRDefault="002F6E8A" w:rsidP="00CF38B1">
      <w:pPr>
        <w:spacing w:line="360" w:lineRule="auto"/>
        <w:jc w:val="center"/>
        <w:rPr>
          <w:rFonts w:ascii="Times New Roman" w:hAnsi="Times New Roman" w:cs="Times New Roman"/>
          <w:b/>
          <w:sz w:val="24"/>
          <w:szCs w:val="24"/>
        </w:rPr>
      </w:pPr>
      <w:r w:rsidRPr="00CF38B1">
        <w:rPr>
          <w:rFonts w:ascii="Times New Roman" w:hAnsi="Times New Roman" w:cs="Times New Roman"/>
          <w:b/>
          <w:sz w:val="24"/>
          <w:szCs w:val="24"/>
        </w:rPr>
        <w:t>MULTİPLE SKEROZ</w:t>
      </w:r>
      <w:r w:rsidR="00FA7F9C" w:rsidRPr="00CF38B1">
        <w:rPr>
          <w:rFonts w:ascii="Times New Roman" w:hAnsi="Times New Roman" w:cs="Times New Roman"/>
          <w:b/>
          <w:sz w:val="24"/>
          <w:szCs w:val="24"/>
        </w:rPr>
        <w:t xml:space="preserve"> TANILI BİREYLERDE </w:t>
      </w:r>
      <w:r w:rsidRPr="00CF38B1">
        <w:rPr>
          <w:rFonts w:ascii="Times New Roman" w:hAnsi="Times New Roman" w:cs="Times New Roman"/>
          <w:b/>
          <w:sz w:val="24"/>
          <w:szCs w:val="24"/>
        </w:rPr>
        <w:t>SOSYAL DESTEK VE BAŞA ÇIKMA MEKANİZMALARI</w:t>
      </w:r>
    </w:p>
    <w:p w14:paraId="44DF02A3" w14:textId="0F96E18C" w:rsidR="0038047F" w:rsidRPr="00261CDB" w:rsidRDefault="0038047F" w:rsidP="00261CDB">
      <w:pPr>
        <w:spacing w:after="0"/>
        <w:jc w:val="center"/>
        <w:rPr>
          <w:rFonts w:ascii="Times New Roman" w:hAnsi="Times New Roman" w:cs="Times New Roman"/>
          <w:b/>
          <w:sz w:val="16"/>
          <w:szCs w:val="16"/>
          <w:vertAlign w:val="superscript"/>
        </w:rPr>
      </w:pPr>
      <w:r w:rsidRPr="00261CDB">
        <w:rPr>
          <w:rFonts w:ascii="Times New Roman" w:hAnsi="Times New Roman" w:cs="Times New Roman"/>
          <w:b/>
          <w:sz w:val="16"/>
          <w:szCs w:val="16"/>
        </w:rPr>
        <w:t>Suzan YILDIRIMÇAKAR SIYLI</w:t>
      </w:r>
      <w:r w:rsidRPr="00261CDB">
        <w:rPr>
          <w:rFonts w:ascii="Times New Roman" w:hAnsi="Times New Roman" w:cs="Times New Roman"/>
          <w:b/>
          <w:sz w:val="16"/>
          <w:szCs w:val="16"/>
          <w:vertAlign w:val="superscript"/>
        </w:rPr>
        <w:t>1</w:t>
      </w:r>
      <w:r w:rsidRPr="00261CDB">
        <w:rPr>
          <w:rFonts w:ascii="Times New Roman" w:hAnsi="Times New Roman" w:cs="Times New Roman"/>
          <w:b/>
          <w:sz w:val="16"/>
          <w:szCs w:val="16"/>
        </w:rPr>
        <w:t>, Aysun ÜNAL</w:t>
      </w:r>
      <w:r w:rsidR="002F6E8A" w:rsidRPr="00261CDB">
        <w:rPr>
          <w:rFonts w:ascii="Times New Roman" w:hAnsi="Times New Roman" w:cs="Times New Roman"/>
          <w:b/>
          <w:sz w:val="16"/>
          <w:szCs w:val="16"/>
          <w:vertAlign w:val="superscript"/>
        </w:rPr>
        <w:t>2</w:t>
      </w:r>
      <w:r w:rsidR="002F6E8A" w:rsidRPr="00261CDB">
        <w:rPr>
          <w:rFonts w:ascii="Times New Roman" w:hAnsi="Times New Roman" w:cs="Times New Roman"/>
          <w:b/>
          <w:sz w:val="16"/>
          <w:szCs w:val="16"/>
        </w:rPr>
        <w:t>, Filiz</w:t>
      </w:r>
      <w:r w:rsidRPr="00261CDB">
        <w:rPr>
          <w:rFonts w:ascii="Times New Roman" w:hAnsi="Times New Roman" w:cs="Times New Roman"/>
          <w:b/>
          <w:sz w:val="16"/>
          <w:szCs w:val="16"/>
        </w:rPr>
        <w:t xml:space="preserve"> DİLEK</w:t>
      </w:r>
      <w:r w:rsidRPr="00261CDB">
        <w:rPr>
          <w:rFonts w:ascii="Times New Roman" w:hAnsi="Times New Roman" w:cs="Times New Roman"/>
          <w:b/>
          <w:sz w:val="16"/>
          <w:szCs w:val="16"/>
          <w:vertAlign w:val="superscript"/>
        </w:rPr>
        <w:t>3</w:t>
      </w:r>
    </w:p>
    <w:p w14:paraId="0E948CFF" w14:textId="53830572" w:rsidR="002F6E8A" w:rsidRPr="00261CDB" w:rsidRDefault="002F6E8A" w:rsidP="00261CDB">
      <w:pPr>
        <w:spacing w:after="0" w:line="240" w:lineRule="auto"/>
        <w:jc w:val="both"/>
        <w:rPr>
          <w:rFonts w:ascii="Times New Roman" w:hAnsi="Times New Roman" w:cs="Times New Roman"/>
          <w:bCs/>
          <w:sz w:val="16"/>
          <w:szCs w:val="16"/>
        </w:rPr>
      </w:pPr>
      <w:r w:rsidRPr="00261CDB">
        <w:rPr>
          <w:rFonts w:ascii="Times New Roman" w:hAnsi="Times New Roman" w:cs="Times New Roman"/>
          <w:bCs/>
          <w:sz w:val="16"/>
          <w:szCs w:val="16"/>
          <w:vertAlign w:val="superscript"/>
        </w:rPr>
        <w:t>1</w:t>
      </w:r>
      <w:r w:rsidRPr="00261CDB">
        <w:rPr>
          <w:rFonts w:ascii="Times New Roman" w:hAnsi="Times New Roman" w:cs="Times New Roman"/>
          <w:bCs/>
          <w:sz w:val="16"/>
          <w:szCs w:val="16"/>
        </w:rPr>
        <w:t xml:space="preserve">Tekirdag Namık </w:t>
      </w:r>
      <w:proofErr w:type="spellStart"/>
      <w:r w:rsidRPr="00261CDB">
        <w:rPr>
          <w:rFonts w:ascii="Times New Roman" w:hAnsi="Times New Roman" w:cs="Times New Roman"/>
          <w:bCs/>
          <w:sz w:val="16"/>
          <w:szCs w:val="16"/>
        </w:rPr>
        <w:t>KemalUniversity</w:t>
      </w:r>
      <w:proofErr w:type="spellEnd"/>
      <w:r w:rsidRPr="00261CDB">
        <w:rPr>
          <w:rFonts w:ascii="Times New Roman" w:hAnsi="Times New Roman" w:cs="Times New Roman"/>
          <w:bCs/>
          <w:sz w:val="16"/>
          <w:szCs w:val="16"/>
        </w:rPr>
        <w:t xml:space="preserve">, </w:t>
      </w:r>
      <w:proofErr w:type="spellStart"/>
      <w:r w:rsidRPr="00261CDB">
        <w:rPr>
          <w:rFonts w:ascii="Times New Roman" w:hAnsi="Times New Roman" w:cs="Times New Roman"/>
          <w:bCs/>
          <w:sz w:val="16"/>
          <w:szCs w:val="16"/>
        </w:rPr>
        <w:t>institute</w:t>
      </w:r>
      <w:proofErr w:type="spellEnd"/>
      <w:r w:rsidRPr="00261CDB">
        <w:rPr>
          <w:rFonts w:ascii="Times New Roman" w:hAnsi="Times New Roman" w:cs="Times New Roman"/>
          <w:bCs/>
          <w:sz w:val="16"/>
          <w:szCs w:val="16"/>
        </w:rPr>
        <w:t xml:space="preserve"> of </w:t>
      </w:r>
      <w:proofErr w:type="spellStart"/>
      <w:r w:rsidRPr="00261CDB">
        <w:rPr>
          <w:rFonts w:ascii="Times New Roman" w:hAnsi="Times New Roman" w:cs="Times New Roman"/>
          <w:bCs/>
          <w:sz w:val="16"/>
          <w:szCs w:val="16"/>
        </w:rPr>
        <w:t>healthsciences</w:t>
      </w:r>
      <w:proofErr w:type="spellEnd"/>
      <w:r w:rsidRPr="00261CDB">
        <w:rPr>
          <w:rFonts w:ascii="Times New Roman" w:hAnsi="Times New Roman" w:cs="Times New Roman"/>
          <w:bCs/>
          <w:sz w:val="16"/>
          <w:szCs w:val="16"/>
        </w:rPr>
        <w:t xml:space="preserve">, </w:t>
      </w:r>
      <w:proofErr w:type="spellStart"/>
      <w:r w:rsidRPr="00261CDB">
        <w:rPr>
          <w:rFonts w:ascii="Times New Roman" w:hAnsi="Times New Roman" w:cs="Times New Roman"/>
          <w:bCs/>
          <w:sz w:val="16"/>
          <w:szCs w:val="16"/>
        </w:rPr>
        <w:t>Behavioral</w:t>
      </w:r>
      <w:proofErr w:type="spellEnd"/>
      <w:r w:rsidRPr="00261CDB">
        <w:rPr>
          <w:rFonts w:ascii="Times New Roman" w:hAnsi="Times New Roman" w:cs="Times New Roman"/>
          <w:bCs/>
          <w:sz w:val="16"/>
          <w:szCs w:val="16"/>
        </w:rPr>
        <w:t xml:space="preserve"> </w:t>
      </w:r>
      <w:proofErr w:type="spellStart"/>
      <w:r w:rsidRPr="00261CDB">
        <w:rPr>
          <w:rFonts w:ascii="Times New Roman" w:hAnsi="Times New Roman" w:cs="Times New Roman"/>
          <w:bCs/>
          <w:sz w:val="16"/>
          <w:szCs w:val="16"/>
        </w:rPr>
        <w:t>Neuroscience</w:t>
      </w:r>
      <w:proofErr w:type="spellEnd"/>
      <w:r w:rsidRPr="00261CDB">
        <w:rPr>
          <w:rFonts w:ascii="Times New Roman" w:hAnsi="Times New Roman" w:cs="Times New Roman"/>
          <w:bCs/>
          <w:sz w:val="16"/>
          <w:szCs w:val="16"/>
        </w:rPr>
        <w:t xml:space="preserve"> Master Program, Tekirdağ, </w:t>
      </w:r>
      <w:proofErr w:type="spellStart"/>
      <w:r w:rsidRPr="00261CDB">
        <w:rPr>
          <w:rFonts w:ascii="Times New Roman" w:hAnsi="Times New Roman" w:cs="Times New Roman"/>
          <w:bCs/>
          <w:sz w:val="16"/>
          <w:szCs w:val="16"/>
        </w:rPr>
        <w:t>Turkiye</w:t>
      </w:r>
      <w:proofErr w:type="spellEnd"/>
      <w:r w:rsidRPr="00261CDB">
        <w:rPr>
          <w:rFonts w:ascii="Times New Roman" w:hAnsi="Times New Roman" w:cs="Times New Roman"/>
          <w:bCs/>
          <w:sz w:val="16"/>
          <w:szCs w:val="16"/>
        </w:rPr>
        <w:t>, 0009-0008-3916-4367, yildirimcakarsuzan@gmail.com</w:t>
      </w:r>
    </w:p>
    <w:p w14:paraId="10DBDC2B" w14:textId="66D9709F" w:rsidR="002F6E8A" w:rsidRPr="00261CDB" w:rsidRDefault="002F6E8A" w:rsidP="00261CDB">
      <w:pPr>
        <w:spacing w:after="0" w:line="240" w:lineRule="auto"/>
        <w:jc w:val="both"/>
        <w:rPr>
          <w:rFonts w:ascii="Times New Roman" w:hAnsi="Times New Roman" w:cs="Times New Roman"/>
          <w:bCs/>
          <w:sz w:val="16"/>
          <w:szCs w:val="16"/>
        </w:rPr>
      </w:pPr>
      <w:r w:rsidRPr="00261CDB">
        <w:rPr>
          <w:rFonts w:ascii="Times New Roman" w:hAnsi="Times New Roman" w:cs="Times New Roman"/>
          <w:bCs/>
          <w:sz w:val="16"/>
          <w:szCs w:val="16"/>
          <w:vertAlign w:val="superscript"/>
        </w:rPr>
        <w:t>2</w:t>
      </w:r>
      <w:r w:rsidRPr="00261CDB">
        <w:rPr>
          <w:rFonts w:ascii="Times New Roman" w:hAnsi="Times New Roman" w:cs="Times New Roman"/>
          <w:bCs/>
          <w:sz w:val="16"/>
          <w:szCs w:val="16"/>
        </w:rPr>
        <w:t xml:space="preserve">Tekirdag Namık Kemal </w:t>
      </w:r>
      <w:proofErr w:type="spellStart"/>
      <w:r w:rsidRPr="00261CDB">
        <w:rPr>
          <w:rFonts w:ascii="Times New Roman" w:hAnsi="Times New Roman" w:cs="Times New Roman"/>
          <w:bCs/>
          <w:sz w:val="16"/>
          <w:szCs w:val="16"/>
        </w:rPr>
        <w:t>University</w:t>
      </w:r>
      <w:proofErr w:type="spellEnd"/>
      <w:r w:rsidRPr="00261CDB">
        <w:rPr>
          <w:rFonts w:ascii="Times New Roman" w:hAnsi="Times New Roman" w:cs="Times New Roman"/>
          <w:bCs/>
          <w:sz w:val="16"/>
          <w:szCs w:val="16"/>
        </w:rPr>
        <w:t xml:space="preserve">, </w:t>
      </w:r>
      <w:proofErr w:type="spellStart"/>
      <w:r w:rsidRPr="00261CDB">
        <w:rPr>
          <w:rFonts w:ascii="Times New Roman" w:hAnsi="Times New Roman" w:cs="Times New Roman"/>
          <w:bCs/>
          <w:sz w:val="16"/>
          <w:szCs w:val="16"/>
        </w:rPr>
        <w:t>Faculty</w:t>
      </w:r>
      <w:proofErr w:type="spellEnd"/>
      <w:r w:rsidRPr="00261CDB">
        <w:rPr>
          <w:rFonts w:ascii="Times New Roman" w:hAnsi="Times New Roman" w:cs="Times New Roman"/>
          <w:bCs/>
          <w:sz w:val="16"/>
          <w:szCs w:val="16"/>
        </w:rPr>
        <w:t xml:space="preserve"> of </w:t>
      </w:r>
      <w:proofErr w:type="spellStart"/>
      <w:r w:rsidRPr="00261CDB">
        <w:rPr>
          <w:rFonts w:ascii="Times New Roman" w:hAnsi="Times New Roman" w:cs="Times New Roman"/>
          <w:bCs/>
          <w:sz w:val="16"/>
          <w:szCs w:val="16"/>
        </w:rPr>
        <w:t>Medicine</w:t>
      </w:r>
      <w:proofErr w:type="spellEnd"/>
      <w:r w:rsidRPr="00261CDB">
        <w:rPr>
          <w:rFonts w:ascii="Times New Roman" w:hAnsi="Times New Roman" w:cs="Times New Roman"/>
          <w:bCs/>
          <w:sz w:val="16"/>
          <w:szCs w:val="16"/>
        </w:rPr>
        <w:t xml:space="preserve">, </w:t>
      </w:r>
      <w:proofErr w:type="spellStart"/>
      <w:r w:rsidRPr="00261CDB">
        <w:rPr>
          <w:rFonts w:ascii="Times New Roman" w:hAnsi="Times New Roman" w:cs="Times New Roman"/>
          <w:bCs/>
          <w:sz w:val="16"/>
          <w:szCs w:val="16"/>
        </w:rPr>
        <w:t>Department</w:t>
      </w:r>
      <w:proofErr w:type="spellEnd"/>
      <w:r w:rsidRPr="00261CDB">
        <w:rPr>
          <w:rFonts w:ascii="Times New Roman" w:hAnsi="Times New Roman" w:cs="Times New Roman"/>
          <w:bCs/>
          <w:sz w:val="16"/>
          <w:szCs w:val="16"/>
        </w:rPr>
        <w:t xml:space="preserve"> of </w:t>
      </w:r>
      <w:proofErr w:type="spellStart"/>
      <w:r w:rsidRPr="00261CDB">
        <w:rPr>
          <w:rFonts w:ascii="Times New Roman" w:hAnsi="Times New Roman" w:cs="Times New Roman"/>
          <w:bCs/>
          <w:sz w:val="16"/>
          <w:szCs w:val="16"/>
        </w:rPr>
        <w:t>Neurology</w:t>
      </w:r>
      <w:proofErr w:type="spellEnd"/>
      <w:r w:rsidRPr="00261CDB">
        <w:rPr>
          <w:rFonts w:ascii="Times New Roman" w:hAnsi="Times New Roman" w:cs="Times New Roman"/>
          <w:bCs/>
          <w:sz w:val="16"/>
          <w:szCs w:val="16"/>
        </w:rPr>
        <w:t>, Tekirdağ,</w:t>
      </w:r>
    </w:p>
    <w:p w14:paraId="29496C00" w14:textId="4A4174C4" w:rsidR="000B37EC" w:rsidRPr="00261CDB" w:rsidRDefault="002F6E8A" w:rsidP="00261CDB">
      <w:pPr>
        <w:spacing w:after="0" w:line="240" w:lineRule="auto"/>
        <w:jc w:val="both"/>
        <w:rPr>
          <w:rFonts w:ascii="Times New Roman" w:hAnsi="Times New Roman" w:cs="Times New Roman"/>
          <w:bCs/>
          <w:sz w:val="16"/>
          <w:szCs w:val="16"/>
        </w:rPr>
      </w:pPr>
      <w:r w:rsidRPr="00261CDB">
        <w:rPr>
          <w:rFonts w:ascii="Times New Roman" w:hAnsi="Times New Roman" w:cs="Times New Roman"/>
          <w:bCs/>
          <w:sz w:val="16"/>
          <w:szCs w:val="16"/>
        </w:rPr>
        <w:t>Turkiye,0000-0002-7702-8437, aysuneu@yahoo.com</w:t>
      </w:r>
    </w:p>
    <w:p w14:paraId="2BFCC95F" w14:textId="4F63D4EF" w:rsidR="002F6E8A" w:rsidRPr="00261CDB" w:rsidRDefault="002F6E8A" w:rsidP="00261CDB">
      <w:pPr>
        <w:spacing w:after="0" w:line="240" w:lineRule="auto"/>
        <w:jc w:val="both"/>
        <w:rPr>
          <w:rFonts w:ascii="Times New Roman" w:hAnsi="Times New Roman" w:cs="Times New Roman"/>
          <w:bCs/>
          <w:sz w:val="16"/>
          <w:szCs w:val="16"/>
        </w:rPr>
      </w:pPr>
      <w:r w:rsidRPr="00261CDB">
        <w:rPr>
          <w:rFonts w:ascii="Times New Roman" w:hAnsi="Times New Roman" w:cs="Times New Roman"/>
          <w:bCs/>
          <w:sz w:val="16"/>
          <w:szCs w:val="16"/>
          <w:vertAlign w:val="superscript"/>
        </w:rPr>
        <w:t>3</w:t>
      </w:r>
      <w:r w:rsidRPr="00261CDB">
        <w:rPr>
          <w:rFonts w:ascii="Times New Roman" w:hAnsi="Times New Roman" w:cs="Times New Roman"/>
          <w:bCs/>
          <w:sz w:val="16"/>
          <w:szCs w:val="16"/>
        </w:rPr>
        <w:t xml:space="preserve">Tekirdağ Namık Kemal </w:t>
      </w:r>
      <w:proofErr w:type="spellStart"/>
      <w:r w:rsidRPr="00261CDB">
        <w:rPr>
          <w:rFonts w:ascii="Times New Roman" w:hAnsi="Times New Roman" w:cs="Times New Roman"/>
          <w:bCs/>
          <w:sz w:val="16"/>
          <w:szCs w:val="16"/>
        </w:rPr>
        <w:t>University</w:t>
      </w:r>
      <w:proofErr w:type="spellEnd"/>
      <w:r w:rsidRPr="00261CDB">
        <w:rPr>
          <w:rFonts w:ascii="Times New Roman" w:hAnsi="Times New Roman" w:cs="Times New Roman"/>
          <w:bCs/>
          <w:sz w:val="16"/>
          <w:szCs w:val="16"/>
        </w:rPr>
        <w:t xml:space="preserve">, </w:t>
      </w:r>
      <w:proofErr w:type="spellStart"/>
      <w:r w:rsidRPr="00261CDB">
        <w:rPr>
          <w:rFonts w:ascii="Times New Roman" w:hAnsi="Times New Roman" w:cs="Times New Roman"/>
          <w:bCs/>
          <w:sz w:val="16"/>
          <w:szCs w:val="16"/>
        </w:rPr>
        <w:t>Vocational</w:t>
      </w:r>
      <w:proofErr w:type="spellEnd"/>
      <w:r w:rsidRPr="00261CDB">
        <w:rPr>
          <w:rFonts w:ascii="Times New Roman" w:hAnsi="Times New Roman" w:cs="Times New Roman"/>
          <w:bCs/>
          <w:sz w:val="16"/>
          <w:szCs w:val="16"/>
        </w:rPr>
        <w:t xml:space="preserve"> School of </w:t>
      </w:r>
      <w:proofErr w:type="spellStart"/>
      <w:r w:rsidRPr="00261CDB">
        <w:rPr>
          <w:rFonts w:ascii="Times New Roman" w:hAnsi="Times New Roman" w:cs="Times New Roman"/>
          <w:bCs/>
          <w:sz w:val="16"/>
          <w:szCs w:val="16"/>
        </w:rPr>
        <w:t>Health</w:t>
      </w:r>
      <w:proofErr w:type="spellEnd"/>
      <w:r w:rsidRPr="00261CDB">
        <w:rPr>
          <w:rFonts w:ascii="Times New Roman" w:hAnsi="Times New Roman" w:cs="Times New Roman"/>
          <w:bCs/>
          <w:sz w:val="16"/>
          <w:szCs w:val="16"/>
        </w:rPr>
        <w:t xml:space="preserve"> Services, Tekirdağ, Turkiye,0000-0002- 0245-0713, fdilek@nku.edu.tr</w:t>
      </w:r>
    </w:p>
    <w:p w14:paraId="26BE02CE" w14:textId="77777777" w:rsidR="00055A82" w:rsidRDefault="00055A82" w:rsidP="00C66AC5">
      <w:pPr>
        <w:spacing w:after="0"/>
        <w:jc w:val="both"/>
        <w:rPr>
          <w:rFonts w:ascii="Times New Roman" w:eastAsia="Calibri" w:hAnsi="Times New Roman" w:cs="Times New Roman"/>
          <w:b/>
          <w:sz w:val="24"/>
          <w:szCs w:val="24"/>
        </w:rPr>
      </w:pPr>
    </w:p>
    <w:p w14:paraId="40215789" w14:textId="3532E2B0" w:rsidR="00C66AC5" w:rsidRPr="00C66AC5" w:rsidRDefault="00C66AC5" w:rsidP="00C66AC5">
      <w:pPr>
        <w:spacing w:after="0"/>
        <w:jc w:val="both"/>
        <w:rPr>
          <w:rFonts w:ascii="Times New Roman" w:eastAsia="Calibri" w:hAnsi="Times New Roman" w:cs="Times New Roman"/>
          <w:i/>
          <w:iCs/>
          <w:kern w:val="2"/>
          <w:sz w:val="20"/>
          <w:szCs w:val="20"/>
          <w14:ligatures w14:val="standardContextual"/>
        </w:rPr>
      </w:pPr>
      <w:r w:rsidRPr="00C66AC5">
        <w:rPr>
          <w:rFonts w:ascii="Times New Roman" w:eastAsia="Calibri" w:hAnsi="Times New Roman" w:cs="Times New Roman"/>
          <w:i/>
          <w:iCs/>
          <w:sz w:val="20"/>
          <w:szCs w:val="20"/>
        </w:rPr>
        <w:t>Multipl Skleroz merkezi sinir sistemini etkileyen, seyri atak ve düzelmelerle ilerleyen, genetik ve çevresel öğelerin karmaşık etkileşimlerinden meydana gelen kronik bir hastalıktır.  Multip</w:t>
      </w:r>
      <w:r w:rsidR="00866DE2">
        <w:rPr>
          <w:rFonts w:ascii="Times New Roman" w:eastAsia="Calibri" w:hAnsi="Times New Roman" w:cs="Times New Roman"/>
          <w:i/>
          <w:iCs/>
          <w:sz w:val="20"/>
          <w:szCs w:val="20"/>
        </w:rPr>
        <w:t>l</w:t>
      </w:r>
      <w:r w:rsidRPr="00C66AC5">
        <w:rPr>
          <w:rFonts w:ascii="Times New Roman" w:eastAsia="Calibri" w:hAnsi="Times New Roman" w:cs="Times New Roman"/>
          <w:i/>
          <w:iCs/>
          <w:sz w:val="20"/>
          <w:szCs w:val="20"/>
        </w:rPr>
        <w:t xml:space="preserve">e Skleroz tanılı bireylerde görülen şikayetler ve hastalığın gidişatı, plakların bulunduğu yere ve </w:t>
      </w:r>
      <w:proofErr w:type="spellStart"/>
      <w:r w:rsidRPr="00C66AC5">
        <w:rPr>
          <w:rFonts w:ascii="Times New Roman" w:eastAsia="Calibri" w:hAnsi="Times New Roman" w:cs="Times New Roman"/>
          <w:i/>
          <w:iCs/>
          <w:sz w:val="20"/>
          <w:szCs w:val="20"/>
        </w:rPr>
        <w:t>miyelin</w:t>
      </w:r>
      <w:proofErr w:type="spellEnd"/>
      <w:r w:rsidRPr="00C66AC5">
        <w:rPr>
          <w:rFonts w:ascii="Times New Roman" w:eastAsia="Calibri" w:hAnsi="Times New Roman" w:cs="Times New Roman"/>
          <w:i/>
          <w:iCs/>
          <w:sz w:val="20"/>
          <w:szCs w:val="20"/>
        </w:rPr>
        <w:t xml:space="preserve"> hasarının derecesine bağlıdır. Bulgular kişiden kişiye değişiklik göstermekle birlikte; sinir sisteminde tutulum yerine göre de farklılaşmaktadır. </w:t>
      </w:r>
      <w:r w:rsidRPr="00C66AC5">
        <w:rPr>
          <w:rFonts w:ascii="Times New Roman" w:eastAsia="Calibri" w:hAnsi="Times New Roman" w:cs="Times New Roman"/>
          <w:i/>
          <w:iCs/>
          <w:kern w:val="2"/>
          <w:sz w:val="20"/>
          <w:szCs w:val="20"/>
          <w14:ligatures w14:val="standardContextual"/>
        </w:rPr>
        <w:t xml:space="preserve">Bireylerde duyusal ve serebellar semptomlar, motor ve görme ile ilgili belirtiler, omurilik (spinal </w:t>
      </w:r>
      <w:proofErr w:type="spellStart"/>
      <w:r w:rsidRPr="00C66AC5">
        <w:rPr>
          <w:rFonts w:ascii="Times New Roman" w:eastAsia="Calibri" w:hAnsi="Times New Roman" w:cs="Times New Roman"/>
          <w:i/>
          <w:iCs/>
          <w:kern w:val="2"/>
          <w:sz w:val="20"/>
          <w:szCs w:val="20"/>
          <w14:ligatures w14:val="standardContextual"/>
        </w:rPr>
        <w:t>kord</w:t>
      </w:r>
      <w:proofErr w:type="spellEnd"/>
      <w:r w:rsidRPr="00C66AC5">
        <w:rPr>
          <w:rFonts w:ascii="Times New Roman" w:eastAsia="Calibri" w:hAnsi="Times New Roman" w:cs="Times New Roman"/>
          <w:i/>
          <w:iCs/>
          <w:kern w:val="2"/>
          <w:sz w:val="20"/>
          <w:szCs w:val="20"/>
          <w14:ligatures w14:val="standardContextual"/>
        </w:rPr>
        <w:t>) bulguları, bilişsel (kognitif) sorunlar, mesane disfonksiyonu, psikiyatrik semptomlar, cinsel işlev bozukluğu, yorgunluk, ağrı ve dışkılama problemleri görülebilir</w:t>
      </w:r>
      <w:r w:rsidRPr="00C66AC5">
        <w:rPr>
          <w:rFonts w:ascii="Times New Roman" w:eastAsia="Calibri" w:hAnsi="Times New Roman" w:cs="Times New Roman"/>
          <w:kern w:val="2"/>
          <w:sz w:val="20"/>
          <w:szCs w:val="20"/>
          <w14:ligatures w14:val="standardContextual"/>
        </w:rPr>
        <w:t xml:space="preserve">. </w:t>
      </w:r>
      <w:r w:rsidRPr="00C66AC5">
        <w:rPr>
          <w:rFonts w:ascii="Times New Roman" w:eastAsia="Calibri" w:hAnsi="Times New Roman" w:cs="Times New Roman"/>
          <w:i/>
          <w:iCs/>
          <w:sz w:val="20"/>
          <w:szCs w:val="20"/>
        </w:rPr>
        <w:t xml:space="preserve">Bireyin deneyimlediği semptomlarda sosyal destek ve başa çıkma davranışları önemli bir konuma sahiptir. Sosyal destek, insanın hayatta karşılaştığı zorluklarla mücadele etmesinde ailelerinden, akrabalarından veya arkadaşlarından aldıkları sevgi, saygı, şefkat, aidiyet gibi ihtiyaçlarını karşılayarak fiziksel veya ruhsal sağlığı olumlu yönde etkilemektedir. </w:t>
      </w:r>
      <w:r w:rsidRPr="00C66AC5">
        <w:rPr>
          <w:rFonts w:ascii="Times New Roman" w:eastAsia="Calibri" w:hAnsi="Times New Roman" w:cs="Times New Roman"/>
          <w:i/>
          <w:iCs/>
          <w:kern w:val="2"/>
          <w:sz w:val="20"/>
          <w:szCs w:val="20"/>
          <w14:ligatures w14:val="standardContextual"/>
        </w:rPr>
        <w:t>Başa çıkma, bireyin kaynaklarını aşan veya oldukça zorlayıcı olarak algıladığı içsel ve dışsal talepleri yönetmek için sürekli değişen bilişsel ve davranışsal çabaları olarak ifade edilmektedir.</w:t>
      </w:r>
      <w:r w:rsidRPr="00C66AC5">
        <w:rPr>
          <w:rFonts w:ascii="Calibri" w:eastAsia="Calibri" w:hAnsi="Calibri" w:cs="Times New Roman"/>
          <w:kern w:val="2"/>
          <w:sz w:val="24"/>
          <w:szCs w:val="24"/>
          <w14:ligatures w14:val="standardContextual"/>
        </w:rPr>
        <w:t xml:space="preserve"> </w:t>
      </w:r>
      <w:r w:rsidRPr="00C66AC5">
        <w:rPr>
          <w:rFonts w:ascii="Times New Roman" w:eastAsia="Calibri" w:hAnsi="Times New Roman" w:cs="Times New Roman"/>
          <w:i/>
          <w:iCs/>
          <w:kern w:val="2"/>
          <w:sz w:val="20"/>
          <w:szCs w:val="20"/>
          <w14:ligatures w14:val="standardContextual"/>
        </w:rPr>
        <w:t xml:space="preserve"> Kronik bir hastalık olan </w:t>
      </w:r>
      <w:r w:rsidRPr="00C66AC5">
        <w:rPr>
          <w:rFonts w:ascii="Times New Roman" w:eastAsia="Calibri" w:hAnsi="Times New Roman" w:cs="Times New Roman"/>
          <w:i/>
          <w:iCs/>
          <w:sz w:val="20"/>
          <w:szCs w:val="20"/>
        </w:rPr>
        <w:t>Multipl Sklerozda bireylerin hastalık sürecini yönetmede yaşadığı zorluklar bireyin sosyal anlamda geri çekilmesini ve farklı baş etme stratejileri sergilemesine yol açabilmektedir.  Literatür; Multipl Skleroz tanılı bireylerde sosyal desteğin bireylerin yaşam kalitelerini olumlu yönde etkilediğini; bireyin geliştirdiği başa çıkma stratejilerinin hastalığın getirilerine daha iyi uyum sağlaması açısından önemli olduğunu göstermektedir.</w:t>
      </w:r>
      <w:r w:rsidRPr="00C66AC5">
        <w:rPr>
          <w:rFonts w:ascii="Times New Roman" w:eastAsia="Times New Roman" w:hAnsi="Times New Roman" w:cs="Times New Roman"/>
          <w:i/>
          <w:iCs/>
          <w:color w:val="000000"/>
          <w:sz w:val="20"/>
          <w:szCs w:val="20"/>
          <w:lang w:eastAsia="tr-TR"/>
        </w:rPr>
        <w:t xml:space="preserve"> </w:t>
      </w:r>
      <w:r w:rsidRPr="00C66AC5">
        <w:rPr>
          <w:rFonts w:ascii="Times New Roman" w:eastAsia="Calibri" w:hAnsi="Times New Roman" w:cs="Times New Roman"/>
          <w:i/>
          <w:iCs/>
          <w:color w:val="111111"/>
          <w:sz w:val="20"/>
          <w:szCs w:val="20"/>
          <w:shd w:val="clear" w:color="auto" w:fill="FFFFFF"/>
        </w:rPr>
        <w:t>Bu</w:t>
      </w:r>
      <w:r w:rsidR="00AA0BB1">
        <w:rPr>
          <w:rFonts w:ascii="Times New Roman" w:eastAsia="Calibri" w:hAnsi="Times New Roman" w:cs="Times New Roman"/>
          <w:i/>
          <w:iCs/>
          <w:color w:val="111111"/>
          <w:sz w:val="20"/>
          <w:szCs w:val="20"/>
          <w:shd w:val="clear" w:color="auto" w:fill="FFFFFF"/>
        </w:rPr>
        <w:t xml:space="preserve"> geleneksel</w:t>
      </w:r>
      <w:r w:rsidRPr="00C66AC5">
        <w:rPr>
          <w:rFonts w:ascii="Times New Roman" w:eastAsia="Calibri" w:hAnsi="Times New Roman" w:cs="Times New Roman"/>
          <w:i/>
          <w:iCs/>
          <w:color w:val="111111"/>
          <w:sz w:val="20"/>
          <w:szCs w:val="20"/>
          <w:shd w:val="clear" w:color="auto" w:fill="FFFFFF"/>
        </w:rPr>
        <w:t xml:space="preserve"> </w:t>
      </w:r>
      <w:r w:rsidR="005C7D62">
        <w:rPr>
          <w:rFonts w:ascii="Times New Roman" w:eastAsia="Calibri" w:hAnsi="Times New Roman" w:cs="Times New Roman"/>
          <w:i/>
          <w:iCs/>
          <w:color w:val="111111"/>
          <w:sz w:val="20"/>
          <w:szCs w:val="20"/>
          <w:shd w:val="clear" w:color="auto" w:fill="FFFFFF"/>
        </w:rPr>
        <w:t>derlemenin</w:t>
      </w:r>
      <w:r w:rsidRPr="00C66AC5">
        <w:rPr>
          <w:rFonts w:ascii="Times New Roman" w:eastAsia="Calibri" w:hAnsi="Times New Roman" w:cs="Times New Roman"/>
          <w:i/>
          <w:iCs/>
          <w:color w:val="111111"/>
          <w:sz w:val="20"/>
          <w:szCs w:val="20"/>
          <w:shd w:val="clear" w:color="auto" w:fill="FFFFFF"/>
        </w:rPr>
        <w:t xml:space="preserve"> amacı;</w:t>
      </w:r>
      <w:r w:rsidR="005C7D62">
        <w:rPr>
          <w:rFonts w:ascii="Times New Roman" w:eastAsia="Calibri" w:hAnsi="Times New Roman" w:cs="Times New Roman"/>
          <w:i/>
          <w:iCs/>
          <w:color w:val="111111"/>
          <w:sz w:val="20"/>
          <w:szCs w:val="20"/>
          <w:shd w:val="clear" w:color="auto" w:fill="FFFFFF"/>
        </w:rPr>
        <w:t xml:space="preserve"> </w:t>
      </w:r>
      <w:r w:rsidR="00034D72" w:rsidRPr="00C66AC5">
        <w:rPr>
          <w:rFonts w:ascii="Times New Roman" w:eastAsia="Calibri" w:hAnsi="Times New Roman" w:cs="Times New Roman"/>
          <w:i/>
          <w:iCs/>
          <w:color w:val="111111"/>
          <w:sz w:val="20"/>
          <w:szCs w:val="20"/>
          <w:shd w:val="clear" w:color="auto" w:fill="FFFFFF"/>
        </w:rPr>
        <w:t>Multiple</w:t>
      </w:r>
      <w:r w:rsidRPr="00C66AC5">
        <w:rPr>
          <w:rFonts w:ascii="Times New Roman" w:eastAsia="Calibri" w:hAnsi="Times New Roman" w:cs="Times New Roman"/>
          <w:bCs/>
          <w:i/>
          <w:iCs/>
          <w:sz w:val="20"/>
          <w:szCs w:val="20"/>
        </w:rPr>
        <w:t xml:space="preserve"> Skleroz tanılı bireylerde sosyal destek ve başa çıkma mekanizmaları</w:t>
      </w:r>
      <w:r w:rsidR="00130253">
        <w:rPr>
          <w:rFonts w:ascii="Times New Roman" w:eastAsia="Calibri" w:hAnsi="Times New Roman" w:cs="Times New Roman"/>
          <w:bCs/>
          <w:i/>
          <w:iCs/>
          <w:sz w:val="20"/>
          <w:szCs w:val="20"/>
        </w:rPr>
        <w:t xml:space="preserve">nı </w:t>
      </w:r>
      <w:r w:rsidR="00130253">
        <w:rPr>
          <w:rFonts w:ascii="Times New Roman" w:eastAsia="Calibri" w:hAnsi="Times New Roman" w:cs="Times New Roman"/>
          <w:i/>
          <w:iCs/>
          <w:color w:val="111111"/>
          <w:sz w:val="20"/>
          <w:szCs w:val="20"/>
          <w:shd w:val="clear" w:color="auto" w:fill="FFFFFF"/>
        </w:rPr>
        <w:t xml:space="preserve">literatür ışığında ele almaktır. </w:t>
      </w:r>
    </w:p>
    <w:p w14:paraId="5A280560" w14:textId="77777777" w:rsidR="00C66AC5" w:rsidRPr="00C66AC5" w:rsidRDefault="00C66AC5" w:rsidP="00C66AC5">
      <w:pPr>
        <w:spacing w:after="0" w:line="360" w:lineRule="auto"/>
        <w:jc w:val="both"/>
        <w:rPr>
          <w:rFonts w:ascii="Times New Roman" w:eastAsia="Calibri" w:hAnsi="Times New Roman" w:cs="Times New Roman"/>
          <w:i/>
          <w:iCs/>
          <w:sz w:val="20"/>
          <w:szCs w:val="20"/>
        </w:rPr>
      </w:pPr>
      <w:r w:rsidRPr="00C66AC5">
        <w:rPr>
          <w:rFonts w:ascii="Times New Roman" w:eastAsia="Calibri" w:hAnsi="Times New Roman" w:cs="Times New Roman"/>
          <w:b/>
          <w:i/>
          <w:iCs/>
          <w:sz w:val="20"/>
          <w:szCs w:val="20"/>
        </w:rPr>
        <w:t>Anahtar Kelimeler</w:t>
      </w:r>
      <w:r w:rsidRPr="00C66AC5">
        <w:rPr>
          <w:rFonts w:ascii="Times New Roman" w:eastAsia="Calibri" w:hAnsi="Times New Roman" w:cs="Times New Roman"/>
          <w:i/>
          <w:iCs/>
          <w:sz w:val="20"/>
          <w:szCs w:val="20"/>
        </w:rPr>
        <w:t xml:space="preserve">: Multipl Skleroz, Sosyal Destek, Başa Çıkma </w:t>
      </w:r>
    </w:p>
    <w:p w14:paraId="4C630F36" w14:textId="77777777" w:rsidR="00C66AC5" w:rsidRPr="00C66AC5" w:rsidRDefault="00C66AC5" w:rsidP="00C66AC5">
      <w:pPr>
        <w:jc w:val="center"/>
        <w:rPr>
          <w:rFonts w:ascii="Times New Roman" w:eastAsia="Calibri" w:hAnsi="Times New Roman" w:cs="Times New Roman"/>
          <w:b/>
          <w:sz w:val="24"/>
          <w:szCs w:val="24"/>
        </w:rPr>
      </w:pPr>
      <w:r w:rsidRPr="00C66AC5">
        <w:rPr>
          <w:rFonts w:ascii="Times New Roman" w:eastAsia="Calibri" w:hAnsi="Times New Roman" w:cs="Times New Roman"/>
          <w:b/>
          <w:sz w:val="24"/>
          <w:szCs w:val="24"/>
        </w:rPr>
        <w:t>SOCIAL SUPPORT AND COPING MECHANISMS IN INDIVIDUALS WITH MULTIPLE SCLEROSIS</w:t>
      </w:r>
    </w:p>
    <w:p w14:paraId="3CF39405" w14:textId="4ADE3464" w:rsidR="00C66AC5" w:rsidRDefault="00C66AC5" w:rsidP="00AA0BB1">
      <w:pPr>
        <w:spacing w:after="0"/>
        <w:jc w:val="both"/>
        <w:rPr>
          <w:rFonts w:ascii="Times New Roman" w:eastAsia="Calibri" w:hAnsi="Times New Roman" w:cs="Times New Roman"/>
          <w:i/>
          <w:iCs/>
          <w:sz w:val="20"/>
          <w:szCs w:val="20"/>
        </w:rPr>
      </w:pPr>
      <w:r w:rsidRPr="00C66AC5">
        <w:rPr>
          <w:rFonts w:ascii="Times New Roman" w:eastAsia="Calibri" w:hAnsi="Times New Roman" w:cs="Times New Roman"/>
          <w:i/>
          <w:iCs/>
          <w:sz w:val="20"/>
          <w:szCs w:val="20"/>
        </w:rPr>
        <w:t xml:space="preserve">Multiple </w:t>
      </w:r>
      <w:proofErr w:type="spellStart"/>
      <w:r w:rsidRPr="00C66AC5">
        <w:rPr>
          <w:rFonts w:ascii="Times New Roman" w:eastAsia="Calibri" w:hAnsi="Times New Roman" w:cs="Times New Roman"/>
          <w:i/>
          <w:iCs/>
          <w:sz w:val="20"/>
          <w:szCs w:val="20"/>
        </w:rPr>
        <w:t>Sclerosis</w:t>
      </w:r>
      <w:proofErr w:type="spellEnd"/>
      <w:r w:rsidRPr="00C66AC5">
        <w:rPr>
          <w:rFonts w:ascii="Times New Roman" w:eastAsia="Calibri" w:hAnsi="Times New Roman" w:cs="Times New Roman"/>
          <w:i/>
          <w:iCs/>
          <w:sz w:val="20"/>
          <w:szCs w:val="20"/>
        </w:rPr>
        <w:t xml:space="preserve"> is a </w:t>
      </w:r>
      <w:proofErr w:type="spellStart"/>
      <w:r w:rsidRPr="00C66AC5">
        <w:rPr>
          <w:rFonts w:ascii="Times New Roman" w:eastAsia="Calibri" w:hAnsi="Times New Roman" w:cs="Times New Roman"/>
          <w:i/>
          <w:iCs/>
          <w:sz w:val="20"/>
          <w:szCs w:val="20"/>
        </w:rPr>
        <w:t>chronic</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disease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that</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affects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central</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nervous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system</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progresses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with</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attacks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and</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remissions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and</w:t>
      </w:r>
      <w:proofErr w:type="spellEnd"/>
      <w:r w:rsidRPr="00C66AC5">
        <w:rPr>
          <w:rFonts w:ascii="Times New Roman" w:eastAsia="Calibri" w:hAnsi="Times New Roman" w:cs="Times New Roman"/>
          <w:i/>
          <w:iCs/>
          <w:sz w:val="20"/>
          <w:szCs w:val="20"/>
        </w:rPr>
        <w:t xml:space="preserve"> is </w:t>
      </w:r>
      <w:proofErr w:type="spellStart"/>
      <w:r w:rsidRPr="00C66AC5">
        <w:rPr>
          <w:rFonts w:ascii="Times New Roman" w:eastAsia="Calibri" w:hAnsi="Times New Roman" w:cs="Times New Roman"/>
          <w:i/>
          <w:iCs/>
          <w:sz w:val="20"/>
          <w:szCs w:val="20"/>
        </w:rPr>
        <w:t>caused</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by</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complex</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interactions</w:t>
      </w:r>
      <w:proofErr w:type="spellEnd"/>
      <w:r w:rsidRPr="00C66AC5">
        <w:rPr>
          <w:rFonts w:ascii="Times New Roman" w:eastAsia="Calibri" w:hAnsi="Times New Roman" w:cs="Times New Roman"/>
          <w:i/>
          <w:iCs/>
          <w:sz w:val="20"/>
          <w:szCs w:val="20"/>
        </w:rPr>
        <w:t xml:space="preserve"> of </w:t>
      </w:r>
      <w:proofErr w:type="spellStart"/>
      <w:r w:rsidRPr="00C66AC5">
        <w:rPr>
          <w:rFonts w:ascii="Times New Roman" w:eastAsia="Calibri" w:hAnsi="Times New Roman" w:cs="Times New Roman"/>
          <w:i/>
          <w:iCs/>
          <w:sz w:val="20"/>
          <w:szCs w:val="20"/>
        </w:rPr>
        <w:t>genetic</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and</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environmental</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factors</w:t>
      </w:r>
      <w:proofErr w:type="spellEnd"/>
      <w:r w:rsidRPr="00C66AC5">
        <w:rPr>
          <w:rFonts w:ascii="Times New Roman" w:eastAsia="Calibri" w:hAnsi="Times New Roman" w:cs="Times New Roman"/>
          <w:i/>
          <w:iCs/>
          <w:sz w:val="20"/>
          <w:szCs w:val="20"/>
        </w:rPr>
        <w:t xml:space="preserve">.  The </w:t>
      </w:r>
      <w:proofErr w:type="spellStart"/>
      <w:r w:rsidRPr="00C66AC5">
        <w:rPr>
          <w:rFonts w:ascii="Times New Roman" w:eastAsia="Calibri" w:hAnsi="Times New Roman" w:cs="Times New Roman"/>
          <w:i/>
          <w:iCs/>
          <w:sz w:val="20"/>
          <w:szCs w:val="20"/>
        </w:rPr>
        <w:t>complaints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and</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course</w:t>
      </w:r>
      <w:proofErr w:type="spellEnd"/>
      <w:r w:rsidRPr="00C66AC5">
        <w:rPr>
          <w:rFonts w:ascii="Times New Roman" w:eastAsia="Calibri" w:hAnsi="Times New Roman" w:cs="Times New Roman"/>
          <w:i/>
          <w:iCs/>
          <w:sz w:val="20"/>
          <w:szCs w:val="20"/>
        </w:rPr>
        <w:t xml:space="preserve"> of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disease</w:t>
      </w:r>
      <w:proofErr w:type="spellEnd"/>
      <w:r w:rsidRPr="00C66AC5">
        <w:rPr>
          <w:rFonts w:ascii="Times New Roman" w:eastAsia="Calibri" w:hAnsi="Times New Roman" w:cs="Times New Roman"/>
          <w:i/>
          <w:iCs/>
          <w:sz w:val="20"/>
          <w:szCs w:val="20"/>
        </w:rPr>
        <w:t xml:space="preserve"> in </w:t>
      </w:r>
      <w:proofErr w:type="spellStart"/>
      <w:r w:rsidRPr="00C66AC5">
        <w:rPr>
          <w:rFonts w:ascii="Times New Roman" w:eastAsia="Calibri" w:hAnsi="Times New Roman" w:cs="Times New Roman"/>
          <w:i/>
          <w:iCs/>
          <w:sz w:val="20"/>
          <w:szCs w:val="20"/>
        </w:rPr>
        <w:t>individuals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with</w:t>
      </w:r>
      <w:proofErr w:type="spellEnd"/>
      <w:r w:rsidRPr="00C66AC5">
        <w:rPr>
          <w:rFonts w:ascii="Times New Roman" w:eastAsia="Calibri" w:hAnsi="Times New Roman" w:cs="Times New Roman"/>
          <w:i/>
          <w:iCs/>
          <w:sz w:val="20"/>
          <w:szCs w:val="20"/>
        </w:rPr>
        <w:t xml:space="preserve"> Multiple </w:t>
      </w:r>
      <w:proofErr w:type="spellStart"/>
      <w:r w:rsidRPr="00C66AC5">
        <w:rPr>
          <w:rFonts w:ascii="Times New Roman" w:eastAsia="Calibri" w:hAnsi="Times New Roman" w:cs="Times New Roman"/>
          <w:i/>
          <w:iCs/>
          <w:sz w:val="20"/>
          <w:szCs w:val="20"/>
        </w:rPr>
        <w:t>Sclerosis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depend</w:t>
      </w:r>
      <w:proofErr w:type="spellEnd"/>
      <w:r w:rsidRPr="00C66AC5">
        <w:rPr>
          <w:rFonts w:ascii="Times New Roman" w:eastAsia="Calibri" w:hAnsi="Times New Roman" w:cs="Times New Roman"/>
          <w:i/>
          <w:iCs/>
          <w:sz w:val="20"/>
          <w:szCs w:val="20"/>
        </w:rPr>
        <w:t xml:space="preserve"> on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location</w:t>
      </w:r>
      <w:proofErr w:type="spellEnd"/>
      <w:r w:rsidRPr="00C66AC5">
        <w:rPr>
          <w:rFonts w:ascii="Times New Roman" w:eastAsia="Calibri" w:hAnsi="Times New Roman" w:cs="Times New Roman"/>
          <w:i/>
          <w:iCs/>
          <w:sz w:val="20"/>
          <w:szCs w:val="20"/>
        </w:rPr>
        <w:t xml:space="preserve"> of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plaques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and</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degree</w:t>
      </w:r>
      <w:proofErr w:type="spellEnd"/>
      <w:r w:rsidRPr="00C66AC5">
        <w:rPr>
          <w:rFonts w:ascii="Times New Roman" w:eastAsia="Calibri" w:hAnsi="Times New Roman" w:cs="Times New Roman"/>
          <w:i/>
          <w:iCs/>
          <w:sz w:val="20"/>
          <w:szCs w:val="20"/>
        </w:rPr>
        <w:t xml:space="preserve"> of </w:t>
      </w:r>
      <w:proofErr w:type="spellStart"/>
      <w:r w:rsidRPr="00C66AC5">
        <w:rPr>
          <w:rFonts w:ascii="Times New Roman" w:eastAsia="Calibri" w:hAnsi="Times New Roman" w:cs="Times New Roman"/>
          <w:i/>
          <w:iCs/>
          <w:sz w:val="20"/>
          <w:szCs w:val="20"/>
        </w:rPr>
        <w:t>myelin</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damage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Although</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symptoms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vary</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from</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person</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to</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person</w:t>
      </w:r>
      <w:proofErr w:type="spellEnd"/>
      <w:r w:rsidRPr="00C66AC5">
        <w:rPr>
          <w:rFonts w:ascii="Times New Roman" w:eastAsia="Calibri" w:hAnsi="Times New Roman" w:cs="Times New Roman"/>
          <w:i/>
          <w:iCs/>
          <w:sz w:val="20"/>
          <w:szCs w:val="20"/>
        </w:rPr>
        <w:t xml:space="preserve">; they </w:t>
      </w:r>
      <w:proofErr w:type="spellStart"/>
      <w:r w:rsidRPr="00C66AC5">
        <w:rPr>
          <w:rFonts w:ascii="Times New Roman" w:eastAsia="Calibri" w:hAnsi="Times New Roman" w:cs="Times New Roman"/>
          <w:i/>
          <w:iCs/>
          <w:sz w:val="20"/>
          <w:szCs w:val="20"/>
        </w:rPr>
        <w:t>also</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differ</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according</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to</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site of </w:t>
      </w:r>
      <w:proofErr w:type="spellStart"/>
      <w:r w:rsidRPr="00C66AC5">
        <w:rPr>
          <w:rFonts w:ascii="Times New Roman" w:eastAsia="Calibri" w:hAnsi="Times New Roman" w:cs="Times New Roman"/>
          <w:i/>
          <w:iCs/>
          <w:sz w:val="20"/>
          <w:szCs w:val="20"/>
        </w:rPr>
        <w:t>involvement</w:t>
      </w:r>
      <w:proofErr w:type="spellEnd"/>
      <w:r w:rsidRPr="00C66AC5">
        <w:rPr>
          <w:rFonts w:ascii="Times New Roman" w:eastAsia="Calibri" w:hAnsi="Times New Roman" w:cs="Times New Roman"/>
          <w:i/>
          <w:iCs/>
          <w:sz w:val="20"/>
          <w:szCs w:val="20"/>
        </w:rPr>
        <w:t xml:space="preserve"> in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nervous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system</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Sensory</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and</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cerebellar</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symptoms</w:t>
      </w:r>
      <w:proofErr w:type="spellEnd"/>
      <w:r w:rsidRPr="00C66AC5">
        <w:rPr>
          <w:rFonts w:ascii="Times New Roman" w:eastAsia="Calibri" w:hAnsi="Times New Roman" w:cs="Times New Roman"/>
          <w:i/>
          <w:iCs/>
          <w:sz w:val="20"/>
          <w:szCs w:val="20"/>
        </w:rPr>
        <w:t xml:space="preserve">, motor </w:t>
      </w:r>
      <w:proofErr w:type="spellStart"/>
      <w:r w:rsidRPr="00C66AC5">
        <w:rPr>
          <w:rFonts w:ascii="Times New Roman" w:eastAsia="Calibri" w:hAnsi="Times New Roman" w:cs="Times New Roman"/>
          <w:i/>
          <w:iCs/>
          <w:sz w:val="20"/>
          <w:szCs w:val="20"/>
        </w:rPr>
        <w:t>symptoms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visual</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symptoms</w:t>
      </w:r>
      <w:proofErr w:type="spellEnd"/>
      <w:r w:rsidRPr="00C66AC5">
        <w:rPr>
          <w:rFonts w:ascii="Times New Roman" w:eastAsia="Calibri" w:hAnsi="Times New Roman" w:cs="Times New Roman"/>
          <w:i/>
          <w:iCs/>
          <w:sz w:val="20"/>
          <w:szCs w:val="20"/>
        </w:rPr>
        <w:t xml:space="preserve">, spinal </w:t>
      </w:r>
      <w:proofErr w:type="spellStart"/>
      <w:r w:rsidRPr="00C66AC5">
        <w:rPr>
          <w:rFonts w:ascii="Times New Roman" w:eastAsia="Calibri" w:hAnsi="Times New Roman" w:cs="Times New Roman"/>
          <w:i/>
          <w:iCs/>
          <w:sz w:val="20"/>
          <w:szCs w:val="20"/>
        </w:rPr>
        <w:t>cord</w:t>
      </w:r>
      <w:proofErr w:type="spellEnd"/>
      <w:r w:rsidRPr="00C66AC5">
        <w:rPr>
          <w:rFonts w:ascii="Times New Roman" w:eastAsia="Calibri" w:hAnsi="Times New Roman" w:cs="Times New Roman"/>
          <w:i/>
          <w:iCs/>
          <w:sz w:val="20"/>
          <w:szCs w:val="20"/>
        </w:rPr>
        <w:t xml:space="preserve"> (spinal </w:t>
      </w:r>
      <w:proofErr w:type="spellStart"/>
      <w:r w:rsidRPr="00C66AC5">
        <w:rPr>
          <w:rFonts w:ascii="Times New Roman" w:eastAsia="Calibri" w:hAnsi="Times New Roman" w:cs="Times New Roman"/>
          <w:i/>
          <w:iCs/>
          <w:sz w:val="20"/>
          <w:szCs w:val="20"/>
        </w:rPr>
        <w:t>cord</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symptoms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cognitive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symptoms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bladder</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dysfunction</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psychiatric</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symptoms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sexual</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dysfunction</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fatigue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pain</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faecal</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elimination</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problems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are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observed</w:t>
      </w:r>
      <w:proofErr w:type="spellEnd"/>
      <w:r w:rsidRPr="00C66AC5">
        <w:rPr>
          <w:rFonts w:ascii="Times New Roman" w:eastAsia="Calibri" w:hAnsi="Times New Roman" w:cs="Times New Roman"/>
          <w:i/>
          <w:iCs/>
          <w:sz w:val="20"/>
          <w:szCs w:val="20"/>
        </w:rPr>
        <w:t xml:space="preserve"> in </w:t>
      </w:r>
      <w:proofErr w:type="spellStart"/>
      <w:r w:rsidRPr="00C66AC5">
        <w:rPr>
          <w:rFonts w:ascii="Times New Roman" w:eastAsia="Calibri" w:hAnsi="Times New Roman" w:cs="Times New Roman"/>
          <w:i/>
          <w:iCs/>
          <w:sz w:val="20"/>
          <w:szCs w:val="20"/>
        </w:rPr>
        <w:t>individuals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Social</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support</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and</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coping</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behaviours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have</w:t>
      </w:r>
      <w:proofErr w:type="spellEnd"/>
      <w:r w:rsidRPr="00C66AC5">
        <w:rPr>
          <w:rFonts w:ascii="Times New Roman" w:eastAsia="Calibri" w:hAnsi="Times New Roman" w:cs="Times New Roman"/>
          <w:i/>
          <w:iCs/>
          <w:sz w:val="20"/>
          <w:szCs w:val="20"/>
        </w:rPr>
        <w:t xml:space="preserve"> an </w:t>
      </w:r>
      <w:proofErr w:type="spellStart"/>
      <w:r w:rsidRPr="00C66AC5">
        <w:rPr>
          <w:rFonts w:ascii="Times New Roman" w:eastAsia="Calibri" w:hAnsi="Times New Roman" w:cs="Times New Roman"/>
          <w:i/>
          <w:iCs/>
          <w:sz w:val="20"/>
          <w:szCs w:val="20"/>
        </w:rPr>
        <w:t>important</w:t>
      </w:r>
      <w:proofErr w:type="spellEnd"/>
      <w:r w:rsidRPr="00C66AC5">
        <w:rPr>
          <w:rFonts w:ascii="Times New Roman" w:eastAsia="Calibri" w:hAnsi="Times New Roman" w:cs="Times New Roman"/>
          <w:i/>
          <w:iCs/>
          <w:sz w:val="20"/>
          <w:szCs w:val="20"/>
        </w:rPr>
        <w:t xml:space="preserve"> role in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symptoms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experienced</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by</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individual</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Social</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support</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meets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needs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such</w:t>
      </w:r>
      <w:proofErr w:type="spellEnd"/>
      <w:r w:rsidRPr="00C66AC5">
        <w:rPr>
          <w:rFonts w:ascii="Times New Roman" w:eastAsia="Calibri" w:hAnsi="Times New Roman" w:cs="Times New Roman"/>
          <w:i/>
          <w:iCs/>
          <w:sz w:val="20"/>
          <w:szCs w:val="20"/>
        </w:rPr>
        <w:t xml:space="preserve"> as </w:t>
      </w:r>
      <w:proofErr w:type="spellStart"/>
      <w:r w:rsidRPr="00C66AC5">
        <w:rPr>
          <w:rFonts w:ascii="Times New Roman" w:eastAsia="Calibri" w:hAnsi="Times New Roman" w:cs="Times New Roman"/>
          <w:i/>
          <w:iCs/>
          <w:sz w:val="20"/>
          <w:szCs w:val="20"/>
        </w:rPr>
        <w:t>love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respect</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compassion</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belongingness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that</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people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receive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from</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their</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families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relatives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or</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friends</w:t>
      </w:r>
      <w:proofErr w:type="spellEnd"/>
      <w:r w:rsidRPr="00C66AC5">
        <w:rPr>
          <w:rFonts w:ascii="Times New Roman" w:eastAsia="Calibri" w:hAnsi="Times New Roman" w:cs="Times New Roman"/>
          <w:i/>
          <w:iCs/>
          <w:sz w:val="20"/>
          <w:szCs w:val="20"/>
        </w:rPr>
        <w:t xml:space="preserve"> in </w:t>
      </w:r>
      <w:proofErr w:type="spellStart"/>
      <w:r w:rsidRPr="00C66AC5">
        <w:rPr>
          <w:rFonts w:ascii="Times New Roman" w:eastAsia="Calibri" w:hAnsi="Times New Roman" w:cs="Times New Roman"/>
          <w:i/>
          <w:iCs/>
          <w:sz w:val="20"/>
          <w:szCs w:val="20"/>
        </w:rPr>
        <w:t>their</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struggle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against</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difficulties</w:t>
      </w:r>
      <w:proofErr w:type="spellEnd"/>
      <w:r w:rsidRPr="00C66AC5">
        <w:rPr>
          <w:rFonts w:ascii="Times New Roman" w:eastAsia="Calibri" w:hAnsi="Times New Roman" w:cs="Times New Roman"/>
          <w:i/>
          <w:iCs/>
          <w:sz w:val="20"/>
          <w:szCs w:val="20"/>
        </w:rPr>
        <w:t xml:space="preserve"> they </w:t>
      </w:r>
      <w:proofErr w:type="spellStart"/>
      <w:r w:rsidRPr="00C66AC5">
        <w:rPr>
          <w:rFonts w:ascii="Times New Roman" w:eastAsia="Calibri" w:hAnsi="Times New Roman" w:cs="Times New Roman"/>
          <w:i/>
          <w:iCs/>
          <w:sz w:val="20"/>
          <w:szCs w:val="20"/>
        </w:rPr>
        <w:t>face</w:t>
      </w:r>
      <w:proofErr w:type="spellEnd"/>
      <w:r w:rsidRPr="00C66AC5">
        <w:rPr>
          <w:rFonts w:ascii="Times New Roman" w:eastAsia="Calibri" w:hAnsi="Times New Roman" w:cs="Times New Roman"/>
          <w:i/>
          <w:iCs/>
          <w:sz w:val="20"/>
          <w:szCs w:val="20"/>
        </w:rPr>
        <w:t xml:space="preserve"> in life, </w:t>
      </w:r>
      <w:proofErr w:type="spellStart"/>
      <w:r w:rsidRPr="00C66AC5">
        <w:rPr>
          <w:rFonts w:ascii="Times New Roman" w:eastAsia="Calibri" w:hAnsi="Times New Roman" w:cs="Times New Roman"/>
          <w:i/>
          <w:iCs/>
          <w:sz w:val="20"/>
          <w:szCs w:val="20"/>
        </w:rPr>
        <w:t>which</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positively</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affects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physical</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or</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mental</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health</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Coping</w:t>
      </w:r>
      <w:proofErr w:type="spellEnd"/>
      <w:r w:rsidRPr="00C66AC5">
        <w:rPr>
          <w:rFonts w:ascii="Times New Roman" w:eastAsia="Calibri" w:hAnsi="Times New Roman" w:cs="Times New Roman"/>
          <w:i/>
          <w:iCs/>
          <w:sz w:val="20"/>
          <w:szCs w:val="20"/>
        </w:rPr>
        <w:t xml:space="preserve"> is </w:t>
      </w:r>
      <w:proofErr w:type="spellStart"/>
      <w:r w:rsidRPr="00C66AC5">
        <w:rPr>
          <w:rFonts w:ascii="Times New Roman" w:eastAsia="Calibri" w:hAnsi="Times New Roman" w:cs="Times New Roman"/>
          <w:i/>
          <w:iCs/>
          <w:sz w:val="20"/>
          <w:szCs w:val="20"/>
        </w:rPr>
        <w:t>defined</w:t>
      </w:r>
      <w:proofErr w:type="spellEnd"/>
      <w:r w:rsidRPr="00C66AC5">
        <w:rPr>
          <w:rFonts w:ascii="Times New Roman" w:eastAsia="Calibri" w:hAnsi="Times New Roman" w:cs="Times New Roman"/>
          <w:i/>
          <w:iCs/>
          <w:sz w:val="20"/>
          <w:szCs w:val="20"/>
        </w:rPr>
        <w:t xml:space="preserve"> as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individual's</w:t>
      </w:r>
      <w:proofErr w:type="spellEnd"/>
      <w:r w:rsidRPr="00C66AC5">
        <w:rPr>
          <w:rFonts w:ascii="Times New Roman" w:eastAsia="Calibri" w:hAnsi="Times New Roman" w:cs="Times New Roman"/>
          <w:i/>
          <w:iCs/>
          <w:sz w:val="20"/>
          <w:szCs w:val="20"/>
        </w:rPr>
        <w:t xml:space="preserve"> ever-</w:t>
      </w:r>
      <w:proofErr w:type="spellStart"/>
      <w:r w:rsidRPr="00C66AC5">
        <w:rPr>
          <w:rFonts w:ascii="Times New Roman" w:eastAsia="Calibri" w:hAnsi="Times New Roman" w:cs="Times New Roman"/>
          <w:i/>
          <w:iCs/>
          <w:sz w:val="20"/>
          <w:szCs w:val="20"/>
        </w:rPr>
        <w:t>changing</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cognitive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and</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behavioural</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efforts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to</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manage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internal</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and</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external</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demands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that</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exceed</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their</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resources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or</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that</w:t>
      </w:r>
      <w:proofErr w:type="spellEnd"/>
      <w:r w:rsidRPr="00C66AC5">
        <w:rPr>
          <w:rFonts w:ascii="Times New Roman" w:eastAsia="Calibri" w:hAnsi="Times New Roman" w:cs="Times New Roman"/>
          <w:i/>
          <w:iCs/>
          <w:sz w:val="20"/>
          <w:szCs w:val="20"/>
        </w:rPr>
        <w:t xml:space="preserve"> they </w:t>
      </w:r>
      <w:proofErr w:type="spellStart"/>
      <w:r w:rsidRPr="00C66AC5">
        <w:rPr>
          <w:rFonts w:ascii="Times New Roman" w:eastAsia="Calibri" w:hAnsi="Times New Roman" w:cs="Times New Roman"/>
          <w:i/>
          <w:iCs/>
          <w:sz w:val="20"/>
          <w:szCs w:val="20"/>
        </w:rPr>
        <w:t>perceive</w:t>
      </w:r>
      <w:proofErr w:type="spellEnd"/>
      <w:r w:rsidRPr="00C66AC5">
        <w:rPr>
          <w:rFonts w:ascii="Times New Roman" w:eastAsia="Calibri" w:hAnsi="Times New Roman" w:cs="Times New Roman"/>
          <w:i/>
          <w:iCs/>
          <w:sz w:val="20"/>
          <w:szCs w:val="20"/>
        </w:rPr>
        <w:t xml:space="preserve"> as </w:t>
      </w:r>
      <w:proofErr w:type="spellStart"/>
      <w:r w:rsidRPr="00C66AC5">
        <w:rPr>
          <w:rFonts w:ascii="Times New Roman" w:eastAsia="Calibri" w:hAnsi="Times New Roman" w:cs="Times New Roman"/>
          <w:i/>
          <w:iCs/>
          <w:sz w:val="20"/>
          <w:szCs w:val="20"/>
        </w:rPr>
        <w:t>highly</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challenging</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In</w:t>
      </w:r>
      <w:proofErr w:type="spellEnd"/>
      <w:r w:rsidRPr="00C66AC5">
        <w:rPr>
          <w:rFonts w:ascii="Times New Roman" w:eastAsia="Calibri" w:hAnsi="Times New Roman" w:cs="Times New Roman"/>
          <w:i/>
          <w:iCs/>
          <w:sz w:val="20"/>
          <w:szCs w:val="20"/>
        </w:rPr>
        <w:t xml:space="preserve"> Multiple </w:t>
      </w:r>
      <w:proofErr w:type="spellStart"/>
      <w:r w:rsidRPr="00C66AC5">
        <w:rPr>
          <w:rFonts w:ascii="Times New Roman" w:eastAsia="Calibri" w:hAnsi="Times New Roman" w:cs="Times New Roman"/>
          <w:i/>
          <w:iCs/>
          <w:sz w:val="20"/>
          <w:szCs w:val="20"/>
        </w:rPr>
        <w:t>Sclerosis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which</w:t>
      </w:r>
      <w:proofErr w:type="spellEnd"/>
      <w:r w:rsidRPr="00C66AC5">
        <w:rPr>
          <w:rFonts w:ascii="Times New Roman" w:eastAsia="Calibri" w:hAnsi="Times New Roman" w:cs="Times New Roman"/>
          <w:i/>
          <w:iCs/>
          <w:sz w:val="20"/>
          <w:szCs w:val="20"/>
        </w:rPr>
        <w:t xml:space="preserve"> is a </w:t>
      </w:r>
      <w:proofErr w:type="spellStart"/>
      <w:r w:rsidRPr="00C66AC5">
        <w:rPr>
          <w:rFonts w:ascii="Times New Roman" w:eastAsia="Calibri" w:hAnsi="Times New Roman" w:cs="Times New Roman"/>
          <w:i/>
          <w:iCs/>
          <w:sz w:val="20"/>
          <w:szCs w:val="20"/>
        </w:rPr>
        <w:t>chronic</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disease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difficulties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experienced</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by</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individuals</w:t>
      </w:r>
      <w:proofErr w:type="spellEnd"/>
      <w:r w:rsidRPr="00C66AC5">
        <w:rPr>
          <w:rFonts w:ascii="Times New Roman" w:eastAsia="Calibri" w:hAnsi="Times New Roman" w:cs="Times New Roman"/>
          <w:i/>
          <w:iCs/>
          <w:sz w:val="20"/>
          <w:szCs w:val="20"/>
        </w:rPr>
        <w:t xml:space="preserve"> in </w:t>
      </w:r>
      <w:proofErr w:type="spellStart"/>
      <w:r w:rsidRPr="00C66AC5">
        <w:rPr>
          <w:rFonts w:ascii="Times New Roman" w:eastAsia="Calibri" w:hAnsi="Times New Roman" w:cs="Times New Roman"/>
          <w:i/>
          <w:iCs/>
          <w:sz w:val="20"/>
          <w:szCs w:val="20"/>
        </w:rPr>
        <w:t>managing</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disease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process</w:t>
      </w:r>
      <w:proofErr w:type="spellEnd"/>
      <w:r w:rsidRPr="00C66AC5">
        <w:rPr>
          <w:rFonts w:ascii="Times New Roman" w:eastAsia="Calibri" w:hAnsi="Times New Roman" w:cs="Times New Roman"/>
          <w:i/>
          <w:iCs/>
          <w:sz w:val="20"/>
          <w:szCs w:val="20"/>
        </w:rPr>
        <w:t xml:space="preserve"> can </w:t>
      </w:r>
      <w:proofErr w:type="spellStart"/>
      <w:r w:rsidRPr="00C66AC5">
        <w:rPr>
          <w:rFonts w:ascii="Times New Roman" w:eastAsia="Calibri" w:hAnsi="Times New Roman" w:cs="Times New Roman"/>
          <w:i/>
          <w:iCs/>
          <w:sz w:val="20"/>
          <w:szCs w:val="20"/>
        </w:rPr>
        <w:t>lead</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to</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social</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withdrawal</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and</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to</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exhibit</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different</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coping</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strategies</w:t>
      </w:r>
      <w:proofErr w:type="spellEnd"/>
      <w:r w:rsidRPr="00C66AC5">
        <w:rPr>
          <w:rFonts w:ascii="Times New Roman" w:eastAsia="Calibri" w:hAnsi="Times New Roman" w:cs="Times New Roman"/>
          <w:i/>
          <w:iCs/>
          <w:sz w:val="20"/>
          <w:szCs w:val="20"/>
        </w:rPr>
        <w:t xml:space="preserve">.  The </w:t>
      </w:r>
      <w:proofErr w:type="spellStart"/>
      <w:r w:rsidRPr="00C66AC5">
        <w:rPr>
          <w:rFonts w:ascii="Times New Roman" w:eastAsia="Calibri" w:hAnsi="Times New Roman" w:cs="Times New Roman"/>
          <w:i/>
          <w:iCs/>
          <w:sz w:val="20"/>
          <w:szCs w:val="20"/>
        </w:rPr>
        <w:t>literature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shows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that</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social</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support</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positively</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affects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quality</w:t>
      </w:r>
      <w:proofErr w:type="spellEnd"/>
      <w:r w:rsidRPr="00C66AC5">
        <w:rPr>
          <w:rFonts w:ascii="Times New Roman" w:eastAsia="Calibri" w:hAnsi="Times New Roman" w:cs="Times New Roman"/>
          <w:i/>
          <w:iCs/>
          <w:sz w:val="20"/>
          <w:szCs w:val="20"/>
        </w:rPr>
        <w:t xml:space="preserve"> of life of </w:t>
      </w:r>
      <w:proofErr w:type="spellStart"/>
      <w:r w:rsidRPr="00C66AC5">
        <w:rPr>
          <w:rFonts w:ascii="Times New Roman" w:eastAsia="Calibri" w:hAnsi="Times New Roman" w:cs="Times New Roman"/>
          <w:i/>
          <w:iCs/>
          <w:sz w:val="20"/>
          <w:szCs w:val="20"/>
        </w:rPr>
        <w:t>individuals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diagnosed</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with</w:t>
      </w:r>
      <w:proofErr w:type="spellEnd"/>
      <w:r w:rsidRPr="00C66AC5">
        <w:rPr>
          <w:rFonts w:ascii="Times New Roman" w:eastAsia="Calibri" w:hAnsi="Times New Roman" w:cs="Times New Roman"/>
          <w:i/>
          <w:iCs/>
          <w:sz w:val="20"/>
          <w:szCs w:val="20"/>
        </w:rPr>
        <w:t xml:space="preserve"> Multiple </w:t>
      </w:r>
      <w:proofErr w:type="spellStart"/>
      <w:r w:rsidRPr="00C66AC5">
        <w:rPr>
          <w:rFonts w:ascii="Times New Roman" w:eastAsia="Calibri" w:hAnsi="Times New Roman" w:cs="Times New Roman"/>
          <w:i/>
          <w:iCs/>
          <w:sz w:val="20"/>
          <w:szCs w:val="20"/>
        </w:rPr>
        <w:t>Sclerosis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and</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coping</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strategies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developed</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by</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individual</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are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important</w:t>
      </w:r>
      <w:proofErr w:type="spellEnd"/>
      <w:r w:rsidRPr="00C66AC5">
        <w:rPr>
          <w:rFonts w:ascii="Times New Roman" w:eastAsia="Calibri" w:hAnsi="Times New Roman" w:cs="Times New Roman"/>
          <w:i/>
          <w:iCs/>
          <w:sz w:val="20"/>
          <w:szCs w:val="20"/>
        </w:rPr>
        <w:t xml:space="preserve"> in </w:t>
      </w:r>
      <w:proofErr w:type="spellStart"/>
      <w:r w:rsidRPr="00C66AC5">
        <w:rPr>
          <w:rFonts w:ascii="Times New Roman" w:eastAsia="Calibri" w:hAnsi="Times New Roman" w:cs="Times New Roman"/>
          <w:i/>
          <w:iCs/>
          <w:sz w:val="20"/>
          <w:szCs w:val="20"/>
        </w:rPr>
        <w:t>terms</w:t>
      </w:r>
      <w:proofErr w:type="spellEnd"/>
      <w:r w:rsidRPr="00C66AC5">
        <w:rPr>
          <w:rFonts w:ascii="Times New Roman" w:eastAsia="Calibri" w:hAnsi="Times New Roman" w:cs="Times New Roman"/>
          <w:i/>
          <w:iCs/>
          <w:sz w:val="20"/>
          <w:szCs w:val="20"/>
        </w:rPr>
        <w:t xml:space="preserve"> of </w:t>
      </w:r>
      <w:proofErr w:type="spellStart"/>
      <w:r w:rsidRPr="00C66AC5">
        <w:rPr>
          <w:rFonts w:ascii="Times New Roman" w:eastAsia="Calibri" w:hAnsi="Times New Roman" w:cs="Times New Roman"/>
          <w:i/>
          <w:iCs/>
          <w:sz w:val="20"/>
          <w:szCs w:val="20"/>
        </w:rPr>
        <w:t>better</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adaptation</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to</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consequences</w:t>
      </w:r>
      <w:proofErr w:type="spellEnd"/>
      <w:r w:rsidRPr="00C66AC5">
        <w:rPr>
          <w:rFonts w:ascii="Times New Roman" w:eastAsia="Calibri" w:hAnsi="Times New Roman" w:cs="Times New Roman"/>
          <w:i/>
          <w:iCs/>
          <w:sz w:val="20"/>
          <w:szCs w:val="20"/>
        </w:rPr>
        <w:t xml:space="preserve"> of </w:t>
      </w:r>
      <w:proofErr w:type="spellStart"/>
      <w:r w:rsidRPr="00C66AC5">
        <w:rPr>
          <w:rFonts w:ascii="Times New Roman" w:eastAsia="Calibri" w:hAnsi="Times New Roman" w:cs="Times New Roman"/>
          <w:i/>
          <w:iCs/>
          <w:sz w:val="20"/>
          <w:szCs w:val="20"/>
        </w:rPr>
        <w:t>the</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disease</w:t>
      </w:r>
      <w:proofErr w:type="spellEnd"/>
      <w:r w:rsidR="00AA0BB1" w:rsidRPr="00AA0BB1">
        <w:t xml:space="preserve"> </w:t>
      </w:r>
      <w:r w:rsidR="00AA0BB1" w:rsidRPr="00AA0BB1">
        <w:rPr>
          <w:rFonts w:ascii="Times New Roman" w:eastAsia="Calibri" w:hAnsi="Times New Roman" w:cs="Times New Roman"/>
          <w:i/>
          <w:iCs/>
          <w:sz w:val="20"/>
          <w:szCs w:val="20"/>
        </w:rPr>
        <w:t xml:space="preserve">The </w:t>
      </w:r>
      <w:proofErr w:type="spellStart"/>
      <w:r w:rsidR="00AA0BB1" w:rsidRPr="00AA0BB1">
        <w:rPr>
          <w:rFonts w:ascii="Times New Roman" w:eastAsia="Calibri" w:hAnsi="Times New Roman" w:cs="Times New Roman"/>
          <w:i/>
          <w:iCs/>
          <w:sz w:val="20"/>
          <w:szCs w:val="20"/>
        </w:rPr>
        <w:t>purpose</w:t>
      </w:r>
      <w:proofErr w:type="spellEnd"/>
      <w:r w:rsidR="00AA0BB1" w:rsidRPr="00AA0BB1">
        <w:rPr>
          <w:rFonts w:ascii="Times New Roman" w:eastAsia="Calibri" w:hAnsi="Times New Roman" w:cs="Times New Roman"/>
          <w:i/>
          <w:iCs/>
          <w:sz w:val="20"/>
          <w:szCs w:val="20"/>
        </w:rPr>
        <w:t xml:space="preserve"> of </w:t>
      </w:r>
      <w:proofErr w:type="spellStart"/>
      <w:r w:rsidR="00AA0BB1" w:rsidRPr="00AA0BB1">
        <w:rPr>
          <w:rFonts w:ascii="Times New Roman" w:eastAsia="Calibri" w:hAnsi="Times New Roman" w:cs="Times New Roman"/>
          <w:i/>
          <w:iCs/>
          <w:sz w:val="20"/>
          <w:szCs w:val="20"/>
        </w:rPr>
        <w:t>this</w:t>
      </w:r>
      <w:proofErr w:type="spellEnd"/>
      <w:r w:rsidR="00AA0BB1" w:rsidRPr="00AA0BB1">
        <w:rPr>
          <w:rFonts w:ascii="Times New Roman" w:eastAsia="Calibri" w:hAnsi="Times New Roman" w:cs="Times New Roman"/>
          <w:i/>
          <w:iCs/>
          <w:sz w:val="20"/>
          <w:szCs w:val="20"/>
        </w:rPr>
        <w:t xml:space="preserve"> </w:t>
      </w:r>
      <w:proofErr w:type="spellStart"/>
      <w:r w:rsidR="00AA0BB1" w:rsidRPr="00AA0BB1">
        <w:rPr>
          <w:rFonts w:ascii="Times New Roman" w:eastAsia="Calibri" w:hAnsi="Times New Roman" w:cs="Times New Roman"/>
          <w:i/>
          <w:iCs/>
          <w:sz w:val="20"/>
          <w:szCs w:val="20"/>
        </w:rPr>
        <w:t>traditional</w:t>
      </w:r>
      <w:proofErr w:type="spellEnd"/>
      <w:r w:rsidR="00AA0BB1" w:rsidRPr="00AA0BB1">
        <w:rPr>
          <w:rFonts w:ascii="Times New Roman" w:eastAsia="Calibri" w:hAnsi="Times New Roman" w:cs="Times New Roman"/>
          <w:i/>
          <w:iCs/>
          <w:sz w:val="20"/>
          <w:szCs w:val="20"/>
        </w:rPr>
        <w:t xml:space="preserve"> </w:t>
      </w:r>
      <w:proofErr w:type="spellStart"/>
      <w:r w:rsidR="00AA0BB1" w:rsidRPr="00AA0BB1">
        <w:rPr>
          <w:rFonts w:ascii="Times New Roman" w:eastAsia="Calibri" w:hAnsi="Times New Roman" w:cs="Times New Roman"/>
          <w:i/>
          <w:iCs/>
          <w:sz w:val="20"/>
          <w:szCs w:val="20"/>
        </w:rPr>
        <w:t>review</w:t>
      </w:r>
      <w:proofErr w:type="spellEnd"/>
      <w:r w:rsidR="00AA0BB1" w:rsidRPr="00AA0BB1">
        <w:rPr>
          <w:rFonts w:ascii="Times New Roman" w:eastAsia="Calibri" w:hAnsi="Times New Roman" w:cs="Times New Roman"/>
          <w:i/>
          <w:iCs/>
          <w:sz w:val="20"/>
          <w:szCs w:val="20"/>
        </w:rPr>
        <w:t xml:space="preserve"> is </w:t>
      </w:r>
      <w:proofErr w:type="spellStart"/>
      <w:r w:rsidR="00AA0BB1" w:rsidRPr="00AA0BB1">
        <w:rPr>
          <w:rFonts w:ascii="Times New Roman" w:eastAsia="Calibri" w:hAnsi="Times New Roman" w:cs="Times New Roman"/>
          <w:i/>
          <w:iCs/>
          <w:sz w:val="20"/>
          <w:szCs w:val="20"/>
        </w:rPr>
        <w:t>to</w:t>
      </w:r>
      <w:proofErr w:type="spellEnd"/>
      <w:r w:rsidR="00AA0BB1" w:rsidRPr="00AA0BB1">
        <w:rPr>
          <w:rFonts w:ascii="Times New Roman" w:eastAsia="Calibri" w:hAnsi="Times New Roman" w:cs="Times New Roman"/>
          <w:i/>
          <w:iCs/>
          <w:sz w:val="20"/>
          <w:szCs w:val="20"/>
        </w:rPr>
        <w:t xml:space="preserve"> </w:t>
      </w:r>
      <w:proofErr w:type="spellStart"/>
      <w:r w:rsidR="00AA0BB1" w:rsidRPr="00AA0BB1">
        <w:rPr>
          <w:rFonts w:ascii="Times New Roman" w:eastAsia="Calibri" w:hAnsi="Times New Roman" w:cs="Times New Roman"/>
          <w:i/>
          <w:iCs/>
          <w:sz w:val="20"/>
          <w:szCs w:val="20"/>
        </w:rPr>
        <w:t>discuss</w:t>
      </w:r>
      <w:proofErr w:type="spellEnd"/>
      <w:r w:rsidR="00AA0BB1" w:rsidRPr="00AA0BB1">
        <w:rPr>
          <w:rFonts w:ascii="Times New Roman" w:eastAsia="Calibri" w:hAnsi="Times New Roman" w:cs="Times New Roman"/>
          <w:i/>
          <w:iCs/>
          <w:sz w:val="20"/>
          <w:szCs w:val="20"/>
        </w:rPr>
        <w:t xml:space="preserve"> </w:t>
      </w:r>
      <w:proofErr w:type="spellStart"/>
      <w:r w:rsidR="00AA0BB1" w:rsidRPr="00AA0BB1">
        <w:rPr>
          <w:rFonts w:ascii="Times New Roman" w:eastAsia="Calibri" w:hAnsi="Times New Roman" w:cs="Times New Roman"/>
          <w:i/>
          <w:iCs/>
          <w:sz w:val="20"/>
          <w:szCs w:val="20"/>
        </w:rPr>
        <w:t>social</w:t>
      </w:r>
      <w:proofErr w:type="spellEnd"/>
      <w:r w:rsidR="00AA0BB1" w:rsidRPr="00AA0BB1">
        <w:rPr>
          <w:rFonts w:ascii="Times New Roman" w:eastAsia="Calibri" w:hAnsi="Times New Roman" w:cs="Times New Roman"/>
          <w:i/>
          <w:iCs/>
          <w:sz w:val="20"/>
          <w:szCs w:val="20"/>
        </w:rPr>
        <w:t xml:space="preserve"> </w:t>
      </w:r>
      <w:proofErr w:type="spellStart"/>
      <w:r w:rsidR="00AA0BB1" w:rsidRPr="00AA0BB1">
        <w:rPr>
          <w:rFonts w:ascii="Times New Roman" w:eastAsia="Calibri" w:hAnsi="Times New Roman" w:cs="Times New Roman"/>
          <w:i/>
          <w:iCs/>
          <w:sz w:val="20"/>
          <w:szCs w:val="20"/>
        </w:rPr>
        <w:t>support</w:t>
      </w:r>
      <w:proofErr w:type="spellEnd"/>
      <w:r w:rsidR="00AA0BB1" w:rsidRPr="00AA0BB1">
        <w:rPr>
          <w:rFonts w:ascii="Times New Roman" w:eastAsia="Calibri" w:hAnsi="Times New Roman" w:cs="Times New Roman"/>
          <w:i/>
          <w:iCs/>
          <w:sz w:val="20"/>
          <w:szCs w:val="20"/>
        </w:rPr>
        <w:t xml:space="preserve"> </w:t>
      </w:r>
      <w:proofErr w:type="spellStart"/>
      <w:r w:rsidR="00AA0BB1" w:rsidRPr="00AA0BB1">
        <w:rPr>
          <w:rFonts w:ascii="Times New Roman" w:eastAsia="Calibri" w:hAnsi="Times New Roman" w:cs="Times New Roman"/>
          <w:i/>
          <w:iCs/>
          <w:sz w:val="20"/>
          <w:szCs w:val="20"/>
        </w:rPr>
        <w:t>and</w:t>
      </w:r>
      <w:proofErr w:type="spellEnd"/>
      <w:r w:rsidR="00AA0BB1" w:rsidRPr="00AA0BB1">
        <w:rPr>
          <w:rFonts w:ascii="Times New Roman" w:eastAsia="Calibri" w:hAnsi="Times New Roman" w:cs="Times New Roman"/>
          <w:i/>
          <w:iCs/>
          <w:sz w:val="20"/>
          <w:szCs w:val="20"/>
        </w:rPr>
        <w:t xml:space="preserve"> </w:t>
      </w:r>
      <w:proofErr w:type="spellStart"/>
      <w:r w:rsidR="00AA0BB1" w:rsidRPr="00AA0BB1">
        <w:rPr>
          <w:rFonts w:ascii="Times New Roman" w:eastAsia="Calibri" w:hAnsi="Times New Roman" w:cs="Times New Roman"/>
          <w:i/>
          <w:iCs/>
          <w:sz w:val="20"/>
          <w:szCs w:val="20"/>
        </w:rPr>
        <w:t>coping</w:t>
      </w:r>
      <w:proofErr w:type="spellEnd"/>
      <w:r w:rsidR="00AA0BB1" w:rsidRPr="00AA0BB1">
        <w:rPr>
          <w:rFonts w:ascii="Times New Roman" w:eastAsia="Calibri" w:hAnsi="Times New Roman" w:cs="Times New Roman"/>
          <w:i/>
          <w:iCs/>
          <w:sz w:val="20"/>
          <w:szCs w:val="20"/>
        </w:rPr>
        <w:t xml:space="preserve"> </w:t>
      </w:r>
      <w:proofErr w:type="spellStart"/>
      <w:r w:rsidR="00AA0BB1" w:rsidRPr="00AA0BB1">
        <w:rPr>
          <w:rFonts w:ascii="Times New Roman" w:eastAsia="Calibri" w:hAnsi="Times New Roman" w:cs="Times New Roman"/>
          <w:i/>
          <w:iCs/>
          <w:sz w:val="20"/>
          <w:szCs w:val="20"/>
        </w:rPr>
        <w:t>mechanisms</w:t>
      </w:r>
      <w:proofErr w:type="spellEnd"/>
      <w:r w:rsidR="00AA0BB1" w:rsidRPr="00AA0BB1">
        <w:rPr>
          <w:rFonts w:ascii="Times New Roman" w:eastAsia="Calibri" w:hAnsi="Times New Roman" w:cs="Times New Roman"/>
          <w:i/>
          <w:iCs/>
          <w:sz w:val="20"/>
          <w:szCs w:val="20"/>
        </w:rPr>
        <w:t xml:space="preserve"> in </w:t>
      </w:r>
      <w:proofErr w:type="spellStart"/>
      <w:r w:rsidR="00AA0BB1" w:rsidRPr="00AA0BB1">
        <w:rPr>
          <w:rFonts w:ascii="Times New Roman" w:eastAsia="Calibri" w:hAnsi="Times New Roman" w:cs="Times New Roman"/>
          <w:i/>
          <w:iCs/>
          <w:sz w:val="20"/>
          <w:szCs w:val="20"/>
        </w:rPr>
        <w:t>individuals</w:t>
      </w:r>
      <w:proofErr w:type="spellEnd"/>
      <w:r w:rsidR="00AA0BB1" w:rsidRPr="00AA0BB1">
        <w:rPr>
          <w:rFonts w:ascii="Times New Roman" w:eastAsia="Calibri" w:hAnsi="Times New Roman" w:cs="Times New Roman"/>
          <w:i/>
          <w:iCs/>
          <w:sz w:val="20"/>
          <w:szCs w:val="20"/>
        </w:rPr>
        <w:t xml:space="preserve"> </w:t>
      </w:r>
      <w:proofErr w:type="spellStart"/>
      <w:r w:rsidR="00AA0BB1" w:rsidRPr="00AA0BB1">
        <w:rPr>
          <w:rFonts w:ascii="Times New Roman" w:eastAsia="Calibri" w:hAnsi="Times New Roman" w:cs="Times New Roman"/>
          <w:i/>
          <w:iCs/>
          <w:sz w:val="20"/>
          <w:szCs w:val="20"/>
        </w:rPr>
        <w:t>with</w:t>
      </w:r>
      <w:proofErr w:type="spellEnd"/>
      <w:r w:rsidR="00AA0BB1" w:rsidRPr="00AA0BB1">
        <w:rPr>
          <w:rFonts w:ascii="Times New Roman" w:eastAsia="Calibri" w:hAnsi="Times New Roman" w:cs="Times New Roman"/>
          <w:i/>
          <w:iCs/>
          <w:sz w:val="20"/>
          <w:szCs w:val="20"/>
        </w:rPr>
        <w:t xml:space="preserve"> Multiple </w:t>
      </w:r>
      <w:proofErr w:type="spellStart"/>
      <w:r w:rsidR="00AA0BB1" w:rsidRPr="00AA0BB1">
        <w:rPr>
          <w:rFonts w:ascii="Times New Roman" w:eastAsia="Calibri" w:hAnsi="Times New Roman" w:cs="Times New Roman"/>
          <w:i/>
          <w:iCs/>
          <w:sz w:val="20"/>
          <w:szCs w:val="20"/>
        </w:rPr>
        <w:t>Sclerosis</w:t>
      </w:r>
      <w:proofErr w:type="spellEnd"/>
      <w:r w:rsidR="00AA0BB1" w:rsidRPr="00AA0BB1">
        <w:rPr>
          <w:rFonts w:ascii="Times New Roman" w:eastAsia="Calibri" w:hAnsi="Times New Roman" w:cs="Times New Roman"/>
          <w:i/>
          <w:iCs/>
          <w:sz w:val="20"/>
          <w:szCs w:val="20"/>
        </w:rPr>
        <w:t xml:space="preserve"> in </w:t>
      </w:r>
      <w:proofErr w:type="spellStart"/>
      <w:r w:rsidR="00AA0BB1" w:rsidRPr="00AA0BB1">
        <w:rPr>
          <w:rFonts w:ascii="Times New Roman" w:eastAsia="Calibri" w:hAnsi="Times New Roman" w:cs="Times New Roman"/>
          <w:i/>
          <w:iCs/>
          <w:sz w:val="20"/>
          <w:szCs w:val="20"/>
        </w:rPr>
        <w:t>the</w:t>
      </w:r>
      <w:proofErr w:type="spellEnd"/>
      <w:r w:rsidR="00AA0BB1" w:rsidRPr="00AA0BB1">
        <w:rPr>
          <w:rFonts w:ascii="Times New Roman" w:eastAsia="Calibri" w:hAnsi="Times New Roman" w:cs="Times New Roman"/>
          <w:i/>
          <w:iCs/>
          <w:sz w:val="20"/>
          <w:szCs w:val="20"/>
        </w:rPr>
        <w:t xml:space="preserve"> </w:t>
      </w:r>
      <w:proofErr w:type="spellStart"/>
      <w:r w:rsidR="00AA0BB1" w:rsidRPr="00AA0BB1">
        <w:rPr>
          <w:rFonts w:ascii="Times New Roman" w:eastAsia="Calibri" w:hAnsi="Times New Roman" w:cs="Times New Roman"/>
          <w:i/>
          <w:iCs/>
          <w:sz w:val="20"/>
          <w:szCs w:val="20"/>
        </w:rPr>
        <w:t>light</w:t>
      </w:r>
      <w:proofErr w:type="spellEnd"/>
      <w:r w:rsidR="00AA0BB1" w:rsidRPr="00AA0BB1">
        <w:rPr>
          <w:rFonts w:ascii="Times New Roman" w:eastAsia="Calibri" w:hAnsi="Times New Roman" w:cs="Times New Roman"/>
          <w:i/>
          <w:iCs/>
          <w:sz w:val="20"/>
          <w:szCs w:val="20"/>
        </w:rPr>
        <w:t xml:space="preserve"> of </w:t>
      </w:r>
      <w:proofErr w:type="spellStart"/>
      <w:r w:rsidR="00AA0BB1" w:rsidRPr="00AA0BB1">
        <w:rPr>
          <w:rFonts w:ascii="Times New Roman" w:eastAsia="Calibri" w:hAnsi="Times New Roman" w:cs="Times New Roman"/>
          <w:i/>
          <w:iCs/>
          <w:sz w:val="20"/>
          <w:szCs w:val="20"/>
        </w:rPr>
        <w:t>the</w:t>
      </w:r>
      <w:proofErr w:type="spellEnd"/>
      <w:r w:rsidR="00AA0BB1" w:rsidRPr="00AA0BB1">
        <w:rPr>
          <w:rFonts w:ascii="Times New Roman" w:eastAsia="Calibri" w:hAnsi="Times New Roman" w:cs="Times New Roman"/>
          <w:i/>
          <w:iCs/>
          <w:sz w:val="20"/>
          <w:szCs w:val="20"/>
        </w:rPr>
        <w:t xml:space="preserve"> </w:t>
      </w:r>
      <w:proofErr w:type="spellStart"/>
      <w:r w:rsidR="00AA0BB1" w:rsidRPr="00AA0BB1">
        <w:rPr>
          <w:rFonts w:ascii="Times New Roman" w:eastAsia="Calibri" w:hAnsi="Times New Roman" w:cs="Times New Roman"/>
          <w:i/>
          <w:iCs/>
          <w:sz w:val="20"/>
          <w:szCs w:val="20"/>
        </w:rPr>
        <w:t>literature</w:t>
      </w:r>
      <w:proofErr w:type="spellEnd"/>
      <w:r w:rsidR="00AA0BB1" w:rsidRPr="00AA0BB1">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b/>
          <w:bCs/>
          <w:i/>
          <w:iCs/>
          <w:sz w:val="20"/>
          <w:szCs w:val="20"/>
        </w:rPr>
        <w:t>Keywords</w:t>
      </w:r>
      <w:proofErr w:type="spellEnd"/>
      <w:r w:rsidRPr="00C66AC5">
        <w:rPr>
          <w:rFonts w:ascii="Times New Roman" w:eastAsia="Calibri" w:hAnsi="Times New Roman" w:cs="Times New Roman"/>
          <w:b/>
          <w:bCs/>
          <w:i/>
          <w:iCs/>
          <w:sz w:val="20"/>
          <w:szCs w:val="20"/>
        </w:rPr>
        <w:t>:</w:t>
      </w:r>
      <w:r w:rsidRPr="00C66AC5">
        <w:rPr>
          <w:rFonts w:ascii="Times New Roman" w:eastAsia="Calibri" w:hAnsi="Times New Roman" w:cs="Times New Roman"/>
          <w:i/>
          <w:iCs/>
          <w:sz w:val="20"/>
          <w:szCs w:val="20"/>
        </w:rPr>
        <w:t xml:space="preserve"> Multiple </w:t>
      </w:r>
      <w:proofErr w:type="spellStart"/>
      <w:r w:rsidRPr="00C66AC5">
        <w:rPr>
          <w:rFonts w:ascii="Times New Roman" w:eastAsia="Calibri" w:hAnsi="Times New Roman" w:cs="Times New Roman"/>
          <w:i/>
          <w:iCs/>
          <w:sz w:val="20"/>
          <w:szCs w:val="20"/>
        </w:rPr>
        <w:t>Sclerosis</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Social</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Support</w:t>
      </w:r>
      <w:proofErr w:type="spellEnd"/>
      <w:r w:rsidRPr="00C66AC5">
        <w:rPr>
          <w:rFonts w:ascii="Times New Roman" w:eastAsia="Calibri" w:hAnsi="Times New Roman" w:cs="Times New Roman"/>
          <w:i/>
          <w:iCs/>
          <w:sz w:val="20"/>
          <w:szCs w:val="20"/>
        </w:rPr>
        <w:t xml:space="preserve">, </w:t>
      </w:r>
      <w:proofErr w:type="spellStart"/>
      <w:r w:rsidRPr="00C66AC5">
        <w:rPr>
          <w:rFonts w:ascii="Times New Roman" w:eastAsia="Calibri" w:hAnsi="Times New Roman" w:cs="Times New Roman"/>
          <w:i/>
          <w:iCs/>
          <w:sz w:val="20"/>
          <w:szCs w:val="20"/>
        </w:rPr>
        <w:t>Coping</w:t>
      </w:r>
      <w:proofErr w:type="spellEnd"/>
    </w:p>
    <w:p w14:paraId="25CEC1DF" w14:textId="77777777" w:rsidR="00055A82" w:rsidRDefault="00055A82" w:rsidP="00C66AC5">
      <w:pPr>
        <w:spacing w:after="0"/>
        <w:rPr>
          <w:rFonts w:ascii="Times New Roman" w:hAnsi="Times New Roman" w:cs="Times New Roman"/>
          <w:b/>
          <w:sz w:val="24"/>
          <w:szCs w:val="24"/>
        </w:rPr>
      </w:pPr>
    </w:p>
    <w:p w14:paraId="2666393D" w14:textId="77777777" w:rsidR="00055A82" w:rsidRDefault="00055A82" w:rsidP="00C66AC5">
      <w:pPr>
        <w:spacing w:after="0"/>
        <w:rPr>
          <w:rFonts w:ascii="Times New Roman" w:hAnsi="Times New Roman" w:cs="Times New Roman"/>
          <w:b/>
          <w:sz w:val="24"/>
          <w:szCs w:val="24"/>
        </w:rPr>
      </w:pPr>
    </w:p>
    <w:p w14:paraId="58EDF180" w14:textId="77777777" w:rsidR="00055A82" w:rsidRDefault="00055A82" w:rsidP="00C66AC5">
      <w:pPr>
        <w:spacing w:after="0"/>
        <w:rPr>
          <w:rFonts w:ascii="Times New Roman" w:hAnsi="Times New Roman" w:cs="Times New Roman"/>
          <w:b/>
          <w:sz w:val="24"/>
          <w:szCs w:val="24"/>
        </w:rPr>
      </w:pPr>
    </w:p>
    <w:p w14:paraId="22DF1141" w14:textId="3AAEA49D" w:rsidR="00A96C09" w:rsidRPr="00BD2AFF" w:rsidRDefault="00626492" w:rsidP="00C66AC5">
      <w:pPr>
        <w:spacing w:after="0"/>
        <w:rPr>
          <w:rFonts w:ascii="Times New Roman" w:hAnsi="Times New Roman" w:cs="Times New Roman"/>
          <w:b/>
          <w:sz w:val="24"/>
          <w:szCs w:val="24"/>
        </w:rPr>
      </w:pPr>
      <w:r w:rsidRPr="00BD2AFF">
        <w:rPr>
          <w:rFonts w:ascii="Times New Roman" w:hAnsi="Times New Roman" w:cs="Times New Roman"/>
          <w:b/>
          <w:sz w:val="24"/>
          <w:szCs w:val="24"/>
        </w:rPr>
        <w:lastRenderedPageBreak/>
        <w:t>1.GİRİŞ</w:t>
      </w:r>
    </w:p>
    <w:p w14:paraId="62A5BA7C" w14:textId="41395263" w:rsidR="00442287" w:rsidRPr="00B74D9D" w:rsidRDefault="007E0849" w:rsidP="0003003A">
      <w:pPr>
        <w:spacing w:before="120" w:after="12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Bireyin yaşam </w:t>
      </w:r>
      <w:r w:rsidRPr="009773CF">
        <w:rPr>
          <w:rFonts w:ascii="Times New Roman" w:eastAsia="Calibri" w:hAnsi="Times New Roman" w:cs="Times New Roman"/>
          <w:sz w:val="24"/>
          <w:szCs w:val="24"/>
        </w:rPr>
        <w:t>kalitesini</w:t>
      </w:r>
      <w:r w:rsidRPr="009773CF">
        <w:rPr>
          <w:rFonts w:ascii="Times New Roman" w:eastAsia="Calibri" w:hAnsi="Times New Roman" w:cs="Times New Roman"/>
          <w:color w:val="FF0000"/>
          <w:sz w:val="24"/>
          <w:szCs w:val="24"/>
        </w:rPr>
        <w:t xml:space="preserve"> </w:t>
      </w:r>
      <w:r w:rsidRPr="00120EA9">
        <w:rPr>
          <w:rFonts w:ascii="Times New Roman" w:eastAsia="Calibri" w:hAnsi="Times New Roman" w:cs="Times New Roman"/>
          <w:sz w:val="24"/>
          <w:szCs w:val="24"/>
        </w:rPr>
        <w:t xml:space="preserve">olumsuz yönde etkileyen </w:t>
      </w:r>
      <w:r>
        <w:rPr>
          <w:rFonts w:ascii="Times New Roman" w:eastAsia="Calibri" w:hAnsi="Times New Roman" w:cs="Times New Roman"/>
          <w:sz w:val="24"/>
          <w:szCs w:val="24"/>
        </w:rPr>
        <w:t>k</w:t>
      </w:r>
      <w:r w:rsidR="009773CF" w:rsidRPr="009773CF">
        <w:rPr>
          <w:rFonts w:ascii="Times New Roman" w:eastAsia="Calibri" w:hAnsi="Times New Roman" w:cs="Times New Roman"/>
          <w:sz w:val="24"/>
          <w:szCs w:val="24"/>
        </w:rPr>
        <w:t>roni</w:t>
      </w:r>
      <w:r w:rsidR="0050614A">
        <w:rPr>
          <w:rFonts w:ascii="Times New Roman" w:eastAsia="Calibri" w:hAnsi="Times New Roman" w:cs="Times New Roman"/>
          <w:sz w:val="24"/>
          <w:szCs w:val="24"/>
        </w:rPr>
        <w:t>k bir hastalık ol</w:t>
      </w:r>
      <w:r w:rsidR="00300BCB">
        <w:rPr>
          <w:rFonts w:ascii="Times New Roman" w:eastAsia="Calibri" w:hAnsi="Times New Roman" w:cs="Times New Roman"/>
          <w:sz w:val="24"/>
          <w:szCs w:val="24"/>
        </w:rPr>
        <w:t xml:space="preserve">arak </w:t>
      </w:r>
      <w:r>
        <w:rPr>
          <w:rFonts w:ascii="Times New Roman" w:eastAsia="Calibri" w:hAnsi="Times New Roman" w:cs="Times New Roman"/>
          <w:sz w:val="24"/>
          <w:szCs w:val="24"/>
        </w:rPr>
        <w:t>M</w:t>
      </w:r>
      <w:r w:rsidR="009773CF" w:rsidRPr="009773CF">
        <w:rPr>
          <w:rFonts w:ascii="Times New Roman" w:eastAsia="Calibri" w:hAnsi="Times New Roman" w:cs="Times New Roman"/>
          <w:sz w:val="24"/>
          <w:szCs w:val="24"/>
        </w:rPr>
        <w:t>ultiple skleroz (MS</w:t>
      </w:r>
      <w:r w:rsidR="00083283" w:rsidRPr="009773CF">
        <w:rPr>
          <w:rFonts w:ascii="Times New Roman" w:eastAsia="Calibri" w:hAnsi="Times New Roman" w:cs="Times New Roman"/>
          <w:sz w:val="24"/>
          <w:szCs w:val="24"/>
        </w:rPr>
        <w:t xml:space="preserve">); </w:t>
      </w:r>
      <w:r w:rsidR="00083283">
        <w:rPr>
          <w:rFonts w:ascii="Times New Roman" w:eastAsia="Calibri" w:hAnsi="Times New Roman" w:cs="Times New Roman"/>
          <w:sz w:val="24"/>
          <w:szCs w:val="24"/>
        </w:rPr>
        <w:t>seyri</w:t>
      </w:r>
      <w:r w:rsidR="0050614A">
        <w:rPr>
          <w:rFonts w:ascii="Times New Roman" w:eastAsia="Calibri" w:hAnsi="Times New Roman" w:cs="Times New Roman"/>
          <w:sz w:val="24"/>
          <w:szCs w:val="24"/>
        </w:rPr>
        <w:t xml:space="preserve"> </w:t>
      </w:r>
      <w:r w:rsidR="009773CF" w:rsidRPr="009773CF">
        <w:rPr>
          <w:rFonts w:ascii="Times New Roman" w:eastAsia="Calibri" w:hAnsi="Times New Roman" w:cs="Times New Roman"/>
          <w:sz w:val="24"/>
          <w:szCs w:val="24"/>
        </w:rPr>
        <w:t xml:space="preserve">atak ve düzelmelerle ilerleyen santral sinir sistemini (SSS) etkileyen, </w:t>
      </w:r>
      <w:proofErr w:type="spellStart"/>
      <w:r w:rsidR="009773CF" w:rsidRPr="009773CF">
        <w:rPr>
          <w:rFonts w:ascii="Times New Roman" w:eastAsia="Calibri" w:hAnsi="Times New Roman" w:cs="Times New Roman"/>
          <w:sz w:val="24"/>
          <w:szCs w:val="24"/>
        </w:rPr>
        <w:t>otoimmun</w:t>
      </w:r>
      <w:proofErr w:type="spellEnd"/>
      <w:r w:rsidR="0050614A">
        <w:rPr>
          <w:rFonts w:ascii="Times New Roman" w:eastAsia="Calibri" w:hAnsi="Times New Roman" w:cs="Times New Roman"/>
          <w:sz w:val="24"/>
          <w:szCs w:val="24"/>
        </w:rPr>
        <w:t xml:space="preserve">, inflamatuar </w:t>
      </w:r>
      <w:proofErr w:type="spellStart"/>
      <w:r w:rsidR="0050614A">
        <w:rPr>
          <w:rFonts w:ascii="Times New Roman" w:eastAsia="Calibri" w:hAnsi="Times New Roman" w:cs="Times New Roman"/>
          <w:sz w:val="24"/>
          <w:szCs w:val="24"/>
        </w:rPr>
        <w:t>demiyelinizasyon</w:t>
      </w:r>
      <w:proofErr w:type="spellEnd"/>
      <w:r w:rsidR="0050614A">
        <w:rPr>
          <w:rFonts w:ascii="Times New Roman" w:eastAsia="Calibri" w:hAnsi="Times New Roman" w:cs="Times New Roman"/>
          <w:sz w:val="24"/>
          <w:szCs w:val="24"/>
        </w:rPr>
        <w:t xml:space="preserve"> bir hastalıktır</w:t>
      </w:r>
      <w:r>
        <w:rPr>
          <w:rFonts w:ascii="Times New Roman" w:eastAsia="Calibri" w:hAnsi="Times New Roman" w:cs="Times New Roman"/>
          <w:sz w:val="24"/>
          <w:szCs w:val="24"/>
        </w:rPr>
        <w:t xml:space="preserve"> </w:t>
      </w:r>
      <w:r w:rsidR="00EC1083">
        <w:rPr>
          <w:rFonts w:ascii="Times New Roman" w:eastAsia="Calibri" w:hAnsi="Times New Roman" w:cs="Times New Roman"/>
          <w:sz w:val="24"/>
          <w:szCs w:val="24"/>
        </w:rPr>
        <w:t>(</w:t>
      </w:r>
      <w:proofErr w:type="spellStart"/>
      <w:r w:rsidR="00EC1083">
        <w:rPr>
          <w:rFonts w:ascii="Times New Roman" w:eastAsia="Calibri" w:hAnsi="Times New Roman" w:cs="Times New Roman"/>
          <w:sz w:val="24"/>
          <w:szCs w:val="24"/>
        </w:rPr>
        <w:t>İdiman</w:t>
      </w:r>
      <w:proofErr w:type="spellEnd"/>
      <w:r w:rsidR="00EC1083">
        <w:rPr>
          <w:rFonts w:ascii="Times New Roman" w:eastAsia="Calibri" w:hAnsi="Times New Roman" w:cs="Times New Roman"/>
          <w:sz w:val="24"/>
          <w:szCs w:val="24"/>
        </w:rPr>
        <w:t>, 2004)</w:t>
      </w:r>
      <w:r w:rsidR="009773CF" w:rsidRPr="009773CF">
        <w:rPr>
          <w:rFonts w:ascii="Times New Roman" w:eastAsia="Calibri" w:hAnsi="Times New Roman" w:cs="Times New Roman"/>
          <w:sz w:val="24"/>
          <w:szCs w:val="24"/>
        </w:rPr>
        <w:t>.</w:t>
      </w:r>
      <w:r w:rsidR="00B06672" w:rsidRPr="00B06672">
        <w:rPr>
          <w:rFonts w:ascii="Times New Roman" w:eastAsia="Calibri" w:hAnsi="Times New Roman" w:cs="Times New Roman"/>
          <w:sz w:val="24"/>
          <w:szCs w:val="24"/>
        </w:rPr>
        <w:t xml:space="preserve"> </w:t>
      </w:r>
      <w:r w:rsidR="00EC1083">
        <w:rPr>
          <w:rFonts w:ascii="Times New Roman" w:eastAsia="Calibri" w:hAnsi="Times New Roman" w:cs="Times New Roman"/>
          <w:sz w:val="24"/>
          <w:szCs w:val="24"/>
        </w:rPr>
        <w:t xml:space="preserve"> Genellikle genç erişkinleri etkileyen ve</w:t>
      </w:r>
      <w:r w:rsidR="0050614A">
        <w:rPr>
          <w:rFonts w:ascii="Times New Roman" w:eastAsia="Calibri" w:hAnsi="Times New Roman" w:cs="Times New Roman"/>
          <w:sz w:val="24"/>
          <w:szCs w:val="24"/>
        </w:rPr>
        <w:t xml:space="preserve"> kadın erkek oranını 5/3 olarak ifade </w:t>
      </w:r>
      <w:proofErr w:type="gramStart"/>
      <w:r w:rsidR="0050614A">
        <w:rPr>
          <w:rFonts w:ascii="Times New Roman" w:eastAsia="Calibri" w:hAnsi="Times New Roman" w:cs="Times New Roman"/>
          <w:sz w:val="24"/>
          <w:szCs w:val="24"/>
        </w:rPr>
        <w:t>ede</w:t>
      </w:r>
      <w:r w:rsidR="001130C8">
        <w:rPr>
          <w:rFonts w:ascii="Times New Roman" w:eastAsia="Calibri" w:hAnsi="Times New Roman" w:cs="Times New Roman"/>
          <w:sz w:val="24"/>
          <w:szCs w:val="24"/>
        </w:rPr>
        <w:t xml:space="preserve">n </w:t>
      </w:r>
      <w:r w:rsidR="00EC1083">
        <w:rPr>
          <w:rFonts w:ascii="Times New Roman" w:eastAsia="Calibri" w:hAnsi="Times New Roman" w:cs="Times New Roman"/>
          <w:sz w:val="24"/>
          <w:szCs w:val="24"/>
        </w:rPr>
        <w:t xml:space="preserve"> MS</w:t>
      </w:r>
      <w:proofErr w:type="gramEnd"/>
      <w:r w:rsidR="00EC1083">
        <w:rPr>
          <w:rFonts w:ascii="Times New Roman" w:eastAsia="Calibri" w:hAnsi="Times New Roman" w:cs="Times New Roman"/>
          <w:sz w:val="24"/>
          <w:szCs w:val="24"/>
        </w:rPr>
        <w:t xml:space="preserve">, </w:t>
      </w:r>
      <w:r w:rsidR="0050614A">
        <w:rPr>
          <w:rFonts w:ascii="Times New Roman" w:eastAsia="Calibri" w:hAnsi="Times New Roman" w:cs="Times New Roman"/>
          <w:sz w:val="24"/>
          <w:szCs w:val="24"/>
        </w:rPr>
        <w:t>genç engelliliğe neden olabilecek</w:t>
      </w:r>
      <w:r w:rsidR="00EC1083" w:rsidRPr="00EC1083">
        <w:rPr>
          <w:rFonts w:ascii="Times New Roman" w:eastAsia="Calibri" w:hAnsi="Times New Roman" w:cs="Times New Roman"/>
          <w:sz w:val="24"/>
          <w:szCs w:val="24"/>
        </w:rPr>
        <w:t xml:space="preserve"> en yaygın hastalık</w:t>
      </w:r>
      <w:r w:rsidR="001130C8">
        <w:rPr>
          <w:rFonts w:ascii="Times New Roman" w:eastAsia="Calibri" w:hAnsi="Times New Roman" w:cs="Times New Roman"/>
          <w:sz w:val="24"/>
          <w:szCs w:val="24"/>
        </w:rPr>
        <w:t xml:space="preserve">tır </w:t>
      </w:r>
      <w:r w:rsidR="00EC1083">
        <w:rPr>
          <w:rFonts w:ascii="Times New Roman" w:eastAsia="Calibri" w:hAnsi="Times New Roman" w:cs="Times New Roman"/>
          <w:sz w:val="24"/>
          <w:szCs w:val="24"/>
        </w:rPr>
        <w:t>(</w:t>
      </w:r>
      <w:r w:rsidR="00D10E18">
        <w:rPr>
          <w:rFonts w:ascii="Times New Roman" w:eastAsia="Calibri" w:hAnsi="Times New Roman" w:cs="Times New Roman"/>
          <w:noProof/>
          <w:sz w:val="24"/>
          <w:szCs w:val="24"/>
        </w:rPr>
        <w:t xml:space="preserve">Boz ve ark., </w:t>
      </w:r>
      <w:r w:rsidR="00D10E18" w:rsidRPr="00EC1083">
        <w:rPr>
          <w:rFonts w:ascii="Times New Roman" w:eastAsia="Calibri" w:hAnsi="Times New Roman" w:cs="Times New Roman"/>
          <w:noProof/>
          <w:sz w:val="24"/>
          <w:szCs w:val="24"/>
        </w:rPr>
        <w:t>2016</w:t>
      </w:r>
      <w:r w:rsidR="00D10E18">
        <w:rPr>
          <w:rFonts w:ascii="Times New Roman" w:eastAsia="Calibri" w:hAnsi="Times New Roman" w:cs="Times New Roman"/>
          <w:noProof/>
          <w:sz w:val="24"/>
          <w:szCs w:val="24"/>
        </w:rPr>
        <w:t>;</w:t>
      </w:r>
      <w:r w:rsidR="00D10E18" w:rsidRPr="00D10E18">
        <w:rPr>
          <w:rFonts w:ascii="Times New Roman" w:eastAsia="Calibri" w:hAnsi="Times New Roman" w:cs="Times New Roman"/>
          <w:sz w:val="24"/>
          <w:szCs w:val="24"/>
        </w:rPr>
        <w:t xml:space="preserve"> </w:t>
      </w:r>
      <w:proofErr w:type="spellStart"/>
      <w:r w:rsidR="00D10E18">
        <w:rPr>
          <w:rFonts w:ascii="Times New Roman" w:eastAsia="Calibri" w:hAnsi="Times New Roman" w:cs="Times New Roman"/>
          <w:sz w:val="24"/>
          <w:szCs w:val="24"/>
        </w:rPr>
        <w:t>İdiman</w:t>
      </w:r>
      <w:proofErr w:type="spellEnd"/>
      <w:r w:rsidR="00D10E18">
        <w:rPr>
          <w:rFonts w:ascii="Times New Roman" w:eastAsia="Calibri" w:hAnsi="Times New Roman" w:cs="Times New Roman"/>
          <w:sz w:val="24"/>
          <w:szCs w:val="24"/>
        </w:rPr>
        <w:t xml:space="preserve">, </w:t>
      </w:r>
      <w:r w:rsidR="00120EA9">
        <w:rPr>
          <w:rFonts w:ascii="Times New Roman" w:eastAsia="Calibri" w:hAnsi="Times New Roman" w:cs="Times New Roman"/>
          <w:sz w:val="24"/>
          <w:szCs w:val="24"/>
        </w:rPr>
        <w:t>2004</w:t>
      </w:r>
      <w:r w:rsidR="00120EA9">
        <w:rPr>
          <w:rFonts w:ascii="Times New Roman" w:eastAsia="Calibri" w:hAnsi="Times New Roman" w:cs="Times New Roman"/>
          <w:noProof/>
          <w:sz w:val="24"/>
          <w:szCs w:val="24"/>
        </w:rPr>
        <w:t>)</w:t>
      </w:r>
      <w:r w:rsidR="0050614A">
        <w:rPr>
          <w:rFonts w:ascii="Times New Roman" w:eastAsia="Calibri" w:hAnsi="Times New Roman" w:cs="Times New Roman"/>
          <w:sz w:val="24"/>
          <w:szCs w:val="24"/>
        </w:rPr>
        <w:t>. H</w:t>
      </w:r>
      <w:r w:rsidR="00EC1083">
        <w:rPr>
          <w:rFonts w:ascii="Times New Roman" w:eastAsia="Calibri" w:hAnsi="Times New Roman" w:cs="Times New Roman"/>
          <w:sz w:val="24"/>
          <w:szCs w:val="24"/>
        </w:rPr>
        <w:t xml:space="preserve">astalığın gidişatı ve bireyde görülen semptomlar </w:t>
      </w:r>
      <w:proofErr w:type="spellStart"/>
      <w:r w:rsidR="0050614A">
        <w:rPr>
          <w:rFonts w:ascii="Times New Roman" w:eastAsia="Calibri" w:hAnsi="Times New Roman" w:cs="Times New Roman"/>
          <w:sz w:val="24"/>
          <w:szCs w:val="24"/>
        </w:rPr>
        <w:t>miyelinin</w:t>
      </w:r>
      <w:proofErr w:type="spellEnd"/>
      <w:r w:rsidR="0050614A">
        <w:rPr>
          <w:rFonts w:ascii="Times New Roman" w:eastAsia="Calibri" w:hAnsi="Times New Roman" w:cs="Times New Roman"/>
          <w:sz w:val="24"/>
          <w:szCs w:val="24"/>
        </w:rPr>
        <w:t xml:space="preserve"> kılıfının hasar görmesi ve plakların konumuna</w:t>
      </w:r>
      <w:r w:rsidR="00EC1083">
        <w:rPr>
          <w:rFonts w:ascii="Times New Roman" w:eastAsia="Calibri" w:hAnsi="Times New Roman" w:cs="Times New Roman"/>
          <w:sz w:val="24"/>
          <w:szCs w:val="24"/>
        </w:rPr>
        <w:t xml:space="preserve"> bağlı olarak değişkenlik göstermektedir (</w:t>
      </w:r>
      <w:r w:rsidR="00EC1083">
        <w:rPr>
          <w:rFonts w:ascii="Times New Roman" w:eastAsia="Calibri" w:hAnsi="Times New Roman" w:cs="Times New Roman"/>
          <w:noProof/>
          <w:sz w:val="24"/>
          <w:szCs w:val="24"/>
        </w:rPr>
        <w:t xml:space="preserve">Boz ve ark., </w:t>
      </w:r>
      <w:r w:rsidR="00EC1083" w:rsidRPr="00EC1083">
        <w:rPr>
          <w:rFonts w:ascii="Times New Roman" w:eastAsia="Calibri" w:hAnsi="Times New Roman" w:cs="Times New Roman"/>
          <w:noProof/>
          <w:sz w:val="24"/>
          <w:szCs w:val="24"/>
        </w:rPr>
        <w:t>2016</w:t>
      </w:r>
      <w:r w:rsidR="00EC1083">
        <w:rPr>
          <w:rFonts w:ascii="Times New Roman" w:eastAsia="Calibri" w:hAnsi="Times New Roman" w:cs="Times New Roman"/>
          <w:noProof/>
          <w:sz w:val="24"/>
          <w:szCs w:val="24"/>
        </w:rPr>
        <w:t>). Bireylerde etkil</w:t>
      </w:r>
      <w:r w:rsidR="00B26C84">
        <w:rPr>
          <w:rFonts w:ascii="Times New Roman" w:eastAsia="Calibri" w:hAnsi="Times New Roman" w:cs="Times New Roman"/>
          <w:noProof/>
          <w:sz w:val="24"/>
          <w:szCs w:val="24"/>
        </w:rPr>
        <w:t>enen alana bağlı olarak</w:t>
      </w:r>
      <w:r w:rsidR="00EC1083" w:rsidRPr="00EC1083">
        <w:rPr>
          <w:rFonts w:ascii="Times New Roman" w:eastAsia="Calibri" w:hAnsi="Times New Roman" w:cs="Times New Roman"/>
          <w:sz w:val="24"/>
          <w:szCs w:val="24"/>
        </w:rPr>
        <w:t xml:space="preserve"> çift görme</w:t>
      </w:r>
      <w:r w:rsidR="00EC1083">
        <w:rPr>
          <w:rFonts w:ascii="Times New Roman" w:eastAsia="Calibri" w:hAnsi="Times New Roman" w:cs="Times New Roman"/>
          <w:sz w:val="24"/>
          <w:szCs w:val="24"/>
        </w:rPr>
        <w:t>, k</w:t>
      </w:r>
      <w:r w:rsidR="00EC1083" w:rsidRPr="00EC1083">
        <w:rPr>
          <w:rFonts w:ascii="Times New Roman" w:eastAsia="Calibri" w:hAnsi="Times New Roman" w:cs="Times New Roman"/>
          <w:sz w:val="24"/>
          <w:szCs w:val="24"/>
        </w:rPr>
        <w:t>uvvetsizlik, dengesizlik</w:t>
      </w:r>
      <w:r w:rsidR="00EC1083">
        <w:rPr>
          <w:rFonts w:ascii="Times New Roman" w:eastAsia="Calibri" w:hAnsi="Times New Roman" w:cs="Times New Roman"/>
          <w:sz w:val="24"/>
          <w:szCs w:val="24"/>
        </w:rPr>
        <w:t>,</w:t>
      </w:r>
      <w:r w:rsidR="00EC1083" w:rsidRPr="00EC1083">
        <w:rPr>
          <w:rFonts w:ascii="Times New Roman" w:eastAsia="Calibri" w:hAnsi="Times New Roman" w:cs="Times New Roman"/>
          <w:sz w:val="24"/>
          <w:szCs w:val="24"/>
        </w:rPr>
        <w:t xml:space="preserve"> </w:t>
      </w:r>
      <w:r w:rsidR="00EC1083">
        <w:rPr>
          <w:rFonts w:ascii="Times New Roman" w:eastAsia="Calibri" w:hAnsi="Times New Roman" w:cs="Times New Roman"/>
          <w:sz w:val="24"/>
          <w:szCs w:val="24"/>
        </w:rPr>
        <w:t>y</w:t>
      </w:r>
      <w:r w:rsidR="00EC1083" w:rsidRPr="00EC1083">
        <w:rPr>
          <w:rFonts w:ascii="Times New Roman" w:eastAsia="Calibri" w:hAnsi="Times New Roman" w:cs="Times New Roman"/>
          <w:sz w:val="24"/>
          <w:szCs w:val="24"/>
        </w:rPr>
        <w:t>orgunluk</w:t>
      </w:r>
      <w:r w:rsidR="00D10E18">
        <w:rPr>
          <w:rFonts w:ascii="Times New Roman" w:eastAsia="Calibri" w:hAnsi="Times New Roman" w:cs="Times New Roman"/>
          <w:sz w:val="24"/>
          <w:szCs w:val="24"/>
        </w:rPr>
        <w:t xml:space="preserve">, </w:t>
      </w:r>
      <w:r w:rsidR="00442287">
        <w:rPr>
          <w:rFonts w:ascii="Times New Roman" w:eastAsia="Calibri" w:hAnsi="Times New Roman" w:cs="Times New Roman"/>
          <w:sz w:val="24"/>
          <w:szCs w:val="24"/>
        </w:rPr>
        <w:t xml:space="preserve">psikiyatrik semptomlar, cinsel disfonksiyon, kognitif </w:t>
      </w:r>
      <w:r w:rsidR="00120EA9">
        <w:rPr>
          <w:rFonts w:ascii="Times New Roman" w:eastAsia="Calibri" w:hAnsi="Times New Roman" w:cs="Times New Roman"/>
          <w:sz w:val="24"/>
          <w:szCs w:val="24"/>
        </w:rPr>
        <w:t>belirtiler</w:t>
      </w:r>
      <w:r w:rsidR="00D10E18">
        <w:rPr>
          <w:rFonts w:ascii="Times New Roman" w:eastAsia="Calibri" w:hAnsi="Times New Roman" w:cs="Times New Roman"/>
          <w:sz w:val="24"/>
          <w:szCs w:val="24"/>
        </w:rPr>
        <w:t xml:space="preserve"> </w:t>
      </w:r>
      <w:r w:rsidR="00EC1083">
        <w:rPr>
          <w:rFonts w:ascii="Times New Roman" w:eastAsia="Calibri" w:hAnsi="Times New Roman" w:cs="Times New Roman"/>
          <w:sz w:val="24"/>
          <w:szCs w:val="24"/>
        </w:rPr>
        <w:t>görülebilir</w:t>
      </w:r>
      <w:r w:rsidR="00EC1083" w:rsidRPr="00EC1083">
        <w:rPr>
          <w:rFonts w:ascii="Times New Roman" w:eastAsia="Calibri" w:hAnsi="Times New Roman" w:cs="Times New Roman"/>
          <w:noProof/>
          <w:sz w:val="24"/>
          <w:szCs w:val="24"/>
        </w:rPr>
        <w:t xml:space="preserve"> </w:t>
      </w:r>
      <w:r w:rsidR="00EC1083">
        <w:rPr>
          <w:rFonts w:ascii="Times New Roman" w:eastAsia="Calibri" w:hAnsi="Times New Roman" w:cs="Times New Roman"/>
          <w:noProof/>
          <w:sz w:val="24"/>
          <w:szCs w:val="24"/>
        </w:rPr>
        <w:t>(</w:t>
      </w:r>
      <w:r w:rsidR="00442287">
        <w:rPr>
          <w:rFonts w:ascii="Times New Roman" w:eastAsia="Calibri" w:hAnsi="Times New Roman" w:cs="Times New Roman"/>
          <w:noProof/>
          <w:sz w:val="24"/>
          <w:szCs w:val="24"/>
        </w:rPr>
        <w:t xml:space="preserve">Gullo ve ark. 2019; </w:t>
      </w:r>
      <w:r w:rsidR="00EC1083">
        <w:rPr>
          <w:rFonts w:ascii="Times New Roman" w:eastAsia="Calibri" w:hAnsi="Times New Roman" w:cs="Times New Roman"/>
          <w:noProof/>
          <w:sz w:val="24"/>
          <w:szCs w:val="24"/>
        </w:rPr>
        <w:t xml:space="preserve">Boz ve ark., </w:t>
      </w:r>
      <w:r w:rsidR="00EC1083" w:rsidRPr="00EC1083">
        <w:rPr>
          <w:rFonts w:ascii="Times New Roman" w:eastAsia="Calibri" w:hAnsi="Times New Roman" w:cs="Times New Roman"/>
          <w:noProof/>
          <w:sz w:val="24"/>
          <w:szCs w:val="24"/>
        </w:rPr>
        <w:t>20</w:t>
      </w:r>
      <w:r w:rsidR="00442287">
        <w:rPr>
          <w:rFonts w:ascii="Times New Roman" w:eastAsia="Calibri" w:hAnsi="Times New Roman" w:cs="Times New Roman"/>
          <w:noProof/>
          <w:sz w:val="24"/>
          <w:szCs w:val="24"/>
        </w:rPr>
        <w:t xml:space="preserve">16; </w:t>
      </w:r>
      <w:proofErr w:type="spellStart"/>
      <w:r w:rsidR="00B26C84">
        <w:rPr>
          <w:rFonts w:ascii="Times New Roman" w:eastAsia="Calibri" w:hAnsi="Times New Roman" w:cs="Times New Roman"/>
          <w:sz w:val="24"/>
          <w:szCs w:val="24"/>
        </w:rPr>
        <w:t>İdiman</w:t>
      </w:r>
      <w:proofErr w:type="spellEnd"/>
      <w:r w:rsidR="00B26C84">
        <w:rPr>
          <w:rFonts w:ascii="Times New Roman" w:eastAsia="Calibri" w:hAnsi="Times New Roman" w:cs="Times New Roman"/>
          <w:sz w:val="24"/>
          <w:szCs w:val="24"/>
        </w:rPr>
        <w:t>, 2004</w:t>
      </w:r>
      <w:r w:rsidR="00EC1083">
        <w:rPr>
          <w:rFonts w:ascii="Times New Roman" w:eastAsia="Calibri" w:hAnsi="Times New Roman" w:cs="Times New Roman"/>
          <w:noProof/>
          <w:sz w:val="24"/>
          <w:szCs w:val="24"/>
        </w:rPr>
        <w:t>)</w:t>
      </w:r>
      <w:r w:rsidR="00120EA9">
        <w:rPr>
          <w:rFonts w:ascii="Times New Roman" w:eastAsia="Calibri" w:hAnsi="Times New Roman" w:cs="Times New Roman"/>
          <w:noProof/>
          <w:sz w:val="24"/>
          <w:szCs w:val="24"/>
        </w:rPr>
        <w:t>.</w:t>
      </w:r>
      <w:r w:rsidR="00E02430">
        <w:rPr>
          <w:rFonts w:ascii="Times New Roman" w:hAnsi="Times New Roman" w:cs="Times New Roman"/>
          <w:sz w:val="24"/>
          <w:szCs w:val="24"/>
        </w:rPr>
        <w:t xml:space="preserve"> </w:t>
      </w:r>
      <w:r w:rsidR="0050614A">
        <w:rPr>
          <w:rFonts w:ascii="Times New Roman" w:eastAsia="Calibri" w:hAnsi="Times New Roman" w:cs="Times New Roman"/>
          <w:sz w:val="24"/>
          <w:szCs w:val="24"/>
        </w:rPr>
        <w:t>Hastalığın</w:t>
      </w:r>
      <w:r w:rsidR="000927F5" w:rsidRPr="000927F5">
        <w:rPr>
          <w:rFonts w:ascii="Times New Roman" w:eastAsia="Calibri" w:hAnsi="Times New Roman" w:cs="Times New Roman"/>
          <w:sz w:val="24"/>
          <w:szCs w:val="24"/>
        </w:rPr>
        <w:t xml:space="preserve"> tanısı klinik semptomlar, görüntüleme yöntemleri</w:t>
      </w:r>
      <w:r w:rsidR="0050614A">
        <w:rPr>
          <w:rFonts w:ascii="Times New Roman" w:eastAsia="Calibri" w:hAnsi="Times New Roman" w:cs="Times New Roman"/>
          <w:sz w:val="24"/>
          <w:szCs w:val="24"/>
        </w:rPr>
        <w:t xml:space="preserve"> ve laboratuvar bulgularının değerlendirilmesiyle</w:t>
      </w:r>
      <w:r w:rsidR="000927F5" w:rsidRPr="000927F5">
        <w:rPr>
          <w:rFonts w:ascii="Times New Roman" w:eastAsia="Calibri" w:hAnsi="Times New Roman" w:cs="Times New Roman"/>
          <w:sz w:val="24"/>
          <w:szCs w:val="24"/>
        </w:rPr>
        <w:t xml:space="preserve"> kon</w:t>
      </w:r>
      <w:r w:rsidR="007F3C08">
        <w:rPr>
          <w:rFonts w:ascii="Times New Roman" w:eastAsia="Calibri" w:hAnsi="Times New Roman" w:cs="Times New Roman"/>
          <w:sz w:val="24"/>
          <w:szCs w:val="24"/>
        </w:rPr>
        <w:t>maktadır</w:t>
      </w:r>
      <w:r w:rsidR="000927F5" w:rsidRPr="000927F5">
        <w:rPr>
          <w:rFonts w:ascii="Times New Roman" w:eastAsia="Calibri" w:hAnsi="Times New Roman" w:cs="Times New Roman"/>
          <w:sz w:val="24"/>
          <w:szCs w:val="24"/>
        </w:rPr>
        <w:t xml:space="preserve"> (</w:t>
      </w:r>
      <w:proofErr w:type="spellStart"/>
      <w:r w:rsidR="000927F5" w:rsidRPr="000927F5">
        <w:rPr>
          <w:rFonts w:ascii="Times New Roman" w:eastAsia="Calibri" w:hAnsi="Times New Roman" w:cs="Times New Roman"/>
          <w:sz w:val="24"/>
          <w:szCs w:val="24"/>
        </w:rPr>
        <w:t>Giesser</w:t>
      </w:r>
      <w:proofErr w:type="spellEnd"/>
      <w:r w:rsidR="000927F5" w:rsidRPr="000927F5">
        <w:rPr>
          <w:rFonts w:ascii="Times New Roman" w:eastAsia="Calibri" w:hAnsi="Times New Roman" w:cs="Times New Roman"/>
          <w:sz w:val="24"/>
          <w:szCs w:val="24"/>
        </w:rPr>
        <w:t xml:space="preserve">, 2011). </w:t>
      </w:r>
      <w:proofErr w:type="spellStart"/>
      <w:r w:rsidR="0050614A">
        <w:rPr>
          <w:rFonts w:ascii="Times New Roman" w:hAnsi="Times New Roman" w:cs="Times New Roman"/>
          <w:sz w:val="24"/>
          <w:szCs w:val="24"/>
        </w:rPr>
        <w:t>MS’in</w:t>
      </w:r>
      <w:proofErr w:type="spellEnd"/>
      <w:r w:rsidR="0050614A">
        <w:rPr>
          <w:rFonts w:ascii="Times New Roman" w:hAnsi="Times New Roman" w:cs="Times New Roman"/>
          <w:sz w:val="24"/>
          <w:szCs w:val="24"/>
        </w:rPr>
        <w:t xml:space="preserve"> </w:t>
      </w:r>
      <w:proofErr w:type="spellStart"/>
      <w:r w:rsidR="0050614A">
        <w:rPr>
          <w:rFonts w:ascii="Times New Roman" w:hAnsi="Times New Roman" w:cs="Times New Roman"/>
          <w:sz w:val="24"/>
          <w:szCs w:val="24"/>
        </w:rPr>
        <w:t>i</w:t>
      </w:r>
      <w:r w:rsidR="00E02430" w:rsidRPr="00E02430">
        <w:rPr>
          <w:rFonts w:ascii="Times New Roman" w:hAnsi="Times New Roman" w:cs="Times New Roman"/>
          <w:sz w:val="24"/>
          <w:szCs w:val="24"/>
        </w:rPr>
        <w:t>nflamatuvar</w:t>
      </w:r>
      <w:proofErr w:type="spellEnd"/>
      <w:r w:rsidR="00E02430" w:rsidRPr="00E02430">
        <w:rPr>
          <w:rFonts w:ascii="Times New Roman" w:hAnsi="Times New Roman" w:cs="Times New Roman"/>
          <w:sz w:val="24"/>
          <w:szCs w:val="24"/>
        </w:rPr>
        <w:t xml:space="preserve"> ve </w:t>
      </w:r>
      <w:proofErr w:type="spellStart"/>
      <w:r w:rsidR="00E02430" w:rsidRPr="00E02430">
        <w:rPr>
          <w:rFonts w:ascii="Times New Roman" w:hAnsi="Times New Roman" w:cs="Times New Roman"/>
          <w:sz w:val="24"/>
          <w:szCs w:val="24"/>
        </w:rPr>
        <w:t>demiye</w:t>
      </w:r>
      <w:r w:rsidR="0050614A">
        <w:rPr>
          <w:rFonts w:ascii="Times New Roman" w:hAnsi="Times New Roman" w:cs="Times New Roman"/>
          <w:sz w:val="24"/>
          <w:szCs w:val="24"/>
        </w:rPr>
        <w:t>linizan</w:t>
      </w:r>
      <w:proofErr w:type="spellEnd"/>
      <w:r w:rsidR="0050614A">
        <w:rPr>
          <w:rFonts w:ascii="Times New Roman" w:hAnsi="Times New Roman" w:cs="Times New Roman"/>
          <w:sz w:val="24"/>
          <w:szCs w:val="24"/>
        </w:rPr>
        <w:t xml:space="preserve"> nedenlerden kaynaklanan;</w:t>
      </w:r>
      <w:r w:rsidR="00E02430" w:rsidRPr="00E02430">
        <w:rPr>
          <w:rFonts w:ascii="Times New Roman" w:hAnsi="Times New Roman" w:cs="Times New Roman"/>
          <w:sz w:val="24"/>
          <w:szCs w:val="24"/>
        </w:rPr>
        <w:t xml:space="preserve"> en az 24</w:t>
      </w:r>
      <w:r w:rsidR="0050614A">
        <w:rPr>
          <w:rFonts w:ascii="Times New Roman" w:hAnsi="Times New Roman" w:cs="Times New Roman"/>
          <w:sz w:val="24"/>
          <w:szCs w:val="24"/>
        </w:rPr>
        <w:t>-48</w:t>
      </w:r>
      <w:r w:rsidR="00E02430" w:rsidRPr="00E02430">
        <w:rPr>
          <w:rFonts w:ascii="Times New Roman" w:hAnsi="Times New Roman" w:cs="Times New Roman"/>
          <w:sz w:val="24"/>
          <w:szCs w:val="24"/>
        </w:rPr>
        <w:t xml:space="preserve"> saat süren yeni</w:t>
      </w:r>
      <w:r w:rsidR="004D23EA">
        <w:rPr>
          <w:rFonts w:ascii="Times New Roman" w:hAnsi="Times New Roman" w:cs="Times New Roman"/>
          <w:sz w:val="24"/>
          <w:szCs w:val="24"/>
        </w:rPr>
        <w:t xml:space="preserve"> bir nörolojik bulgunun </w:t>
      </w:r>
      <w:r w:rsidR="00E02430" w:rsidRPr="00E02430">
        <w:rPr>
          <w:rFonts w:ascii="Times New Roman" w:hAnsi="Times New Roman" w:cs="Times New Roman"/>
          <w:sz w:val="24"/>
          <w:szCs w:val="24"/>
        </w:rPr>
        <w:t>saptandığı kötüleşme dönem</w:t>
      </w:r>
      <w:r w:rsidR="0050614A">
        <w:rPr>
          <w:rFonts w:ascii="Times New Roman" w:hAnsi="Times New Roman" w:cs="Times New Roman"/>
          <w:sz w:val="24"/>
          <w:szCs w:val="24"/>
        </w:rPr>
        <w:t>i</w:t>
      </w:r>
      <w:r w:rsidR="007F3C08">
        <w:rPr>
          <w:rFonts w:ascii="Times New Roman" w:hAnsi="Times New Roman" w:cs="Times New Roman"/>
          <w:sz w:val="24"/>
          <w:szCs w:val="24"/>
        </w:rPr>
        <w:t xml:space="preserve"> </w:t>
      </w:r>
      <w:r w:rsidR="00E02430" w:rsidRPr="00E02430">
        <w:rPr>
          <w:rFonts w:ascii="Times New Roman" w:hAnsi="Times New Roman" w:cs="Times New Roman"/>
          <w:sz w:val="24"/>
          <w:szCs w:val="24"/>
        </w:rPr>
        <w:t>atak</w:t>
      </w:r>
      <w:r w:rsidR="0050614A">
        <w:rPr>
          <w:rFonts w:ascii="Times New Roman" w:hAnsi="Times New Roman" w:cs="Times New Roman"/>
          <w:sz w:val="24"/>
          <w:szCs w:val="24"/>
        </w:rPr>
        <w:t xml:space="preserve"> dönemi</w:t>
      </w:r>
      <w:r w:rsidR="00E02430" w:rsidRPr="00E02430">
        <w:rPr>
          <w:rFonts w:ascii="Times New Roman" w:hAnsi="Times New Roman" w:cs="Times New Roman"/>
          <w:sz w:val="24"/>
          <w:szCs w:val="24"/>
        </w:rPr>
        <w:t xml:space="preserve"> olarak </w:t>
      </w:r>
      <w:r w:rsidR="004D23EA">
        <w:rPr>
          <w:rFonts w:ascii="Times New Roman" w:hAnsi="Times New Roman" w:cs="Times New Roman"/>
          <w:sz w:val="24"/>
          <w:szCs w:val="24"/>
        </w:rPr>
        <w:t xml:space="preserve">adlandırılmaktadır </w:t>
      </w:r>
      <w:r w:rsidR="00E02430">
        <w:rPr>
          <w:rFonts w:ascii="Times New Roman" w:hAnsi="Times New Roman" w:cs="Times New Roman"/>
          <w:sz w:val="24"/>
          <w:szCs w:val="24"/>
        </w:rPr>
        <w:t xml:space="preserve">(2018 </w:t>
      </w:r>
      <w:proofErr w:type="spellStart"/>
      <w:r w:rsidR="00E02430">
        <w:rPr>
          <w:rFonts w:ascii="Times New Roman" w:hAnsi="Times New Roman" w:cs="Times New Roman"/>
          <w:sz w:val="24"/>
          <w:szCs w:val="24"/>
        </w:rPr>
        <w:t>ms</w:t>
      </w:r>
      <w:proofErr w:type="spellEnd"/>
      <w:r w:rsidR="00E02430">
        <w:rPr>
          <w:rFonts w:ascii="Times New Roman" w:hAnsi="Times New Roman" w:cs="Times New Roman"/>
          <w:sz w:val="24"/>
          <w:szCs w:val="24"/>
        </w:rPr>
        <w:t xml:space="preserve"> tanı </w:t>
      </w:r>
      <w:proofErr w:type="spellStart"/>
      <w:r w:rsidR="00E02430">
        <w:rPr>
          <w:rFonts w:ascii="Times New Roman" w:hAnsi="Times New Roman" w:cs="Times New Roman"/>
          <w:sz w:val="24"/>
          <w:szCs w:val="24"/>
        </w:rPr>
        <w:t>klavuzu</w:t>
      </w:r>
      <w:proofErr w:type="spellEnd"/>
      <w:r w:rsidR="00E02430">
        <w:rPr>
          <w:rFonts w:ascii="Times New Roman" w:hAnsi="Times New Roman" w:cs="Times New Roman"/>
          <w:sz w:val="24"/>
          <w:szCs w:val="24"/>
        </w:rPr>
        <w:t xml:space="preserve">). </w:t>
      </w:r>
      <w:r w:rsidR="000927F5" w:rsidRPr="000927F5">
        <w:rPr>
          <w:rFonts w:ascii="Times New Roman" w:eastAsia="Calibri" w:hAnsi="Times New Roman" w:cs="Times New Roman"/>
          <w:sz w:val="24"/>
          <w:szCs w:val="24"/>
        </w:rPr>
        <w:t>Hastanın iki atak</w:t>
      </w:r>
      <w:r w:rsidR="0050614A">
        <w:rPr>
          <w:rFonts w:ascii="Times New Roman" w:eastAsia="Calibri" w:hAnsi="Times New Roman" w:cs="Times New Roman"/>
          <w:sz w:val="24"/>
          <w:szCs w:val="24"/>
        </w:rPr>
        <w:t xml:space="preserve"> öyk</w:t>
      </w:r>
      <w:r w:rsidR="009638C6">
        <w:rPr>
          <w:rFonts w:ascii="Times New Roman" w:eastAsia="Calibri" w:hAnsi="Times New Roman" w:cs="Times New Roman"/>
          <w:sz w:val="24"/>
          <w:szCs w:val="24"/>
        </w:rPr>
        <w:t>üsü</w:t>
      </w:r>
      <w:r w:rsidR="0050614A">
        <w:rPr>
          <w:rFonts w:ascii="Times New Roman" w:eastAsia="Calibri" w:hAnsi="Times New Roman" w:cs="Times New Roman"/>
          <w:sz w:val="24"/>
          <w:szCs w:val="24"/>
        </w:rPr>
        <w:t xml:space="preserve"> </w:t>
      </w:r>
      <w:r w:rsidR="007F3C08">
        <w:rPr>
          <w:rFonts w:ascii="Times New Roman" w:eastAsia="Calibri" w:hAnsi="Times New Roman" w:cs="Times New Roman"/>
          <w:sz w:val="24"/>
          <w:szCs w:val="24"/>
        </w:rPr>
        <w:t>ile görüntülemede</w:t>
      </w:r>
      <w:r w:rsidR="000927F5" w:rsidRPr="000927F5">
        <w:rPr>
          <w:rFonts w:ascii="Times New Roman" w:eastAsia="Calibri" w:hAnsi="Times New Roman" w:cs="Times New Roman"/>
          <w:sz w:val="24"/>
          <w:szCs w:val="24"/>
        </w:rPr>
        <w:t xml:space="preserve"> lezyona ait bulgu</w:t>
      </w:r>
      <w:r w:rsidR="00EE5F72">
        <w:rPr>
          <w:rFonts w:ascii="Times New Roman" w:eastAsia="Calibri" w:hAnsi="Times New Roman" w:cs="Times New Roman"/>
          <w:sz w:val="24"/>
          <w:szCs w:val="24"/>
        </w:rPr>
        <w:t>ların</w:t>
      </w:r>
      <w:r w:rsidR="000927F5" w:rsidRPr="000927F5">
        <w:rPr>
          <w:rFonts w:ascii="Times New Roman" w:eastAsia="Calibri" w:hAnsi="Times New Roman" w:cs="Times New Roman"/>
          <w:sz w:val="24"/>
          <w:szCs w:val="24"/>
        </w:rPr>
        <w:t xml:space="preserve"> </w:t>
      </w:r>
      <w:r w:rsidR="0050614A">
        <w:rPr>
          <w:rFonts w:ascii="Times New Roman" w:eastAsia="Calibri" w:hAnsi="Times New Roman" w:cs="Times New Roman"/>
          <w:sz w:val="24"/>
          <w:szCs w:val="24"/>
        </w:rPr>
        <w:t>varlığı</w:t>
      </w:r>
      <w:r w:rsidR="000927F5" w:rsidRPr="000927F5">
        <w:rPr>
          <w:rFonts w:ascii="Times New Roman" w:eastAsia="Calibri" w:hAnsi="Times New Roman" w:cs="Times New Roman"/>
          <w:sz w:val="24"/>
          <w:szCs w:val="24"/>
        </w:rPr>
        <w:t xml:space="preserve"> tanı</w:t>
      </w:r>
      <w:r w:rsidR="00C040FA">
        <w:rPr>
          <w:rFonts w:ascii="Times New Roman" w:eastAsia="Calibri" w:hAnsi="Times New Roman" w:cs="Times New Roman"/>
          <w:sz w:val="24"/>
          <w:szCs w:val="24"/>
        </w:rPr>
        <w:t xml:space="preserve"> </w:t>
      </w:r>
      <w:r w:rsidR="000927F5" w:rsidRPr="000927F5">
        <w:rPr>
          <w:rFonts w:ascii="Times New Roman" w:eastAsia="Calibri" w:hAnsi="Times New Roman" w:cs="Times New Roman"/>
          <w:sz w:val="24"/>
          <w:szCs w:val="24"/>
        </w:rPr>
        <w:t>konması için yeterl</w:t>
      </w:r>
      <w:r w:rsidR="0050614A">
        <w:rPr>
          <w:rFonts w:ascii="Times New Roman" w:eastAsia="Calibri" w:hAnsi="Times New Roman" w:cs="Times New Roman"/>
          <w:sz w:val="24"/>
          <w:szCs w:val="24"/>
        </w:rPr>
        <w:t>i</w:t>
      </w:r>
      <w:r w:rsidR="00EE5F72">
        <w:rPr>
          <w:rFonts w:ascii="Times New Roman" w:eastAsia="Calibri" w:hAnsi="Times New Roman" w:cs="Times New Roman"/>
          <w:sz w:val="24"/>
          <w:szCs w:val="24"/>
        </w:rPr>
        <w:t>dir</w:t>
      </w:r>
      <w:r w:rsidR="0050614A">
        <w:rPr>
          <w:rFonts w:ascii="Times New Roman" w:eastAsia="Calibri" w:hAnsi="Times New Roman" w:cs="Times New Roman"/>
          <w:sz w:val="24"/>
          <w:szCs w:val="24"/>
        </w:rPr>
        <w:t xml:space="preserve"> </w:t>
      </w:r>
      <w:r w:rsidR="000927F5">
        <w:rPr>
          <w:rFonts w:ascii="Times New Roman" w:eastAsia="Calibri" w:hAnsi="Times New Roman" w:cs="Times New Roman"/>
          <w:sz w:val="24"/>
          <w:szCs w:val="24"/>
        </w:rPr>
        <w:t>(Boz ve ark., 2016).</w:t>
      </w:r>
      <w:r w:rsidR="0050614A">
        <w:rPr>
          <w:rFonts w:ascii="Times New Roman" w:eastAsia="Calibri" w:hAnsi="Times New Roman" w:cs="Times New Roman"/>
          <w:sz w:val="24"/>
          <w:szCs w:val="24"/>
        </w:rPr>
        <w:t xml:space="preserve"> MS </w:t>
      </w:r>
      <w:r w:rsidR="009638C6">
        <w:rPr>
          <w:rFonts w:ascii="Times New Roman" w:eastAsia="Calibri" w:hAnsi="Times New Roman" w:cs="Times New Roman"/>
          <w:sz w:val="24"/>
          <w:szCs w:val="24"/>
        </w:rPr>
        <w:t>bulguları</w:t>
      </w:r>
      <w:r w:rsidR="0050614A">
        <w:rPr>
          <w:rFonts w:ascii="Times New Roman" w:eastAsia="Calibri" w:hAnsi="Times New Roman" w:cs="Times New Roman"/>
          <w:sz w:val="24"/>
          <w:szCs w:val="24"/>
        </w:rPr>
        <w:t xml:space="preserve"> seyrini </w:t>
      </w:r>
      <w:r w:rsidR="000927F5" w:rsidRPr="000927F5">
        <w:rPr>
          <w:rFonts w:ascii="Times New Roman" w:eastAsia="Calibri" w:hAnsi="Times New Roman" w:cs="Times New Roman"/>
          <w:sz w:val="24"/>
          <w:szCs w:val="24"/>
        </w:rPr>
        <w:t>tamamen ortadan kaldıracak</w:t>
      </w:r>
      <w:r w:rsidR="0050614A">
        <w:rPr>
          <w:rFonts w:ascii="Times New Roman" w:eastAsia="Calibri" w:hAnsi="Times New Roman" w:cs="Times New Roman"/>
          <w:sz w:val="24"/>
          <w:szCs w:val="24"/>
        </w:rPr>
        <w:t xml:space="preserve"> net</w:t>
      </w:r>
      <w:r w:rsidR="000927F5" w:rsidRPr="000927F5">
        <w:rPr>
          <w:rFonts w:ascii="Times New Roman" w:eastAsia="Calibri" w:hAnsi="Times New Roman" w:cs="Times New Roman"/>
          <w:sz w:val="24"/>
          <w:szCs w:val="24"/>
        </w:rPr>
        <w:t xml:space="preserve"> bir te</w:t>
      </w:r>
      <w:r w:rsidR="000927F5">
        <w:rPr>
          <w:rFonts w:ascii="Times New Roman" w:eastAsia="Calibri" w:hAnsi="Times New Roman" w:cs="Times New Roman"/>
          <w:sz w:val="24"/>
          <w:szCs w:val="24"/>
        </w:rPr>
        <w:t xml:space="preserve">davi henüz </w:t>
      </w:r>
      <w:r w:rsidR="0050614A">
        <w:rPr>
          <w:rFonts w:ascii="Times New Roman" w:eastAsia="Calibri" w:hAnsi="Times New Roman" w:cs="Times New Roman"/>
          <w:sz w:val="24"/>
          <w:szCs w:val="24"/>
        </w:rPr>
        <w:t>ortaya konmamış olup</w:t>
      </w:r>
      <w:r w:rsidR="000927F5">
        <w:rPr>
          <w:rFonts w:ascii="Times New Roman" w:eastAsia="Calibri" w:hAnsi="Times New Roman" w:cs="Times New Roman"/>
          <w:sz w:val="24"/>
          <w:szCs w:val="24"/>
        </w:rPr>
        <w:t xml:space="preserve">, </w:t>
      </w:r>
      <w:r w:rsidR="009638C6">
        <w:rPr>
          <w:rFonts w:ascii="Times New Roman" w:eastAsia="Calibri" w:hAnsi="Times New Roman" w:cs="Times New Roman"/>
          <w:sz w:val="24"/>
          <w:szCs w:val="24"/>
        </w:rPr>
        <w:t xml:space="preserve">tedavide amaç </w:t>
      </w:r>
      <w:r w:rsidR="000927F5">
        <w:rPr>
          <w:rFonts w:ascii="Times New Roman" w:eastAsia="Calibri" w:hAnsi="Times New Roman" w:cs="Times New Roman"/>
          <w:sz w:val="24"/>
          <w:szCs w:val="24"/>
        </w:rPr>
        <w:t>yeni atak ve özürlülük gelişimine engel olmak, semptomları kontrol altına almak ve bireyin yaşam kalitesini arttırmaya yönelik</w:t>
      </w:r>
      <w:r w:rsidR="00F24C6C">
        <w:rPr>
          <w:rFonts w:ascii="Times New Roman" w:eastAsia="Calibri" w:hAnsi="Times New Roman" w:cs="Times New Roman"/>
          <w:sz w:val="24"/>
          <w:szCs w:val="24"/>
        </w:rPr>
        <w:t xml:space="preserve"> olarak planlanmaktadır </w:t>
      </w:r>
      <w:r w:rsidR="000927F5">
        <w:rPr>
          <w:rFonts w:ascii="Times New Roman" w:eastAsia="Calibri" w:hAnsi="Times New Roman" w:cs="Times New Roman"/>
          <w:sz w:val="24"/>
          <w:szCs w:val="24"/>
        </w:rPr>
        <w:t>(Boz ve ark</w:t>
      </w:r>
      <w:r w:rsidR="000927F5" w:rsidRPr="000927F5">
        <w:rPr>
          <w:rFonts w:ascii="Times New Roman" w:eastAsia="Calibri" w:hAnsi="Times New Roman" w:cs="Times New Roman"/>
          <w:sz w:val="24"/>
          <w:szCs w:val="24"/>
        </w:rPr>
        <w:t xml:space="preserve">., 2016; </w:t>
      </w:r>
      <w:proofErr w:type="spellStart"/>
      <w:r w:rsidR="0052665C">
        <w:rPr>
          <w:rFonts w:ascii="Times New Roman" w:eastAsia="Calibri" w:hAnsi="Times New Roman" w:cs="Times New Roman"/>
          <w:sz w:val="24"/>
          <w:szCs w:val="24"/>
        </w:rPr>
        <w:t>Eraksoy</w:t>
      </w:r>
      <w:proofErr w:type="spellEnd"/>
      <w:r w:rsidR="0052665C">
        <w:rPr>
          <w:rFonts w:ascii="Times New Roman" w:eastAsia="Calibri" w:hAnsi="Times New Roman" w:cs="Times New Roman"/>
          <w:sz w:val="24"/>
          <w:szCs w:val="24"/>
        </w:rPr>
        <w:t>, 2011</w:t>
      </w:r>
      <w:r w:rsidR="000927F5">
        <w:rPr>
          <w:rFonts w:ascii="Times New Roman" w:eastAsia="Calibri" w:hAnsi="Times New Roman" w:cs="Times New Roman"/>
          <w:sz w:val="24"/>
          <w:szCs w:val="24"/>
        </w:rPr>
        <w:t>).</w:t>
      </w:r>
    </w:p>
    <w:p w14:paraId="0AF01904" w14:textId="173CD3ED" w:rsidR="009D3777" w:rsidRPr="00EA7531" w:rsidRDefault="00115757" w:rsidP="0003003A">
      <w:pPr>
        <w:spacing w:before="120" w:after="12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MS tanısı almış</w:t>
      </w:r>
      <w:r w:rsidRPr="00442287">
        <w:rPr>
          <w:rFonts w:ascii="Times New Roman" w:eastAsia="Calibri" w:hAnsi="Times New Roman" w:cs="Times New Roman"/>
          <w:sz w:val="24"/>
          <w:szCs w:val="24"/>
        </w:rPr>
        <w:t xml:space="preserve"> kadın hastalarda cinsel </w:t>
      </w:r>
      <w:r>
        <w:rPr>
          <w:rFonts w:ascii="Times New Roman" w:eastAsia="Calibri" w:hAnsi="Times New Roman" w:cs="Times New Roman"/>
          <w:sz w:val="24"/>
          <w:szCs w:val="24"/>
        </w:rPr>
        <w:t xml:space="preserve">açıdan </w:t>
      </w:r>
      <w:r w:rsidRPr="00442287">
        <w:rPr>
          <w:rFonts w:ascii="Times New Roman" w:eastAsia="Calibri" w:hAnsi="Times New Roman" w:cs="Times New Roman"/>
          <w:sz w:val="24"/>
          <w:szCs w:val="24"/>
        </w:rPr>
        <w:t xml:space="preserve">isteksizlik, orgazm </w:t>
      </w:r>
      <w:r>
        <w:rPr>
          <w:rFonts w:ascii="Times New Roman" w:eastAsia="Calibri" w:hAnsi="Times New Roman" w:cs="Times New Roman"/>
          <w:sz w:val="24"/>
          <w:szCs w:val="24"/>
        </w:rPr>
        <w:t>boyutunda</w:t>
      </w:r>
      <w:r w:rsidRPr="00442287">
        <w:rPr>
          <w:rFonts w:ascii="Times New Roman" w:eastAsia="Calibri" w:hAnsi="Times New Roman" w:cs="Times New Roman"/>
          <w:sz w:val="24"/>
          <w:szCs w:val="24"/>
        </w:rPr>
        <w:t xml:space="preserve"> azalma, vajinal his kaybı görülürken; erkek hasta</w:t>
      </w:r>
      <w:r>
        <w:rPr>
          <w:rFonts w:ascii="Times New Roman" w:eastAsia="Calibri" w:hAnsi="Times New Roman" w:cs="Times New Roman"/>
          <w:sz w:val="24"/>
          <w:szCs w:val="24"/>
        </w:rPr>
        <w:t xml:space="preserve">larda ereksiyon problemleri görülmektedir. Literatürde </w:t>
      </w:r>
      <w:r w:rsidRPr="00442287">
        <w:rPr>
          <w:rFonts w:ascii="Times New Roman" w:eastAsia="Calibri" w:hAnsi="Times New Roman" w:cs="Times New Roman"/>
          <w:sz w:val="24"/>
          <w:szCs w:val="24"/>
        </w:rPr>
        <w:t>cinsel fonksiyon bozukluk oranı</w:t>
      </w:r>
      <w:r>
        <w:rPr>
          <w:rFonts w:ascii="Times New Roman" w:eastAsia="Calibri" w:hAnsi="Times New Roman" w:cs="Times New Roman"/>
          <w:sz w:val="24"/>
          <w:szCs w:val="24"/>
        </w:rPr>
        <w:t>nı erkeklerde %50-90</w:t>
      </w:r>
      <w:r w:rsidRPr="00442287">
        <w:rPr>
          <w:rFonts w:ascii="Times New Roman" w:eastAsia="Calibri" w:hAnsi="Times New Roman" w:cs="Times New Roman"/>
          <w:sz w:val="24"/>
          <w:szCs w:val="24"/>
        </w:rPr>
        <w:t>; kadınlarda</w:t>
      </w:r>
      <w:r>
        <w:rPr>
          <w:rFonts w:ascii="Times New Roman" w:eastAsia="Calibri" w:hAnsi="Times New Roman" w:cs="Times New Roman"/>
          <w:sz w:val="24"/>
          <w:szCs w:val="24"/>
        </w:rPr>
        <w:t xml:space="preserve"> bu oran %40-80 olarak belirtilmektedir (Gökdemir ve ark.,2022).</w:t>
      </w:r>
      <w:r>
        <w:rPr>
          <w:rFonts w:ascii="Times New Roman" w:eastAsia="Calibri" w:hAnsi="Times New Roman" w:cs="Times New Roman"/>
          <w:color w:val="FF0000"/>
          <w:sz w:val="24"/>
          <w:szCs w:val="24"/>
        </w:rPr>
        <w:t xml:space="preserve"> </w:t>
      </w:r>
      <w:r w:rsidR="00041DE6">
        <w:rPr>
          <w:rFonts w:ascii="Times New Roman" w:eastAsia="Calibri" w:hAnsi="Times New Roman" w:cs="Times New Roman"/>
          <w:sz w:val="24"/>
          <w:szCs w:val="24"/>
        </w:rPr>
        <w:t xml:space="preserve">MS tanılı bireylerin en çok deneyimlediği </w:t>
      </w:r>
      <w:r w:rsidR="00442287" w:rsidRPr="00442287">
        <w:rPr>
          <w:rFonts w:ascii="Times New Roman" w:eastAsia="Calibri" w:hAnsi="Times New Roman" w:cs="Times New Roman"/>
          <w:sz w:val="24"/>
          <w:szCs w:val="24"/>
        </w:rPr>
        <w:t xml:space="preserve">psikiyatrik </w:t>
      </w:r>
      <w:r w:rsidR="00442287">
        <w:rPr>
          <w:rFonts w:ascii="Times New Roman" w:eastAsia="Calibri" w:hAnsi="Times New Roman" w:cs="Times New Roman"/>
          <w:sz w:val="24"/>
          <w:szCs w:val="24"/>
        </w:rPr>
        <w:t>semptomlar</w:t>
      </w:r>
      <w:r w:rsidR="00442287" w:rsidRPr="00442287">
        <w:rPr>
          <w:rFonts w:ascii="Times New Roman" w:eastAsia="Calibri" w:hAnsi="Times New Roman" w:cs="Times New Roman"/>
          <w:sz w:val="24"/>
          <w:szCs w:val="24"/>
        </w:rPr>
        <w:t xml:space="preserve"> </w:t>
      </w:r>
      <w:r w:rsidR="00442287">
        <w:rPr>
          <w:rFonts w:ascii="Times New Roman" w:eastAsia="Calibri" w:hAnsi="Times New Roman" w:cs="Times New Roman"/>
          <w:sz w:val="24"/>
          <w:szCs w:val="24"/>
        </w:rPr>
        <w:t>d</w:t>
      </w:r>
      <w:r w:rsidR="00442287" w:rsidRPr="00442287">
        <w:rPr>
          <w:rFonts w:ascii="Times New Roman" w:eastAsia="Calibri" w:hAnsi="Times New Roman" w:cs="Times New Roman"/>
          <w:sz w:val="24"/>
          <w:szCs w:val="24"/>
        </w:rPr>
        <w:t>epresyon ve anksiyete</w:t>
      </w:r>
      <w:r w:rsidR="00442287">
        <w:rPr>
          <w:rFonts w:ascii="Times New Roman" w:eastAsia="Calibri" w:hAnsi="Times New Roman" w:cs="Times New Roman"/>
          <w:sz w:val="24"/>
          <w:szCs w:val="24"/>
        </w:rPr>
        <w:t>dir</w:t>
      </w:r>
      <w:r w:rsidR="000938A4">
        <w:rPr>
          <w:rFonts w:ascii="Times New Roman" w:eastAsia="Calibri" w:hAnsi="Times New Roman" w:cs="Times New Roman"/>
          <w:sz w:val="24"/>
          <w:szCs w:val="24"/>
        </w:rPr>
        <w:t>.</w:t>
      </w:r>
      <w:r w:rsidR="00442287">
        <w:rPr>
          <w:rFonts w:ascii="Times New Roman" w:eastAsia="Calibri" w:hAnsi="Times New Roman" w:cs="Times New Roman"/>
          <w:sz w:val="24"/>
          <w:szCs w:val="24"/>
        </w:rPr>
        <w:t xml:space="preserve"> </w:t>
      </w:r>
      <w:r w:rsidR="000938A4">
        <w:rPr>
          <w:rFonts w:ascii="Times New Roman" w:eastAsia="Calibri" w:hAnsi="Times New Roman" w:cs="Times New Roman"/>
          <w:sz w:val="24"/>
          <w:szCs w:val="24"/>
        </w:rPr>
        <w:t>MS’de d</w:t>
      </w:r>
      <w:r w:rsidR="00442287" w:rsidRPr="00442287">
        <w:rPr>
          <w:rFonts w:ascii="Times New Roman" w:eastAsia="Calibri" w:hAnsi="Times New Roman" w:cs="Times New Roman"/>
          <w:sz w:val="24"/>
          <w:szCs w:val="24"/>
        </w:rPr>
        <w:t xml:space="preserve">epresyon, hastalığın </w:t>
      </w:r>
      <w:r w:rsidR="00120EA9" w:rsidRPr="00442287">
        <w:rPr>
          <w:rFonts w:ascii="Times New Roman" w:eastAsia="Calibri" w:hAnsi="Times New Roman" w:cs="Times New Roman"/>
          <w:sz w:val="24"/>
          <w:szCs w:val="24"/>
        </w:rPr>
        <w:t>başlangıcında</w:t>
      </w:r>
      <w:r w:rsidR="000938A4">
        <w:rPr>
          <w:rFonts w:ascii="Times New Roman" w:eastAsia="Calibri" w:hAnsi="Times New Roman" w:cs="Times New Roman"/>
          <w:sz w:val="24"/>
          <w:szCs w:val="24"/>
        </w:rPr>
        <w:t xml:space="preserve"> ve</w:t>
      </w:r>
      <w:r w:rsidR="00442287" w:rsidRPr="00442287">
        <w:rPr>
          <w:rFonts w:ascii="Times New Roman" w:eastAsia="Calibri" w:hAnsi="Times New Roman" w:cs="Times New Roman"/>
          <w:sz w:val="24"/>
          <w:szCs w:val="24"/>
        </w:rPr>
        <w:t xml:space="preserve"> süreci</w:t>
      </w:r>
      <w:r w:rsidR="000938A4">
        <w:rPr>
          <w:rFonts w:ascii="Times New Roman" w:eastAsia="Calibri" w:hAnsi="Times New Roman" w:cs="Times New Roman"/>
          <w:sz w:val="24"/>
          <w:szCs w:val="24"/>
        </w:rPr>
        <w:t>nde;</w:t>
      </w:r>
      <w:r w:rsidR="00442287" w:rsidRPr="00442287">
        <w:rPr>
          <w:rFonts w:ascii="Times New Roman" w:eastAsia="Calibri" w:hAnsi="Times New Roman" w:cs="Times New Roman"/>
          <w:sz w:val="24"/>
          <w:szCs w:val="24"/>
        </w:rPr>
        <w:t xml:space="preserve"> hast</w:t>
      </w:r>
      <w:r w:rsidR="000938A4">
        <w:rPr>
          <w:rFonts w:ascii="Times New Roman" w:eastAsia="Calibri" w:hAnsi="Times New Roman" w:cs="Times New Roman"/>
          <w:sz w:val="24"/>
          <w:szCs w:val="24"/>
        </w:rPr>
        <w:t>alığın getirdiği psikolojik yük</w:t>
      </w:r>
      <w:r w:rsidR="00F24C6C">
        <w:rPr>
          <w:rFonts w:ascii="Times New Roman" w:eastAsia="Calibri" w:hAnsi="Times New Roman" w:cs="Times New Roman"/>
          <w:sz w:val="24"/>
          <w:szCs w:val="24"/>
        </w:rPr>
        <w:t xml:space="preserve">ün bir </w:t>
      </w:r>
      <w:r w:rsidR="00F24C6C" w:rsidRPr="00442287">
        <w:rPr>
          <w:rFonts w:ascii="Times New Roman" w:eastAsia="Calibri" w:hAnsi="Times New Roman" w:cs="Times New Roman"/>
          <w:sz w:val="24"/>
          <w:szCs w:val="24"/>
        </w:rPr>
        <w:t>sonucu</w:t>
      </w:r>
      <w:r w:rsidR="00442287" w:rsidRPr="00442287">
        <w:rPr>
          <w:rFonts w:ascii="Times New Roman" w:eastAsia="Calibri" w:hAnsi="Times New Roman" w:cs="Times New Roman"/>
          <w:sz w:val="24"/>
          <w:szCs w:val="24"/>
        </w:rPr>
        <w:t xml:space="preserve"> olarak meydana gel</w:t>
      </w:r>
      <w:r w:rsidR="00F24C6C">
        <w:rPr>
          <w:rFonts w:ascii="Times New Roman" w:eastAsia="Calibri" w:hAnsi="Times New Roman" w:cs="Times New Roman"/>
          <w:sz w:val="24"/>
          <w:szCs w:val="24"/>
        </w:rPr>
        <w:t>mektedir.</w:t>
      </w:r>
      <w:r w:rsidR="00F24C6C" w:rsidRPr="00B85B12">
        <w:rPr>
          <w:rFonts w:ascii="Times New Roman" w:eastAsia="Calibri" w:hAnsi="Times New Roman" w:cs="Times New Roman"/>
          <w:sz w:val="24"/>
          <w:szCs w:val="24"/>
        </w:rPr>
        <w:t xml:space="preserve"> </w:t>
      </w:r>
      <w:r w:rsidR="008A04AD" w:rsidRPr="00B85B12">
        <w:rPr>
          <w:rFonts w:ascii="Times New Roman" w:eastAsia="Calibri" w:hAnsi="Times New Roman" w:cs="Times New Roman"/>
          <w:sz w:val="24"/>
          <w:szCs w:val="24"/>
        </w:rPr>
        <w:t xml:space="preserve">Yapılan çalışmalarda </w:t>
      </w:r>
      <w:r w:rsidRPr="00B85B12">
        <w:rPr>
          <w:rFonts w:ascii="Times New Roman" w:eastAsia="Calibri" w:hAnsi="Times New Roman" w:cs="Times New Roman"/>
          <w:sz w:val="24"/>
          <w:szCs w:val="24"/>
        </w:rPr>
        <w:t>depresyon görülme</w:t>
      </w:r>
      <w:r w:rsidR="00B85B12" w:rsidRPr="00B85B12">
        <w:rPr>
          <w:rFonts w:ascii="Times New Roman" w:eastAsia="Calibri" w:hAnsi="Times New Roman" w:cs="Times New Roman"/>
          <w:sz w:val="24"/>
          <w:szCs w:val="24"/>
        </w:rPr>
        <w:t xml:space="preserve"> oranı </w:t>
      </w:r>
      <w:r w:rsidR="008A04AD" w:rsidRPr="00B85B12">
        <w:rPr>
          <w:rFonts w:ascii="Times New Roman" w:eastAsia="Calibri" w:hAnsi="Times New Roman" w:cs="Times New Roman"/>
          <w:sz w:val="24"/>
          <w:szCs w:val="24"/>
        </w:rPr>
        <w:t>%50 anksiyete</w:t>
      </w:r>
      <w:r w:rsidR="00B85B12" w:rsidRPr="00B85B12">
        <w:rPr>
          <w:rFonts w:ascii="Times New Roman" w:eastAsia="Calibri" w:hAnsi="Times New Roman" w:cs="Times New Roman"/>
          <w:sz w:val="24"/>
          <w:szCs w:val="24"/>
        </w:rPr>
        <w:t xml:space="preserve"> görülme oranı </w:t>
      </w:r>
      <w:r>
        <w:rPr>
          <w:rFonts w:ascii="Times New Roman" w:eastAsia="Calibri" w:hAnsi="Times New Roman" w:cs="Times New Roman"/>
          <w:sz w:val="24"/>
          <w:szCs w:val="24"/>
        </w:rPr>
        <w:t xml:space="preserve">ise </w:t>
      </w:r>
      <w:r w:rsidR="00EA7531" w:rsidRPr="00B85B12">
        <w:rPr>
          <w:rFonts w:ascii="Times New Roman" w:eastAsia="Calibri" w:hAnsi="Times New Roman" w:cs="Times New Roman"/>
          <w:sz w:val="24"/>
          <w:szCs w:val="24"/>
        </w:rPr>
        <w:t>görülme</w:t>
      </w:r>
      <w:r w:rsidR="00B85B12" w:rsidRPr="00B85B12">
        <w:rPr>
          <w:rFonts w:ascii="Times New Roman" w:hAnsi="Times New Roman" w:cs="Times New Roman"/>
          <w:sz w:val="24"/>
          <w:szCs w:val="24"/>
        </w:rPr>
        <w:t>-</w:t>
      </w:r>
      <w:r>
        <w:rPr>
          <w:rFonts w:ascii="Times New Roman" w:hAnsi="Times New Roman" w:cs="Times New Roman"/>
          <w:sz w:val="24"/>
          <w:szCs w:val="24"/>
        </w:rPr>
        <w:t>%19-</w:t>
      </w:r>
      <w:r w:rsidR="00B85B12" w:rsidRPr="00B85B12">
        <w:rPr>
          <w:rFonts w:ascii="Times New Roman" w:hAnsi="Times New Roman" w:cs="Times New Roman"/>
          <w:sz w:val="24"/>
          <w:szCs w:val="24"/>
        </w:rPr>
        <w:t>34 arasında belirtilmektedi</w:t>
      </w:r>
      <w:r w:rsidR="00906DD1">
        <w:rPr>
          <w:rFonts w:ascii="Times New Roman" w:hAnsi="Times New Roman" w:cs="Times New Roman"/>
          <w:sz w:val="24"/>
          <w:szCs w:val="24"/>
        </w:rPr>
        <w:t xml:space="preserve">r (Altun ve Özer 2020). </w:t>
      </w:r>
      <w:r w:rsidR="005D3828">
        <w:rPr>
          <w:rFonts w:ascii="Times New Roman" w:eastAsia="Calibri" w:hAnsi="Times New Roman" w:cs="Times New Roman"/>
          <w:color w:val="FF0000"/>
          <w:sz w:val="24"/>
          <w:szCs w:val="24"/>
        </w:rPr>
        <w:t xml:space="preserve"> </w:t>
      </w:r>
      <w:r w:rsidR="00120EA9">
        <w:rPr>
          <w:rFonts w:ascii="Times New Roman" w:eastAsia="Calibri" w:hAnsi="Times New Roman" w:cs="Times New Roman"/>
          <w:sz w:val="24"/>
          <w:szCs w:val="24"/>
        </w:rPr>
        <w:t>Kişinin</w:t>
      </w:r>
      <w:r w:rsidR="00B4154C" w:rsidRPr="00442287">
        <w:rPr>
          <w:rFonts w:ascii="Times New Roman" w:eastAsia="Calibri" w:hAnsi="Times New Roman" w:cs="Times New Roman"/>
          <w:sz w:val="24"/>
          <w:szCs w:val="24"/>
        </w:rPr>
        <w:t xml:space="preserve"> </w:t>
      </w:r>
      <w:r w:rsidR="00B4154C" w:rsidRPr="00B4154C">
        <w:rPr>
          <w:rFonts w:ascii="Times New Roman" w:eastAsia="Calibri" w:hAnsi="Times New Roman" w:cs="Times New Roman"/>
          <w:sz w:val="24"/>
          <w:szCs w:val="24"/>
        </w:rPr>
        <w:t xml:space="preserve">verimliliğini negatif yönde etkileyen bir </w:t>
      </w:r>
      <w:r w:rsidR="00AB3A6C" w:rsidRPr="00B4154C">
        <w:rPr>
          <w:rFonts w:ascii="Times New Roman" w:eastAsia="Calibri" w:hAnsi="Times New Roman" w:cs="Times New Roman"/>
          <w:sz w:val="24"/>
          <w:szCs w:val="24"/>
        </w:rPr>
        <w:t xml:space="preserve">semptom </w:t>
      </w:r>
      <w:r w:rsidR="00AB3A6C">
        <w:rPr>
          <w:rFonts w:ascii="Times New Roman" w:eastAsia="Calibri" w:hAnsi="Times New Roman" w:cs="Times New Roman"/>
          <w:sz w:val="24"/>
          <w:szCs w:val="24"/>
        </w:rPr>
        <w:t>ol</w:t>
      </w:r>
      <w:r w:rsidR="00DE56C1">
        <w:rPr>
          <w:rFonts w:ascii="Times New Roman" w:eastAsia="Calibri" w:hAnsi="Times New Roman" w:cs="Times New Roman"/>
          <w:sz w:val="24"/>
          <w:szCs w:val="24"/>
        </w:rPr>
        <w:t>arak</w:t>
      </w:r>
      <w:r w:rsidR="00B4154C">
        <w:rPr>
          <w:rFonts w:ascii="Times New Roman" w:eastAsia="Calibri" w:hAnsi="Times New Roman" w:cs="Times New Roman"/>
          <w:sz w:val="24"/>
          <w:szCs w:val="24"/>
        </w:rPr>
        <w:t xml:space="preserve"> yorgunluk </w:t>
      </w:r>
      <w:r w:rsidR="00B4154C" w:rsidRPr="00B4154C">
        <w:rPr>
          <w:rFonts w:ascii="Times New Roman" w:eastAsia="Calibri" w:hAnsi="Times New Roman" w:cs="Times New Roman"/>
          <w:sz w:val="24"/>
          <w:szCs w:val="24"/>
        </w:rPr>
        <w:t xml:space="preserve">hastalarda %50-90 oranında </w:t>
      </w:r>
      <w:r w:rsidR="00B4154C">
        <w:rPr>
          <w:rFonts w:ascii="Times New Roman" w:eastAsia="Calibri" w:hAnsi="Times New Roman" w:cs="Times New Roman"/>
          <w:sz w:val="24"/>
          <w:szCs w:val="24"/>
        </w:rPr>
        <w:t xml:space="preserve">görülmektedir. </w:t>
      </w:r>
      <w:proofErr w:type="spellStart"/>
      <w:r w:rsidR="00B4154C" w:rsidRPr="00B4154C">
        <w:rPr>
          <w:rFonts w:ascii="Times New Roman" w:eastAsia="Calibri" w:hAnsi="Times New Roman" w:cs="Times New Roman"/>
          <w:sz w:val="24"/>
          <w:szCs w:val="24"/>
        </w:rPr>
        <w:t>MS’te</w:t>
      </w:r>
      <w:proofErr w:type="spellEnd"/>
      <w:r w:rsidR="00B4154C" w:rsidRPr="00B4154C">
        <w:rPr>
          <w:rFonts w:ascii="Times New Roman" w:eastAsia="Calibri" w:hAnsi="Times New Roman" w:cs="Times New Roman"/>
          <w:sz w:val="24"/>
          <w:szCs w:val="24"/>
        </w:rPr>
        <w:t xml:space="preserve"> </w:t>
      </w:r>
      <w:r w:rsidR="000938A4">
        <w:rPr>
          <w:rFonts w:ascii="Times New Roman" w:eastAsia="Calibri" w:hAnsi="Times New Roman" w:cs="Times New Roman"/>
          <w:sz w:val="24"/>
          <w:szCs w:val="24"/>
        </w:rPr>
        <w:t>çok sık ifade edilen yorgunluk semptomu;</w:t>
      </w:r>
      <w:r w:rsidR="00B4154C" w:rsidRPr="00B4154C">
        <w:rPr>
          <w:rFonts w:ascii="Times New Roman" w:eastAsia="Calibri" w:hAnsi="Times New Roman" w:cs="Times New Roman"/>
          <w:sz w:val="24"/>
          <w:szCs w:val="24"/>
        </w:rPr>
        <w:t xml:space="preserve"> hastaların daha fazla depresyon </w:t>
      </w:r>
      <w:r w:rsidR="00B4154C">
        <w:rPr>
          <w:rFonts w:ascii="Times New Roman" w:eastAsia="Calibri" w:hAnsi="Times New Roman" w:cs="Times New Roman"/>
          <w:sz w:val="24"/>
          <w:szCs w:val="24"/>
        </w:rPr>
        <w:t xml:space="preserve">ve kaygı </w:t>
      </w:r>
      <w:r w:rsidR="000938A4">
        <w:rPr>
          <w:rFonts w:ascii="Times New Roman" w:eastAsia="Calibri" w:hAnsi="Times New Roman" w:cs="Times New Roman"/>
          <w:sz w:val="24"/>
          <w:szCs w:val="24"/>
        </w:rPr>
        <w:t>yaşa</w:t>
      </w:r>
      <w:r w:rsidR="00EA7531">
        <w:rPr>
          <w:rFonts w:ascii="Times New Roman" w:eastAsia="Calibri" w:hAnsi="Times New Roman" w:cs="Times New Roman"/>
          <w:sz w:val="24"/>
          <w:szCs w:val="24"/>
        </w:rPr>
        <w:t xml:space="preserve">masına yol açmaktadır </w:t>
      </w:r>
      <w:r w:rsidR="00120EA9">
        <w:rPr>
          <w:rFonts w:ascii="Times New Roman" w:eastAsia="Calibri" w:hAnsi="Times New Roman" w:cs="Times New Roman"/>
          <w:sz w:val="24"/>
          <w:szCs w:val="24"/>
        </w:rPr>
        <w:t>(</w:t>
      </w:r>
      <w:proofErr w:type="spellStart"/>
      <w:r w:rsidR="00B4154C">
        <w:rPr>
          <w:rFonts w:ascii="Times New Roman" w:eastAsia="Calibri" w:hAnsi="Times New Roman" w:cs="Times New Roman"/>
          <w:sz w:val="24"/>
          <w:szCs w:val="24"/>
        </w:rPr>
        <w:t>Kapucu</w:t>
      </w:r>
      <w:proofErr w:type="spellEnd"/>
      <w:r w:rsidR="00B4154C">
        <w:rPr>
          <w:rFonts w:ascii="Times New Roman" w:eastAsia="Calibri" w:hAnsi="Times New Roman" w:cs="Times New Roman"/>
          <w:sz w:val="24"/>
          <w:szCs w:val="24"/>
        </w:rPr>
        <w:t xml:space="preserve"> ve ark.; 2011). </w:t>
      </w:r>
      <w:r w:rsidR="00B4154C" w:rsidRPr="00B4154C">
        <w:rPr>
          <w:rFonts w:ascii="Times New Roman" w:eastAsia="Calibri" w:hAnsi="Times New Roman" w:cs="Times New Roman"/>
          <w:sz w:val="24"/>
          <w:szCs w:val="24"/>
        </w:rPr>
        <w:t xml:space="preserve">MS tanılı </w:t>
      </w:r>
      <w:r w:rsidR="0022795B">
        <w:rPr>
          <w:rFonts w:ascii="Times New Roman" w:eastAsia="Calibri" w:hAnsi="Times New Roman" w:cs="Times New Roman"/>
          <w:sz w:val="24"/>
          <w:szCs w:val="24"/>
        </w:rPr>
        <w:t xml:space="preserve">3369 </w:t>
      </w:r>
      <w:r w:rsidR="00B4154C" w:rsidRPr="00B4154C">
        <w:rPr>
          <w:rFonts w:ascii="Times New Roman" w:eastAsia="Calibri" w:hAnsi="Times New Roman" w:cs="Times New Roman"/>
          <w:sz w:val="24"/>
          <w:szCs w:val="24"/>
        </w:rPr>
        <w:t>bireyle</w:t>
      </w:r>
      <w:r w:rsidR="0022795B">
        <w:rPr>
          <w:rFonts w:ascii="Times New Roman" w:eastAsia="Calibri" w:hAnsi="Times New Roman" w:cs="Times New Roman"/>
          <w:sz w:val="24"/>
          <w:szCs w:val="24"/>
        </w:rPr>
        <w:t xml:space="preserve"> </w:t>
      </w:r>
      <w:r w:rsidR="00DD0B95">
        <w:rPr>
          <w:rFonts w:ascii="Times New Roman" w:eastAsia="Calibri" w:hAnsi="Times New Roman" w:cs="Times New Roman"/>
          <w:sz w:val="24"/>
          <w:szCs w:val="24"/>
        </w:rPr>
        <w:t xml:space="preserve">yapılan bir araştırmada; </w:t>
      </w:r>
      <w:r w:rsidR="00B4154C" w:rsidRPr="00B4154C">
        <w:rPr>
          <w:rFonts w:ascii="Times New Roman" w:eastAsia="Calibri" w:hAnsi="Times New Roman" w:cs="Times New Roman"/>
          <w:sz w:val="24"/>
          <w:szCs w:val="24"/>
        </w:rPr>
        <w:t xml:space="preserve">fiziksel ve psikolojik işlev, </w:t>
      </w:r>
      <w:r w:rsidR="000938A4">
        <w:rPr>
          <w:rFonts w:ascii="Times New Roman" w:eastAsia="Calibri" w:hAnsi="Times New Roman" w:cs="Times New Roman"/>
          <w:sz w:val="24"/>
          <w:szCs w:val="24"/>
        </w:rPr>
        <w:t>yürüme kabiliyeti ve depresyon düzeyi üzerine</w:t>
      </w:r>
      <w:r w:rsidR="00EB5C34">
        <w:rPr>
          <w:rFonts w:ascii="Times New Roman" w:eastAsia="Calibri" w:hAnsi="Times New Roman" w:cs="Times New Roman"/>
          <w:sz w:val="24"/>
          <w:szCs w:val="24"/>
        </w:rPr>
        <w:t xml:space="preserve"> </w:t>
      </w:r>
      <w:r w:rsidR="00BC4EAB">
        <w:rPr>
          <w:rFonts w:ascii="Times New Roman" w:eastAsia="Calibri" w:hAnsi="Times New Roman" w:cs="Times New Roman"/>
          <w:sz w:val="24"/>
          <w:szCs w:val="24"/>
        </w:rPr>
        <w:t>yorgunluğun etkisi</w:t>
      </w:r>
      <w:r w:rsidR="00EB5C34">
        <w:rPr>
          <w:rFonts w:ascii="Times New Roman" w:eastAsia="Calibri" w:hAnsi="Times New Roman" w:cs="Times New Roman"/>
          <w:sz w:val="24"/>
          <w:szCs w:val="24"/>
        </w:rPr>
        <w:t xml:space="preserve"> </w:t>
      </w:r>
      <w:r w:rsidR="00BC4EAB">
        <w:rPr>
          <w:rFonts w:ascii="Times New Roman" w:eastAsia="Calibri" w:hAnsi="Times New Roman" w:cs="Times New Roman"/>
          <w:sz w:val="24"/>
          <w:szCs w:val="24"/>
        </w:rPr>
        <w:t xml:space="preserve">olduğu bulunmuştur </w:t>
      </w:r>
      <w:r w:rsidR="009D3777">
        <w:rPr>
          <w:rFonts w:ascii="Times New Roman" w:eastAsia="Calibri" w:hAnsi="Times New Roman" w:cs="Times New Roman"/>
          <w:sz w:val="24"/>
          <w:szCs w:val="24"/>
        </w:rPr>
        <w:t>(</w:t>
      </w:r>
      <w:r w:rsidR="00BC4EAB">
        <w:rPr>
          <w:rFonts w:ascii="Times New Roman" w:eastAsia="Calibri" w:hAnsi="Times New Roman" w:cs="Times New Roman"/>
          <w:sz w:val="24"/>
          <w:szCs w:val="24"/>
        </w:rPr>
        <w:t xml:space="preserve">Van </w:t>
      </w:r>
      <w:proofErr w:type="spellStart"/>
      <w:r w:rsidR="00BC4EAB">
        <w:rPr>
          <w:rFonts w:ascii="Times New Roman" w:eastAsia="Calibri" w:hAnsi="Times New Roman" w:cs="Times New Roman"/>
          <w:sz w:val="24"/>
          <w:szCs w:val="24"/>
        </w:rPr>
        <w:t>Zanten</w:t>
      </w:r>
      <w:proofErr w:type="spellEnd"/>
      <w:r w:rsidR="009D3777">
        <w:rPr>
          <w:rFonts w:ascii="Times New Roman" w:eastAsia="Calibri" w:hAnsi="Times New Roman" w:cs="Times New Roman"/>
          <w:sz w:val="24"/>
          <w:szCs w:val="24"/>
        </w:rPr>
        <w:t xml:space="preserve"> ve</w:t>
      </w:r>
      <w:r w:rsidR="004A4668">
        <w:rPr>
          <w:rFonts w:ascii="Times New Roman" w:eastAsia="Calibri" w:hAnsi="Times New Roman" w:cs="Times New Roman"/>
          <w:sz w:val="24"/>
          <w:szCs w:val="24"/>
        </w:rPr>
        <w:t xml:space="preserve"> </w:t>
      </w:r>
      <w:r w:rsidR="009D3777">
        <w:rPr>
          <w:rFonts w:ascii="Times New Roman" w:eastAsia="Calibri" w:hAnsi="Times New Roman" w:cs="Times New Roman"/>
          <w:sz w:val="24"/>
          <w:szCs w:val="24"/>
        </w:rPr>
        <w:t>ark.;2020</w:t>
      </w:r>
      <w:r w:rsidR="00B4154C">
        <w:rPr>
          <w:rFonts w:ascii="Times New Roman" w:eastAsia="Calibri" w:hAnsi="Times New Roman" w:cs="Times New Roman"/>
          <w:sz w:val="24"/>
          <w:szCs w:val="24"/>
        </w:rPr>
        <w:t>).</w:t>
      </w:r>
      <w:r w:rsidR="00B4154C" w:rsidRPr="00B4154C">
        <w:rPr>
          <w:rFonts w:ascii="Times New Roman" w:eastAsia="Calibri" w:hAnsi="Times New Roman" w:cs="Times New Roman"/>
          <w:sz w:val="24"/>
          <w:szCs w:val="24"/>
        </w:rPr>
        <w:t xml:space="preserve"> </w:t>
      </w:r>
      <w:r w:rsidR="00041DE6">
        <w:rPr>
          <w:rFonts w:ascii="Times New Roman" w:eastAsia="Calibri" w:hAnsi="Times New Roman" w:cs="Times New Roman"/>
          <w:sz w:val="24"/>
          <w:szCs w:val="24"/>
        </w:rPr>
        <w:t>Aynı zamanda</w:t>
      </w:r>
      <w:r w:rsidR="009D3777">
        <w:rPr>
          <w:rFonts w:ascii="Times New Roman" w:eastAsia="Calibri" w:hAnsi="Times New Roman" w:cs="Times New Roman"/>
          <w:sz w:val="24"/>
          <w:szCs w:val="24"/>
        </w:rPr>
        <w:t xml:space="preserve"> kognitif problemler (hafızada bozulma, dikkatsizlik, bilgi işlemede yavaşlama),</w:t>
      </w:r>
      <w:r w:rsidR="00041DE6">
        <w:rPr>
          <w:rFonts w:ascii="Times New Roman" w:eastAsia="Calibri" w:hAnsi="Times New Roman" w:cs="Times New Roman"/>
          <w:sz w:val="24"/>
          <w:szCs w:val="24"/>
        </w:rPr>
        <w:t xml:space="preserve"> ağrı, </w:t>
      </w:r>
      <w:proofErr w:type="spellStart"/>
      <w:r w:rsidR="00041DE6">
        <w:rPr>
          <w:rFonts w:ascii="Times New Roman" w:eastAsia="Calibri" w:hAnsi="Times New Roman" w:cs="Times New Roman"/>
          <w:sz w:val="24"/>
          <w:szCs w:val="24"/>
        </w:rPr>
        <w:t>fekal</w:t>
      </w:r>
      <w:proofErr w:type="spellEnd"/>
      <w:r w:rsidR="00041DE6">
        <w:rPr>
          <w:rFonts w:ascii="Times New Roman" w:eastAsia="Calibri" w:hAnsi="Times New Roman" w:cs="Times New Roman"/>
          <w:sz w:val="24"/>
          <w:szCs w:val="24"/>
        </w:rPr>
        <w:t xml:space="preserve"> </w:t>
      </w:r>
      <w:proofErr w:type="spellStart"/>
      <w:r w:rsidR="00041DE6">
        <w:rPr>
          <w:rFonts w:ascii="Times New Roman" w:eastAsia="Calibri" w:hAnsi="Times New Roman" w:cs="Times New Roman"/>
          <w:sz w:val="24"/>
          <w:szCs w:val="24"/>
        </w:rPr>
        <w:t>eliminsayon</w:t>
      </w:r>
      <w:proofErr w:type="spellEnd"/>
      <w:r w:rsidR="00041DE6">
        <w:rPr>
          <w:rFonts w:ascii="Times New Roman" w:eastAsia="Calibri" w:hAnsi="Times New Roman" w:cs="Times New Roman"/>
          <w:sz w:val="24"/>
          <w:szCs w:val="24"/>
        </w:rPr>
        <w:t xml:space="preserve"> problemleri,</w:t>
      </w:r>
      <w:r w:rsidR="009D3777">
        <w:rPr>
          <w:rFonts w:ascii="Times New Roman" w:eastAsia="Calibri" w:hAnsi="Times New Roman" w:cs="Times New Roman"/>
          <w:sz w:val="24"/>
          <w:szCs w:val="24"/>
        </w:rPr>
        <w:t xml:space="preserve"> uyku problemleri, </w:t>
      </w:r>
      <w:proofErr w:type="spellStart"/>
      <w:r w:rsidR="00120EA9">
        <w:rPr>
          <w:rFonts w:ascii="Times New Roman" w:eastAsia="Calibri" w:hAnsi="Times New Roman" w:cs="Times New Roman"/>
          <w:sz w:val="24"/>
          <w:szCs w:val="24"/>
        </w:rPr>
        <w:t>spastisite</w:t>
      </w:r>
      <w:proofErr w:type="spellEnd"/>
      <w:r w:rsidR="00120EA9">
        <w:rPr>
          <w:rFonts w:ascii="Times New Roman" w:eastAsia="Calibri" w:hAnsi="Times New Roman" w:cs="Times New Roman"/>
          <w:sz w:val="24"/>
          <w:szCs w:val="24"/>
        </w:rPr>
        <w:t xml:space="preserve"> ve görme</w:t>
      </w:r>
      <w:r w:rsidR="00041DE6">
        <w:rPr>
          <w:rFonts w:ascii="Times New Roman" w:eastAsia="Calibri" w:hAnsi="Times New Roman" w:cs="Times New Roman"/>
          <w:sz w:val="24"/>
          <w:szCs w:val="24"/>
        </w:rPr>
        <w:t xml:space="preserve"> ile ilgili deneyimledikleri sorunlar bireylerin </w:t>
      </w:r>
      <w:r w:rsidR="009D3777">
        <w:rPr>
          <w:rFonts w:ascii="Times New Roman" w:eastAsia="Calibri" w:hAnsi="Times New Roman" w:cs="Times New Roman"/>
          <w:sz w:val="24"/>
          <w:szCs w:val="24"/>
        </w:rPr>
        <w:t>sosyal, mesleki ilişkileri ve ekonomik düzeylerini olumsuz yönde etkileyerek yaşam kalitelerini azaltmaktadır (</w:t>
      </w:r>
      <w:proofErr w:type="spellStart"/>
      <w:r w:rsidR="009D3777">
        <w:rPr>
          <w:rFonts w:ascii="Times New Roman" w:eastAsia="Calibri" w:hAnsi="Times New Roman" w:cs="Times New Roman"/>
          <w:sz w:val="24"/>
          <w:szCs w:val="24"/>
        </w:rPr>
        <w:t>Geada</w:t>
      </w:r>
      <w:proofErr w:type="spellEnd"/>
      <w:r w:rsidR="009D3777">
        <w:rPr>
          <w:rFonts w:ascii="Times New Roman" w:eastAsia="Calibri" w:hAnsi="Times New Roman" w:cs="Times New Roman"/>
          <w:sz w:val="24"/>
          <w:szCs w:val="24"/>
        </w:rPr>
        <w:t xml:space="preserve"> ve ark., </w:t>
      </w:r>
      <w:r w:rsidR="00AB3A6C">
        <w:rPr>
          <w:rFonts w:ascii="Times New Roman" w:eastAsia="Calibri" w:hAnsi="Times New Roman" w:cs="Times New Roman"/>
          <w:sz w:val="24"/>
          <w:szCs w:val="24"/>
        </w:rPr>
        <w:t xml:space="preserve">2005; </w:t>
      </w:r>
      <w:proofErr w:type="spellStart"/>
      <w:r w:rsidR="00AB3A6C">
        <w:rPr>
          <w:rFonts w:ascii="Times New Roman" w:eastAsia="Calibri" w:hAnsi="Times New Roman" w:cs="Times New Roman"/>
          <w:sz w:val="24"/>
          <w:szCs w:val="24"/>
        </w:rPr>
        <w:t>Kapucu</w:t>
      </w:r>
      <w:proofErr w:type="spellEnd"/>
      <w:r w:rsidR="009D3777">
        <w:rPr>
          <w:rFonts w:ascii="Times New Roman" w:eastAsia="Calibri" w:hAnsi="Times New Roman" w:cs="Times New Roman"/>
          <w:sz w:val="24"/>
          <w:szCs w:val="24"/>
        </w:rPr>
        <w:t xml:space="preserve"> ve ark.; 2011;</w:t>
      </w:r>
      <w:r w:rsidR="009D3777" w:rsidRPr="009D3777">
        <w:rPr>
          <w:rFonts w:ascii="Times New Roman" w:eastAsia="Calibri" w:hAnsi="Times New Roman" w:cs="Times New Roman"/>
          <w:sz w:val="24"/>
          <w:szCs w:val="24"/>
        </w:rPr>
        <w:t xml:space="preserve"> </w:t>
      </w:r>
      <w:r w:rsidR="009D3777">
        <w:rPr>
          <w:rFonts w:ascii="Times New Roman" w:eastAsia="Calibri" w:hAnsi="Times New Roman" w:cs="Times New Roman"/>
          <w:sz w:val="24"/>
          <w:szCs w:val="24"/>
        </w:rPr>
        <w:t>Va</w:t>
      </w:r>
      <w:r w:rsidR="00FF0777">
        <w:rPr>
          <w:rFonts w:ascii="Times New Roman" w:eastAsia="Calibri" w:hAnsi="Times New Roman" w:cs="Times New Roman"/>
          <w:sz w:val="24"/>
          <w:szCs w:val="24"/>
        </w:rPr>
        <w:t xml:space="preserve">n </w:t>
      </w:r>
      <w:proofErr w:type="spellStart"/>
      <w:r w:rsidR="009D3777">
        <w:rPr>
          <w:rFonts w:ascii="Times New Roman" w:eastAsia="Calibri" w:hAnsi="Times New Roman" w:cs="Times New Roman"/>
          <w:sz w:val="24"/>
          <w:szCs w:val="24"/>
        </w:rPr>
        <w:t>Za</w:t>
      </w:r>
      <w:r w:rsidR="00FF0777">
        <w:rPr>
          <w:rFonts w:ascii="Times New Roman" w:eastAsia="Calibri" w:hAnsi="Times New Roman" w:cs="Times New Roman"/>
          <w:sz w:val="24"/>
          <w:szCs w:val="24"/>
        </w:rPr>
        <w:t>n</w:t>
      </w:r>
      <w:r w:rsidR="009D3777">
        <w:rPr>
          <w:rFonts w:ascii="Times New Roman" w:eastAsia="Calibri" w:hAnsi="Times New Roman" w:cs="Times New Roman"/>
          <w:sz w:val="24"/>
          <w:szCs w:val="24"/>
        </w:rPr>
        <w:t>ten</w:t>
      </w:r>
      <w:proofErr w:type="spellEnd"/>
      <w:r w:rsidR="009D3777">
        <w:rPr>
          <w:rFonts w:ascii="Times New Roman" w:eastAsia="Calibri" w:hAnsi="Times New Roman" w:cs="Times New Roman"/>
          <w:sz w:val="24"/>
          <w:szCs w:val="24"/>
        </w:rPr>
        <w:t xml:space="preserve"> veark.;2020)</w:t>
      </w:r>
    </w:p>
    <w:p w14:paraId="1C6ADCAE" w14:textId="2E21FEAA" w:rsidR="00E04EB4" w:rsidRPr="0003003A" w:rsidRDefault="00041DE6" w:rsidP="0003003A">
      <w:pPr>
        <w:spacing w:before="120" w:after="120" w:line="240" w:lineRule="auto"/>
        <w:ind w:firstLine="708"/>
        <w:jc w:val="both"/>
        <w:rPr>
          <w:rFonts w:ascii="Times New Roman" w:eastAsia="Calibri" w:hAnsi="Times New Roman" w:cs="Times New Roman"/>
          <w:sz w:val="24"/>
          <w:szCs w:val="24"/>
        </w:rPr>
      </w:pPr>
      <w:r w:rsidRPr="00442287">
        <w:rPr>
          <w:rFonts w:ascii="Times New Roman" w:eastAsia="Calibri" w:hAnsi="Times New Roman" w:cs="Times New Roman"/>
          <w:sz w:val="24"/>
          <w:szCs w:val="24"/>
        </w:rPr>
        <w:t>M</w:t>
      </w:r>
      <w:r>
        <w:rPr>
          <w:rFonts w:ascii="Times New Roman" w:eastAsia="Calibri" w:hAnsi="Times New Roman" w:cs="Times New Roman"/>
          <w:sz w:val="24"/>
          <w:szCs w:val="24"/>
        </w:rPr>
        <w:t>S’d</w:t>
      </w:r>
      <w:r w:rsidRPr="00442287">
        <w:rPr>
          <w:rFonts w:ascii="Times New Roman" w:eastAsia="Calibri" w:hAnsi="Times New Roman" w:cs="Times New Roman"/>
          <w:sz w:val="24"/>
          <w:szCs w:val="24"/>
        </w:rPr>
        <w:t xml:space="preserve">e </w:t>
      </w:r>
      <w:r>
        <w:rPr>
          <w:rFonts w:ascii="Times New Roman" w:eastAsia="Calibri" w:hAnsi="Times New Roman" w:cs="Times New Roman"/>
          <w:sz w:val="24"/>
          <w:szCs w:val="24"/>
        </w:rPr>
        <w:t xml:space="preserve">bireylerin hastalığı kabul sürecinde, tedavi sürecinde, deneyimledikleri semptomları ve atak süreçlerini yönetmede aldıkları sosyal destek ve kullandıkları başa çıkma mekanizmaları önemli yer tutmaktadır. </w:t>
      </w:r>
      <w:r w:rsidR="009D3777">
        <w:rPr>
          <w:rFonts w:ascii="Times New Roman" w:eastAsia="Calibri" w:hAnsi="Times New Roman" w:cs="Times New Roman"/>
          <w:sz w:val="24"/>
          <w:szCs w:val="24"/>
        </w:rPr>
        <w:t>Bu derlemede; MS tanılı bireylerde sosyal destek ve başa çıkma mekanizmalarının öneminden bahsedil</w:t>
      </w:r>
      <w:r w:rsidR="00BC4EAB">
        <w:rPr>
          <w:rFonts w:ascii="Times New Roman" w:eastAsia="Calibri" w:hAnsi="Times New Roman" w:cs="Times New Roman"/>
          <w:sz w:val="24"/>
          <w:szCs w:val="24"/>
        </w:rPr>
        <w:t xml:space="preserve">mektedir. </w:t>
      </w:r>
    </w:p>
    <w:p w14:paraId="0C03085D" w14:textId="05D335F9" w:rsidR="00E04EB4" w:rsidRDefault="00626492" w:rsidP="0003003A">
      <w:pPr>
        <w:spacing w:before="120"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2. </w:t>
      </w:r>
      <w:r w:rsidRPr="00652944">
        <w:rPr>
          <w:rFonts w:ascii="Times New Roman" w:eastAsia="Calibri" w:hAnsi="Times New Roman" w:cs="Times New Roman"/>
          <w:b/>
          <w:bCs/>
          <w:sz w:val="24"/>
          <w:szCs w:val="24"/>
        </w:rPr>
        <w:t xml:space="preserve">MULTİPLE SKLEROZ VE SOSYAL DESTEK </w:t>
      </w:r>
    </w:p>
    <w:p w14:paraId="68044026" w14:textId="75D2A166" w:rsidR="00B4154C" w:rsidRPr="00EB59E8" w:rsidRDefault="00EB5C34" w:rsidP="0003003A">
      <w:pPr>
        <w:spacing w:before="120" w:after="12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Sosyal bir var</w:t>
      </w:r>
      <w:r w:rsidR="00EB59E8">
        <w:rPr>
          <w:rFonts w:ascii="Times New Roman" w:eastAsia="Calibri" w:hAnsi="Times New Roman" w:cs="Times New Roman"/>
          <w:sz w:val="24"/>
          <w:szCs w:val="24"/>
        </w:rPr>
        <w:t xml:space="preserve">lık olan </w:t>
      </w:r>
      <w:r>
        <w:rPr>
          <w:rFonts w:ascii="Times New Roman" w:eastAsia="Calibri" w:hAnsi="Times New Roman" w:cs="Times New Roman"/>
          <w:sz w:val="24"/>
          <w:szCs w:val="24"/>
        </w:rPr>
        <w:t>insan; yaşam sürecinde farklı problemlerle karşılaşmakta ve mücadele etmektedir</w:t>
      </w:r>
      <w:r w:rsidR="00EB59E8">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B59E8">
        <w:rPr>
          <w:rFonts w:ascii="Times New Roman" w:eastAsia="Calibri" w:hAnsi="Times New Roman" w:cs="Times New Roman"/>
          <w:sz w:val="24"/>
          <w:szCs w:val="24"/>
        </w:rPr>
        <w:t>Bu</w:t>
      </w:r>
      <w:r>
        <w:rPr>
          <w:rFonts w:ascii="Times New Roman" w:eastAsia="Calibri" w:hAnsi="Times New Roman" w:cs="Times New Roman"/>
          <w:sz w:val="24"/>
          <w:szCs w:val="24"/>
        </w:rPr>
        <w:t xml:space="preserve"> mücade</w:t>
      </w:r>
      <w:r w:rsidR="00EB59E8">
        <w:rPr>
          <w:rFonts w:ascii="Times New Roman" w:eastAsia="Calibri" w:hAnsi="Times New Roman" w:cs="Times New Roman"/>
          <w:sz w:val="24"/>
          <w:szCs w:val="24"/>
        </w:rPr>
        <w:t>l</w:t>
      </w:r>
      <w:r>
        <w:rPr>
          <w:rFonts w:ascii="Times New Roman" w:eastAsia="Calibri" w:hAnsi="Times New Roman" w:cs="Times New Roman"/>
          <w:sz w:val="24"/>
          <w:szCs w:val="24"/>
        </w:rPr>
        <w:t>e</w:t>
      </w:r>
      <w:r w:rsidR="00652944" w:rsidRPr="00652944">
        <w:rPr>
          <w:rFonts w:ascii="Times New Roman" w:eastAsia="Calibri" w:hAnsi="Times New Roman" w:cs="Times New Roman"/>
          <w:sz w:val="24"/>
          <w:szCs w:val="24"/>
        </w:rPr>
        <w:t xml:space="preserve"> </w:t>
      </w:r>
      <w:r w:rsidR="00132C02">
        <w:rPr>
          <w:rFonts w:ascii="Times New Roman" w:eastAsia="Calibri" w:hAnsi="Times New Roman" w:cs="Times New Roman"/>
          <w:sz w:val="24"/>
          <w:szCs w:val="24"/>
        </w:rPr>
        <w:t xml:space="preserve">içerisinde </w:t>
      </w:r>
      <w:r w:rsidR="00652944">
        <w:rPr>
          <w:rFonts w:ascii="Times New Roman" w:eastAsia="Calibri" w:hAnsi="Times New Roman" w:cs="Times New Roman"/>
          <w:sz w:val="24"/>
          <w:szCs w:val="24"/>
        </w:rPr>
        <w:t>sosyal destek</w:t>
      </w:r>
      <w:r w:rsidR="00645E7D">
        <w:rPr>
          <w:rFonts w:ascii="Times New Roman" w:eastAsia="Calibri" w:hAnsi="Times New Roman" w:cs="Times New Roman"/>
          <w:sz w:val="24"/>
          <w:szCs w:val="24"/>
        </w:rPr>
        <w:t xml:space="preserve"> bireyin güven duyabileceği  </w:t>
      </w:r>
      <w:r w:rsidR="00D42DA8" w:rsidRPr="00D42DA8">
        <w:rPr>
          <w:rFonts w:ascii="Times New Roman" w:eastAsia="Calibri" w:hAnsi="Times New Roman" w:cs="Times New Roman"/>
          <w:sz w:val="24"/>
          <w:szCs w:val="24"/>
        </w:rPr>
        <w:t xml:space="preserve"> ilişkiler </w:t>
      </w:r>
      <w:r w:rsidR="00645E7D">
        <w:rPr>
          <w:rFonts w:ascii="Times New Roman" w:eastAsia="Calibri" w:hAnsi="Times New Roman" w:cs="Times New Roman"/>
          <w:sz w:val="24"/>
          <w:szCs w:val="24"/>
        </w:rPr>
        <w:t>aracılığıyla</w:t>
      </w:r>
      <w:r w:rsidR="00D42DA8" w:rsidRPr="00D42DA8">
        <w:rPr>
          <w:rFonts w:ascii="Times New Roman" w:eastAsia="Calibri" w:hAnsi="Times New Roman" w:cs="Times New Roman"/>
          <w:sz w:val="24"/>
          <w:szCs w:val="24"/>
        </w:rPr>
        <w:t xml:space="preserve"> sosyal kaynaklardan yararlanabilme derecesi</w:t>
      </w:r>
      <w:r w:rsidR="00D42DA8">
        <w:rPr>
          <w:rFonts w:ascii="Times New Roman" w:eastAsia="Calibri" w:hAnsi="Times New Roman" w:cs="Times New Roman"/>
          <w:sz w:val="24"/>
          <w:szCs w:val="24"/>
        </w:rPr>
        <w:t xml:space="preserve"> olarak </w:t>
      </w:r>
      <w:r>
        <w:rPr>
          <w:rFonts w:ascii="Times New Roman" w:eastAsia="Calibri" w:hAnsi="Times New Roman" w:cs="Times New Roman"/>
          <w:sz w:val="24"/>
          <w:szCs w:val="24"/>
        </w:rPr>
        <w:t>ifade edilmektedir</w:t>
      </w:r>
      <w:r w:rsidR="00D42DA8">
        <w:rPr>
          <w:rFonts w:ascii="Times New Roman" w:eastAsia="Calibri" w:hAnsi="Times New Roman" w:cs="Times New Roman"/>
          <w:sz w:val="24"/>
          <w:szCs w:val="24"/>
        </w:rPr>
        <w:t xml:space="preserve"> (Yıldırım &amp; Ekinci 2010).</w:t>
      </w:r>
      <w:r>
        <w:rPr>
          <w:rFonts w:ascii="Times New Roman" w:eastAsia="Calibri" w:hAnsi="Times New Roman" w:cs="Times New Roman"/>
          <w:sz w:val="24"/>
          <w:szCs w:val="24"/>
        </w:rPr>
        <w:t xml:space="preserve"> Bireylerin temas kurdukları başka bireylerden </w:t>
      </w:r>
      <w:r w:rsidR="00C908BC" w:rsidRPr="00C908BC">
        <w:rPr>
          <w:rFonts w:ascii="Times New Roman" w:eastAsia="Calibri" w:hAnsi="Times New Roman" w:cs="Times New Roman"/>
          <w:sz w:val="24"/>
          <w:szCs w:val="24"/>
        </w:rPr>
        <w:t>aldıkları sosyal destek</w:t>
      </w:r>
      <w:r w:rsidR="00132C02">
        <w:rPr>
          <w:rFonts w:ascii="Times New Roman" w:eastAsia="Calibri" w:hAnsi="Times New Roman" w:cs="Times New Roman"/>
          <w:sz w:val="24"/>
          <w:szCs w:val="24"/>
        </w:rPr>
        <w:t>;</w:t>
      </w:r>
      <w:r w:rsidR="00C908BC" w:rsidRPr="00C908BC">
        <w:rPr>
          <w:rFonts w:ascii="Times New Roman" w:eastAsia="Calibri" w:hAnsi="Times New Roman" w:cs="Times New Roman"/>
          <w:sz w:val="24"/>
          <w:szCs w:val="24"/>
        </w:rPr>
        <w:t xml:space="preserve"> i</w:t>
      </w:r>
      <w:r>
        <w:rPr>
          <w:rFonts w:ascii="Times New Roman" w:eastAsia="Calibri" w:hAnsi="Times New Roman" w:cs="Times New Roman"/>
          <w:sz w:val="24"/>
          <w:szCs w:val="24"/>
        </w:rPr>
        <w:t xml:space="preserve">htiyaç duydukları sevgi, saygı, şefkat, </w:t>
      </w:r>
      <w:r w:rsidR="00C908BC" w:rsidRPr="00C908BC">
        <w:rPr>
          <w:rFonts w:ascii="Times New Roman" w:eastAsia="Calibri" w:hAnsi="Times New Roman" w:cs="Times New Roman"/>
          <w:sz w:val="24"/>
          <w:szCs w:val="24"/>
        </w:rPr>
        <w:t xml:space="preserve">aidiyet gibi </w:t>
      </w:r>
      <w:r w:rsidR="00132C02">
        <w:rPr>
          <w:rFonts w:ascii="Times New Roman" w:eastAsia="Calibri" w:hAnsi="Times New Roman" w:cs="Times New Roman"/>
          <w:sz w:val="24"/>
          <w:szCs w:val="24"/>
        </w:rPr>
        <w:t>ihtiyaçlarını</w:t>
      </w:r>
      <w:r>
        <w:rPr>
          <w:rFonts w:ascii="Times New Roman" w:eastAsia="Calibri" w:hAnsi="Times New Roman" w:cs="Times New Roman"/>
          <w:sz w:val="24"/>
          <w:szCs w:val="24"/>
        </w:rPr>
        <w:t xml:space="preserve"> karşılayarak</w:t>
      </w:r>
      <w:r w:rsidR="00C908BC" w:rsidRPr="00C908BC">
        <w:rPr>
          <w:rFonts w:ascii="Times New Roman" w:eastAsia="Calibri" w:hAnsi="Times New Roman" w:cs="Times New Roman"/>
          <w:sz w:val="24"/>
          <w:szCs w:val="24"/>
        </w:rPr>
        <w:t xml:space="preserve"> fizikse</w:t>
      </w:r>
      <w:r w:rsidR="006D5B8C">
        <w:rPr>
          <w:rFonts w:ascii="Times New Roman" w:eastAsia="Calibri" w:hAnsi="Times New Roman" w:cs="Times New Roman"/>
          <w:sz w:val="24"/>
          <w:szCs w:val="24"/>
        </w:rPr>
        <w:t>l</w:t>
      </w:r>
      <w:r>
        <w:rPr>
          <w:rFonts w:ascii="Times New Roman" w:eastAsia="Calibri" w:hAnsi="Times New Roman" w:cs="Times New Roman"/>
          <w:sz w:val="24"/>
          <w:szCs w:val="24"/>
        </w:rPr>
        <w:t xml:space="preserve"> ve</w:t>
      </w:r>
      <w:r w:rsidR="00C908BC" w:rsidRPr="00C908BC">
        <w:rPr>
          <w:rFonts w:ascii="Times New Roman" w:eastAsia="Calibri" w:hAnsi="Times New Roman" w:cs="Times New Roman"/>
          <w:sz w:val="24"/>
          <w:szCs w:val="24"/>
        </w:rPr>
        <w:t xml:space="preserve"> ruhsal sağ</w:t>
      </w:r>
      <w:r>
        <w:rPr>
          <w:rFonts w:ascii="Times New Roman" w:eastAsia="Calibri" w:hAnsi="Times New Roman" w:cs="Times New Roman"/>
          <w:sz w:val="24"/>
          <w:szCs w:val="24"/>
        </w:rPr>
        <w:t>lığın gereksinimlerini tamamlamaktadır</w:t>
      </w:r>
      <w:r w:rsidR="00C908BC">
        <w:rPr>
          <w:rFonts w:ascii="Times New Roman" w:eastAsia="Calibri" w:hAnsi="Times New Roman" w:cs="Times New Roman"/>
          <w:sz w:val="24"/>
          <w:szCs w:val="24"/>
        </w:rPr>
        <w:t xml:space="preserve"> (Eker ve ark. 2001</w:t>
      </w:r>
      <w:r w:rsidR="00084CB4">
        <w:rPr>
          <w:rFonts w:ascii="Times New Roman" w:eastAsia="Calibri" w:hAnsi="Times New Roman" w:cs="Times New Roman"/>
          <w:sz w:val="24"/>
          <w:szCs w:val="24"/>
        </w:rPr>
        <w:t>; Kocaman, 2024</w:t>
      </w:r>
      <w:r w:rsidR="00C908BC">
        <w:rPr>
          <w:rFonts w:ascii="Times New Roman" w:eastAsia="Calibri" w:hAnsi="Times New Roman" w:cs="Times New Roman"/>
          <w:sz w:val="24"/>
          <w:szCs w:val="24"/>
        </w:rPr>
        <w:t xml:space="preserve">). </w:t>
      </w:r>
    </w:p>
    <w:p w14:paraId="159800A9" w14:textId="4B7B5D1B" w:rsidR="00276C5E" w:rsidRDefault="00BD6DF8" w:rsidP="0003003A">
      <w:pPr>
        <w:spacing w:before="120" w:after="12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Sosyal deste</w:t>
      </w:r>
      <w:r w:rsidR="008B2255">
        <w:rPr>
          <w:rFonts w:ascii="Times New Roman" w:eastAsia="Calibri" w:hAnsi="Times New Roman" w:cs="Times New Roman"/>
          <w:sz w:val="24"/>
          <w:szCs w:val="24"/>
        </w:rPr>
        <w:t xml:space="preserve">k ve sağlık arasındaki ilişkiyi açıklayan </w:t>
      </w:r>
      <w:r w:rsidR="007B3F48">
        <w:rPr>
          <w:rFonts w:ascii="Times New Roman" w:eastAsia="Calibri" w:hAnsi="Times New Roman" w:cs="Times New Roman"/>
          <w:sz w:val="24"/>
          <w:szCs w:val="24"/>
        </w:rPr>
        <w:t xml:space="preserve">modellerden bir tanesi </w:t>
      </w:r>
      <w:r w:rsidR="008B2255">
        <w:rPr>
          <w:rFonts w:ascii="Times New Roman" w:eastAsia="Calibri" w:hAnsi="Times New Roman" w:cs="Times New Roman"/>
          <w:sz w:val="24"/>
          <w:szCs w:val="24"/>
        </w:rPr>
        <w:t>temel etki modeli</w:t>
      </w:r>
      <w:r w:rsidR="00D42DFB">
        <w:rPr>
          <w:rFonts w:ascii="Times New Roman" w:eastAsia="Calibri" w:hAnsi="Times New Roman" w:cs="Times New Roman"/>
          <w:sz w:val="24"/>
          <w:szCs w:val="24"/>
        </w:rPr>
        <w:t>dir</w:t>
      </w:r>
      <w:r w:rsidR="007B3F48">
        <w:rPr>
          <w:rFonts w:ascii="Times New Roman" w:eastAsia="Calibri" w:hAnsi="Times New Roman" w:cs="Times New Roman"/>
          <w:sz w:val="24"/>
          <w:szCs w:val="24"/>
        </w:rPr>
        <w:t xml:space="preserve">. </w:t>
      </w:r>
      <w:r w:rsidR="008B2255">
        <w:rPr>
          <w:rFonts w:ascii="Times New Roman" w:eastAsia="Calibri" w:hAnsi="Times New Roman" w:cs="Times New Roman"/>
          <w:sz w:val="24"/>
          <w:szCs w:val="24"/>
        </w:rPr>
        <w:t xml:space="preserve"> </w:t>
      </w:r>
      <w:r w:rsidR="00540DD4">
        <w:rPr>
          <w:rFonts w:ascii="Times New Roman" w:eastAsia="Calibri" w:hAnsi="Times New Roman" w:cs="Times New Roman"/>
          <w:sz w:val="24"/>
          <w:szCs w:val="24"/>
        </w:rPr>
        <w:t>Bu model</w:t>
      </w:r>
      <w:r w:rsidR="00734CB7">
        <w:rPr>
          <w:rFonts w:ascii="Times New Roman" w:eastAsia="Calibri" w:hAnsi="Times New Roman" w:cs="Times New Roman"/>
          <w:sz w:val="24"/>
          <w:szCs w:val="24"/>
        </w:rPr>
        <w:t>de savunula</w:t>
      </w:r>
      <w:r w:rsidR="00EB5C34">
        <w:rPr>
          <w:rFonts w:ascii="Times New Roman" w:eastAsia="Calibri" w:hAnsi="Times New Roman" w:cs="Times New Roman"/>
          <w:sz w:val="24"/>
          <w:szCs w:val="24"/>
        </w:rPr>
        <w:t xml:space="preserve">n </w:t>
      </w:r>
      <w:r w:rsidR="00132C02">
        <w:rPr>
          <w:rFonts w:ascii="Times New Roman" w:eastAsia="Calibri" w:hAnsi="Times New Roman" w:cs="Times New Roman"/>
          <w:sz w:val="24"/>
          <w:szCs w:val="24"/>
        </w:rPr>
        <w:t xml:space="preserve">görüş; </w:t>
      </w:r>
      <w:r w:rsidR="00132C02" w:rsidRPr="007B3F48">
        <w:rPr>
          <w:rFonts w:ascii="Times New Roman" w:eastAsia="Calibri" w:hAnsi="Times New Roman" w:cs="Times New Roman"/>
          <w:sz w:val="24"/>
          <w:szCs w:val="24"/>
        </w:rPr>
        <w:t>desteğin</w:t>
      </w:r>
      <w:r w:rsidR="007B3F48" w:rsidRPr="007B3F48">
        <w:rPr>
          <w:rFonts w:ascii="Times New Roman" w:eastAsia="Calibri" w:hAnsi="Times New Roman" w:cs="Times New Roman"/>
          <w:sz w:val="24"/>
          <w:szCs w:val="24"/>
        </w:rPr>
        <w:t xml:space="preserve"> kişinin sağlık durumu ve psikolojik </w:t>
      </w:r>
      <w:r w:rsidR="00734CB7">
        <w:rPr>
          <w:rFonts w:ascii="Times New Roman" w:eastAsia="Calibri" w:hAnsi="Times New Roman" w:cs="Times New Roman"/>
          <w:sz w:val="24"/>
          <w:szCs w:val="24"/>
        </w:rPr>
        <w:t xml:space="preserve">iyilik </w:t>
      </w:r>
      <w:r w:rsidR="00D42DFB">
        <w:rPr>
          <w:rFonts w:ascii="Times New Roman" w:eastAsia="Calibri" w:hAnsi="Times New Roman" w:cs="Times New Roman"/>
          <w:sz w:val="24"/>
          <w:szCs w:val="24"/>
        </w:rPr>
        <w:t xml:space="preserve">hali </w:t>
      </w:r>
      <w:r w:rsidR="00734CB7">
        <w:rPr>
          <w:rFonts w:ascii="Times New Roman" w:eastAsia="Calibri" w:hAnsi="Times New Roman" w:cs="Times New Roman"/>
          <w:sz w:val="24"/>
          <w:szCs w:val="24"/>
        </w:rPr>
        <w:t xml:space="preserve">ile doğrudan </w:t>
      </w:r>
      <w:r w:rsidR="007B3F48" w:rsidRPr="007B3F48">
        <w:rPr>
          <w:rFonts w:ascii="Times New Roman" w:eastAsia="Calibri" w:hAnsi="Times New Roman" w:cs="Times New Roman"/>
          <w:sz w:val="24"/>
          <w:szCs w:val="24"/>
        </w:rPr>
        <w:t>bir ilişki</w:t>
      </w:r>
      <w:r w:rsidR="00734CB7">
        <w:rPr>
          <w:rFonts w:ascii="Times New Roman" w:eastAsia="Calibri" w:hAnsi="Times New Roman" w:cs="Times New Roman"/>
          <w:sz w:val="24"/>
          <w:szCs w:val="24"/>
        </w:rPr>
        <w:t xml:space="preserve"> içinde</w:t>
      </w:r>
      <w:r w:rsidR="007B3F48" w:rsidRPr="007B3F48">
        <w:rPr>
          <w:rFonts w:ascii="Times New Roman" w:eastAsia="Calibri" w:hAnsi="Times New Roman" w:cs="Times New Roman"/>
          <w:sz w:val="24"/>
          <w:szCs w:val="24"/>
        </w:rPr>
        <w:t xml:space="preserve"> </w:t>
      </w:r>
      <w:r w:rsidR="00540DD4" w:rsidRPr="007B3F48">
        <w:rPr>
          <w:rFonts w:ascii="Times New Roman" w:eastAsia="Calibri" w:hAnsi="Times New Roman" w:cs="Times New Roman"/>
          <w:sz w:val="24"/>
          <w:szCs w:val="24"/>
        </w:rPr>
        <w:t>oldu</w:t>
      </w:r>
      <w:r w:rsidR="00540DD4">
        <w:rPr>
          <w:rFonts w:ascii="Times New Roman" w:eastAsia="Calibri" w:hAnsi="Times New Roman" w:cs="Times New Roman"/>
          <w:sz w:val="24"/>
          <w:szCs w:val="24"/>
        </w:rPr>
        <w:t>ğu</w:t>
      </w:r>
      <w:r w:rsidR="00734CB7">
        <w:rPr>
          <w:rFonts w:ascii="Times New Roman" w:eastAsia="Calibri" w:hAnsi="Times New Roman" w:cs="Times New Roman"/>
          <w:sz w:val="24"/>
          <w:szCs w:val="24"/>
        </w:rPr>
        <w:t>;</w:t>
      </w:r>
      <w:r w:rsidR="00540DD4">
        <w:rPr>
          <w:rFonts w:ascii="Times New Roman" w:eastAsia="Calibri" w:hAnsi="Times New Roman" w:cs="Times New Roman"/>
          <w:sz w:val="24"/>
          <w:szCs w:val="24"/>
        </w:rPr>
        <w:t xml:space="preserve"> </w:t>
      </w:r>
      <w:r w:rsidR="00540DD4" w:rsidRPr="007B3F48">
        <w:rPr>
          <w:rFonts w:ascii="Times New Roman" w:eastAsia="Calibri" w:hAnsi="Times New Roman" w:cs="Times New Roman"/>
          <w:sz w:val="24"/>
          <w:szCs w:val="24"/>
        </w:rPr>
        <w:t>sağlanan</w:t>
      </w:r>
      <w:r w:rsidR="007B3F48" w:rsidRPr="007B3F48">
        <w:rPr>
          <w:rFonts w:ascii="Times New Roman" w:eastAsia="Calibri" w:hAnsi="Times New Roman" w:cs="Times New Roman"/>
          <w:sz w:val="24"/>
          <w:szCs w:val="24"/>
        </w:rPr>
        <w:t xml:space="preserve"> sosyal desteğin </w:t>
      </w:r>
      <w:r w:rsidR="00734CB7">
        <w:rPr>
          <w:rFonts w:ascii="Times New Roman" w:eastAsia="Calibri" w:hAnsi="Times New Roman" w:cs="Times New Roman"/>
          <w:sz w:val="24"/>
          <w:szCs w:val="24"/>
        </w:rPr>
        <w:t>boyutunun kişiyi etkileyebileceği</w:t>
      </w:r>
      <w:r w:rsidR="00D42DFB">
        <w:rPr>
          <w:rFonts w:ascii="Times New Roman" w:eastAsia="Calibri" w:hAnsi="Times New Roman" w:cs="Times New Roman"/>
          <w:sz w:val="24"/>
          <w:szCs w:val="24"/>
        </w:rPr>
        <w:t>dir.</w:t>
      </w:r>
      <w:r w:rsidR="00D639AB">
        <w:rPr>
          <w:rFonts w:ascii="Times New Roman" w:eastAsia="Calibri" w:hAnsi="Times New Roman" w:cs="Times New Roman"/>
          <w:sz w:val="24"/>
          <w:szCs w:val="24"/>
        </w:rPr>
        <w:t xml:space="preserve"> </w:t>
      </w:r>
      <w:r w:rsidR="00734CB7">
        <w:rPr>
          <w:rFonts w:ascii="Times New Roman" w:eastAsia="Calibri" w:hAnsi="Times New Roman" w:cs="Times New Roman"/>
          <w:sz w:val="24"/>
          <w:szCs w:val="24"/>
        </w:rPr>
        <w:t>Sosyal desteği yüksek olan</w:t>
      </w:r>
      <w:r w:rsidR="00540DD4" w:rsidRPr="00540DD4">
        <w:rPr>
          <w:rFonts w:ascii="Times New Roman" w:eastAsia="Calibri" w:hAnsi="Times New Roman" w:cs="Times New Roman"/>
          <w:sz w:val="24"/>
          <w:szCs w:val="24"/>
        </w:rPr>
        <w:t xml:space="preserve"> bireyler</w:t>
      </w:r>
      <w:r w:rsidR="00540DD4">
        <w:rPr>
          <w:rFonts w:ascii="Times New Roman" w:eastAsia="Calibri" w:hAnsi="Times New Roman" w:cs="Times New Roman"/>
          <w:sz w:val="24"/>
          <w:szCs w:val="24"/>
        </w:rPr>
        <w:t>in</w:t>
      </w:r>
      <w:r w:rsidR="00540DD4" w:rsidRPr="00540DD4">
        <w:rPr>
          <w:rFonts w:ascii="Times New Roman" w:eastAsia="Calibri" w:hAnsi="Times New Roman" w:cs="Times New Roman"/>
          <w:sz w:val="24"/>
          <w:szCs w:val="24"/>
        </w:rPr>
        <w:t xml:space="preserve">, fiziksel ve </w:t>
      </w:r>
      <w:r w:rsidR="00A30C97">
        <w:rPr>
          <w:rFonts w:ascii="Times New Roman" w:eastAsia="Calibri" w:hAnsi="Times New Roman" w:cs="Times New Roman"/>
          <w:sz w:val="24"/>
          <w:szCs w:val="24"/>
        </w:rPr>
        <w:t>psikolojik</w:t>
      </w:r>
      <w:r w:rsidR="00540DD4" w:rsidRPr="00540DD4">
        <w:rPr>
          <w:rFonts w:ascii="Times New Roman" w:eastAsia="Calibri" w:hAnsi="Times New Roman" w:cs="Times New Roman"/>
          <w:sz w:val="24"/>
          <w:szCs w:val="24"/>
        </w:rPr>
        <w:t xml:space="preserve"> açıdan daha dayanıklı ol</w:t>
      </w:r>
      <w:r w:rsidR="00540DD4">
        <w:rPr>
          <w:rFonts w:ascii="Times New Roman" w:eastAsia="Calibri" w:hAnsi="Times New Roman" w:cs="Times New Roman"/>
          <w:sz w:val="24"/>
          <w:szCs w:val="24"/>
        </w:rPr>
        <w:t>duğu</w:t>
      </w:r>
      <w:r w:rsidR="00540DD4" w:rsidRPr="00540DD4">
        <w:rPr>
          <w:rFonts w:ascii="Times New Roman" w:eastAsia="Calibri" w:hAnsi="Times New Roman" w:cs="Times New Roman"/>
          <w:sz w:val="24"/>
          <w:szCs w:val="24"/>
        </w:rPr>
        <w:t>, kullan</w:t>
      </w:r>
      <w:r w:rsidR="00A30C97">
        <w:rPr>
          <w:rFonts w:ascii="Times New Roman" w:eastAsia="Calibri" w:hAnsi="Times New Roman" w:cs="Times New Roman"/>
          <w:sz w:val="24"/>
          <w:szCs w:val="24"/>
        </w:rPr>
        <w:t>mış oldukları</w:t>
      </w:r>
      <w:r w:rsidR="00540DD4" w:rsidRPr="00540DD4">
        <w:rPr>
          <w:rFonts w:ascii="Times New Roman" w:eastAsia="Calibri" w:hAnsi="Times New Roman" w:cs="Times New Roman"/>
          <w:sz w:val="24"/>
          <w:szCs w:val="24"/>
        </w:rPr>
        <w:t xml:space="preserve"> ilaçların dozları</w:t>
      </w:r>
      <w:r w:rsidR="001C783A">
        <w:rPr>
          <w:rFonts w:ascii="Times New Roman" w:eastAsia="Calibri" w:hAnsi="Times New Roman" w:cs="Times New Roman"/>
          <w:sz w:val="24"/>
          <w:szCs w:val="24"/>
        </w:rPr>
        <w:t xml:space="preserve">nın </w:t>
      </w:r>
      <w:r w:rsidR="00734CB7">
        <w:rPr>
          <w:rFonts w:ascii="Times New Roman" w:eastAsia="Calibri" w:hAnsi="Times New Roman" w:cs="Times New Roman"/>
          <w:sz w:val="24"/>
          <w:szCs w:val="24"/>
        </w:rPr>
        <w:t>düştüğü;</w:t>
      </w:r>
      <w:r w:rsidR="00540DD4" w:rsidRPr="00540DD4">
        <w:rPr>
          <w:rFonts w:ascii="Times New Roman" w:eastAsia="Calibri" w:hAnsi="Times New Roman" w:cs="Times New Roman"/>
          <w:sz w:val="24"/>
          <w:szCs w:val="24"/>
        </w:rPr>
        <w:t xml:space="preserve"> tedaviye verdikleri</w:t>
      </w:r>
      <w:r w:rsidR="00734CB7">
        <w:rPr>
          <w:rFonts w:ascii="Times New Roman" w:eastAsia="Calibri" w:hAnsi="Times New Roman" w:cs="Times New Roman"/>
          <w:sz w:val="24"/>
          <w:szCs w:val="24"/>
        </w:rPr>
        <w:t xml:space="preserve"> yanıtların</w:t>
      </w:r>
      <w:r w:rsidR="00540DD4" w:rsidRPr="00540DD4">
        <w:rPr>
          <w:rFonts w:ascii="Times New Roman" w:eastAsia="Calibri" w:hAnsi="Times New Roman" w:cs="Times New Roman"/>
          <w:sz w:val="24"/>
          <w:szCs w:val="24"/>
        </w:rPr>
        <w:t xml:space="preserve"> </w:t>
      </w:r>
      <w:r w:rsidR="00A30C97">
        <w:rPr>
          <w:rFonts w:ascii="Times New Roman" w:eastAsia="Calibri" w:hAnsi="Times New Roman" w:cs="Times New Roman"/>
          <w:sz w:val="24"/>
          <w:szCs w:val="24"/>
        </w:rPr>
        <w:t xml:space="preserve">daha </w:t>
      </w:r>
      <w:r w:rsidR="00540DD4" w:rsidRPr="00540DD4">
        <w:rPr>
          <w:rFonts w:ascii="Times New Roman" w:eastAsia="Calibri" w:hAnsi="Times New Roman" w:cs="Times New Roman"/>
          <w:sz w:val="24"/>
          <w:szCs w:val="24"/>
        </w:rPr>
        <w:t>olumlu ve hızlı ol</w:t>
      </w:r>
      <w:r w:rsidR="00734CB7">
        <w:rPr>
          <w:rFonts w:ascii="Times New Roman" w:eastAsia="Calibri" w:hAnsi="Times New Roman" w:cs="Times New Roman"/>
          <w:sz w:val="24"/>
          <w:szCs w:val="24"/>
        </w:rPr>
        <w:t xml:space="preserve">duğu </w:t>
      </w:r>
      <w:r w:rsidR="00D639AB">
        <w:rPr>
          <w:rFonts w:ascii="Times New Roman" w:eastAsia="Calibri" w:hAnsi="Times New Roman" w:cs="Times New Roman"/>
          <w:sz w:val="24"/>
          <w:szCs w:val="24"/>
        </w:rPr>
        <w:t xml:space="preserve">ifade edilmektedir. </w:t>
      </w:r>
      <w:r w:rsidR="00A30C97">
        <w:rPr>
          <w:rFonts w:ascii="Times New Roman" w:eastAsia="Calibri" w:hAnsi="Times New Roman" w:cs="Times New Roman"/>
          <w:sz w:val="24"/>
          <w:szCs w:val="24"/>
        </w:rPr>
        <w:t>Algıladıkları s</w:t>
      </w:r>
      <w:r w:rsidR="00734CB7">
        <w:rPr>
          <w:rFonts w:ascii="Times New Roman" w:eastAsia="Calibri" w:hAnsi="Times New Roman" w:cs="Times New Roman"/>
          <w:sz w:val="24"/>
          <w:szCs w:val="24"/>
        </w:rPr>
        <w:t xml:space="preserve">osyal desteği az olarak ifade eden bireylerde </w:t>
      </w:r>
      <w:r w:rsidR="003502B1">
        <w:rPr>
          <w:rFonts w:ascii="Times New Roman" w:eastAsia="Calibri" w:hAnsi="Times New Roman" w:cs="Times New Roman"/>
          <w:sz w:val="24"/>
          <w:szCs w:val="24"/>
        </w:rPr>
        <w:t>ise</w:t>
      </w:r>
      <w:r w:rsidR="00734CB7">
        <w:rPr>
          <w:rFonts w:ascii="Times New Roman" w:eastAsia="Calibri" w:hAnsi="Times New Roman" w:cs="Times New Roman"/>
          <w:sz w:val="24"/>
          <w:szCs w:val="24"/>
        </w:rPr>
        <w:t>;</w:t>
      </w:r>
      <w:r w:rsidR="00540DD4" w:rsidRPr="00540DD4">
        <w:rPr>
          <w:rFonts w:ascii="Times New Roman" w:eastAsia="Calibri" w:hAnsi="Times New Roman" w:cs="Times New Roman"/>
          <w:sz w:val="24"/>
          <w:szCs w:val="24"/>
        </w:rPr>
        <w:t xml:space="preserve"> hastalık sürecin</w:t>
      </w:r>
      <w:r w:rsidR="00900872">
        <w:rPr>
          <w:rFonts w:ascii="Times New Roman" w:eastAsia="Calibri" w:hAnsi="Times New Roman" w:cs="Times New Roman"/>
          <w:sz w:val="24"/>
          <w:szCs w:val="24"/>
        </w:rPr>
        <w:t>de</w:t>
      </w:r>
      <w:r w:rsidR="00540DD4" w:rsidRPr="00540DD4">
        <w:rPr>
          <w:rFonts w:ascii="Times New Roman" w:eastAsia="Calibri" w:hAnsi="Times New Roman" w:cs="Times New Roman"/>
          <w:sz w:val="24"/>
          <w:szCs w:val="24"/>
        </w:rPr>
        <w:t xml:space="preserve"> iyileşme</w:t>
      </w:r>
      <w:r w:rsidR="00900872">
        <w:rPr>
          <w:rFonts w:ascii="Times New Roman" w:eastAsia="Calibri" w:hAnsi="Times New Roman" w:cs="Times New Roman"/>
          <w:sz w:val="24"/>
          <w:szCs w:val="24"/>
        </w:rPr>
        <w:t>de</w:t>
      </w:r>
      <w:r w:rsidR="00540DD4" w:rsidRPr="00540DD4">
        <w:rPr>
          <w:rFonts w:ascii="Times New Roman" w:eastAsia="Calibri" w:hAnsi="Times New Roman" w:cs="Times New Roman"/>
          <w:sz w:val="24"/>
          <w:szCs w:val="24"/>
        </w:rPr>
        <w:t xml:space="preserve"> gecikmeler,</w:t>
      </w:r>
      <w:r w:rsidR="00734CB7">
        <w:rPr>
          <w:rFonts w:ascii="Times New Roman" w:eastAsia="Calibri" w:hAnsi="Times New Roman" w:cs="Times New Roman"/>
          <w:sz w:val="24"/>
          <w:szCs w:val="24"/>
        </w:rPr>
        <w:t xml:space="preserve"> </w:t>
      </w:r>
      <w:r w:rsidR="00734CB7" w:rsidRPr="00540DD4">
        <w:rPr>
          <w:rFonts w:ascii="Times New Roman" w:eastAsia="Calibri" w:hAnsi="Times New Roman" w:cs="Times New Roman"/>
          <w:sz w:val="24"/>
          <w:szCs w:val="24"/>
        </w:rPr>
        <w:t>ölüm riskindeki artış</w:t>
      </w:r>
      <w:r w:rsidR="00734CB7">
        <w:rPr>
          <w:rFonts w:ascii="Times New Roman" w:eastAsia="Calibri" w:hAnsi="Times New Roman" w:cs="Times New Roman"/>
          <w:sz w:val="24"/>
          <w:szCs w:val="24"/>
        </w:rPr>
        <w:t>, motivasyon kaybı</w:t>
      </w:r>
      <w:r w:rsidR="00540DD4" w:rsidRPr="00540DD4">
        <w:rPr>
          <w:rFonts w:ascii="Times New Roman" w:eastAsia="Calibri" w:hAnsi="Times New Roman" w:cs="Times New Roman"/>
          <w:sz w:val="24"/>
          <w:szCs w:val="24"/>
        </w:rPr>
        <w:t xml:space="preserve"> dolayısıyla psikolojik sağlığın </w:t>
      </w:r>
      <w:r w:rsidR="00734CB7">
        <w:rPr>
          <w:rFonts w:ascii="Times New Roman" w:eastAsia="Calibri" w:hAnsi="Times New Roman" w:cs="Times New Roman"/>
          <w:sz w:val="24"/>
          <w:szCs w:val="24"/>
        </w:rPr>
        <w:t>etkilenmesi</w:t>
      </w:r>
      <w:r w:rsidR="00900872">
        <w:rPr>
          <w:rFonts w:ascii="Times New Roman" w:eastAsia="Calibri" w:hAnsi="Times New Roman" w:cs="Times New Roman"/>
          <w:sz w:val="24"/>
          <w:szCs w:val="24"/>
        </w:rPr>
        <w:t>nin</w:t>
      </w:r>
      <w:r w:rsidR="00734CB7">
        <w:rPr>
          <w:rFonts w:ascii="Times New Roman" w:eastAsia="Calibri" w:hAnsi="Times New Roman" w:cs="Times New Roman"/>
          <w:sz w:val="24"/>
          <w:szCs w:val="24"/>
        </w:rPr>
        <w:t xml:space="preserve"> söz konusu</w:t>
      </w:r>
      <w:r w:rsidR="003502B1">
        <w:rPr>
          <w:rFonts w:ascii="Times New Roman" w:eastAsia="Calibri" w:hAnsi="Times New Roman" w:cs="Times New Roman"/>
          <w:sz w:val="24"/>
          <w:szCs w:val="24"/>
        </w:rPr>
        <w:t xml:space="preserve"> olduğu </w:t>
      </w:r>
      <w:r w:rsidR="00E64C21">
        <w:rPr>
          <w:rFonts w:ascii="Times New Roman" w:eastAsia="Calibri" w:hAnsi="Times New Roman" w:cs="Times New Roman"/>
          <w:sz w:val="24"/>
          <w:szCs w:val="24"/>
        </w:rPr>
        <w:t xml:space="preserve">belirtilmektedir </w:t>
      </w:r>
      <w:r w:rsidR="007B3F48" w:rsidRPr="007B3F48">
        <w:rPr>
          <w:rFonts w:ascii="Times New Roman" w:eastAsia="Calibri" w:hAnsi="Times New Roman" w:cs="Times New Roman"/>
          <w:sz w:val="24"/>
          <w:szCs w:val="24"/>
        </w:rPr>
        <w:t>(Ardahan, 2006</w:t>
      </w:r>
      <w:r w:rsidR="00540DD4">
        <w:rPr>
          <w:rFonts w:ascii="Times New Roman" w:eastAsia="Calibri" w:hAnsi="Times New Roman" w:cs="Times New Roman"/>
          <w:sz w:val="24"/>
          <w:szCs w:val="24"/>
        </w:rPr>
        <w:t>).</w:t>
      </w:r>
      <w:r w:rsidR="003C42EC">
        <w:rPr>
          <w:rFonts w:ascii="Times New Roman" w:eastAsia="Calibri" w:hAnsi="Times New Roman" w:cs="Times New Roman"/>
          <w:sz w:val="24"/>
          <w:szCs w:val="24"/>
        </w:rPr>
        <w:t xml:space="preserve"> Sosyal destek ve sağ</w:t>
      </w:r>
      <w:r w:rsidR="00734CB7">
        <w:rPr>
          <w:rFonts w:ascii="Times New Roman" w:eastAsia="Calibri" w:hAnsi="Times New Roman" w:cs="Times New Roman"/>
          <w:sz w:val="24"/>
          <w:szCs w:val="24"/>
        </w:rPr>
        <w:t xml:space="preserve">lık arasındaki ilişki açıklayan </w:t>
      </w:r>
      <w:r w:rsidR="00900872">
        <w:rPr>
          <w:rFonts w:ascii="Times New Roman" w:eastAsia="Calibri" w:hAnsi="Times New Roman" w:cs="Times New Roman"/>
          <w:sz w:val="24"/>
          <w:szCs w:val="24"/>
        </w:rPr>
        <w:t xml:space="preserve">bir diğer </w:t>
      </w:r>
      <w:r w:rsidR="00734CB7">
        <w:rPr>
          <w:rFonts w:ascii="Times New Roman" w:eastAsia="Calibri" w:hAnsi="Times New Roman" w:cs="Times New Roman"/>
          <w:sz w:val="24"/>
          <w:szCs w:val="24"/>
        </w:rPr>
        <w:t>modelde</w:t>
      </w:r>
      <w:r w:rsidR="003C42EC">
        <w:rPr>
          <w:rFonts w:ascii="Times New Roman" w:eastAsia="Calibri" w:hAnsi="Times New Roman" w:cs="Times New Roman"/>
          <w:sz w:val="24"/>
          <w:szCs w:val="24"/>
        </w:rPr>
        <w:t xml:space="preserve">; </w:t>
      </w:r>
      <w:r w:rsidR="00021A93" w:rsidRPr="003C42EC">
        <w:rPr>
          <w:rFonts w:ascii="Times New Roman" w:eastAsia="Calibri" w:hAnsi="Times New Roman" w:cs="Times New Roman"/>
          <w:sz w:val="24"/>
          <w:szCs w:val="24"/>
        </w:rPr>
        <w:t>sosyal</w:t>
      </w:r>
      <w:r w:rsidR="003C42EC" w:rsidRPr="003C42EC">
        <w:rPr>
          <w:rFonts w:ascii="Times New Roman" w:eastAsia="Calibri" w:hAnsi="Times New Roman" w:cs="Times New Roman"/>
          <w:sz w:val="24"/>
          <w:szCs w:val="24"/>
        </w:rPr>
        <w:t xml:space="preserve"> desteğin kişinin hayatında karşı</w:t>
      </w:r>
      <w:r w:rsidR="00E64C21">
        <w:rPr>
          <w:rFonts w:ascii="Times New Roman" w:eastAsia="Calibri" w:hAnsi="Times New Roman" w:cs="Times New Roman"/>
          <w:sz w:val="24"/>
          <w:szCs w:val="24"/>
        </w:rPr>
        <w:t xml:space="preserve"> karşıya kaldığı</w:t>
      </w:r>
      <w:r w:rsidR="00734CB7">
        <w:rPr>
          <w:rFonts w:ascii="Times New Roman" w:eastAsia="Calibri" w:hAnsi="Times New Roman" w:cs="Times New Roman"/>
          <w:sz w:val="24"/>
          <w:szCs w:val="24"/>
        </w:rPr>
        <w:t xml:space="preserve"> olumsuzlukların zararlı etkilerini </w:t>
      </w:r>
      <w:r w:rsidR="00995CF2">
        <w:rPr>
          <w:rFonts w:ascii="Times New Roman" w:eastAsia="Calibri" w:hAnsi="Times New Roman" w:cs="Times New Roman"/>
          <w:sz w:val="24"/>
          <w:szCs w:val="24"/>
        </w:rPr>
        <w:t xml:space="preserve">düşürerek </w:t>
      </w:r>
      <w:r w:rsidR="00995CF2" w:rsidRPr="003C42EC">
        <w:rPr>
          <w:rFonts w:ascii="Times New Roman" w:eastAsia="Calibri" w:hAnsi="Times New Roman" w:cs="Times New Roman"/>
          <w:sz w:val="24"/>
          <w:szCs w:val="24"/>
        </w:rPr>
        <w:t>stres</w:t>
      </w:r>
      <w:r w:rsidR="003C42EC" w:rsidRPr="003C42EC">
        <w:rPr>
          <w:rFonts w:ascii="Times New Roman" w:eastAsia="Calibri" w:hAnsi="Times New Roman" w:cs="Times New Roman"/>
          <w:sz w:val="24"/>
          <w:szCs w:val="24"/>
        </w:rPr>
        <w:t xml:space="preserve"> düzeyini </w:t>
      </w:r>
      <w:r w:rsidR="00E64C21">
        <w:rPr>
          <w:rFonts w:ascii="Times New Roman" w:eastAsia="Calibri" w:hAnsi="Times New Roman" w:cs="Times New Roman"/>
          <w:sz w:val="24"/>
          <w:szCs w:val="24"/>
        </w:rPr>
        <w:t>azalttığı</w:t>
      </w:r>
      <w:r w:rsidR="00F97FDF">
        <w:rPr>
          <w:rFonts w:ascii="Times New Roman" w:eastAsia="Calibri" w:hAnsi="Times New Roman" w:cs="Times New Roman"/>
          <w:sz w:val="24"/>
          <w:szCs w:val="24"/>
        </w:rPr>
        <w:t xml:space="preserve">nı </w:t>
      </w:r>
      <w:r w:rsidR="003C42EC" w:rsidRPr="003C42EC">
        <w:rPr>
          <w:rFonts w:ascii="Times New Roman" w:eastAsia="Calibri" w:hAnsi="Times New Roman" w:cs="Times New Roman"/>
          <w:sz w:val="24"/>
          <w:szCs w:val="24"/>
        </w:rPr>
        <w:t xml:space="preserve">ve böylece ruh sağlığının korunmasına </w:t>
      </w:r>
      <w:r w:rsidR="00734CB7">
        <w:rPr>
          <w:rFonts w:ascii="Times New Roman" w:eastAsia="Calibri" w:hAnsi="Times New Roman" w:cs="Times New Roman"/>
          <w:sz w:val="24"/>
          <w:szCs w:val="24"/>
        </w:rPr>
        <w:t xml:space="preserve">destek </w:t>
      </w:r>
      <w:r w:rsidR="003C42EC" w:rsidRPr="003C42EC">
        <w:rPr>
          <w:rFonts w:ascii="Times New Roman" w:eastAsia="Calibri" w:hAnsi="Times New Roman" w:cs="Times New Roman"/>
          <w:sz w:val="24"/>
          <w:szCs w:val="24"/>
        </w:rPr>
        <w:t xml:space="preserve">olduğunu </w:t>
      </w:r>
      <w:r w:rsidR="00734CB7">
        <w:rPr>
          <w:rFonts w:ascii="Times New Roman" w:eastAsia="Calibri" w:hAnsi="Times New Roman" w:cs="Times New Roman"/>
          <w:sz w:val="24"/>
          <w:szCs w:val="24"/>
        </w:rPr>
        <w:t>ifade eden</w:t>
      </w:r>
      <w:r w:rsidR="00021A93">
        <w:rPr>
          <w:rFonts w:ascii="Times New Roman" w:eastAsia="Calibri" w:hAnsi="Times New Roman" w:cs="Times New Roman"/>
          <w:sz w:val="24"/>
          <w:szCs w:val="24"/>
        </w:rPr>
        <w:t xml:space="preserve"> tampon etki modelidir</w:t>
      </w:r>
      <w:r w:rsidR="003C42EC" w:rsidRPr="003C42EC">
        <w:rPr>
          <w:rFonts w:ascii="Times New Roman" w:eastAsia="Calibri" w:hAnsi="Times New Roman" w:cs="Times New Roman"/>
          <w:sz w:val="24"/>
          <w:szCs w:val="24"/>
        </w:rPr>
        <w:t xml:space="preserve"> (Ardahan, 2006). </w:t>
      </w:r>
      <w:r w:rsidR="00276C5E">
        <w:rPr>
          <w:rFonts w:ascii="Times New Roman" w:eastAsia="Calibri" w:hAnsi="Times New Roman" w:cs="Times New Roman"/>
          <w:sz w:val="24"/>
          <w:szCs w:val="24"/>
        </w:rPr>
        <w:t xml:space="preserve"> Bu modele göre; </w:t>
      </w:r>
      <w:r w:rsidR="00516BD1">
        <w:rPr>
          <w:rFonts w:ascii="Times New Roman" w:eastAsia="Calibri" w:hAnsi="Times New Roman" w:cs="Times New Roman"/>
          <w:sz w:val="24"/>
          <w:szCs w:val="24"/>
        </w:rPr>
        <w:t>sosyal destek, bireyin strese</w:t>
      </w:r>
      <w:r w:rsidR="003C42EC" w:rsidRPr="003C42EC">
        <w:rPr>
          <w:rFonts w:ascii="Times New Roman" w:eastAsia="Calibri" w:hAnsi="Times New Roman" w:cs="Times New Roman"/>
          <w:sz w:val="24"/>
          <w:szCs w:val="24"/>
        </w:rPr>
        <w:t xml:space="preserve"> uyum sağla</w:t>
      </w:r>
      <w:r w:rsidR="00995CF2">
        <w:rPr>
          <w:rFonts w:ascii="Times New Roman" w:eastAsia="Calibri" w:hAnsi="Times New Roman" w:cs="Times New Roman"/>
          <w:sz w:val="24"/>
          <w:szCs w:val="24"/>
        </w:rPr>
        <w:t>yabilme becerisini</w:t>
      </w:r>
      <w:r w:rsidR="003C42EC" w:rsidRPr="003C42EC">
        <w:rPr>
          <w:rFonts w:ascii="Times New Roman" w:eastAsia="Calibri" w:hAnsi="Times New Roman" w:cs="Times New Roman"/>
          <w:sz w:val="24"/>
          <w:szCs w:val="24"/>
        </w:rPr>
        <w:t xml:space="preserve"> ve stresle başa </w:t>
      </w:r>
      <w:r w:rsidR="00516BD1">
        <w:rPr>
          <w:rFonts w:ascii="Times New Roman" w:eastAsia="Calibri" w:hAnsi="Times New Roman" w:cs="Times New Roman"/>
          <w:sz w:val="24"/>
          <w:szCs w:val="24"/>
        </w:rPr>
        <w:t>çıkma sürecini kolaylaştırarak;</w:t>
      </w:r>
      <w:r w:rsidR="003C42EC" w:rsidRPr="003C42EC">
        <w:rPr>
          <w:rFonts w:ascii="Times New Roman" w:eastAsia="Calibri" w:hAnsi="Times New Roman" w:cs="Times New Roman"/>
          <w:sz w:val="24"/>
          <w:szCs w:val="24"/>
        </w:rPr>
        <w:t xml:space="preserve"> bireyi stresin zararlı etkilerinden korumaktadır</w:t>
      </w:r>
      <w:r w:rsidR="008640D9">
        <w:rPr>
          <w:rFonts w:ascii="Times New Roman" w:eastAsia="Calibri" w:hAnsi="Times New Roman" w:cs="Times New Roman"/>
          <w:sz w:val="24"/>
          <w:szCs w:val="24"/>
        </w:rPr>
        <w:t xml:space="preserve"> (Çetinkaya ve ark., 2019).</w:t>
      </w:r>
    </w:p>
    <w:p w14:paraId="061DCE45" w14:textId="46DBFC3F" w:rsidR="00442287" w:rsidRDefault="003C42EC" w:rsidP="00691C35">
      <w:pPr>
        <w:spacing w:before="120" w:after="120" w:line="240" w:lineRule="auto"/>
        <w:ind w:firstLine="709"/>
        <w:jc w:val="both"/>
        <w:rPr>
          <w:rFonts w:ascii="Times New Roman" w:eastAsia="Calibri" w:hAnsi="Times New Roman" w:cs="Times New Roman"/>
          <w:sz w:val="24"/>
          <w:szCs w:val="24"/>
        </w:rPr>
      </w:pPr>
      <w:proofErr w:type="spellStart"/>
      <w:r w:rsidRPr="003C42EC">
        <w:rPr>
          <w:rFonts w:ascii="Times New Roman" w:eastAsia="Calibri" w:hAnsi="Times New Roman" w:cs="Times New Roman"/>
          <w:sz w:val="24"/>
          <w:szCs w:val="24"/>
        </w:rPr>
        <w:t>Lieberman</w:t>
      </w:r>
      <w:proofErr w:type="spellEnd"/>
      <w:r w:rsidRPr="003C42EC">
        <w:rPr>
          <w:rFonts w:ascii="Times New Roman" w:eastAsia="Calibri" w:hAnsi="Times New Roman" w:cs="Times New Roman"/>
          <w:sz w:val="24"/>
          <w:szCs w:val="24"/>
        </w:rPr>
        <w:t xml:space="preserve"> (1982), </w:t>
      </w:r>
      <w:r w:rsidR="00926110">
        <w:rPr>
          <w:rFonts w:ascii="Times New Roman" w:eastAsia="Calibri" w:hAnsi="Times New Roman" w:cs="Times New Roman"/>
          <w:sz w:val="24"/>
          <w:szCs w:val="24"/>
        </w:rPr>
        <w:t xml:space="preserve">bireyin </w:t>
      </w:r>
      <w:r w:rsidRPr="003C42EC">
        <w:rPr>
          <w:rFonts w:ascii="Times New Roman" w:eastAsia="Calibri" w:hAnsi="Times New Roman" w:cs="Times New Roman"/>
          <w:sz w:val="24"/>
          <w:szCs w:val="24"/>
        </w:rPr>
        <w:t>sosyal destek kaynaklarının</w:t>
      </w:r>
      <w:r w:rsidR="00516BD1">
        <w:rPr>
          <w:rFonts w:ascii="Times New Roman" w:eastAsia="Calibri" w:hAnsi="Times New Roman" w:cs="Times New Roman"/>
          <w:sz w:val="24"/>
          <w:szCs w:val="24"/>
        </w:rPr>
        <w:t xml:space="preserve"> </w:t>
      </w:r>
      <w:r w:rsidR="00926110">
        <w:rPr>
          <w:rFonts w:ascii="Times New Roman" w:eastAsia="Calibri" w:hAnsi="Times New Roman" w:cs="Times New Roman"/>
          <w:sz w:val="24"/>
          <w:szCs w:val="24"/>
        </w:rPr>
        <w:t xml:space="preserve">var olmasının </w:t>
      </w:r>
      <w:r w:rsidRPr="003C42EC">
        <w:rPr>
          <w:rFonts w:ascii="Times New Roman" w:eastAsia="Calibri" w:hAnsi="Times New Roman" w:cs="Times New Roman"/>
          <w:sz w:val="24"/>
          <w:szCs w:val="24"/>
        </w:rPr>
        <w:t>stres yaratıcı yaşam olaylarını önleyebileceğini</w:t>
      </w:r>
      <w:r w:rsidR="00926110">
        <w:rPr>
          <w:rFonts w:ascii="Times New Roman" w:eastAsia="Calibri" w:hAnsi="Times New Roman" w:cs="Times New Roman"/>
          <w:sz w:val="24"/>
          <w:szCs w:val="24"/>
        </w:rPr>
        <w:t xml:space="preserve">, </w:t>
      </w:r>
      <w:r w:rsidRPr="003C42EC">
        <w:rPr>
          <w:rFonts w:ascii="Times New Roman" w:eastAsia="Calibri" w:hAnsi="Times New Roman" w:cs="Times New Roman"/>
          <w:sz w:val="24"/>
          <w:szCs w:val="24"/>
        </w:rPr>
        <w:t>stresin etkisini azalt</w:t>
      </w:r>
      <w:r w:rsidR="00516BD1">
        <w:rPr>
          <w:rFonts w:ascii="Times New Roman" w:eastAsia="Calibri" w:hAnsi="Times New Roman" w:cs="Times New Roman"/>
          <w:sz w:val="24"/>
          <w:szCs w:val="24"/>
        </w:rPr>
        <w:t>arak</w:t>
      </w:r>
      <w:r w:rsidRPr="003C42EC">
        <w:rPr>
          <w:rFonts w:ascii="Times New Roman" w:eastAsia="Calibri" w:hAnsi="Times New Roman" w:cs="Times New Roman"/>
          <w:sz w:val="24"/>
          <w:szCs w:val="24"/>
        </w:rPr>
        <w:t xml:space="preserve"> kişinin</w:t>
      </w:r>
      <w:r w:rsidR="00516BD1">
        <w:rPr>
          <w:rFonts w:ascii="Times New Roman" w:eastAsia="Calibri" w:hAnsi="Times New Roman" w:cs="Times New Roman"/>
          <w:sz w:val="24"/>
          <w:szCs w:val="24"/>
        </w:rPr>
        <w:t xml:space="preserve"> psikolojik sağlığını</w:t>
      </w:r>
      <w:r w:rsidR="003C1E15">
        <w:rPr>
          <w:rFonts w:ascii="Times New Roman" w:eastAsia="Calibri" w:hAnsi="Times New Roman" w:cs="Times New Roman"/>
          <w:sz w:val="24"/>
          <w:szCs w:val="24"/>
        </w:rPr>
        <w:t xml:space="preserve"> </w:t>
      </w:r>
      <w:r w:rsidRPr="003C42EC">
        <w:rPr>
          <w:rFonts w:ascii="Times New Roman" w:eastAsia="Calibri" w:hAnsi="Times New Roman" w:cs="Times New Roman"/>
          <w:sz w:val="24"/>
          <w:szCs w:val="24"/>
        </w:rPr>
        <w:t xml:space="preserve">olumlu yönde </w:t>
      </w:r>
      <w:r w:rsidR="003C1E15">
        <w:rPr>
          <w:rFonts w:ascii="Times New Roman" w:eastAsia="Calibri" w:hAnsi="Times New Roman" w:cs="Times New Roman"/>
          <w:sz w:val="24"/>
          <w:szCs w:val="24"/>
        </w:rPr>
        <w:t>etkileyebileceğini</w:t>
      </w:r>
      <w:r w:rsidR="00516BD1">
        <w:rPr>
          <w:rFonts w:ascii="Times New Roman" w:eastAsia="Calibri" w:hAnsi="Times New Roman" w:cs="Times New Roman"/>
          <w:sz w:val="24"/>
          <w:szCs w:val="24"/>
        </w:rPr>
        <w:t xml:space="preserve">; kişinin stresli bir durum deneyimlemesinden bağımsız olarak </w:t>
      </w:r>
      <w:r w:rsidR="00083F6F">
        <w:rPr>
          <w:rFonts w:ascii="Times New Roman" w:eastAsia="Calibri" w:hAnsi="Times New Roman" w:cs="Times New Roman"/>
          <w:sz w:val="24"/>
          <w:szCs w:val="24"/>
        </w:rPr>
        <w:t xml:space="preserve">yaşantısına pozitif yönde yansıyacağını belirtmektedir. </w:t>
      </w:r>
      <w:r w:rsidR="00516BD1">
        <w:rPr>
          <w:rFonts w:ascii="Times New Roman" w:eastAsia="Calibri" w:hAnsi="Times New Roman" w:cs="Times New Roman"/>
          <w:sz w:val="24"/>
          <w:szCs w:val="24"/>
        </w:rPr>
        <w:t>Bu açıdan bakıldığında</w:t>
      </w:r>
      <w:r w:rsidRPr="003C42EC">
        <w:rPr>
          <w:rFonts w:ascii="Times New Roman" w:eastAsia="Calibri" w:hAnsi="Times New Roman" w:cs="Times New Roman"/>
          <w:sz w:val="24"/>
          <w:szCs w:val="24"/>
        </w:rPr>
        <w:t xml:space="preserve"> sosyal deste</w:t>
      </w:r>
      <w:r w:rsidR="00083F6F">
        <w:rPr>
          <w:rFonts w:ascii="Times New Roman" w:eastAsia="Calibri" w:hAnsi="Times New Roman" w:cs="Times New Roman"/>
          <w:sz w:val="24"/>
          <w:szCs w:val="24"/>
        </w:rPr>
        <w:t>k</w:t>
      </w:r>
      <w:r w:rsidR="00516BD1">
        <w:rPr>
          <w:rFonts w:ascii="Times New Roman" w:eastAsia="Calibri" w:hAnsi="Times New Roman" w:cs="Times New Roman"/>
          <w:sz w:val="24"/>
          <w:szCs w:val="24"/>
        </w:rPr>
        <w:t xml:space="preserve"> fiziksel ve ruhsal </w:t>
      </w:r>
      <w:r w:rsidR="00083F6F">
        <w:rPr>
          <w:rFonts w:ascii="Times New Roman" w:eastAsia="Calibri" w:hAnsi="Times New Roman" w:cs="Times New Roman"/>
          <w:sz w:val="24"/>
          <w:szCs w:val="24"/>
        </w:rPr>
        <w:t>problemlere</w:t>
      </w:r>
      <w:r w:rsidR="00516BD1">
        <w:rPr>
          <w:rFonts w:ascii="Times New Roman" w:eastAsia="Calibri" w:hAnsi="Times New Roman" w:cs="Times New Roman"/>
          <w:sz w:val="24"/>
          <w:szCs w:val="24"/>
        </w:rPr>
        <w:t xml:space="preserve"> karşı koruyucu etken</w:t>
      </w:r>
      <w:r w:rsidR="001A579B">
        <w:rPr>
          <w:rFonts w:ascii="Times New Roman" w:eastAsia="Calibri" w:hAnsi="Times New Roman" w:cs="Times New Roman"/>
          <w:sz w:val="24"/>
          <w:szCs w:val="24"/>
        </w:rPr>
        <w:t xml:space="preserve">dir </w:t>
      </w:r>
      <w:sdt>
        <w:sdtPr>
          <w:rPr>
            <w:rFonts w:ascii="Times New Roman" w:eastAsia="Calibri" w:hAnsi="Times New Roman" w:cs="Times New Roman"/>
            <w:sz w:val="24"/>
            <w:szCs w:val="24"/>
          </w:rPr>
          <w:id w:val="-1506664169"/>
          <w:citation/>
        </w:sdtPr>
        <w:sdtContent>
          <w:r w:rsidRPr="003C42EC">
            <w:rPr>
              <w:rFonts w:ascii="Times New Roman" w:eastAsia="Calibri" w:hAnsi="Times New Roman" w:cs="Times New Roman"/>
              <w:sz w:val="24"/>
              <w:szCs w:val="24"/>
            </w:rPr>
            <w:fldChar w:fldCharType="begin"/>
          </w:r>
          <w:r w:rsidRPr="003C42EC">
            <w:rPr>
              <w:rFonts w:ascii="Times New Roman" w:eastAsia="Calibri" w:hAnsi="Times New Roman" w:cs="Times New Roman"/>
              <w:sz w:val="24"/>
              <w:szCs w:val="24"/>
            </w:rPr>
            <w:instrText xml:space="preserve"> CITATION Yav18 \l 1055 </w:instrText>
          </w:r>
          <w:r w:rsidRPr="003C42EC">
            <w:rPr>
              <w:rFonts w:ascii="Times New Roman" w:eastAsia="Calibri" w:hAnsi="Times New Roman" w:cs="Times New Roman"/>
              <w:sz w:val="24"/>
              <w:szCs w:val="24"/>
            </w:rPr>
            <w:fldChar w:fldCharType="separate"/>
          </w:r>
          <w:r w:rsidRPr="003C42EC">
            <w:rPr>
              <w:rFonts w:ascii="Times New Roman" w:eastAsia="Calibri" w:hAnsi="Times New Roman" w:cs="Times New Roman"/>
              <w:noProof/>
              <w:sz w:val="24"/>
              <w:szCs w:val="24"/>
            </w:rPr>
            <w:t>(Yavuzer, Albayrak, &amp; Keldal, 2018)</w:t>
          </w:r>
          <w:r w:rsidRPr="003C42EC">
            <w:rPr>
              <w:rFonts w:ascii="Times New Roman" w:eastAsia="Calibri" w:hAnsi="Times New Roman" w:cs="Times New Roman"/>
              <w:sz w:val="24"/>
              <w:szCs w:val="24"/>
            </w:rPr>
            <w:fldChar w:fldCharType="end"/>
          </w:r>
        </w:sdtContent>
      </w:sdt>
      <w:r w:rsidR="00C12D21">
        <w:rPr>
          <w:rFonts w:ascii="Times New Roman" w:eastAsia="Calibri" w:hAnsi="Times New Roman" w:cs="Times New Roman"/>
          <w:sz w:val="24"/>
          <w:szCs w:val="24"/>
        </w:rPr>
        <w:t>.</w:t>
      </w:r>
    </w:p>
    <w:p w14:paraId="6E9A8B20" w14:textId="4F47BF63" w:rsidR="0011262B" w:rsidRDefault="00C12D21" w:rsidP="00691C35">
      <w:pPr>
        <w:spacing w:before="120" w:after="120" w:line="240" w:lineRule="auto"/>
        <w:ind w:firstLine="709"/>
        <w:jc w:val="both"/>
        <w:rPr>
          <w:rFonts w:ascii="Times New Roman" w:eastAsia="Calibri" w:hAnsi="Times New Roman" w:cs="Times New Roman"/>
          <w:sz w:val="24"/>
          <w:szCs w:val="24"/>
        </w:rPr>
        <w:sectPr w:rsidR="0011262B">
          <w:pgSz w:w="11906" w:h="16838"/>
          <w:pgMar w:top="1417" w:right="1417" w:bottom="1417" w:left="1417" w:header="708" w:footer="708" w:gutter="0"/>
          <w:cols w:space="708"/>
          <w:docGrid w:linePitch="360"/>
        </w:sectPr>
      </w:pPr>
      <w:r w:rsidRPr="00C12D21">
        <w:rPr>
          <w:rFonts w:ascii="Times New Roman" w:eastAsia="Calibri" w:hAnsi="Times New Roman" w:cs="Times New Roman"/>
          <w:sz w:val="24"/>
          <w:szCs w:val="24"/>
        </w:rPr>
        <w:t>Literat</w:t>
      </w:r>
      <w:r w:rsidR="00516BD1">
        <w:rPr>
          <w:rFonts w:ascii="Times New Roman" w:eastAsia="Calibri" w:hAnsi="Times New Roman" w:cs="Times New Roman"/>
          <w:sz w:val="24"/>
          <w:szCs w:val="24"/>
        </w:rPr>
        <w:t xml:space="preserve">ürde sosyal </w:t>
      </w:r>
      <w:r w:rsidR="001A579B">
        <w:rPr>
          <w:rFonts w:ascii="Times New Roman" w:eastAsia="Calibri" w:hAnsi="Times New Roman" w:cs="Times New Roman"/>
          <w:sz w:val="24"/>
          <w:szCs w:val="24"/>
        </w:rPr>
        <w:t>desteğe farklı</w:t>
      </w:r>
      <w:r w:rsidR="00516BD1">
        <w:rPr>
          <w:rFonts w:ascii="Times New Roman" w:eastAsia="Calibri" w:hAnsi="Times New Roman" w:cs="Times New Roman"/>
          <w:sz w:val="24"/>
          <w:szCs w:val="24"/>
        </w:rPr>
        <w:t xml:space="preserve"> açılardan</w:t>
      </w:r>
      <w:r w:rsidRPr="00C12D21">
        <w:rPr>
          <w:rFonts w:ascii="Times New Roman" w:eastAsia="Calibri" w:hAnsi="Times New Roman" w:cs="Times New Roman"/>
          <w:sz w:val="24"/>
          <w:szCs w:val="24"/>
        </w:rPr>
        <w:t xml:space="preserve"> </w:t>
      </w:r>
      <w:r w:rsidR="001A579B">
        <w:rPr>
          <w:rFonts w:ascii="Times New Roman" w:eastAsia="Calibri" w:hAnsi="Times New Roman" w:cs="Times New Roman"/>
          <w:sz w:val="24"/>
          <w:szCs w:val="24"/>
        </w:rPr>
        <w:t xml:space="preserve">bakılmaktadır. </w:t>
      </w:r>
      <w:r w:rsidRPr="00C12D21">
        <w:rPr>
          <w:rFonts w:ascii="Times New Roman" w:eastAsia="Calibri" w:hAnsi="Times New Roman" w:cs="Times New Roman"/>
          <w:sz w:val="24"/>
          <w:szCs w:val="24"/>
        </w:rPr>
        <w:t xml:space="preserve">Örneğin Cohen ve </w:t>
      </w:r>
      <w:proofErr w:type="spellStart"/>
      <w:r w:rsidRPr="00C12D21">
        <w:rPr>
          <w:rFonts w:ascii="Times New Roman" w:eastAsia="Calibri" w:hAnsi="Times New Roman" w:cs="Times New Roman"/>
          <w:sz w:val="24"/>
          <w:szCs w:val="24"/>
        </w:rPr>
        <w:t>Wills</w:t>
      </w:r>
      <w:proofErr w:type="spellEnd"/>
      <w:r w:rsidRPr="00C12D21">
        <w:rPr>
          <w:rFonts w:ascii="Times New Roman" w:eastAsia="Calibri" w:hAnsi="Times New Roman" w:cs="Times New Roman"/>
          <w:sz w:val="24"/>
          <w:szCs w:val="24"/>
        </w:rPr>
        <w:t xml:space="preserve"> (1985)</w:t>
      </w:r>
      <w:r w:rsidR="0079095B">
        <w:rPr>
          <w:rFonts w:ascii="Times New Roman" w:eastAsia="Calibri" w:hAnsi="Times New Roman" w:cs="Times New Roman"/>
          <w:sz w:val="24"/>
          <w:szCs w:val="24"/>
        </w:rPr>
        <w:t xml:space="preserve"> ve House (1981) </w:t>
      </w:r>
      <w:r w:rsidR="00E122DB">
        <w:rPr>
          <w:rFonts w:ascii="Times New Roman" w:eastAsia="Calibri" w:hAnsi="Times New Roman" w:cs="Times New Roman"/>
          <w:sz w:val="24"/>
          <w:szCs w:val="24"/>
        </w:rPr>
        <w:t xml:space="preserve">sosyal desteğin dört başlıkta </w:t>
      </w:r>
      <w:r w:rsidR="009B1B89">
        <w:rPr>
          <w:rFonts w:ascii="Times New Roman" w:eastAsia="Calibri" w:hAnsi="Times New Roman" w:cs="Times New Roman"/>
          <w:sz w:val="24"/>
          <w:szCs w:val="24"/>
        </w:rPr>
        <w:t>sınıflandırılabileceğini</w:t>
      </w:r>
      <w:r w:rsidR="00E122DB">
        <w:rPr>
          <w:rFonts w:ascii="Times New Roman" w:eastAsia="Calibri" w:hAnsi="Times New Roman" w:cs="Times New Roman"/>
          <w:sz w:val="24"/>
          <w:szCs w:val="24"/>
        </w:rPr>
        <w:t>;</w:t>
      </w:r>
      <w:r w:rsidR="0079095B">
        <w:rPr>
          <w:rFonts w:ascii="Times New Roman" w:eastAsia="Calibri" w:hAnsi="Times New Roman" w:cs="Times New Roman"/>
          <w:sz w:val="24"/>
          <w:szCs w:val="24"/>
        </w:rPr>
        <w:t xml:space="preserve"> </w:t>
      </w:r>
      <w:proofErr w:type="spellStart"/>
      <w:r w:rsidR="0079095B">
        <w:rPr>
          <w:rFonts w:ascii="Times New Roman" w:eastAsia="Calibri" w:hAnsi="Times New Roman" w:cs="Times New Roman"/>
          <w:sz w:val="24"/>
          <w:szCs w:val="24"/>
        </w:rPr>
        <w:t>Caplan</w:t>
      </w:r>
      <w:proofErr w:type="spellEnd"/>
      <w:r w:rsidR="0079095B">
        <w:rPr>
          <w:rFonts w:ascii="Times New Roman" w:eastAsia="Calibri" w:hAnsi="Times New Roman" w:cs="Times New Roman"/>
          <w:sz w:val="24"/>
          <w:szCs w:val="24"/>
        </w:rPr>
        <w:t xml:space="preserve"> (1974</w:t>
      </w:r>
      <w:r w:rsidR="005D7D25">
        <w:rPr>
          <w:rFonts w:ascii="Times New Roman" w:eastAsia="Calibri" w:hAnsi="Times New Roman" w:cs="Times New Roman"/>
          <w:sz w:val="24"/>
          <w:szCs w:val="24"/>
        </w:rPr>
        <w:t>)</w:t>
      </w:r>
      <w:r w:rsidR="0079095B">
        <w:rPr>
          <w:rFonts w:ascii="Times New Roman" w:eastAsia="Calibri" w:hAnsi="Times New Roman" w:cs="Times New Roman"/>
          <w:sz w:val="24"/>
          <w:szCs w:val="24"/>
        </w:rPr>
        <w:t xml:space="preserve"> ise </w:t>
      </w:r>
      <w:r w:rsidR="005D7D25">
        <w:rPr>
          <w:rFonts w:ascii="Times New Roman" w:eastAsia="Calibri" w:hAnsi="Times New Roman" w:cs="Times New Roman"/>
          <w:sz w:val="24"/>
          <w:szCs w:val="24"/>
        </w:rPr>
        <w:t xml:space="preserve">sosyal destek türlerinin </w:t>
      </w:r>
      <w:r w:rsidR="00CF0217">
        <w:rPr>
          <w:rFonts w:ascii="Times New Roman" w:eastAsia="Calibri" w:hAnsi="Times New Roman" w:cs="Times New Roman"/>
          <w:sz w:val="24"/>
          <w:szCs w:val="24"/>
        </w:rPr>
        <w:t>beş</w:t>
      </w:r>
      <w:r w:rsidR="005D7D25">
        <w:rPr>
          <w:rFonts w:ascii="Times New Roman" w:eastAsia="Calibri" w:hAnsi="Times New Roman" w:cs="Times New Roman"/>
          <w:sz w:val="24"/>
          <w:szCs w:val="24"/>
        </w:rPr>
        <w:t xml:space="preserve"> tane olduğunu belirtmektedir </w:t>
      </w:r>
      <w:r w:rsidR="00812177">
        <w:rPr>
          <w:rFonts w:ascii="Times New Roman" w:eastAsia="Calibri" w:hAnsi="Times New Roman" w:cs="Times New Roman"/>
          <w:sz w:val="24"/>
          <w:szCs w:val="24"/>
        </w:rPr>
        <w:t>(S</w:t>
      </w:r>
      <w:r w:rsidR="00812177" w:rsidRPr="00812177">
        <w:rPr>
          <w:rFonts w:ascii="Times New Roman" w:eastAsia="Calibri" w:hAnsi="Times New Roman" w:cs="Times New Roman"/>
          <w:noProof/>
          <w:sz w:val="24"/>
          <w:szCs w:val="24"/>
        </w:rPr>
        <w:t>emerci &amp; Ergeneli, 2018</w:t>
      </w:r>
      <w:r w:rsidR="009D7393">
        <w:rPr>
          <w:rFonts w:ascii="Times New Roman" w:eastAsia="Calibri" w:hAnsi="Times New Roman" w:cs="Times New Roman"/>
          <w:noProof/>
          <w:sz w:val="24"/>
          <w:szCs w:val="24"/>
        </w:rPr>
        <w:t xml:space="preserve">, </w:t>
      </w:r>
      <w:r w:rsidR="009D7393" w:rsidRPr="00C12D21">
        <w:rPr>
          <w:rFonts w:ascii="Times New Roman" w:eastAsia="Calibri" w:hAnsi="Times New Roman" w:cs="Times New Roman"/>
          <w:sz w:val="24"/>
          <w:szCs w:val="24"/>
        </w:rPr>
        <w:t xml:space="preserve">Cohen ve </w:t>
      </w:r>
      <w:proofErr w:type="spellStart"/>
      <w:r w:rsidR="009D7393" w:rsidRPr="00C12D21">
        <w:rPr>
          <w:rFonts w:ascii="Times New Roman" w:eastAsia="Calibri" w:hAnsi="Times New Roman" w:cs="Times New Roman"/>
          <w:sz w:val="24"/>
          <w:szCs w:val="24"/>
        </w:rPr>
        <w:t>Wills</w:t>
      </w:r>
      <w:proofErr w:type="spellEnd"/>
      <w:r w:rsidR="009D7393">
        <w:rPr>
          <w:rFonts w:ascii="Times New Roman" w:eastAsia="Calibri" w:hAnsi="Times New Roman" w:cs="Times New Roman"/>
          <w:sz w:val="24"/>
          <w:szCs w:val="24"/>
        </w:rPr>
        <w:t>, 1985;</w:t>
      </w:r>
      <w:r w:rsidR="009D7393" w:rsidRPr="009D7393">
        <w:rPr>
          <w:rFonts w:ascii="Times New Roman" w:eastAsia="Calibri" w:hAnsi="Times New Roman" w:cs="Times New Roman"/>
          <w:sz w:val="24"/>
          <w:szCs w:val="24"/>
        </w:rPr>
        <w:t xml:space="preserve"> </w:t>
      </w:r>
      <w:r w:rsidR="009D7393">
        <w:rPr>
          <w:rFonts w:ascii="Times New Roman" w:eastAsia="Calibri" w:hAnsi="Times New Roman" w:cs="Times New Roman"/>
          <w:sz w:val="24"/>
          <w:szCs w:val="24"/>
        </w:rPr>
        <w:t xml:space="preserve">House 1981; </w:t>
      </w:r>
      <w:proofErr w:type="spellStart"/>
      <w:r w:rsidR="009D7393">
        <w:rPr>
          <w:rFonts w:ascii="Times New Roman" w:eastAsia="Calibri" w:hAnsi="Times New Roman" w:cs="Times New Roman"/>
          <w:sz w:val="24"/>
          <w:szCs w:val="24"/>
        </w:rPr>
        <w:t>Caplan</w:t>
      </w:r>
      <w:proofErr w:type="spellEnd"/>
      <w:r w:rsidR="009D7393">
        <w:rPr>
          <w:rFonts w:ascii="Times New Roman" w:eastAsia="Calibri" w:hAnsi="Times New Roman" w:cs="Times New Roman"/>
          <w:sz w:val="24"/>
          <w:szCs w:val="24"/>
        </w:rPr>
        <w:t xml:space="preserve"> 194; Yavuzer ve ark., 2018</w:t>
      </w:r>
      <w:r w:rsidR="001B5DAA">
        <w:rPr>
          <w:rFonts w:ascii="Times New Roman" w:eastAsia="Calibri" w:hAnsi="Times New Roman" w:cs="Times New Roman"/>
          <w:noProof/>
          <w:sz w:val="24"/>
          <w:szCs w:val="24"/>
        </w:rPr>
        <w:t xml:space="preserve">). </w:t>
      </w:r>
      <w:r w:rsidR="005D7D25">
        <w:rPr>
          <w:rFonts w:ascii="Times New Roman" w:eastAsia="Calibri" w:hAnsi="Times New Roman" w:cs="Times New Roman"/>
          <w:sz w:val="24"/>
          <w:szCs w:val="24"/>
        </w:rPr>
        <w:t xml:space="preserve">Sosyal destek türleri </w:t>
      </w:r>
      <w:r w:rsidR="00812177">
        <w:rPr>
          <w:rFonts w:ascii="Times New Roman" w:eastAsia="Calibri" w:hAnsi="Times New Roman" w:cs="Times New Roman"/>
          <w:sz w:val="24"/>
          <w:szCs w:val="24"/>
        </w:rPr>
        <w:t>Tablo 1’de sunulmaktadır</w:t>
      </w:r>
      <w:r w:rsidR="00C226C4">
        <w:rPr>
          <w:rFonts w:ascii="Times New Roman" w:eastAsia="Calibri" w:hAnsi="Times New Roman" w:cs="Times New Roman"/>
          <w:sz w:val="24"/>
          <w:szCs w:val="24"/>
        </w:rPr>
        <w:t>.</w:t>
      </w:r>
    </w:p>
    <w:p w14:paraId="51B79AEC" w14:textId="3A500E68" w:rsidR="00C12D21" w:rsidRPr="00BD2AFF" w:rsidRDefault="0011262B" w:rsidP="00BD2AFF">
      <w:pPr>
        <w:spacing w:after="160"/>
        <w:jc w:val="center"/>
        <w:rPr>
          <w:rFonts w:ascii="Times New Roman" w:eastAsia="Calibri" w:hAnsi="Times New Roman" w:cs="Times New Roman"/>
          <w:b/>
          <w:bCs/>
          <w:sz w:val="24"/>
          <w:szCs w:val="24"/>
        </w:rPr>
      </w:pPr>
      <w:r w:rsidRPr="00BD2AFF">
        <w:rPr>
          <w:rFonts w:ascii="Times New Roman" w:eastAsia="Calibri" w:hAnsi="Times New Roman" w:cs="Times New Roman"/>
          <w:b/>
          <w:bCs/>
          <w:sz w:val="24"/>
          <w:szCs w:val="24"/>
        </w:rPr>
        <w:lastRenderedPageBreak/>
        <w:t>Tablo 1.</w:t>
      </w:r>
      <w:r w:rsidR="00682F31" w:rsidRPr="00BD2AFF">
        <w:rPr>
          <w:rFonts w:ascii="Times New Roman" w:eastAsia="Calibri" w:hAnsi="Times New Roman" w:cs="Times New Roman"/>
          <w:b/>
          <w:bCs/>
          <w:sz w:val="24"/>
          <w:szCs w:val="24"/>
        </w:rPr>
        <w:t xml:space="preserve"> Sosyal destek türleri</w:t>
      </w:r>
    </w:p>
    <w:tbl>
      <w:tblPr>
        <w:tblStyle w:val="TabloKlavuzu"/>
        <w:tblW w:w="14454" w:type="dxa"/>
        <w:tblLook w:val="04A0" w:firstRow="1" w:lastRow="0" w:firstColumn="1" w:lastColumn="0" w:noHBand="0" w:noVBand="1"/>
      </w:tblPr>
      <w:tblGrid>
        <w:gridCol w:w="5524"/>
        <w:gridCol w:w="4961"/>
        <w:gridCol w:w="3969"/>
      </w:tblGrid>
      <w:tr w:rsidR="00CE6BFA" w14:paraId="786864E3" w14:textId="77777777" w:rsidTr="00CE6BFA">
        <w:trPr>
          <w:trHeight w:val="645"/>
        </w:trPr>
        <w:tc>
          <w:tcPr>
            <w:tcW w:w="5524" w:type="dxa"/>
          </w:tcPr>
          <w:p w14:paraId="2330FF02" w14:textId="4CE09627" w:rsidR="00CE6BFA" w:rsidRDefault="00CE6BFA" w:rsidP="00CE6BFA">
            <w:pPr>
              <w:spacing w:after="160"/>
              <w:jc w:val="both"/>
              <w:rPr>
                <w:rFonts w:ascii="Times New Roman" w:eastAsia="Calibri" w:hAnsi="Times New Roman" w:cs="Times New Roman"/>
                <w:sz w:val="24"/>
                <w:szCs w:val="24"/>
              </w:rPr>
            </w:pPr>
            <w:proofErr w:type="spellStart"/>
            <w:r w:rsidRPr="0011262B">
              <w:rPr>
                <w:rFonts w:ascii="Times New Roman" w:eastAsia="Calibri" w:hAnsi="Times New Roman" w:cs="Times New Roman"/>
                <w:sz w:val="24"/>
                <w:szCs w:val="24"/>
              </w:rPr>
              <w:t>Wills</w:t>
            </w:r>
            <w:proofErr w:type="spellEnd"/>
            <w:r>
              <w:rPr>
                <w:rFonts w:ascii="Times New Roman" w:eastAsia="Calibri" w:hAnsi="Times New Roman" w:cs="Times New Roman"/>
                <w:sz w:val="24"/>
                <w:szCs w:val="24"/>
              </w:rPr>
              <w:t xml:space="preserve"> sosyal destek türleri </w:t>
            </w:r>
          </w:p>
        </w:tc>
        <w:tc>
          <w:tcPr>
            <w:tcW w:w="4961" w:type="dxa"/>
          </w:tcPr>
          <w:p w14:paraId="29B3C299" w14:textId="19D6A469" w:rsidR="00CE6BFA" w:rsidRDefault="00CE6BFA" w:rsidP="00CE6BFA">
            <w:pPr>
              <w:spacing w:after="160"/>
              <w:jc w:val="both"/>
              <w:rPr>
                <w:rFonts w:ascii="Times New Roman" w:eastAsia="Calibri" w:hAnsi="Times New Roman" w:cs="Times New Roman"/>
                <w:sz w:val="24"/>
                <w:szCs w:val="24"/>
              </w:rPr>
            </w:pPr>
            <w:r w:rsidRPr="00CE6BFA">
              <w:rPr>
                <w:rFonts w:ascii="Times New Roman" w:eastAsia="Calibri" w:hAnsi="Times New Roman" w:cs="Times New Roman"/>
                <w:sz w:val="24"/>
                <w:szCs w:val="24"/>
              </w:rPr>
              <w:t>House</w:t>
            </w:r>
            <w:r>
              <w:rPr>
                <w:rFonts w:ascii="Times New Roman" w:eastAsia="Calibri" w:hAnsi="Times New Roman" w:cs="Times New Roman"/>
                <w:sz w:val="24"/>
                <w:szCs w:val="24"/>
              </w:rPr>
              <w:t xml:space="preserve"> sosyal destek türleri</w:t>
            </w:r>
          </w:p>
        </w:tc>
        <w:tc>
          <w:tcPr>
            <w:tcW w:w="3969" w:type="dxa"/>
          </w:tcPr>
          <w:p w14:paraId="703D3D5F" w14:textId="6A7135EF" w:rsidR="00CE6BFA" w:rsidRDefault="00CE6BFA" w:rsidP="00CE6BFA">
            <w:pPr>
              <w:spacing w:after="160"/>
              <w:jc w:val="both"/>
              <w:rPr>
                <w:rFonts w:ascii="Times New Roman" w:eastAsia="Calibri" w:hAnsi="Times New Roman" w:cs="Times New Roman"/>
                <w:sz w:val="24"/>
                <w:szCs w:val="24"/>
              </w:rPr>
            </w:pPr>
            <w:proofErr w:type="spellStart"/>
            <w:r w:rsidRPr="00C1502A">
              <w:rPr>
                <w:rFonts w:ascii="Times New Roman" w:hAnsi="Times New Roman" w:cs="Times New Roman"/>
                <w:sz w:val="24"/>
                <w:szCs w:val="24"/>
              </w:rPr>
              <w:t>Caplan</w:t>
            </w:r>
            <w:proofErr w:type="spellEnd"/>
            <w:r w:rsidRPr="00C1502A">
              <w:rPr>
                <w:rFonts w:ascii="Times New Roman" w:hAnsi="Times New Roman" w:cs="Times New Roman"/>
                <w:sz w:val="24"/>
                <w:szCs w:val="24"/>
              </w:rPr>
              <w:t xml:space="preserve"> </w:t>
            </w:r>
            <w:r>
              <w:rPr>
                <w:rFonts w:ascii="Times New Roman" w:eastAsia="Calibri" w:hAnsi="Times New Roman" w:cs="Times New Roman"/>
                <w:sz w:val="24"/>
                <w:szCs w:val="24"/>
              </w:rPr>
              <w:t>sosyal destek türleri</w:t>
            </w:r>
          </w:p>
        </w:tc>
      </w:tr>
      <w:tr w:rsidR="00CE6BFA" w14:paraId="4E3922EE" w14:textId="77777777" w:rsidTr="00CE6BFA">
        <w:tc>
          <w:tcPr>
            <w:tcW w:w="5524" w:type="dxa"/>
          </w:tcPr>
          <w:p w14:paraId="4E5077C6" w14:textId="064AF2BA" w:rsidR="00CE6BFA" w:rsidRDefault="00CE6BFA" w:rsidP="00691C35">
            <w:pPr>
              <w:spacing w:before="120" w:after="120"/>
              <w:jc w:val="both"/>
              <w:rPr>
                <w:rFonts w:ascii="Times New Roman" w:eastAsia="Calibri" w:hAnsi="Times New Roman" w:cs="Times New Roman"/>
                <w:sz w:val="24"/>
                <w:szCs w:val="24"/>
              </w:rPr>
            </w:pPr>
            <w:r w:rsidRPr="00CE6BFA">
              <w:rPr>
                <w:rFonts w:ascii="Times New Roman" w:eastAsia="Calibri" w:hAnsi="Times New Roman" w:cs="Times New Roman"/>
                <w:sz w:val="24"/>
                <w:szCs w:val="24"/>
              </w:rPr>
              <w:t xml:space="preserve">1) Saygı Desteği: Bireyin </w:t>
            </w:r>
            <w:r w:rsidR="00E122DB">
              <w:rPr>
                <w:rFonts w:ascii="Times New Roman" w:eastAsia="Calibri" w:hAnsi="Times New Roman" w:cs="Times New Roman"/>
                <w:sz w:val="24"/>
                <w:szCs w:val="24"/>
              </w:rPr>
              <w:t xml:space="preserve">kendi öz değeri ve deneyimleri ışığında saygı görerek bireysel hata ya da sorun varlığında kabul edildiği görüşünü ifade </w:t>
            </w:r>
            <w:r w:rsidR="001F76CE">
              <w:rPr>
                <w:rFonts w:ascii="Times New Roman" w:eastAsia="Calibri" w:hAnsi="Times New Roman" w:cs="Times New Roman"/>
                <w:sz w:val="24"/>
                <w:szCs w:val="24"/>
              </w:rPr>
              <w:t>etmektedir</w:t>
            </w:r>
            <w:r w:rsidR="00E122DB">
              <w:rPr>
                <w:rFonts w:ascii="Times New Roman" w:eastAsia="Calibri" w:hAnsi="Times New Roman" w:cs="Times New Roman"/>
                <w:sz w:val="24"/>
                <w:szCs w:val="24"/>
              </w:rPr>
              <w:t>.</w:t>
            </w:r>
          </w:p>
          <w:p w14:paraId="6286FC99" w14:textId="3A755F93" w:rsidR="00CE6BFA" w:rsidRDefault="00CE6BFA" w:rsidP="00691C35">
            <w:pPr>
              <w:spacing w:before="120" w:after="120"/>
              <w:jc w:val="both"/>
              <w:rPr>
                <w:rFonts w:ascii="Times New Roman" w:eastAsia="Calibri" w:hAnsi="Times New Roman" w:cs="Times New Roman"/>
                <w:sz w:val="24"/>
                <w:szCs w:val="24"/>
              </w:rPr>
            </w:pPr>
            <w:r w:rsidRPr="00CE6BFA">
              <w:rPr>
                <w:rFonts w:ascii="Times New Roman" w:eastAsia="Calibri" w:hAnsi="Times New Roman" w:cs="Times New Roman"/>
                <w:sz w:val="24"/>
                <w:szCs w:val="24"/>
              </w:rPr>
              <w:t xml:space="preserve">2) Bilgi Desteği: </w:t>
            </w:r>
            <w:r w:rsidR="00E122DB">
              <w:rPr>
                <w:rFonts w:ascii="Times New Roman" w:eastAsia="Calibri" w:hAnsi="Times New Roman" w:cs="Times New Roman"/>
                <w:sz w:val="24"/>
                <w:szCs w:val="24"/>
              </w:rPr>
              <w:t>Bireyin sorun yaşadığı durumlarda; soruna yönelik tanımlama, anlaşılma ve baş etme konusunda almış olduğu destektir.</w:t>
            </w:r>
          </w:p>
          <w:p w14:paraId="1F07A968" w14:textId="4F045D34" w:rsidR="00CE6BFA" w:rsidRPr="00CE6BFA" w:rsidRDefault="00CE6BFA" w:rsidP="00691C35">
            <w:pPr>
              <w:spacing w:before="120" w:after="120"/>
              <w:jc w:val="both"/>
              <w:rPr>
                <w:rFonts w:ascii="Times New Roman" w:eastAsia="Calibri" w:hAnsi="Times New Roman" w:cs="Times New Roman"/>
                <w:sz w:val="24"/>
                <w:szCs w:val="24"/>
              </w:rPr>
            </w:pPr>
            <w:r w:rsidRPr="00CE6BFA">
              <w:rPr>
                <w:rFonts w:ascii="Times New Roman" w:eastAsia="Calibri" w:hAnsi="Times New Roman" w:cs="Times New Roman"/>
                <w:sz w:val="24"/>
                <w:szCs w:val="24"/>
              </w:rPr>
              <w:t xml:space="preserve">3) Sosyal Arkadaşlık: </w:t>
            </w:r>
            <w:r w:rsidR="00E122DB">
              <w:rPr>
                <w:rFonts w:ascii="Times New Roman" w:eastAsia="Calibri" w:hAnsi="Times New Roman" w:cs="Times New Roman"/>
                <w:sz w:val="24"/>
                <w:szCs w:val="24"/>
              </w:rPr>
              <w:t xml:space="preserve">Bireyin kişilerle </w:t>
            </w:r>
            <w:r w:rsidR="001F76CE">
              <w:rPr>
                <w:rFonts w:ascii="Times New Roman" w:eastAsia="Calibri" w:hAnsi="Times New Roman" w:cs="Times New Roman"/>
                <w:sz w:val="24"/>
                <w:szCs w:val="24"/>
              </w:rPr>
              <w:t>bir araya</w:t>
            </w:r>
            <w:r w:rsidR="00E122DB">
              <w:rPr>
                <w:rFonts w:ascii="Times New Roman" w:eastAsia="Calibri" w:hAnsi="Times New Roman" w:cs="Times New Roman"/>
                <w:sz w:val="24"/>
                <w:szCs w:val="24"/>
              </w:rPr>
              <w:t xml:space="preserve"> gelme, birlikte olma ve paylaşma </w:t>
            </w:r>
            <w:r w:rsidR="00AA5202">
              <w:rPr>
                <w:rFonts w:ascii="Times New Roman" w:eastAsia="Calibri" w:hAnsi="Times New Roman" w:cs="Times New Roman"/>
                <w:sz w:val="24"/>
                <w:szCs w:val="24"/>
              </w:rPr>
              <w:t>durumudur.</w:t>
            </w:r>
          </w:p>
          <w:p w14:paraId="57F35093" w14:textId="44DE67DE" w:rsidR="00CE6BFA" w:rsidRDefault="00CE6BFA" w:rsidP="00691C35">
            <w:pPr>
              <w:spacing w:before="120" w:after="120"/>
              <w:jc w:val="both"/>
              <w:rPr>
                <w:rFonts w:ascii="Times New Roman" w:eastAsia="Calibri" w:hAnsi="Times New Roman" w:cs="Times New Roman"/>
                <w:sz w:val="24"/>
                <w:szCs w:val="24"/>
              </w:rPr>
            </w:pPr>
            <w:r w:rsidRPr="00CE6BFA">
              <w:rPr>
                <w:rFonts w:ascii="Times New Roman" w:eastAsia="Calibri" w:hAnsi="Times New Roman" w:cs="Times New Roman"/>
                <w:sz w:val="24"/>
                <w:szCs w:val="24"/>
              </w:rPr>
              <w:t>4) İşlevsel Destek:</w:t>
            </w:r>
            <w:r w:rsidR="00E122DB">
              <w:rPr>
                <w:rFonts w:ascii="Times New Roman" w:eastAsia="Calibri" w:hAnsi="Times New Roman" w:cs="Times New Roman"/>
                <w:sz w:val="24"/>
                <w:szCs w:val="24"/>
              </w:rPr>
              <w:t xml:space="preserve"> Bireyin ihtiyaç duyduğu, finansal destek, çevresel kaynak ve hizmetlerin sağlanmasını ifade eden destek türüdür.</w:t>
            </w:r>
            <w:r w:rsidRPr="00CE6BFA">
              <w:rPr>
                <w:rFonts w:ascii="Times New Roman" w:eastAsia="Calibri" w:hAnsi="Times New Roman" w:cs="Times New Roman"/>
                <w:sz w:val="24"/>
                <w:szCs w:val="24"/>
              </w:rPr>
              <w:t xml:space="preserve"> </w:t>
            </w:r>
          </w:p>
        </w:tc>
        <w:tc>
          <w:tcPr>
            <w:tcW w:w="4961" w:type="dxa"/>
          </w:tcPr>
          <w:p w14:paraId="134250AE" w14:textId="58E6CF94" w:rsidR="00CE6BFA" w:rsidRPr="00CE6BFA" w:rsidRDefault="00CE6BFA" w:rsidP="00691C35">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CE6BFA">
              <w:rPr>
                <w:rFonts w:ascii="Times New Roman" w:eastAsia="Calibri" w:hAnsi="Times New Roman" w:cs="Times New Roman"/>
                <w:sz w:val="24"/>
                <w:szCs w:val="24"/>
              </w:rPr>
              <w:t xml:space="preserve">İşlevsel Destek: </w:t>
            </w:r>
            <w:r w:rsidR="00E122DB">
              <w:rPr>
                <w:rFonts w:ascii="Times New Roman" w:eastAsia="Calibri" w:hAnsi="Times New Roman" w:cs="Times New Roman"/>
                <w:sz w:val="24"/>
                <w:szCs w:val="24"/>
              </w:rPr>
              <w:t>Bireyin sevilme, takdir görme ve kabullenilme</w:t>
            </w:r>
            <w:r w:rsidR="00220E90">
              <w:rPr>
                <w:rFonts w:ascii="Times New Roman" w:eastAsia="Calibri" w:hAnsi="Times New Roman" w:cs="Times New Roman"/>
                <w:sz w:val="24"/>
                <w:szCs w:val="24"/>
              </w:rPr>
              <w:t xml:space="preserve"> </w:t>
            </w:r>
            <w:r w:rsidR="00AA5202">
              <w:rPr>
                <w:rFonts w:ascii="Times New Roman" w:eastAsia="Calibri" w:hAnsi="Times New Roman" w:cs="Times New Roman"/>
                <w:sz w:val="24"/>
                <w:szCs w:val="24"/>
              </w:rPr>
              <w:t>ihtiyaçlarının</w:t>
            </w:r>
            <w:r w:rsidR="00220E90">
              <w:rPr>
                <w:rFonts w:ascii="Times New Roman" w:eastAsia="Calibri" w:hAnsi="Times New Roman" w:cs="Times New Roman"/>
                <w:sz w:val="24"/>
                <w:szCs w:val="24"/>
              </w:rPr>
              <w:t xml:space="preserve"> karşılanmasını ifade ede</w:t>
            </w:r>
            <w:r w:rsidR="00DC563C">
              <w:rPr>
                <w:rFonts w:ascii="Times New Roman" w:eastAsia="Calibri" w:hAnsi="Times New Roman" w:cs="Times New Roman"/>
                <w:sz w:val="24"/>
                <w:szCs w:val="24"/>
              </w:rPr>
              <w:t>n</w:t>
            </w:r>
            <w:r w:rsidR="00220E90">
              <w:rPr>
                <w:rFonts w:ascii="Times New Roman" w:eastAsia="Calibri" w:hAnsi="Times New Roman" w:cs="Times New Roman"/>
                <w:sz w:val="24"/>
                <w:szCs w:val="24"/>
              </w:rPr>
              <w:t xml:space="preserve"> destek türüdür.</w:t>
            </w:r>
          </w:p>
          <w:p w14:paraId="721DE0E0" w14:textId="6115C6AA" w:rsidR="00CE6BFA" w:rsidRPr="00CE6BFA" w:rsidRDefault="00CE6BFA" w:rsidP="00691C35">
            <w:pPr>
              <w:spacing w:before="120" w:after="120"/>
              <w:jc w:val="both"/>
              <w:rPr>
                <w:rFonts w:ascii="Times New Roman" w:eastAsia="Calibri" w:hAnsi="Times New Roman" w:cs="Times New Roman"/>
                <w:sz w:val="24"/>
                <w:szCs w:val="24"/>
              </w:rPr>
            </w:pPr>
            <w:r w:rsidRPr="00CE6BFA">
              <w:rPr>
                <w:rFonts w:ascii="Times New Roman" w:eastAsia="Calibri" w:hAnsi="Times New Roman" w:cs="Times New Roman"/>
                <w:sz w:val="24"/>
                <w:szCs w:val="24"/>
              </w:rPr>
              <w:t xml:space="preserve">2) Duygusal Destek: </w:t>
            </w:r>
            <w:r w:rsidR="00220E90">
              <w:rPr>
                <w:rFonts w:ascii="Times New Roman" w:eastAsia="Calibri" w:hAnsi="Times New Roman" w:cs="Times New Roman"/>
                <w:sz w:val="24"/>
                <w:szCs w:val="24"/>
              </w:rPr>
              <w:t>Bireyin</w:t>
            </w:r>
            <w:r w:rsidR="00220E90" w:rsidRPr="00220E90">
              <w:rPr>
                <w:rFonts w:ascii="Times New Roman" w:eastAsia="Calibri" w:hAnsi="Times New Roman" w:cs="Times New Roman"/>
                <w:sz w:val="24"/>
                <w:szCs w:val="24"/>
              </w:rPr>
              <w:t xml:space="preserve"> duygusal ihtiyaçlarını karşılamaya yönelik bir destektir. Bu tür destek, dinleme, anlama, kabullenme v</w:t>
            </w:r>
            <w:r w:rsidR="00220E90">
              <w:rPr>
                <w:rFonts w:ascii="Times New Roman" w:eastAsia="Calibri" w:hAnsi="Times New Roman" w:cs="Times New Roman"/>
                <w:sz w:val="24"/>
                <w:szCs w:val="24"/>
              </w:rPr>
              <w:t>e empati gibi unsurları içermektedir.</w:t>
            </w:r>
          </w:p>
          <w:p w14:paraId="7F48DE04" w14:textId="021EB1DE" w:rsidR="00CE6BFA" w:rsidRPr="00CE6BFA" w:rsidRDefault="00CE6BFA" w:rsidP="00691C35">
            <w:pPr>
              <w:spacing w:before="120" w:after="120"/>
              <w:jc w:val="both"/>
              <w:rPr>
                <w:rFonts w:ascii="Times New Roman" w:eastAsia="Calibri" w:hAnsi="Times New Roman" w:cs="Times New Roman"/>
                <w:sz w:val="24"/>
                <w:szCs w:val="24"/>
              </w:rPr>
            </w:pPr>
            <w:r w:rsidRPr="00CE6BFA">
              <w:rPr>
                <w:rFonts w:ascii="Times New Roman" w:eastAsia="Calibri" w:hAnsi="Times New Roman" w:cs="Times New Roman"/>
                <w:sz w:val="24"/>
                <w:szCs w:val="24"/>
              </w:rPr>
              <w:t xml:space="preserve">3) Araçsal Destek: </w:t>
            </w:r>
            <w:r w:rsidR="00220E90">
              <w:rPr>
                <w:rFonts w:ascii="Times New Roman" w:eastAsia="Calibri" w:hAnsi="Times New Roman" w:cs="Times New Roman"/>
                <w:sz w:val="24"/>
                <w:szCs w:val="24"/>
              </w:rPr>
              <w:t>Bireyin</w:t>
            </w:r>
            <w:r w:rsidR="00220E90" w:rsidRPr="00220E90">
              <w:rPr>
                <w:rFonts w:ascii="Times New Roman" w:eastAsia="Calibri" w:hAnsi="Times New Roman" w:cs="Times New Roman"/>
                <w:sz w:val="24"/>
                <w:szCs w:val="24"/>
              </w:rPr>
              <w:t xml:space="preserve"> ihtiyaçlarını karşılamak ve günlük yaşamlarını kolaylaştırmak amacıyla sağlanan pratik ya</w:t>
            </w:r>
            <w:r w:rsidR="00220E90">
              <w:rPr>
                <w:rFonts w:ascii="Times New Roman" w:eastAsia="Calibri" w:hAnsi="Times New Roman" w:cs="Times New Roman"/>
                <w:sz w:val="24"/>
                <w:szCs w:val="24"/>
              </w:rPr>
              <w:t>rdımlardır. Bu destek</w:t>
            </w:r>
            <w:r w:rsidR="00220E90" w:rsidRPr="00220E90">
              <w:rPr>
                <w:rFonts w:ascii="Times New Roman" w:eastAsia="Calibri" w:hAnsi="Times New Roman" w:cs="Times New Roman"/>
                <w:sz w:val="24"/>
                <w:szCs w:val="24"/>
              </w:rPr>
              <w:t xml:space="preserve"> maddi veya fiziksel yardım biçiminde olup, kişinin yaşam kalitesini artırmayı hedefle</w:t>
            </w:r>
            <w:r w:rsidR="00220E90">
              <w:rPr>
                <w:rFonts w:ascii="Times New Roman" w:eastAsia="Calibri" w:hAnsi="Times New Roman" w:cs="Times New Roman"/>
                <w:sz w:val="24"/>
                <w:szCs w:val="24"/>
              </w:rPr>
              <w:t>r</w:t>
            </w:r>
          </w:p>
          <w:p w14:paraId="2C66F7D6" w14:textId="5EDC6130" w:rsidR="00CE6BFA" w:rsidRDefault="00CE6BFA" w:rsidP="00691C35">
            <w:pPr>
              <w:spacing w:before="120" w:after="120"/>
              <w:jc w:val="both"/>
              <w:rPr>
                <w:rFonts w:ascii="Times New Roman" w:eastAsia="Calibri" w:hAnsi="Times New Roman" w:cs="Times New Roman"/>
                <w:sz w:val="24"/>
                <w:szCs w:val="24"/>
              </w:rPr>
            </w:pPr>
            <w:r w:rsidRPr="00CE6BFA">
              <w:rPr>
                <w:rFonts w:ascii="Times New Roman" w:eastAsia="Calibri" w:hAnsi="Times New Roman" w:cs="Times New Roman"/>
                <w:sz w:val="24"/>
                <w:szCs w:val="24"/>
              </w:rPr>
              <w:t>4) Bilgilendirme Desteği</w:t>
            </w:r>
            <w:r w:rsidR="00AA5202" w:rsidRPr="00CE6BFA">
              <w:rPr>
                <w:rFonts w:ascii="Times New Roman" w:eastAsia="Calibri" w:hAnsi="Times New Roman" w:cs="Times New Roman"/>
                <w:sz w:val="24"/>
                <w:szCs w:val="24"/>
              </w:rPr>
              <w:t>:</w:t>
            </w:r>
            <w:r w:rsidR="0099483F">
              <w:rPr>
                <w:rFonts w:ascii="Times New Roman" w:eastAsia="Calibri" w:hAnsi="Times New Roman" w:cs="Times New Roman"/>
                <w:sz w:val="24"/>
                <w:szCs w:val="24"/>
              </w:rPr>
              <w:t xml:space="preserve"> </w:t>
            </w:r>
            <w:r w:rsidR="00AA5202">
              <w:rPr>
                <w:rFonts w:ascii="Times New Roman" w:eastAsia="Calibri" w:hAnsi="Times New Roman" w:cs="Times New Roman"/>
                <w:sz w:val="24"/>
                <w:szCs w:val="24"/>
              </w:rPr>
              <w:t>B</w:t>
            </w:r>
            <w:r w:rsidR="00220E90" w:rsidRPr="00220E90">
              <w:rPr>
                <w:rFonts w:ascii="Times New Roman" w:eastAsia="Calibri" w:hAnsi="Times New Roman" w:cs="Times New Roman"/>
                <w:sz w:val="24"/>
                <w:szCs w:val="24"/>
              </w:rPr>
              <w:t>ireylere ihtiyaç duydukları bi</w:t>
            </w:r>
            <w:r w:rsidR="00220E90">
              <w:rPr>
                <w:rFonts w:ascii="Times New Roman" w:eastAsia="Calibri" w:hAnsi="Times New Roman" w:cs="Times New Roman"/>
                <w:sz w:val="24"/>
                <w:szCs w:val="24"/>
              </w:rPr>
              <w:t>lgi ve önerilerin sağlanmasını ifade eden destek türüdür.</w:t>
            </w:r>
          </w:p>
        </w:tc>
        <w:tc>
          <w:tcPr>
            <w:tcW w:w="3969" w:type="dxa"/>
          </w:tcPr>
          <w:p w14:paraId="41ED430B" w14:textId="2864A5E1" w:rsidR="00DC563C" w:rsidRDefault="00CE6BFA" w:rsidP="00691C35">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DC563C">
              <w:rPr>
                <w:rFonts w:ascii="Times New Roman" w:eastAsia="Calibri" w:hAnsi="Times New Roman" w:cs="Times New Roman"/>
                <w:sz w:val="24"/>
                <w:szCs w:val="24"/>
              </w:rPr>
              <w:t>Duygusal Destek: Bireyin</w:t>
            </w:r>
            <w:r w:rsidR="00DC563C" w:rsidRPr="00DC563C">
              <w:rPr>
                <w:rFonts w:ascii="Times New Roman" w:eastAsia="Calibri" w:hAnsi="Times New Roman" w:cs="Times New Roman"/>
                <w:sz w:val="24"/>
                <w:szCs w:val="24"/>
              </w:rPr>
              <w:t xml:space="preserve"> duygusal </w:t>
            </w:r>
            <w:r w:rsidR="00DC563C">
              <w:rPr>
                <w:rFonts w:ascii="Times New Roman" w:eastAsia="Calibri" w:hAnsi="Times New Roman" w:cs="Times New Roman"/>
                <w:sz w:val="24"/>
                <w:szCs w:val="24"/>
              </w:rPr>
              <w:t xml:space="preserve">ihtiyaçlarını karşılanması, rahatlatılması </w:t>
            </w:r>
            <w:r w:rsidR="00DC563C" w:rsidRPr="00DC563C">
              <w:rPr>
                <w:rFonts w:ascii="Times New Roman" w:eastAsia="Calibri" w:hAnsi="Times New Roman" w:cs="Times New Roman"/>
                <w:sz w:val="24"/>
                <w:szCs w:val="24"/>
              </w:rPr>
              <w:t>ve</w:t>
            </w:r>
            <w:r w:rsidR="00DC563C">
              <w:rPr>
                <w:rFonts w:ascii="Times New Roman" w:eastAsia="Calibri" w:hAnsi="Times New Roman" w:cs="Times New Roman"/>
                <w:sz w:val="24"/>
                <w:szCs w:val="24"/>
              </w:rPr>
              <w:t xml:space="preserve"> psikolojik olarak desteklenmesini ifade eden destek türüdür.</w:t>
            </w:r>
          </w:p>
          <w:p w14:paraId="20CB139D" w14:textId="50EFC858" w:rsidR="00CE6BFA" w:rsidRPr="00CE6BFA" w:rsidRDefault="00DC563C" w:rsidP="00691C35">
            <w:pPr>
              <w:spacing w:before="120"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Takdir Desteği: Bireyin başarılarını, çabalarını, </w:t>
            </w:r>
            <w:r w:rsidRPr="00DC563C">
              <w:rPr>
                <w:rFonts w:ascii="Times New Roman" w:eastAsia="Calibri" w:hAnsi="Times New Roman" w:cs="Times New Roman"/>
                <w:sz w:val="24"/>
                <w:szCs w:val="24"/>
              </w:rPr>
              <w:t>olumlu davranışlarını belli etme ve onları onurl</w:t>
            </w:r>
            <w:r>
              <w:rPr>
                <w:rFonts w:ascii="Times New Roman" w:eastAsia="Calibri" w:hAnsi="Times New Roman" w:cs="Times New Roman"/>
                <w:sz w:val="24"/>
                <w:szCs w:val="24"/>
              </w:rPr>
              <w:t>andırma amacıyla sağlanan destek türüdür</w:t>
            </w:r>
            <w:r w:rsidR="00CE6BFA" w:rsidRPr="00CE6BFA">
              <w:rPr>
                <w:rFonts w:ascii="Times New Roman" w:eastAsia="Calibri" w:hAnsi="Times New Roman" w:cs="Times New Roman"/>
                <w:sz w:val="24"/>
                <w:szCs w:val="24"/>
              </w:rPr>
              <w:t>.</w:t>
            </w:r>
          </w:p>
          <w:p w14:paraId="29BC372B" w14:textId="321B1527" w:rsidR="00CE6BFA" w:rsidRPr="00CE6BFA" w:rsidRDefault="00CE6BFA" w:rsidP="00691C35">
            <w:pPr>
              <w:spacing w:before="120" w:after="120"/>
              <w:jc w:val="both"/>
              <w:rPr>
                <w:rFonts w:ascii="Times New Roman" w:eastAsia="Calibri" w:hAnsi="Times New Roman" w:cs="Times New Roman"/>
                <w:sz w:val="24"/>
                <w:szCs w:val="24"/>
              </w:rPr>
            </w:pPr>
            <w:r w:rsidRPr="00CE6BFA">
              <w:rPr>
                <w:rFonts w:ascii="Times New Roman" w:eastAsia="Calibri" w:hAnsi="Times New Roman" w:cs="Times New Roman"/>
                <w:sz w:val="24"/>
                <w:szCs w:val="24"/>
              </w:rPr>
              <w:t xml:space="preserve">3) Maddi Destek: </w:t>
            </w:r>
            <w:r w:rsidR="00DC563C">
              <w:rPr>
                <w:rFonts w:ascii="Times New Roman" w:eastAsia="Calibri" w:hAnsi="Times New Roman" w:cs="Times New Roman"/>
                <w:sz w:val="24"/>
                <w:szCs w:val="24"/>
              </w:rPr>
              <w:t>Bireye maddi boyutta yardım ve hizmet verilmesini</w:t>
            </w:r>
            <w:r w:rsidRPr="00CE6BFA">
              <w:rPr>
                <w:rFonts w:ascii="Times New Roman" w:eastAsia="Calibri" w:hAnsi="Times New Roman" w:cs="Times New Roman"/>
                <w:sz w:val="24"/>
                <w:szCs w:val="24"/>
              </w:rPr>
              <w:t xml:space="preserve"> </w:t>
            </w:r>
            <w:r w:rsidR="00DC563C">
              <w:rPr>
                <w:rFonts w:ascii="Times New Roman" w:eastAsia="Calibri" w:hAnsi="Times New Roman" w:cs="Times New Roman"/>
                <w:sz w:val="24"/>
                <w:szCs w:val="24"/>
              </w:rPr>
              <w:t>ifade eden</w:t>
            </w:r>
            <w:r w:rsidRPr="00CE6BFA">
              <w:rPr>
                <w:rFonts w:ascii="Times New Roman" w:eastAsia="Calibri" w:hAnsi="Times New Roman" w:cs="Times New Roman"/>
                <w:sz w:val="24"/>
                <w:szCs w:val="24"/>
              </w:rPr>
              <w:t xml:space="preserve"> destek türüdür.</w:t>
            </w:r>
          </w:p>
          <w:p w14:paraId="349D2AE3" w14:textId="5B7ECD38" w:rsidR="00CE6BFA" w:rsidRPr="00CE6BFA" w:rsidRDefault="00CE6BFA" w:rsidP="00691C35">
            <w:pPr>
              <w:spacing w:before="120" w:after="120"/>
              <w:jc w:val="both"/>
              <w:rPr>
                <w:rFonts w:ascii="Times New Roman" w:eastAsia="Calibri" w:hAnsi="Times New Roman" w:cs="Times New Roman"/>
                <w:sz w:val="24"/>
                <w:szCs w:val="24"/>
              </w:rPr>
            </w:pPr>
            <w:r w:rsidRPr="00CE6BFA">
              <w:rPr>
                <w:rFonts w:ascii="Times New Roman" w:eastAsia="Calibri" w:hAnsi="Times New Roman" w:cs="Times New Roman"/>
                <w:sz w:val="24"/>
                <w:szCs w:val="24"/>
              </w:rPr>
              <w:t xml:space="preserve">4) Bilgisel Destek: </w:t>
            </w:r>
            <w:r w:rsidR="00DC563C">
              <w:rPr>
                <w:rFonts w:ascii="Times New Roman" w:eastAsia="Calibri" w:hAnsi="Times New Roman" w:cs="Times New Roman"/>
                <w:sz w:val="24"/>
                <w:szCs w:val="24"/>
              </w:rPr>
              <w:t xml:space="preserve">Bireyin içinde </w:t>
            </w:r>
            <w:r w:rsidR="002526CF">
              <w:rPr>
                <w:rFonts w:ascii="Times New Roman" w:eastAsia="Calibri" w:hAnsi="Times New Roman" w:cs="Times New Roman"/>
                <w:sz w:val="24"/>
                <w:szCs w:val="24"/>
              </w:rPr>
              <w:t>bulunduğu</w:t>
            </w:r>
            <w:r w:rsidR="00DC563C">
              <w:rPr>
                <w:rFonts w:ascii="Times New Roman" w:eastAsia="Calibri" w:hAnsi="Times New Roman" w:cs="Times New Roman"/>
                <w:sz w:val="24"/>
                <w:szCs w:val="24"/>
              </w:rPr>
              <w:t xml:space="preserve"> duruma yönelik katkı </w:t>
            </w:r>
            <w:r w:rsidR="002526CF">
              <w:rPr>
                <w:rFonts w:ascii="Times New Roman" w:eastAsia="Calibri" w:hAnsi="Times New Roman" w:cs="Times New Roman"/>
                <w:sz w:val="24"/>
                <w:szCs w:val="24"/>
              </w:rPr>
              <w:t>sağlayacak</w:t>
            </w:r>
            <w:r w:rsidRPr="00CE6BFA">
              <w:rPr>
                <w:rFonts w:ascii="Times New Roman" w:eastAsia="Calibri" w:hAnsi="Times New Roman" w:cs="Times New Roman"/>
                <w:sz w:val="24"/>
                <w:szCs w:val="24"/>
              </w:rPr>
              <w:t xml:space="preserve"> bilgilerin verildiği destek türüdür.</w:t>
            </w:r>
          </w:p>
          <w:p w14:paraId="148D0FDF" w14:textId="337891AD" w:rsidR="00CE6BFA" w:rsidRDefault="00CE6BFA" w:rsidP="00691C35">
            <w:pPr>
              <w:spacing w:before="120" w:after="120"/>
              <w:jc w:val="both"/>
              <w:rPr>
                <w:rFonts w:ascii="Times New Roman" w:hAnsi="Times New Roman" w:cs="Times New Roman"/>
                <w:sz w:val="24"/>
                <w:szCs w:val="24"/>
              </w:rPr>
            </w:pPr>
            <w:r w:rsidRPr="00CE6BFA">
              <w:rPr>
                <w:rFonts w:ascii="Times New Roman" w:eastAsia="Calibri" w:hAnsi="Times New Roman" w:cs="Times New Roman"/>
                <w:sz w:val="24"/>
                <w:szCs w:val="24"/>
              </w:rPr>
              <w:t xml:space="preserve">5) Beraberlik Desteği: </w:t>
            </w:r>
            <w:r w:rsidR="00DC563C">
              <w:rPr>
                <w:rFonts w:ascii="Times New Roman" w:eastAsia="Calibri" w:hAnsi="Times New Roman" w:cs="Times New Roman"/>
                <w:sz w:val="24"/>
                <w:szCs w:val="24"/>
              </w:rPr>
              <w:t>Bireyin ortak deneyim kazanmasına yönelik, birlikte geçirilen zamanın ifade edildiği destek türüdü</w:t>
            </w:r>
            <w:r w:rsidRPr="00CE6BFA">
              <w:rPr>
                <w:rFonts w:ascii="Times New Roman" w:eastAsia="Calibri" w:hAnsi="Times New Roman" w:cs="Times New Roman"/>
                <w:sz w:val="24"/>
                <w:szCs w:val="24"/>
              </w:rPr>
              <w:t>r</w:t>
            </w:r>
            <w:r w:rsidR="00DC563C">
              <w:rPr>
                <w:rFonts w:ascii="Times New Roman" w:eastAsia="Calibri" w:hAnsi="Times New Roman" w:cs="Times New Roman"/>
                <w:sz w:val="24"/>
                <w:szCs w:val="24"/>
              </w:rPr>
              <w:t>.</w:t>
            </w:r>
          </w:p>
          <w:p w14:paraId="053E9DD2" w14:textId="5D17F14A" w:rsidR="00CE6BFA" w:rsidRDefault="00CE6BFA" w:rsidP="001F76CE">
            <w:pPr>
              <w:spacing w:after="160"/>
              <w:jc w:val="both"/>
              <w:rPr>
                <w:rFonts w:ascii="Times New Roman" w:eastAsia="Calibri" w:hAnsi="Times New Roman" w:cs="Times New Roman"/>
                <w:sz w:val="24"/>
                <w:szCs w:val="24"/>
              </w:rPr>
            </w:pPr>
          </w:p>
        </w:tc>
      </w:tr>
    </w:tbl>
    <w:p w14:paraId="7C580EF4" w14:textId="77777777" w:rsidR="0011262B" w:rsidRDefault="0011262B" w:rsidP="005D7D25">
      <w:pPr>
        <w:spacing w:after="160"/>
        <w:ind w:firstLine="708"/>
        <w:jc w:val="both"/>
        <w:rPr>
          <w:rFonts w:ascii="Times New Roman" w:eastAsia="Calibri" w:hAnsi="Times New Roman" w:cs="Times New Roman"/>
          <w:sz w:val="24"/>
          <w:szCs w:val="24"/>
        </w:rPr>
      </w:pPr>
    </w:p>
    <w:p w14:paraId="0AB00357" w14:textId="77777777" w:rsidR="00812177" w:rsidRDefault="00812177" w:rsidP="005D7D25">
      <w:pPr>
        <w:spacing w:after="160"/>
        <w:ind w:firstLine="708"/>
        <w:jc w:val="both"/>
        <w:rPr>
          <w:rFonts w:ascii="Times New Roman" w:eastAsia="Calibri" w:hAnsi="Times New Roman" w:cs="Times New Roman"/>
          <w:sz w:val="24"/>
          <w:szCs w:val="24"/>
        </w:rPr>
        <w:sectPr w:rsidR="00812177" w:rsidSect="0011262B">
          <w:pgSz w:w="16838" w:h="11906" w:orient="landscape"/>
          <w:pgMar w:top="1417" w:right="1417" w:bottom="1417" w:left="1417" w:header="708" w:footer="708" w:gutter="0"/>
          <w:cols w:space="708"/>
          <w:docGrid w:linePitch="360"/>
        </w:sectPr>
      </w:pPr>
    </w:p>
    <w:p w14:paraId="386B44BA" w14:textId="588E3522" w:rsidR="00126E9E" w:rsidRDefault="009B1995" w:rsidP="00126E9E">
      <w:pPr>
        <w:spacing w:after="0" w:line="240" w:lineRule="auto"/>
        <w:ind w:firstLine="709"/>
        <w:jc w:val="both"/>
        <w:rPr>
          <w:rFonts w:ascii="Times New Roman" w:hAnsi="Times New Roman" w:cs="Times New Roman"/>
          <w:sz w:val="24"/>
          <w:szCs w:val="24"/>
        </w:rPr>
      </w:pPr>
      <w:r w:rsidRPr="009B1995">
        <w:rPr>
          <w:rFonts w:ascii="Times New Roman" w:eastAsia="Times New Roman" w:hAnsi="Times New Roman" w:cs="Times New Roman"/>
          <w:color w:val="000000"/>
          <w:sz w:val="24"/>
          <w:szCs w:val="24"/>
          <w:lang w:eastAsia="tr-TR"/>
        </w:rPr>
        <w:lastRenderedPageBreak/>
        <w:t>Kronik bir hastalık olan MS’de hastalı</w:t>
      </w:r>
      <w:r w:rsidR="0010062D">
        <w:rPr>
          <w:rFonts w:ascii="Times New Roman" w:eastAsia="Times New Roman" w:hAnsi="Times New Roman" w:cs="Times New Roman"/>
          <w:color w:val="000000"/>
          <w:sz w:val="24"/>
          <w:szCs w:val="24"/>
          <w:lang w:eastAsia="tr-TR"/>
        </w:rPr>
        <w:t>k</w:t>
      </w:r>
      <w:r w:rsidRPr="009B1995">
        <w:rPr>
          <w:rFonts w:ascii="Times New Roman" w:eastAsia="Times New Roman" w:hAnsi="Times New Roman" w:cs="Times New Roman"/>
          <w:color w:val="000000"/>
          <w:sz w:val="24"/>
          <w:szCs w:val="24"/>
          <w:lang w:eastAsia="tr-TR"/>
        </w:rPr>
        <w:t xml:space="preserve"> sürecini yönetmek, dışarıdan gelen etiketlenmelere maruz kalmak, maddi ve manevi hastalık yükü, fiziksel ve bilişsel kayıplar gibi durumlar bireyin sosyal anlamda geri çekilmesine; izole yaşamasına ve sosyal desteğin farklı boyutlarından mahrum kalmasın</w:t>
      </w:r>
      <w:r w:rsidR="004B4E01" w:rsidRPr="00136210">
        <w:rPr>
          <w:rFonts w:ascii="Times New Roman" w:eastAsia="Times New Roman" w:hAnsi="Times New Roman" w:cs="Times New Roman"/>
          <w:color w:val="000000"/>
          <w:sz w:val="24"/>
          <w:szCs w:val="24"/>
          <w:lang w:eastAsia="tr-TR"/>
        </w:rPr>
        <w:t>a neden olmaktadır.</w:t>
      </w:r>
      <w:r w:rsidR="007541E3" w:rsidRPr="00136210">
        <w:rPr>
          <w:rFonts w:ascii="Times New Roman" w:hAnsi="Times New Roman" w:cs="Times New Roman"/>
          <w:sz w:val="24"/>
          <w:szCs w:val="24"/>
        </w:rPr>
        <w:t xml:space="preserve"> Yaşamın her alanında yaşanan güçlüklerle mücadele edebilmek</w:t>
      </w:r>
      <w:r w:rsidR="00913722" w:rsidRPr="00136210">
        <w:rPr>
          <w:rFonts w:ascii="Times New Roman" w:hAnsi="Times New Roman" w:cs="Times New Roman"/>
          <w:sz w:val="24"/>
          <w:szCs w:val="24"/>
        </w:rPr>
        <w:t xml:space="preserve">, hastalığa uyumu arttırmak </w:t>
      </w:r>
      <w:r w:rsidR="00370807" w:rsidRPr="00136210">
        <w:rPr>
          <w:rFonts w:ascii="Times New Roman" w:hAnsi="Times New Roman" w:cs="Times New Roman"/>
          <w:sz w:val="24"/>
          <w:szCs w:val="24"/>
        </w:rPr>
        <w:t xml:space="preserve">için </w:t>
      </w:r>
      <w:r w:rsidR="00370807" w:rsidRPr="00136210">
        <w:rPr>
          <w:rFonts w:ascii="Times New Roman" w:eastAsia="Times New Roman" w:hAnsi="Times New Roman" w:cs="Times New Roman"/>
          <w:color w:val="000000"/>
          <w:sz w:val="24"/>
          <w:szCs w:val="24"/>
          <w:lang w:eastAsia="tr-TR"/>
        </w:rPr>
        <w:t>bireyin</w:t>
      </w:r>
      <w:r w:rsidR="00913722" w:rsidRPr="00136210">
        <w:rPr>
          <w:rFonts w:ascii="Times New Roman" w:eastAsia="Times New Roman" w:hAnsi="Times New Roman" w:cs="Times New Roman"/>
          <w:color w:val="000000"/>
          <w:sz w:val="24"/>
          <w:szCs w:val="24"/>
          <w:lang w:eastAsia="tr-TR"/>
        </w:rPr>
        <w:t xml:space="preserve"> aldığı </w:t>
      </w:r>
      <w:r w:rsidR="00913722" w:rsidRPr="00136210">
        <w:rPr>
          <w:rFonts w:ascii="Times New Roman" w:hAnsi="Times New Roman" w:cs="Times New Roman"/>
          <w:sz w:val="24"/>
          <w:szCs w:val="24"/>
        </w:rPr>
        <w:t>s</w:t>
      </w:r>
      <w:r w:rsidR="0008119E" w:rsidRPr="00136210">
        <w:rPr>
          <w:rFonts w:ascii="Times New Roman" w:hAnsi="Times New Roman" w:cs="Times New Roman"/>
          <w:sz w:val="24"/>
          <w:szCs w:val="24"/>
        </w:rPr>
        <w:t xml:space="preserve">osyal destek </w:t>
      </w:r>
      <w:r w:rsidR="00370807" w:rsidRPr="00136210">
        <w:rPr>
          <w:rFonts w:ascii="Times New Roman" w:hAnsi="Times New Roman" w:cs="Times New Roman"/>
          <w:sz w:val="24"/>
          <w:szCs w:val="24"/>
        </w:rPr>
        <w:t>mekanizmaları, hastalığa</w:t>
      </w:r>
      <w:r w:rsidR="0008119E" w:rsidRPr="00136210">
        <w:rPr>
          <w:rFonts w:ascii="Times New Roman" w:hAnsi="Times New Roman" w:cs="Times New Roman"/>
          <w:sz w:val="24"/>
          <w:szCs w:val="24"/>
        </w:rPr>
        <w:t xml:space="preserve"> uyumu</w:t>
      </w:r>
      <w:r w:rsidR="00913722" w:rsidRPr="00136210">
        <w:rPr>
          <w:rFonts w:ascii="Times New Roman" w:hAnsi="Times New Roman" w:cs="Times New Roman"/>
          <w:sz w:val="24"/>
          <w:szCs w:val="24"/>
        </w:rPr>
        <w:t xml:space="preserve"> </w:t>
      </w:r>
      <w:r w:rsidR="007E39F9" w:rsidRPr="00136210">
        <w:rPr>
          <w:rFonts w:ascii="Times New Roman" w:hAnsi="Times New Roman" w:cs="Times New Roman"/>
          <w:sz w:val="24"/>
          <w:szCs w:val="24"/>
        </w:rPr>
        <w:t>ve baş</w:t>
      </w:r>
      <w:r w:rsidR="0008119E" w:rsidRPr="00136210">
        <w:rPr>
          <w:rFonts w:ascii="Times New Roman" w:hAnsi="Times New Roman" w:cs="Times New Roman"/>
          <w:sz w:val="24"/>
          <w:szCs w:val="24"/>
        </w:rPr>
        <w:t xml:space="preserve"> etme becerileri </w:t>
      </w:r>
      <w:r w:rsidR="00913722" w:rsidRPr="00136210">
        <w:rPr>
          <w:rFonts w:ascii="Times New Roman" w:hAnsi="Times New Roman" w:cs="Times New Roman"/>
          <w:sz w:val="24"/>
          <w:szCs w:val="24"/>
        </w:rPr>
        <w:t>üzeri</w:t>
      </w:r>
      <w:r w:rsidR="007E39F9">
        <w:rPr>
          <w:rFonts w:ascii="Times New Roman" w:hAnsi="Times New Roman" w:cs="Times New Roman"/>
          <w:sz w:val="24"/>
          <w:szCs w:val="24"/>
        </w:rPr>
        <w:t>n</w:t>
      </w:r>
      <w:r w:rsidR="00913722" w:rsidRPr="00136210">
        <w:rPr>
          <w:rFonts w:ascii="Times New Roman" w:hAnsi="Times New Roman" w:cs="Times New Roman"/>
          <w:sz w:val="24"/>
          <w:szCs w:val="24"/>
        </w:rPr>
        <w:t>e oluml</w:t>
      </w:r>
      <w:r w:rsidR="007E39F9">
        <w:rPr>
          <w:rFonts w:ascii="Times New Roman" w:hAnsi="Times New Roman" w:cs="Times New Roman"/>
          <w:sz w:val="24"/>
          <w:szCs w:val="24"/>
        </w:rPr>
        <w:t>u</w:t>
      </w:r>
      <w:r w:rsidR="00913722" w:rsidRPr="00136210">
        <w:rPr>
          <w:rFonts w:ascii="Times New Roman" w:hAnsi="Times New Roman" w:cs="Times New Roman"/>
          <w:sz w:val="24"/>
          <w:szCs w:val="24"/>
        </w:rPr>
        <w:t xml:space="preserve"> etki </w:t>
      </w:r>
      <w:r w:rsidR="001161B6" w:rsidRPr="00136210">
        <w:rPr>
          <w:rFonts w:ascii="Times New Roman" w:hAnsi="Times New Roman" w:cs="Times New Roman"/>
          <w:sz w:val="24"/>
          <w:szCs w:val="24"/>
        </w:rPr>
        <w:t xml:space="preserve">ederek </w:t>
      </w:r>
      <w:r w:rsidR="0008119E" w:rsidRPr="00136210">
        <w:rPr>
          <w:rFonts w:ascii="Times New Roman" w:hAnsi="Times New Roman" w:cs="Times New Roman"/>
          <w:sz w:val="24"/>
          <w:szCs w:val="24"/>
        </w:rPr>
        <w:t>birey</w:t>
      </w:r>
      <w:r w:rsidR="007E39F9">
        <w:rPr>
          <w:rFonts w:ascii="Times New Roman" w:hAnsi="Times New Roman" w:cs="Times New Roman"/>
          <w:sz w:val="24"/>
          <w:szCs w:val="24"/>
        </w:rPr>
        <w:t>in</w:t>
      </w:r>
      <w:r w:rsidR="0008119E" w:rsidRPr="00136210">
        <w:rPr>
          <w:rFonts w:ascii="Times New Roman" w:hAnsi="Times New Roman" w:cs="Times New Roman"/>
          <w:sz w:val="24"/>
          <w:szCs w:val="24"/>
        </w:rPr>
        <w:t xml:space="preserve"> kendisini daha iyi ve güvende hissetme</w:t>
      </w:r>
      <w:r w:rsidR="001161B6" w:rsidRPr="00136210">
        <w:rPr>
          <w:rFonts w:ascii="Times New Roman" w:hAnsi="Times New Roman" w:cs="Times New Roman"/>
          <w:sz w:val="24"/>
          <w:szCs w:val="24"/>
        </w:rPr>
        <w:t>sine neden ol</w:t>
      </w:r>
      <w:r w:rsidR="007E39F9">
        <w:rPr>
          <w:rFonts w:ascii="Times New Roman" w:hAnsi="Times New Roman" w:cs="Times New Roman"/>
          <w:sz w:val="24"/>
          <w:szCs w:val="24"/>
        </w:rPr>
        <w:t>maktadır. Böylece</w:t>
      </w:r>
      <w:r w:rsidR="001161B6" w:rsidRPr="00136210">
        <w:rPr>
          <w:rFonts w:ascii="Times New Roman" w:hAnsi="Times New Roman" w:cs="Times New Roman"/>
          <w:sz w:val="24"/>
          <w:szCs w:val="24"/>
        </w:rPr>
        <w:t xml:space="preserve"> </w:t>
      </w:r>
      <w:r w:rsidR="007E39F9">
        <w:rPr>
          <w:rFonts w:ascii="Times New Roman" w:hAnsi="Times New Roman" w:cs="Times New Roman"/>
          <w:sz w:val="24"/>
          <w:szCs w:val="24"/>
        </w:rPr>
        <w:t>s</w:t>
      </w:r>
      <w:r w:rsidR="0008119E" w:rsidRPr="00136210">
        <w:rPr>
          <w:rFonts w:ascii="Times New Roman" w:hAnsi="Times New Roman" w:cs="Times New Roman"/>
          <w:sz w:val="24"/>
          <w:szCs w:val="24"/>
        </w:rPr>
        <w:t xml:space="preserve">osyal destek </w:t>
      </w:r>
      <w:r w:rsidR="001161B6" w:rsidRPr="00136210">
        <w:rPr>
          <w:rFonts w:ascii="Times New Roman" w:hAnsi="Times New Roman" w:cs="Times New Roman"/>
          <w:sz w:val="24"/>
          <w:szCs w:val="24"/>
        </w:rPr>
        <w:t xml:space="preserve">alan </w:t>
      </w:r>
      <w:r w:rsidR="0008119E" w:rsidRPr="00136210">
        <w:rPr>
          <w:rFonts w:ascii="Times New Roman" w:hAnsi="Times New Roman" w:cs="Times New Roman"/>
          <w:sz w:val="24"/>
          <w:szCs w:val="24"/>
        </w:rPr>
        <w:t xml:space="preserve">birey </w:t>
      </w:r>
      <w:r w:rsidR="00DC563C">
        <w:rPr>
          <w:rFonts w:ascii="Times New Roman" w:hAnsi="Times New Roman" w:cs="Times New Roman"/>
          <w:sz w:val="24"/>
          <w:szCs w:val="24"/>
        </w:rPr>
        <w:t>deneyimlediği</w:t>
      </w:r>
      <w:r w:rsidR="0008119E" w:rsidRPr="00136210">
        <w:rPr>
          <w:rFonts w:ascii="Times New Roman" w:hAnsi="Times New Roman" w:cs="Times New Roman"/>
          <w:sz w:val="24"/>
          <w:szCs w:val="24"/>
        </w:rPr>
        <w:t xml:space="preserve"> durumlara daha pozitif bir perspektiften </w:t>
      </w:r>
      <w:r w:rsidR="007E39F9">
        <w:rPr>
          <w:rFonts w:ascii="Times New Roman" w:hAnsi="Times New Roman" w:cs="Times New Roman"/>
          <w:sz w:val="24"/>
          <w:szCs w:val="24"/>
        </w:rPr>
        <w:t xml:space="preserve">bakabilmektedir </w:t>
      </w:r>
      <w:r w:rsidR="00136210" w:rsidRPr="00136210">
        <w:rPr>
          <w:rFonts w:ascii="Times New Roman" w:hAnsi="Times New Roman" w:cs="Times New Roman"/>
          <w:sz w:val="24"/>
          <w:szCs w:val="24"/>
        </w:rPr>
        <w:t xml:space="preserve">(Yavuz ve Saydan 2023). </w:t>
      </w:r>
      <w:r w:rsidR="00136210">
        <w:rPr>
          <w:rFonts w:ascii="Times New Roman" w:hAnsi="Times New Roman" w:cs="Times New Roman"/>
          <w:sz w:val="24"/>
          <w:szCs w:val="24"/>
        </w:rPr>
        <w:t xml:space="preserve">Öztürk ve </w:t>
      </w:r>
      <w:r w:rsidR="008B083F">
        <w:rPr>
          <w:rFonts w:ascii="Times New Roman" w:hAnsi="Times New Roman" w:cs="Times New Roman"/>
          <w:sz w:val="24"/>
          <w:szCs w:val="24"/>
        </w:rPr>
        <w:t>Tek çalışmalarında</w:t>
      </w:r>
      <w:r w:rsidR="00D91F97">
        <w:rPr>
          <w:rFonts w:ascii="Times New Roman" w:hAnsi="Times New Roman" w:cs="Times New Roman"/>
          <w:sz w:val="24"/>
          <w:szCs w:val="24"/>
        </w:rPr>
        <w:t xml:space="preserve">; </w:t>
      </w:r>
      <w:r w:rsidR="00D91F97" w:rsidRPr="00D91F97">
        <w:rPr>
          <w:rFonts w:ascii="Times New Roman" w:eastAsia="Calibri" w:hAnsi="Times New Roman" w:cs="Times New Roman"/>
          <w:sz w:val="24"/>
          <w:szCs w:val="24"/>
        </w:rPr>
        <w:t xml:space="preserve">MS hastalarının </w:t>
      </w:r>
      <w:r w:rsidR="00DC563C">
        <w:rPr>
          <w:rFonts w:ascii="Times New Roman" w:eastAsia="Calibri" w:hAnsi="Times New Roman" w:cs="Times New Roman"/>
          <w:sz w:val="24"/>
          <w:szCs w:val="24"/>
        </w:rPr>
        <w:t>aile</w:t>
      </w:r>
      <w:r w:rsidR="00D91F97">
        <w:rPr>
          <w:rFonts w:ascii="Times New Roman" w:eastAsia="Calibri" w:hAnsi="Times New Roman" w:cs="Times New Roman"/>
          <w:sz w:val="24"/>
          <w:szCs w:val="24"/>
        </w:rPr>
        <w:t>,</w:t>
      </w:r>
      <w:r w:rsidR="00DC563C">
        <w:rPr>
          <w:rFonts w:ascii="Times New Roman" w:eastAsia="Calibri" w:hAnsi="Times New Roman" w:cs="Times New Roman"/>
          <w:sz w:val="24"/>
          <w:szCs w:val="24"/>
        </w:rPr>
        <w:t xml:space="preserve"> arkadaş, tanı almış bireyler, akrabalar ve komşulard</w:t>
      </w:r>
      <w:r w:rsidR="00D91F97" w:rsidRPr="00D91F97">
        <w:rPr>
          <w:rFonts w:ascii="Times New Roman" w:eastAsia="Calibri" w:hAnsi="Times New Roman" w:cs="Times New Roman"/>
          <w:sz w:val="24"/>
          <w:szCs w:val="24"/>
        </w:rPr>
        <w:t xml:space="preserve">an algıladıkları sosyal desteğin yüksek olduğunu </w:t>
      </w:r>
      <w:r w:rsidR="00D91F97">
        <w:rPr>
          <w:rFonts w:ascii="Times New Roman" w:eastAsia="Calibri" w:hAnsi="Times New Roman" w:cs="Times New Roman"/>
          <w:sz w:val="24"/>
          <w:szCs w:val="24"/>
        </w:rPr>
        <w:t xml:space="preserve">belirtmektedirler. </w:t>
      </w:r>
      <w:r w:rsidR="00D91F97" w:rsidRPr="00D91F97">
        <w:rPr>
          <w:rFonts w:ascii="Times New Roman" w:eastAsia="Calibri" w:hAnsi="Times New Roman" w:cs="Times New Roman"/>
          <w:sz w:val="24"/>
          <w:szCs w:val="24"/>
        </w:rPr>
        <w:t xml:space="preserve"> </w:t>
      </w:r>
      <w:r w:rsidR="00E25877">
        <w:rPr>
          <w:rFonts w:ascii="Times New Roman" w:eastAsia="Calibri" w:hAnsi="Times New Roman" w:cs="Times New Roman"/>
          <w:sz w:val="24"/>
          <w:szCs w:val="24"/>
        </w:rPr>
        <w:t>A</w:t>
      </w:r>
      <w:r w:rsidR="00CB264A">
        <w:rPr>
          <w:rFonts w:ascii="Times New Roman" w:eastAsia="Calibri" w:hAnsi="Times New Roman" w:cs="Times New Roman"/>
          <w:sz w:val="24"/>
          <w:szCs w:val="24"/>
        </w:rPr>
        <w:t>y</w:t>
      </w:r>
      <w:r w:rsidR="00E25877">
        <w:rPr>
          <w:rFonts w:ascii="Times New Roman" w:eastAsia="Calibri" w:hAnsi="Times New Roman" w:cs="Times New Roman"/>
          <w:sz w:val="24"/>
          <w:szCs w:val="24"/>
        </w:rPr>
        <w:t>nı çalışmada; katılımcıların</w:t>
      </w:r>
      <w:r w:rsidR="00E25877" w:rsidRPr="00E25877">
        <w:rPr>
          <w:rFonts w:ascii="Times New Roman" w:eastAsia="Calibri" w:hAnsi="Times New Roman" w:cs="Times New Roman"/>
          <w:sz w:val="24"/>
          <w:szCs w:val="24"/>
        </w:rPr>
        <w:t xml:space="preserve"> çoğunluğunun MS derneklerine üye olmaları sosyal destek düzeyinin yüksek olmasının bir nedeni </w:t>
      </w:r>
      <w:r w:rsidR="00E25877">
        <w:rPr>
          <w:rFonts w:ascii="Times New Roman" w:eastAsia="Calibri" w:hAnsi="Times New Roman" w:cs="Times New Roman"/>
          <w:sz w:val="24"/>
          <w:szCs w:val="24"/>
        </w:rPr>
        <w:t xml:space="preserve">olarak </w:t>
      </w:r>
      <w:r w:rsidR="008B083F">
        <w:rPr>
          <w:rFonts w:ascii="Times New Roman" w:eastAsia="Calibri" w:hAnsi="Times New Roman" w:cs="Times New Roman"/>
          <w:sz w:val="24"/>
          <w:szCs w:val="24"/>
        </w:rPr>
        <w:t>ifade edilmektedir</w:t>
      </w:r>
      <w:r w:rsidR="008B083F" w:rsidRPr="008B083F">
        <w:rPr>
          <w:rFonts w:ascii="Times New Roman" w:eastAsia="Calibri" w:hAnsi="Times New Roman" w:cs="Times New Roman"/>
          <w:sz w:val="24"/>
          <w:szCs w:val="24"/>
        </w:rPr>
        <w:t xml:space="preserve"> (Öztürk ve </w:t>
      </w:r>
      <w:r w:rsidR="00A6576E">
        <w:rPr>
          <w:rFonts w:ascii="Times New Roman" w:eastAsia="Calibri" w:hAnsi="Times New Roman" w:cs="Times New Roman"/>
          <w:sz w:val="24"/>
          <w:szCs w:val="24"/>
        </w:rPr>
        <w:t>Tek</w:t>
      </w:r>
      <w:r w:rsidR="008B083F" w:rsidRPr="008B083F">
        <w:rPr>
          <w:rFonts w:ascii="Times New Roman" w:eastAsia="Calibri" w:hAnsi="Times New Roman" w:cs="Times New Roman"/>
          <w:sz w:val="24"/>
          <w:szCs w:val="24"/>
        </w:rPr>
        <w:t xml:space="preserve"> 2019).</w:t>
      </w:r>
      <w:r w:rsidR="008B083F">
        <w:rPr>
          <w:rFonts w:ascii="Times New Roman" w:eastAsia="Calibri" w:hAnsi="Times New Roman" w:cs="Times New Roman"/>
          <w:sz w:val="24"/>
          <w:szCs w:val="24"/>
        </w:rPr>
        <w:t xml:space="preserve"> Literatürde evli </w:t>
      </w:r>
      <w:r w:rsidR="00C35214">
        <w:rPr>
          <w:rFonts w:ascii="Times New Roman" w:eastAsia="Calibri" w:hAnsi="Times New Roman" w:cs="Times New Roman"/>
          <w:sz w:val="24"/>
          <w:szCs w:val="24"/>
        </w:rPr>
        <w:t>bireylerde sosyal destek algısının yüksek olduğunu ifade eden çalışmalar yer almaktadır</w:t>
      </w:r>
      <w:r w:rsidR="00C35214" w:rsidRPr="00C35214">
        <w:rPr>
          <w:rFonts w:ascii="Times New Roman" w:eastAsia="Calibri" w:hAnsi="Times New Roman" w:cs="Times New Roman"/>
          <w:sz w:val="24"/>
          <w:szCs w:val="24"/>
        </w:rPr>
        <w:t>. Evli o</w:t>
      </w:r>
      <w:r w:rsidR="00982268">
        <w:rPr>
          <w:rFonts w:ascii="Times New Roman" w:eastAsia="Calibri" w:hAnsi="Times New Roman" w:cs="Times New Roman"/>
          <w:sz w:val="24"/>
          <w:szCs w:val="24"/>
        </w:rPr>
        <w:t>lmanın daha geniş</w:t>
      </w:r>
      <w:r w:rsidR="00C35214" w:rsidRPr="00C35214">
        <w:rPr>
          <w:rFonts w:ascii="Times New Roman" w:eastAsia="Calibri" w:hAnsi="Times New Roman" w:cs="Times New Roman"/>
          <w:sz w:val="24"/>
          <w:szCs w:val="24"/>
        </w:rPr>
        <w:t xml:space="preserve"> bir çevr</w:t>
      </w:r>
      <w:r w:rsidR="00982268">
        <w:rPr>
          <w:rFonts w:ascii="Times New Roman" w:eastAsia="Calibri" w:hAnsi="Times New Roman" w:cs="Times New Roman"/>
          <w:sz w:val="24"/>
          <w:szCs w:val="24"/>
        </w:rPr>
        <w:t xml:space="preserve">e ile </w:t>
      </w:r>
      <w:r w:rsidR="00C35214" w:rsidRPr="00C35214">
        <w:rPr>
          <w:rFonts w:ascii="Times New Roman" w:eastAsia="Calibri" w:hAnsi="Times New Roman" w:cs="Times New Roman"/>
          <w:sz w:val="24"/>
          <w:szCs w:val="24"/>
        </w:rPr>
        <w:t>sosyal ilişki</w:t>
      </w:r>
      <w:r w:rsidR="00982268">
        <w:rPr>
          <w:rFonts w:ascii="Times New Roman" w:eastAsia="Calibri" w:hAnsi="Times New Roman" w:cs="Times New Roman"/>
          <w:sz w:val="24"/>
          <w:szCs w:val="24"/>
        </w:rPr>
        <w:t xml:space="preserve"> kurmayı </w:t>
      </w:r>
      <w:r w:rsidR="00C35214" w:rsidRPr="00C35214">
        <w:rPr>
          <w:rFonts w:ascii="Times New Roman" w:eastAsia="Calibri" w:hAnsi="Times New Roman" w:cs="Times New Roman"/>
          <w:sz w:val="24"/>
          <w:szCs w:val="24"/>
        </w:rPr>
        <w:t>kolaylaşt</w:t>
      </w:r>
      <w:r w:rsidR="009E77AF">
        <w:rPr>
          <w:rFonts w:ascii="Times New Roman" w:eastAsia="Calibri" w:hAnsi="Times New Roman" w:cs="Times New Roman"/>
          <w:sz w:val="24"/>
          <w:szCs w:val="24"/>
        </w:rPr>
        <w:t>ırdığı</w:t>
      </w:r>
      <w:r w:rsidR="00C35214" w:rsidRPr="00C35214">
        <w:rPr>
          <w:rFonts w:ascii="Times New Roman" w:eastAsia="Calibri" w:hAnsi="Times New Roman" w:cs="Times New Roman"/>
          <w:sz w:val="24"/>
          <w:szCs w:val="24"/>
        </w:rPr>
        <w:t xml:space="preserve">, doğrudan ya da dolaylı </w:t>
      </w:r>
      <w:r w:rsidR="003F5E38">
        <w:rPr>
          <w:rFonts w:ascii="Times New Roman" w:eastAsia="Calibri" w:hAnsi="Times New Roman" w:cs="Times New Roman"/>
          <w:sz w:val="24"/>
          <w:szCs w:val="24"/>
        </w:rPr>
        <w:t xml:space="preserve">olarak </w:t>
      </w:r>
      <w:r w:rsidR="00C35214" w:rsidRPr="00C35214">
        <w:rPr>
          <w:rFonts w:ascii="Times New Roman" w:eastAsia="Calibri" w:hAnsi="Times New Roman" w:cs="Times New Roman"/>
          <w:sz w:val="24"/>
          <w:szCs w:val="24"/>
        </w:rPr>
        <w:t>s</w:t>
      </w:r>
      <w:r w:rsidR="00DC563C">
        <w:rPr>
          <w:rFonts w:ascii="Times New Roman" w:eastAsia="Calibri" w:hAnsi="Times New Roman" w:cs="Times New Roman"/>
          <w:sz w:val="24"/>
          <w:szCs w:val="24"/>
        </w:rPr>
        <w:t>osyal destek alacak bir çevren</w:t>
      </w:r>
      <w:r w:rsidR="00CB264A">
        <w:rPr>
          <w:rFonts w:ascii="Times New Roman" w:eastAsia="Calibri" w:hAnsi="Times New Roman" w:cs="Times New Roman"/>
          <w:sz w:val="24"/>
          <w:szCs w:val="24"/>
        </w:rPr>
        <w:t>in</w:t>
      </w:r>
      <w:r w:rsidR="00DC563C">
        <w:rPr>
          <w:rFonts w:ascii="Times New Roman" w:eastAsia="Calibri" w:hAnsi="Times New Roman" w:cs="Times New Roman"/>
          <w:sz w:val="24"/>
          <w:szCs w:val="24"/>
        </w:rPr>
        <w:t xml:space="preserve"> oluşumuna katkı</w:t>
      </w:r>
      <w:r w:rsidR="00C35214" w:rsidRPr="00C35214">
        <w:rPr>
          <w:rFonts w:ascii="Times New Roman" w:eastAsia="Calibri" w:hAnsi="Times New Roman" w:cs="Times New Roman"/>
          <w:sz w:val="24"/>
          <w:szCs w:val="24"/>
        </w:rPr>
        <w:t xml:space="preserve"> sağla</w:t>
      </w:r>
      <w:r w:rsidR="009E77AF">
        <w:rPr>
          <w:rFonts w:ascii="Times New Roman" w:eastAsia="Calibri" w:hAnsi="Times New Roman" w:cs="Times New Roman"/>
          <w:sz w:val="24"/>
          <w:szCs w:val="24"/>
        </w:rPr>
        <w:t>dığı belirtilmektedir</w:t>
      </w:r>
      <w:r w:rsidR="00C35214" w:rsidRPr="00C35214">
        <w:rPr>
          <w:rFonts w:ascii="Times New Roman" w:eastAsia="Calibri" w:hAnsi="Times New Roman" w:cs="Times New Roman"/>
          <w:sz w:val="24"/>
          <w:szCs w:val="24"/>
        </w:rPr>
        <w:t xml:space="preserve"> </w:t>
      </w:r>
      <w:r w:rsidR="009E77AF" w:rsidRPr="00C35214">
        <w:rPr>
          <w:rFonts w:ascii="Times New Roman" w:eastAsia="Calibri" w:hAnsi="Times New Roman" w:cs="Times New Roman"/>
          <w:noProof/>
          <w:sz w:val="24"/>
          <w:szCs w:val="24"/>
        </w:rPr>
        <w:t>(</w:t>
      </w:r>
      <w:r w:rsidR="000C0229">
        <w:rPr>
          <w:rFonts w:ascii="Times New Roman" w:eastAsia="Calibri" w:hAnsi="Times New Roman" w:cs="Times New Roman"/>
          <w:sz w:val="24"/>
          <w:szCs w:val="24"/>
        </w:rPr>
        <w:t xml:space="preserve">Zengin ve ark., </w:t>
      </w:r>
      <w:r w:rsidR="00F8006E">
        <w:rPr>
          <w:rFonts w:ascii="Times New Roman" w:eastAsia="Calibri" w:hAnsi="Times New Roman" w:cs="Times New Roman"/>
          <w:sz w:val="24"/>
          <w:szCs w:val="24"/>
        </w:rPr>
        <w:t xml:space="preserve">2017; </w:t>
      </w:r>
      <w:r w:rsidR="00F8006E">
        <w:rPr>
          <w:rFonts w:ascii="Times New Roman" w:eastAsia="Calibri" w:hAnsi="Times New Roman" w:cs="Times New Roman"/>
          <w:noProof/>
          <w:sz w:val="24"/>
          <w:szCs w:val="24"/>
        </w:rPr>
        <w:t>Öztürk</w:t>
      </w:r>
      <w:r w:rsidR="009E77AF" w:rsidRPr="00C35214">
        <w:rPr>
          <w:rFonts w:ascii="Times New Roman" w:eastAsia="Calibri" w:hAnsi="Times New Roman" w:cs="Times New Roman"/>
          <w:noProof/>
          <w:sz w:val="24"/>
          <w:szCs w:val="24"/>
        </w:rPr>
        <w:t xml:space="preserve"> &amp; Tek, 2019)</w:t>
      </w:r>
      <w:r w:rsidR="000C0229">
        <w:rPr>
          <w:rFonts w:ascii="Times New Roman" w:eastAsia="Calibri" w:hAnsi="Times New Roman" w:cs="Times New Roman"/>
          <w:noProof/>
          <w:sz w:val="24"/>
          <w:szCs w:val="24"/>
        </w:rPr>
        <w:t xml:space="preserve">. </w:t>
      </w:r>
      <w:r w:rsidR="00471652">
        <w:rPr>
          <w:rFonts w:ascii="Times New Roman" w:eastAsia="Calibri" w:hAnsi="Times New Roman" w:cs="Times New Roman"/>
          <w:noProof/>
          <w:sz w:val="24"/>
          <w:szCs w:val="24"/>
        </w:rPr>
        <w:t>MS tanılı bireylerin sosyal destek mekanizmaları ile psikiyatrik semptomların değerlendirildiği çalışmada</w:t>
      </w:r>
      <w:r w:rsidR="00DC563C">
        <w:rPr>
          <w:rFonts w:ascii="Times New Roman" w:eastAsia="Calibri" w:hAnsi="Times New Roman" w:cs="Times New Roman"/>
          <w:sz w:val="24"/>
          <w:szCs w:val="24"/>
        </w:rPr>
        <w:t xml:space="preserve">; </w:t>
      </w:r>
      <w:r w:rsidR="00351477" w:rsidRPr="000C0229">
        <w:rPr>
          <w:rFonts w:ascii="Times New Roman" w:eastAsia="Calibri" w:hAnsi="Times New Roman" w:cs="Times New Roman"/>
          <w:sz w:val="24"/>
          <w:szCs w:val="24"/>
        </w:rPr>
        <w:t xml:space="preserve">bireylerin </w:t>
      </w:r>
      <w:r w:rsidR="00351477">
        <w:rPr>
          <w:rFonts w:ascii="Times New Roman" w:eastAsia="Calibri" w:hAnsi="Times New Roman" w:cs="Times New Roman"/>
          <w:sz w:val="24"/>
          <w:szCs w:val="24"/>
        </w:rPr>
        <w:t>aldığı s</w:t>
      </w:r>
      <w:r w:rsidR="00DC563C">
        <w:rPr>
          <w:rFonts w:ascii="Times New Roman" w:eastAsia="Calibri" w:hAnsi="Times New Roman" w:cs="Times New Roman"/>
          <w:sz w:val="24"/>
          <w:szCs w:val="24"/>
        </w:rPr>
        <w:t>osyal destek arttıkça depresyon ve</w:t>
      </w:r>
      <w:r w:rsidR="000C0229" w:rsidRPr="000C0229">
        <w:rPr>
          <w:rFonts w:ascii="Times New Roman" w:eastAsia="Calibri" w:hAnsi="Times New Roman" w:cs="Times New Roman"/>
          <w:sz w:val="24"/>
          <w:szCs w:val="24"/>
        </w:rPr>
        <w:t xml:space="preserve"> somatizasyon</w:t>
      </w:r>
      <w:r w:rsidR="00DC563C">
        <w:rPr>
          <w:rFonts w:ascii="Times New Roman" w:eastAsia="Calibri" w:hAnsi="Times New Roman" w:cs="Times New Roman"/>
          <w:sz w:val="24"/>
          <w:szCs w:val="24"/>
        </w:rPr>
        <w:t xml:space="preserve"> düzeylerinin </w:t>
      </w:r>
      <w:r w:rsidR="00CB264A">
        <w:rPr>
          <w:rFonts w:ascii="Times New Roman" w:eastAsia="Calibri" w:hAnsi="Times New Roman" w:cs="Times New Roman"/>
          <w:sz w:val="24"/>
          <w:szCs w:val="24"/>
        </w:rPr>
        <w:t>azaldığını bulunmuştur</w:t>
      </w:r>
      <w:r w:rsidR="008D0AF9">
        <w:rPr>
          <w:rFonts w:ascii="Times New Roman" w:eastAsia="Calibri" w:hAnsi="Times New Roman" w:cs="Times New Roman"/>
          <w:sz w:val="24"/>
          <w:szCs w:val="24"/>
        </w:rPr>
        <w:t xml:space="preserve"> </w:t>
      </w:r>
      <w:r w:rsidR="008D0AF9" w:rsidRPr="00136210">
        <w:rPr>
          <w:rFonts w:ascii="Times New Roman" w:hAnsi="Times New Roman" w:cs="Times New Roman"/>
          <w:sz w:val="24"/>
          <w:szCs w:val="24"/>
        </w:rPr>
        <w:t>(Yavuz ve Saydan 2023).</w:t>
      </w:r>
    </w:p>
    <w:p w14:paraId="5630E3D4" w14:textId="34DC5EAC" w:rsidR="00126E9E" w:rsidRPr="00126E9E" w:rsidRDefault="00126E9E" w:rsidP="00691C35">
      <w:pPr>
        <w:spacing w:before="120" w:after="120" w:line="240" w:lineRule="auto"/>
        <w:ind w:firstLine="709"/>
        <w:jc w:val="both"/>
        <w:rPr>
          <w:rFonts w:ascii="Times New Roman" w:eastAsia="Calibri" w:hAnsi="Times New Roman" w:cs="Times New Roman"/>
          <w:sz w:val="24"/>
          <w:szCs w:val="24"/>
        </w:rPr>
      </w:pPr>
      <w:r w:rsidRPr="00126E9E">
        <w:rPr>
          <w:rFonts w:ascii="Times New Roman" w:eastAsia="Calibri" w:hAnsi="Times New Roman" w:cs="Times New Roman"/>
          <w:sz w:val="24"/>
          <w:szCs w:val="24"/>
        </w:rPr>
        <w:t>So</w:t>
      </w:r>
      <w:r w:rsidR="00DC563C">
        <w:rPr>
          <w:rFonts w:ascii="Times New Roman" w:eastAsia="Calibri" w:hAnsi="Times New Roman" w:cs="Times New Roman"/>
          <w:sz w:val="24"/>
          <w:szCs w:val="24"/>
        </w:rPr>
        <w:t>syal destek, bireyin deneyimlediği strese</w:t>
      </w:r>
      <w:r w:rsidRPr="00126E9E">
        <w:rPr>
          <w:rFonts w:ascii="Times New Roman" w:eastAsia="Calibri" w:hAnsi="Times New Roman" w:cs="Times New Roman"/>
          <w:sz w:val="24"/>
          <w:szCs w:val="24"/>
        </w:rPr>
        <w:t xml:space="preserve"> uyum sağlama</w:t>
      </w:r>
      <w:r w:rsidR="00DC563C">
        <w:rPr>
          <w:rFonts w:ascii="Times New Roman" w:eastAsia="Calibri" w:hAnsi="Times New Roman" w:cs="Times New Roman"/>
          <w:sz w:val="24"/>
          <w:szCs w:val="24"/>
        </w:rPr>
        <w:t>sı</w:t>
      </w:r>
      <w:r w:rsidRPr="00126E9E">
        <w:rPr>
          <w:rFonts w:ascii="Times New Roman" w:eastAsia="Calibri" w:hAnsi="Times New Roman" w:cs="Times New Roman"/>
          <w:sz w:val="24"/>
          <w:szCs w:val="24"/>
        </w:rPr>
        <w:t xml:space="preserve"> ve stresle başa</w:t>
      </w:r>
      <w:r w:rsidR="00DC563C">
        <w:rPr>
          <w:rFonts w:ascii="Times New Roman" w:eastAsia="Calibri" w:hAnsi="Times New Roman" w:cs="Times New Roman"/>
          <w:sz w:val="24"/>
          <w:szCs w:val="24"/>
        </w:rPr>
        <w:t xml:space="preserve"> çıkma sürecini kolaylaştırarak</w:t>
      </w:r>
      <w:r w:rsidRPr="00126E9E">
        <w:rPr>
          <w:rFonts w:ascii="Times New Roman" w:eastAsia="Calibri" w:hAnsi="Times New Roman" w:cs="Times New Roman"/>
          <w:sz w:val="24"/>
          <w:szCs w:val="24"/>
        </w:rPr>
        <w:t xml:space="preserve"> bireyi stresin</w:t>
      </w:r>
      <w:r w:rsidR="005B7D07">
        <w:rPr>
          <w:rFonts w:ascii="Times New Roman" w:eastAsia="Calibri" w:hAnsi="Times New Roman" w:cs="Times New Roman"/>
          <w:sz w:val="24"/>
          <w:szCs w:val="24"/>
        </w:rPr>
        <w:t xml:space="preserve"> olası</w:t>
      </w:r>
      <w:r w:rsidRPr="00126E9E">
        <w:rPr>
          <w:rFonts w:ascii="Times New Roman" w:eastAsia="Calibri" w:hAnsi="Times New Roman" w:cs="Times New Roman"/>
          <w:sz w:val="24"/>
          <w:szCs w:val="24"/>
        </w:rPr>
        <w:t xml:space="preserve"> zararlı etkilerinden korumaktadır</w:t>
      </w:r>
      <w:r>
        <w:rPr>
          <w:rFonts w:ascii="Times New Roman" w:eastAsia="Calibri" w:hAnsi="Times New Roman" w:cs="Times New Roman"/>
          <w:sz w:val="24"/>
          <w:szCs w:val="24"/>
        </w:rPr>
        <w:t>.</w:t>
      </w:r>
      <w:r w:rsidR="005B7D07">
        <w:rPr>
          <w:rFonts w:ascii="Times New Roman" w:eastAsia="Calibri" w:hAnsi="Times New Roman" w:cs="Times New Roman"/>
          <w:sz w:val="24"/>
          <w:szCs w:val="24"/>
        </w:rPr>
        <w:t xml:space="preserve"> MS tanısına sahip </w:t>
      </w:r>
      <w:r w:rsidRPr="00126E9E">
        <w:rPr>
          <w:rFonts w:ascii="Times New Roman" w:eastAsia="Calibri" w:hAnsi="Times New Roman" w:cs="Times New Roman"/>
          <w:sz w:val="24"/>
          <w:szCs w:val="24"/>
        </w:rPr>
        <w:t>bireyler</w:t>
      </w:r>
      <w:r w:rsidR="005B7D07">
        <w:rPr>
          <w:rFonts w:ascii="Times New Roman" w:eastAsia="Calibri" w:hAnsi="Times New Roman" w:cs="Times New Roman"/>
          <w:sz w:val="24"/>
          <w:szCs w:val="24"/>
        </w:rPr>
        <w:t>in</w:t>
      </w:r>
      <w:r w:rsidRPr="00126E9E">
        <w:rPr>
          <w:rFonts w:ascii="Times New Roman" w:eastAsia="Calibri" w:hAnsi="Times New Roman" w:cs="Times New Roman"/>
          <w:sz w:val="24"/>
          <w:szCs w:val="24"/>
        </w:rPr>
        <w:t>, destek mekanizmalarının</w:t>
      </w:r>
      <w:r w:rsidR="005B7D07">
        <w:rPr>
          <w:rFonts w:ascii="Times New Roman" w:eastAsia="Calibri" w:hAnsi="Times New Roman" w:cs="Times New Roman"/>
          <w:sz w:val="24"/>
          <w:szCs w:val="24"/>
        </w:rPr>
        <w:t xml:space="preserve"> varlığı</w:t>
      </w:r>
      <w:r w:rsidR="005B047F">
        <w:rPr>
          <w:rFonts w:ascii="Times New Roman" w:eastAsia="Calibri" w:hAnsi="Times New Roman" w:cs="Times New Roman"/>
          <w:sz w:val="24"/>
          <w:szCs w:val="24"/>
        </w:rPr>
        <w:t xml:space="preserve"> onların</w:t>
      </w:r>
      <w:r w:rsidRPr="00126E9E">
        <w:rPr>
          <w:rFonts w:ascii="Times New Roman" w:eastAsia="Calibri" w:hAnsi="Times New Roman" w:cs="Times New Roman"/>
          <w:sz w:val="24"/>
          <w:szCs w:val="24"/>
        </w:rPr>
        <w:t xml:space="preserve"> daha az psikiyatrik semptom yaşamaları</w:t>
      </w:r>
      <w:r w:rsidR="005B047F">
        <w:rPr>
          <w:rFonts w:ascii="Times New Roman" w:eastAsia="Calibri" w:hAnsi="Times New Roman" w:cs="Times New Roman"/>
          <w:sz w:val="24"/>
          <w:szCs w:val="24"/>
        </w:rPr>
        <w:t>na</w:t>
      </w:r>
      <w:r w:rsidRPr="00126E9E">
        <w:rPr>
          <w:rFonts w:ascii="Times New Roman" w:eastAsia="Calibri" w:hAnsi="Times New Roman" w:cs="Times New Roman"/>
          <w:sz w:val="24"/>
          <w:szCs w:val="24"/>
        </w:rPr>
        <w:t>, hastalıkla baş etme becerileri</w:t>
      </w:r>
      <w:r w:rsidR="005B7D07">
        <w:rPr>
          <w:rFonts w:ascii="Times New Roman" w:eastAsia="Calibri" w:hAnsi="Times New Roman" w:cs="Times New Roman"/>
          <w:sz w:val="24"/>
          <w:szCs w:val="24"/>
        </w:rPr>
        <w:t>nde artışa</w:t>
      </w:r>
      <w:r w:rsidR="005B047F">
        <w:rPr>
          <w:rFonts w:ascii="Times New Roman" w:eastAsia="Calibri" w:hAnsi="Times New Roman" w:cs="Times New Roman"/>
          <w:sz w:val="24"/>
          <w:szCs w:val="24"/>
        </w:rPr>
        <w:t xml:space="preserve"> neden olacaktır</w:t>
      </w:r>
      <w:r w:rsidR="006170D2">
        <w:rPr>
          <w:rFonts w:ascii="Times New Roman" w:eastAsia="Calibri" w:hAnsi="Times New Roman" w:cs="Times New Roman"/>
          <w:sz w:val="24"/>
          <w:szCs w:val="24"/>
        </w:rPr>
        <w:t xml:space="preserve">. MS tanılı bireylerin sosyal destek açısından güçlendirilmesine </w:t>
      </w:r>
      <w:r w:rsidR="003E519F">
        <w:rPr>
          <w:rFonts w:ascii="Times New Roman" w:eastAsia="Calibri" w:hAnsi="Times New Roman" w:cs="Times New Roman"/>
          <w:sz w:val="24"/>
          <w:szCs w:val="24"/>
        </w:rPr>
        <w:t xml:space="preserve">yönelik </w:t>
      </w:r>
      <w:r w:rsidR="003E519F" w:rsidRPr="00126E9E">
        <w:rPr>
          <w:rFonts w:ascii="Times New Roman" w:eastAsia="Calibri" w:hAnsi="Times New Roman" w:cs="Times New Roman"/>
          <w:sz w:val="24"/>
          <w:szCs w:val="24"/>
        </w:rPr>
        <w:t>multidisipliner</w:t>
      </w:r>
      <w:r w:rsidR="005B7D07">
        <w:rPr>
          <w:rFonts w:ascii="Times New Roman" w:eastAsia="Calibri" w:hAnsi="Times New Roman" w:cs="Times New Roman"/>
          <w:sz w:val="24"/>
          <w:szCs w:val="24"/>
        </w:rPr>
        <w:t xml:space="preserve"> sağlık profesyonelleri</w:t>
      </w:r>
      <w:r w:rsidRPr="00126E9E">
        <w:rPr>
          <w:rFonts w:ascii="Times New Roman" w:eastAsia="Calibri" w:hAnsi="Times New Roman" w:cs="Times New Roman"/>
          <w:sz w:val="24"/>
          <w:szCs w:val="24"/>
        </w:rPr>
        <w:t xml:space="preserve"> (doktor, hemşire, fizyoterapist, sosyal hizmet uzmanı, psikolog gibi) </w:t>
      </w:r>
      <w:r w:rsidR="005B7D07">
        <w:rPr>
          <w:rFonts w:ascii="Times New Roman" w:eastAsia="Calibri" w:hAnsi="Times New Roman" w:cs="Times New Roman"/>
          <w:sz w:val="24"/>
          <w:szCs w:val="24"/>
        </w:rPr>
        <w:t>tarafından değerlendiril</w:t>
      </w:r>
      <w:r w:rsidR="006170D2">
        <w:rPr>
          <w:rFonts w:ascii="Times New Roman" w:eastAsia="Calibri" w:hAnsi="Times New Roman" w:cs="Times New Roman"/>
          <w:sz w:val="24"/>
          <w:szCs w:val="24"/>
        </w:rPr>
        <w:t>ere</w:t>
      </w:r>
      <w:r w:rsidR="0062593E">
        <w:rPr>
          <w:rFonts w:ascii="Times New Roman" w:eastAsia="Calibri" w:hAnsi="Times New Roman" w:cs="Times New Roman"/>
          <w:sz w:val="24"/>
          <w:szCs w:val="24"/>
        </w:rPr>
        <w:t>k</w:t>
      </w:r>
      <w:r w:rsidR="005B7D07">
        <w:rPr>
          <w:rFonts w:ascii="Times New Roman" w:eastAsia="Calibri" w:hAnsi="Times New Roman" w:cs="Times New Roman"/>
          <w:sz w:val="24"/>
          <w:szCs w:val="24"/>
        </w:rPr>
        <w:t xml:space="preserve"> ve taki</w:t>
      </w:r>
      <w:r w:rsidR="0062593E">
        <w:rPr>
          <w:rFonts w:ascii="Times New Roman" w:eastAsia="Calibri" w:hAnsi="Times New Roman" w:cs="Times New Roman"/>
          <w:sz w:val="24"/>
          <w:szCs w:val="24"/>
        </w:rPr>
        <w:t xml:space="preserve">plerinin </w:t>
      </w:r>
      <w:r w:rsidR="005B7D07">
        <w:rPr>
          <w:rFonts w:ascii="Times New Roman" w:eastAsia="Calibri" w:hAnsi="Times New Roman" w:cs="Times New Roman"/>
          <w:sz w:val="24"/>
          <w:szCs w:val="24"/>
        </w:rPr>
        <w:t>yapılması önemlidi</w:t>
      </w:r>
      <w:r w:rsidR="008E4950">
        <w:rPr>
          <w:rFonts w:ascii="Times New Roman" w:eastAsia="Calibri" w:hAnsi="Times New Roman" w:cs="Times New Roman"/>
          <w:sz w:val="24"/>
          <w:szCs w:val="24"/>
        </w:rPr>
        <w:t>r</w:t>
      </w:r>
      <w:r w:rsidR="00917F86">
        <w:rPr>
          <w:rFonts w:ascii="Times New Roman" w:eastAsia="Calibri" w:hAnsi="Times New Roman" w:cs="Times New Roman"/>
          <w:sz w:val="24"/>
          <w:szCs w:val="24"/>
        </w:rPr>
        <w:t xml:space="preserve"> (</w:t>
      </w:r>
      <w:r w:rsidR="008E4950">
        <w:rPr>
          <w:rFonts w:ascii="Times New Roman" w:hAnsi="Times New Roman" w:cs="Times New Roman"/>
          <w:sz w:val="24"/>
          <w:szCs w:val="24"/>
        </w:rPr>
        <w:t xml:space="preserve">Henry ve ark., 2019; </w:t>
      </w:r>
      <w:r w:rsidR="008E4950" w:rsidRPr="00136210">
        <w:rPr>
          <w:rFonts w:ascii="Times New Roman" w:hAnsi="Times New Roman" w:cs="Times New Roman"/>
          <w:sz w:val="24"/>
          <w:szCs w:val="24"/>
        </w:rPr>
        <w:t>Yavuz ve Saydan 2023).</w:t>
      </w:r>
    </w:p>
    <w:p w14:paraId="1DEE7807" w14:textId="34A4FE53" w:rsidR="00136210" w:rsidRPr="00C226C4" w:rsidRDefault="00626492" w:rsidP="00691C35">
      <w:pPr>
        <w:spacing w:before="120" w:after="12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 </w:t>
      </w:r>
      <w:r w:rsidRPr="00652944">
        <w:rPr>
          <w:rFonts w:ascii="Times New Roman" w:eastAsia="Calibri" w:hAnsi="Times New Roman" w:cs="Times New Roman"/>
          <w:b/>
          <w:bCs/>
          <w:sz w:val="24"/>
          <w:szCs w:val="24"/>
        </w:rPr>
        <w:t xml:space="preserve">MULTİPLE SKLEROZ </w:t>
      </w:r>
      <w:r>
        <w:rPr>
          <w:rFonts w:ascii="Times New Roman" w:eastAsia="Calibri" w:hAnsi="Times New Roman" w:cs="Times New Roman"/>
          <w:b/>
          <w:bCs/>
          <w:sz w:val="24"/>
          <w:szCs w:val="24"/>
        </w:rPr>
        <w:t xml:space="preserve">VE BAŞA ÇIKMA MEKANİZMALARI </w:t>
      </w:r>
    </w:p>
    <w:p w14:paraId="617B0383" w14:textId="0876BE50" w:rsidR="00DA790F" w:rsidRDefault="003E519F" w:rsidP="005B7D07">
      <w:pPr>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Her birey</w:t>
      </w:r>
      <w:r w:rsidR="005B7D07">
        <w:rPr>
          <w:rFonts w:ascii="Times New Roman" w:eastAsia="Calibri" w:hAnsi="Times New Roman" w:cs="Times New Roman"/>
          <w:sz w:val="24"/>
          <w:szCs w:val="24"/>
        </w:rPr>
        <w:t xml:space="preserve"> </w:t>
      </w:r>
      <w:r w:rsidR="00C226C4" w:rsidRPr="00C226C4">
        <w:rPr>
          <w:rFonts w:ascii="Times New Roman" w:eastAsia="Calibri" w:hAnsi="Times New Roman" w:cs="Times New Roman"/>
          <w:sz w:val="24"/>
          <w:szCs w:val="24"/>
        </w:rPr>
        <w:t xml:space="preserve">erken yaşam dönemlerinden </w:t>
      </w:r>
      <w:r w:rsidR="005B7D07">
        <w:rPr>
          <w:rFonts w:ascii="Times New Roman" w:eastAsia="Calibri" w:hAnsi="Times New Roman" w:cs="Times New Roman"/>
          <w:sz w:val="24"/>
          <w:szCs w:val="24"/>
        </w:rPr>
        <w:t>itibaren</w:t>
      </w:r>
      <w:r w:rsidR="00C226C4" w:rsidRPr="00C226C4">
        <w:rPr>
          <w:rFonts w:ascii="Times New Roman" w:eastAsia="Calibri" w:hAnsi="Times New Roman" w:cs="Times New Roman"/>
          <w:sz w:val="24"/>
          <w:szCs w:val="24"/>
        </w:rPr>
        <w:t xml:space="preserve"> eyleme geçmeyi</w:t>
      </w:r>
      <w:r w:rsidR="009B7173">
        <w:rPr>
          <w:rFonts w:ascii="Times New Roman" w:eastAsia="Calibri" w:hAnsi="Times New Roman" w:cs="Times New Roman"/>
          <w:sz w:val="24"/>
          <w:szCs w:val="24"/>
        </w:rPr>
        <w:t>,</w:t>
      </w:r>
      <w:r w:rsidR="00C226C4" w:rsidRPr="00C226C4">
        <w:rPr>
          <w:rFonts w:ascii="Times New Roman" w:eastAsia="Calibri" w:hAnsi="Times New Roman" w:cs="Times New Roman"/>
          <w:sz w:val="24"/>
          <w:szCs w:val="24"/>
        </w:rPr>
        <w:t xml:space="preserve"> uyum sağlamayı</w:t>
      </w:r>
      <w:r w:rsidR="005B7D07">
        <w:rPr>
          <w:rFonts w:ascii="Times New Roman" w:eastAsia="Calibri" w:hAnsi="Times New Roman" w:cs="Times New Roman"/>
          <w:sz w:val="24"/>
          <w:szCs w:val="24"/>
        </w:rPr>
        <w:t xml:space="preserve"> beraberinde</w:t>
      </w:r>
      <w:r w:rsidR="00C226C4" w:rsidRPr="00C226C4">
        <w:rPr>
          <w:rFonts w:ascii="Times New Roman" w:eastAsia="Calibri" w:hAnsi="Times New Roman" w:cs="Times New Roman"/>
          <w:sz w:val="24"/>
          <w:szCs w:val="24"/>
        </w:rPr>
        <w:t xml:space="preserve"> gerektiren durumlarla karşı karşıya ka</w:t>
      </w:r>
      <w:r w:rsidR="005B7D07">
        <w:rPr>
          <w:rFonts w:ascii="Times New Roman" w:eastAsia="Calibri" w:hAnsi="Times New Roman" w:cs="Times New Roman"/>
          <w:sz w:val="24"/>
          <w:szCs w:val="24"/>
        </w:rPr>
        <w:t xml:space="preserve">larak </w:t>
      </w:r>
      <w:r w:rsidR="00C226C4" w:rsidRPr="00C226C4">
        <w:rPr>
          <w:rFonts w:ascii="Times New Roman" w:eastAsia="Calibri" w:hAnsi="Times New Roman" w:cs="Times New Roman"/>
          <w:sz w:val="24"/>
          <w:szCs w:val="24"/>
        </w:rPr>
        <w:t xml:space="preserve">bir uyum sağlama süreci </w:t>
      </w:r>
      <w:r w:rsidR="005B7D07">
        <w:rPr>
          <w:rFonts w:ascii="Times New Roman" w:eastAsia="Calibri" w:hAnsi="Times New Roman" w:cs="Times New Roman"/>
          <w:sz w:val="24"/>
          <w:szCs w:val="24"/>
        </w:rPr>
        <w:t>olan başa çıkmayı deneyimlemektedir</w:t>
      </w:r>
      <w:r w:rsidR="0019103E">
        <w:rPr>
          <w:rFonts w:ascii="Times New Roman" w:eastAsia="Calibri" w:hAnsi="Times New Roman" w:cs="Times New Roman"/>
          <w:sz w:val="24"/>
          <w:szCs w:val="24"/>
        </w:rPr>
        <w:t xml:space="preserve">. </w:t>
      </w:r>
      <w:r w:rsidR="003C77A8">
        <w:rPr>
          <w:rFonts w:ascii="Times New Roman" w:eastAsia="Calibri" w:hAnsi="Times New Roman" w:cs="Times New Roman"/>
          <w:sz w:val="24"/>
          <w:szCs w:val="24"/>
        </w:rPr>
        <w:t>F</w:t>
      </w:r>
      <w:r w:rsidR="003C77A8" w:rsidRPr="003C77A8">
        <w:rPr>
          <w:rFonts w:ascii="Times New Roman" w:eastAsia="Calibri" w:hAnsi="Times New Roman" w:cs="Times New Roman"/>
          <w:sz w:val="24"/>
          <w:szCs w:val="24"/>
        </w:rPr>
        <w:t>izyolojik ve psikolojik sağlık için kritik bir önem</w:t>
      </w:r>
      <w:r w:rsidR="003C77A8">
        <w:rPr>
          <w:rFonts w:ascii="Times New Roman" w:eastAsia="Calibri" w:hAnsi="Times New Roman" w:cs="Times New Roman"/>
          <w:sz w:val="24"/>
          <w:szCs w:val="24"/>
        </w:rPr>
        <w:t xml:space="preserve">i </w:t>
      </w:r>
      <w:r w:rsidR="000458FA">
        <w:rPr>
          <w:rFonts w:ascii="Times New Roman" w:eastAsia="Calibri" w:hAnsi="Times New Roman" w:cs="Times New Roman"/>
          <w:sz w:val="24"/>
          <w:szCs w:val="24"/>
        </w:rPr>
        <w:t xml:space="preserve">olan </w:t>
      </w:r>
      <w:r w:rsidR="000458FA" w:rsidRPr="00C226C4">
        <w:rPr>
          <w:rFonts w:ascii="Times New Roman" w:eastAsia="Calibri" w:hAnsi="Times New Roman" w:cs="Times New Roman"/>
          <w:sz w:val="24"/>
          <w:szCs w:val="24"/>
        </w:rPr>
        <w:t>başa</w:t>
      </w:r>
      <w:r w:rsidR="003C77A8" w:rsidRPr="003C77A8">
        <w:rPr>
          <w:rFonts w:ascii="Times New Roman" w:eastAsia="Calibri" w:hAnsi="Times New Roman" w:cs="Times New Roman"/>
          <w:sz w:val="24"/>
          <w:szCs w:val="24"/>
        </w:rPr>
        <w:t xml:space="preserve"> çıkma; bireylerin stres</w:t>
      </w:r>
      <w:r w:rsidR="005B7D07">
        <w:rPr>
          <w:rFonts w:ascii="Times New Roman" w:eastAsia="Calibri" w:hAnsi="Times New Roman" w:cs="Times New Roman"/>
          <w:sz w:val="24"/>
          <w:szCs w:val="24"/>
        </w:rPr>
        <w:t xml:space="preserve"> olarak algıladığı iç-dış</w:t>
      </w:r>
      <w:r w:rsidR="003C77A8" w:rsidRPr="003C77A8">
        <w:rPr>
          <w:rFonts w:ascii="Times New Roman" w:eastAsia="Calibri" w:hAnsi="Times New Roman" w:cs="Times New Roman"/>
          <w:sz w:val="24"/>
          <w:szCs w:val="24"/>
        </w:rPr>
        <w:t xml:space="preserve"> uyaranlar ve </w:t>
      </w:r>
      <w:r w:rsidR="005B7D07">
        <w:rPr>
          <w:rFonts w:ascii="Times New Roman" w:eastAsia="Calibri" w:hAnsi="Times New Roman" w:cs="Times New Roman"/>
          <w:sz w:val="24"/>
          <w:szCs w:val="24"/>
        </w:rPr>
        <w:t>ortaya çıkan</w:t>
      </w:r>
      <w:r w:rsidR="003C77A8" w:rsidRPr="003C77A8">
        <w:rPr>
          <w:rFonts w:ascii="Times New Roman" w:eastAsia="Calibri" w:hAnsi="Times New Roman" w:cs="Times New Roman"/>
          <w:sz w:val="24"/>
          <w:szCs w:val="24"/>
        </w:rPr>
        <w:t xml:space="preserve"> duygusal sıkıntı</w:t>
      </w:r>
      <w:r w:rsidR="005B7D07">
        <w:rPr>
          <w:rFonts w:ascii="Times New Roman" w:eastAsia="Calibri" w:hAnsi="Times New Roman" w:cs="Times New Roman"/>
          <w:sz w:val="24"/>
          <w:szCs w:val="24"/>
        </w:rPr>
        <w:t>lar karşısında bozulan dengeyi</w:t>
      </w:r>
      <w:r w:rsidR="003C77A8" w:rsidRPr="003C77A8">
        <w:rPr>
          <w:rFonts w:ascii="Times New Roman" w:eastAsia="Calibri" w:hAnsi="Times New Roman" w:cs="Times New Roman"/>
          <w:sz w:val="24"/>
          <w:szCs w:val="24"/>
        </w:rPr>
        <w:t xml:space="preserve"> kurmaya ya da uyum </w:t>
      </w:r>
      <w:r w:rsidR="005B7D07">
        <w:rPr>
          <w:rFonts w:ascii="Times New Roman" w:eastAsia="Calibri" w:hAnsi="Times New Roman" w:cs="Times New Roman"/>
          <w:sz w:val="24"/>
          <w:szCs w:val="24"/>
        </w:rPr>
        <w:t>sağlamaya yönelik ortaya koymuş olduğu</w:t>
      </w:r>
      <w:r w:rsidR="003C77A8" w:rsidRPr="003C77A8">
        <w:rPr>
          <w:rFonts w:ascii="Times New Roman" w:eastAsia="Calibri" w:hAnsi="Times New Roman" w:cs="Times New Roman"/>
          <w:sz w:val="24"/>
          <w:szCs w:val="24"/>
        </w:rPr>
        <w:t xml:space="preserve"> duygusal, bilişsel ve davranışsal çabaların yansımasıdır</w:t>
      </w:r>
      <w:r w:rsidR="00013DF6">
        <w:rPr>
          <w:rFonts w:ascii="Times New Roman" w:eastAsia="Calibri" w:hAnsi="Times New Roman" w:cs="Times New Roman"/>
          <w:sz w:val="24"/>
          <w:szCs w:val="24"/>
        </w:rPr>
        <w:t xml:space="preserve"> (</w:t>
      </w:r>
      <w:proofErr w:type="spellStart"/>
      <w:r w:rsidR="00013DF6">
        <w:rPr>
          <w:rFonts w:ascii="Times New Roman" w:eastAsia="Calibri" w:hAnsi="Times New Roman" w:cs="Times New Roman"/>
          <w:sz w:val="24"/>
          <w:szCs w:val="24"/>
        </w:rPr>
        <w:t>Ağargün</w:t>
      </w:r>
      <w:proofErr w:type="spellEnd"/>
      <w:r w:rsidR="00013DF6">
        <w:rPr>
          <w:rFonts w:ascii="Times New Roman" w:eastAsia="Calibri" w:hAnsi="Times New Roman" w:cs="Times New Roman"/>
          <w:sz w:val="24"/>
          <w:szCs w:val="24"/>
        </w:rPr>
        <w:t xml:space="preserve"> ve ark.;2005).</w:t>
      </w:r>
      <w:r w:rsidR="003C77A8">
        <w:rPr>
          <w:rFonts w:ascii="Times New Roman" w:eastAsia="Calibri" w:hAnsi="Times New Roman" w:cs="Times New Roman"/>
          <w:sz w:val="24"/>
          <w:szCs w:val="24"/>
        </w:rPr>
        <w:t xml:space="preserve"> </w:t>
      </w:r>
      <w:r w:rsidR="00524468" w:rsidRPr="00163B87">
        <w:rPr>
          <w:rFonts w:ascii="Times New Roman" w:eastAsia="Calibri" w:hAnsi="Times New Roman" w:cs="Times New Roman"/>
          <w:sz w:val="24"/>
          <w:szCs w:val="24"/>
        </w:rPr>
        <w:t xml:space="preserve">Literatür </w:t>
      </w:r>
      <w:r w:rsidR="00524468">
        <w:rPr>
          <w:rFonts w:ascii="Times New Roman" w:eastAsia="Calibri" w:hAnsi="Times New Roman" w:cs="Times New Roman"/>
          <w:sz w:val="24"/>
          <w:szCs w:val="24"/>
        </w:rPr>
        <w:t xml:space="preserve">ede bireyin </w:t>
      </w:r>
      <w:r w:rsidR="00163B87" w:rsidRPr="00163B87">
        <w:rPr>
          <w:rFonts w:ascii="Times New Roman" w:eastAsia="Calibri" w:hAnsi="Times New Roman" w:cs="Times New Roman"/>
          <w:sz w:val="24"/>
          <w:szCs w:val="24"/>
        </w:rPr>
        <w:t xml:space="preserve">başa </w:t>
      </w:r>
      <w:r w:rsidR="005B7D07">
        <w:rPr>
          <w:rFonts w:ascii="Times New Roman" w:eastAsia="Calibri" w:hAnsi="Times New Roman" w:cs="Times New Roman"/>
          <w:sz w:val="24"/>
          <w:szCs w:val="24"/>
        </w:rPr>
        <w:t>çık</w:t>
      </w:r>
      <w:r w:rsidR="00524468">
        <w:rPr>
          <w:rFonts w:ascii="Times New Roman" w:eastAsia="Calibri" w:hAnsi="Times New Roman" w:cs="Times New Roman"/>
          <w:sz w:val="24"/>
          <w:szCs w:val="24"/>
        </w:rPr>
        <w:t xml:space="preserve">ma mekanizmalarını ele alan </w:t>
      </w:r>
      <w:r w:rsidR="005B7D07">
        <w:rPr>
          <w:rFonts w:ascii="Times New Roman" w:eastAsia="Calibri" w:hAnsi="Times New Roman" w:cs="Times New Roman"/>
          <w:sz w:val="24"/>
          <w:szCs w:val="24"/>
        </w:rPr>
        <w:t>farklı yaklaşım</w:t>
      </w:r>
      <w:bookmarkStart w:id="0" w:name="_Hlk182694271"/>
      <w:r w:rsidR="008D72CC">
        <w:rPr>
          <w:rFonts w:ascii="Times New Roman" w:eastAsia="Calibri" w:hAnsi="Times New Roman" w:cs="Times New Roman"/>
          <w:sz w:val="24"/>
          <w:szCs w:val="24"/>
        </w:rPr>
        <w:t xml:space="preserve">lar yer almaktadır. </w:t>
      </w:r>
      <w:r w:rsidR="009B4AFE">
        <w:rPr>
          <w:rFonts w:ascii="Times New Roman" w:eastAsia="Calibri" w:hAnsi="Times New Roman" w:cs="Times New Roman"/>
          <w:sz w:val="24"/>
          <w:szCs w:val="24"/>
        </w:rPr>
        <w:t xml:space="preserve">Başa çıkma </w:t>
      </w:r>
      <w:r w:rsidR="009B4AFE" w:rsidRPr="000458FA">
        <w:rPr>
          <w:rFonts w:ascii="Times New Roman" w:eastAsia="Calibri" w:hAnsi="Times New Roman" w:cs="Times New Roman"/>
          <w:sz w:val="24"/>
          <w:szCs w:val="24"/>
        </w:rPr>
        <w:t xml:space="preserve">sürecine ilişkin </w:t>
      </w:r>
      <w:r w:rsidR="00163B87" w:rsidRPr="000458FA">
        <w:rPr>
          <w:rFonts w:ascii="Times New Roman" w:eastAsia="Calibri" w:hAnsi="Times New Roman" w:cs="Times New Roman"/>
          <w:sz w:val="24"/>
          <w:szCs w:val="24"/>
        </w:rPr>
        <w:t xml:space="preserve">geliştirilen modeller </w:t>
      </w:r>
      <w:bookmarkEnd w:id="0"/>
      <w:r w:rsidR="00163B87" w:rsidRPr="000458FA">
        <w:rPr>
          <w:rFonts w:ascii="Times New Roman" w:eastAsia="Calibri" w:hAnsi="Times New Roman" w:cs="Times New Roman"/>
          <w:sz w:val="24"/>
          <w:szCs w:val="24"/>
        </w:rPr>
        <w:t>Tablo 2’ de sunulmaktadır</w:t>
      </w:r>
      <w:r w:rsidR="000D248E" w:rsidRPr="000458FA">
        <w:rPr>
          <w:rFonts w:ascii="Times New Roman" w:eastAsia="Calibri" w:hAnsi="Times New Roman" w:cs="Times New Roman"/>
          <w:sz w:val="24"/>
          <w:szCs w:val="24"/>
        </w:rPr>
        <w:t xml:space="preserve"> (</w:t>
      </w:r>
      <w:proofErr w:type="spellStart"/>
      <w:r w:rsidR="000D248E" w:rsidRPr="000458FA">
        <w:rPr>
          <w:rFonts w:ascii="Times New Roman" w:eastAsia="Calibri" w:hAnsi="Times New Roman" w:cs="Times New Roman"/>
          <w:sz w:val="24"/>
          <w:szCs w:val="24"/>
        </w:rPr>
        <w:t>Folkman</w:t>
      </w:r>
      <w:proofErr w:type="spellEnd"/>
      <w:r w:rsidR="000D248E" w:rsidRPr="000458FA">
        <w:rPr>
          <w:rFonts w:ascii="Times New Roman" w:eastAsia="Calibri" w:hAnsi="Times New Roman" w:cs="Times New Roman"/>
          <w:sz w:val="24"/>
          <w:szCs w:val="24"/>
        </w:rPr>
        <w:t xml:space="preserve"> ve Lazarus 1985; </w:t>
      </w:r>
      <w:proofErr w:type="spellStart"/>
      <w:r w:rsidR="000D248E" w:rsidRPr="000458FA">
        <w:rPr>
          <w:rFonts w:ascii="Times New Roman" w:eastAsia="Calibri" w:hAnsi="Times New Roman" w:cs="Times New Roman"/>
          <w:sz w:val="24"/>
          <w:szCs w:val="24"/>
        </w:rPr>
        <w:t>Hobfoll</w:t>
      </w:r>
      <w:proofErr w:type="spellEnd"/>
      <w:r w:rsidR="000D248E" w:rsidRPr="000458FA">
        <w:rPr>
          <w:rFonts w:ascii="Times New Roman" w:eastAsia="Calibri" w:hAnsi="Times New Roman" w:cs="Times New Roman"/>
          <w:sz w:val="24"/>
          <w:szCs w:val="24"/>
        </w:rPr>
        <w:t xml:space="preserve"> </w:t>
      </w:r>
      <w:r w:rsidR="000458FA" w:rsidRPr="000458FA">
        <w:rPr>
          <w:rFonts w:ascii="Times New Roman" w:eastAsia="Calibri" w:hAnsi="Times New Roman" w:cs="Times New Roman"/>
          <w:sz w:val="24"/>
          <w:szCs w:val="24"/>
        </w:rPr>
        <w:t>1989; Edwards</w:t>
      </w:r>
      <w:r w:rsidR="00E172E8" w:rsidRPr="000458FA">
        <w:rPr>
          <w:rFonts w:ascii="Times New Roman" w:eastAsia="Calibri" w:hAnsi="Times New Roman" w:cs="Times New Roman"/>
          <w:sz w:val="24"/>
          <w:szCs w:val="24"/>
        </w:rPr>
        <w:t xml:space="preserve"> 1992</w:t>
      </w:r>
      <w:r w:rsidR="00D60D20" w:rsidRPr="000458FA">
        <w:rPr>
          <w:rFonts w:ascii="Times New Roman" w:eastAsia="Calibri" w:hAnsi="Times New Roman" w:cs="Times New Roman"/>
          <w:sz w:val="24"/>
          <w:szCs w:val="24"/>
        </w:rPr>
        <w:t xml:space="preserve">; </w:t>
      </w:r>
      <w:proofErr w:type="spellStart"/>
      <w:r w:rsidR="00A44AAD" w:rsidRPr="000458FA">
        <w:rPr>
          <w:rFonts w:ascii="Times New Roman" w:eastAsia="Calibri" w:hAnsi="Times New Roman" w:cs="Times New Roman"/>
          <w:sz w:val="24"/>
          <w:szCs w:val="24"/>
        </w:rPr>
        <w:t>Garland</w:t>
      </w:r>
      <w:proofErr w:type="spellEnd"/>
      <w:r w:rsidR="00A44AAD" w:rsidRPr="000458FA">
        <w:rPr>
          <w:rFonts w:ascii="Times New Roman" w:eastAsia="Calibri" w:hAnsi="Times New Roman" w:cs="Times New Roman"/>
          <w:sz w:val="24"/>
          <w:szCs w:val="24"/>
        </w:rPr>
        <w:t xml:space="preserve"> ve ark.; </w:t>
      </w:r>
      <w:r w:rsidR="00C10A86" w:rsidRPr="000458FA">
        <w:rPr>
          <w:rFonts w:ascii="Times New Roman" w:eastAsia="Calibri" w:hAnsi="Times New Roman" w:cs="Times New Roman"/>
          <w:sz w:val="24"/>
          <w:szCs w:val="24"/>
        </w:rPr>
        <w:t>2009)</w:t>
      </w:r>
      <w:r w:rsidR="000D248E" w:rsidRPr="000458FA">
        <w:rPr>
          <w:rFonts w:ascii="Times New Roman" w:eastAsia="Calibri" w:hAnsi="Times New Roman" w:cs="Times New Roman"/>
          <w:sz w:val="24"/>
          <w:szCs w:val="24"/>
        </w:rPr>
        <w:t>.</w:t>
      </w:r>
    </w:p>
    <w:p w14:paraId="5FA4FB62" w14:textId="77777777" w:rsidR="000458FA" w:rsidRDefault="000458FA" w:rsidP="000D248E">
      <w:pPr>
        <w:jc w:val="both"/>
        <w:rPr>
          <w:rFonts w:ascii="Times New Roman" w:eastAsia="Calibri" w:hAnsi="Times New Roman" w:cs="Times New Roman"/>
          <w:sz w:val="24"/>
          <w:szCs w:val="24"/>
        </w:rPr>
      </w:pPr>
    </w:p>
    <w:p w14:paraId="35E4F1DF" w14:textId="77777777" w:rsidR="000458FA" w:rsidRDefault="000458FA" w:rsidP="000D248E">
      <w:pPr>
        <w:jc w:val="both"/>
        <w:rPr>
          <w:rFonts w:ascii="Times New Roman" w:eastAsia="Calibri" w:hAnsi="Times New Roman" w:cs="Times New Roman"/>
          <w:sz w:val="24"/>
          <w:szCs w:val="24"/>
        </w:rPr>
      </w:pPr>
    </w:p>
    <w:p w14:paraId="7AB4B88D" w14:textId="77777777" w:rsidR="000458FA" w:rsidRDefault="000458FA" w:rsidP="000D248E">
      <w:pPr>
        <w:jc w:val="both"/>
        <w:rPr>
          <w:rFonts w:ascii="Times New Roman" w:eastAsia="Calibri" w:hAnsi="Times New Roman" w:cs="Times New Roman"/>
          <w:sz w:val="24"/>
          <w:szCs w:val="24"/>
        </w:rPr>
      </w:pPr>
    </w:p>
    <w:p w14:paraId="11CF8BAA" w14:textId="77777777" w:rsidR="000458FA" w:rsidRDefault="000458FA" w:rsidP="000D248E">
      <w:pPr>
        <w:jc w:val="both"/>
        <w:rPr>
          <w:rFonts w:ascii="Times New Roman" w:eastAsia="Calibri" w:hAnsi="Times New Roman" w:cs="Times New Roman"/>
          <w:sz w:val="24"/>
          <w:szCs w:val="24"/>
        </w:rPr>
      </w:pPr>
    </w:p>
    <w:p w14:paraId="0D78A9E3" w14:textId="0E54313E" w:rsidR="000458FA" w:rsidRPr="000D248E" w:rsidRDefault="000458FA" w:rsidP="000D248E">
      <w:pPr>
        <w:jc w:val="both"/>
        <w:rPr>
          <w:rFonts w:ascii="Times New Roman" w:eastAsia="Calibri" w:hAnsi="Times New Roman" w:cs="Times New Roman"/>
          <w:sz w:val="24"/>
          <w:szCs w:val="24"/>
        </w:rPr>
        <w:sectPr w:rsidR="000458FA" w:rsidRPr="000D248E" w:rsidSect="00812177">
          <w:pgSz w:w="11906" w:h="16838"/>
          <w:pgMar w:top="1417" w:right="1417" w:bottom="1417" w:left="1417" w:header="708" w:footer="708" w:gutter="0"/>
          <w:cols w:space="708"/>
          <w:docGrid w:linePitch="360"/>
        </w:sectPr>
      </w:pPr>
    </w:p>
    <w:tbl>
      <w:tblPr>
        <w:tblStyle w:val="TabloKlavuzu"/>
        <w:tblpPr w:leftFromText="141" w:rightFromText="141" w:horzAnchor="margin" w:tblpY="599"/>
        <w:tblW w:w="0" w:type="auto"/>
        <w:tblLook w:val="04A0" w:firstRow="1" w:lastRow="0" w:firstColumn="1" w:lastColumn="0" w:noHBand="0" w:noVBand="1"/>
      </w:tblPr>
      <w:tblGrid>
        <w:gridCol w:w="2798"/>
        <w:gridCol w:w="2799"/>
        <w:gridCol w:w="2799"/>
        <w:gridCol w:w="2799"/>
        <w:gridCol w:w="2799"/>
      </w:tblGrid>
      <w:tr w:rsidR="00A90D89" w14:paraId="60781689" w14:textId="77777777" w:rsidTr="000458FA">
        <w:tc>
          <w:tcPr>
            <w:tcW w:w="2798" w:type="dxa"/>
          </w:tcPr>
          <w:p w14:paraId="72F62772" w14:textId="79D0DD89" w:rsidR="00A90D89" w:rsidRPr="003E519F" w:rsidRDefault="00A90D89" w:rsidP="000458FA">
            <w:pPr>
              <w:spacing w:line="360" w:lineRule="auto"/>
              <w:jc w:val="both"/>
              <w:rPr>
                <w:b/>
                <w:bCs/>
              </w:rPr>
            </w:pPr>
            <w:r w:rsidRPr="003E519F">
              <w:rPr>
                <w:rFonts w:ascii="Times New Roman" w:hAnsi="Times New Roman" w:cs="Times New Roman"/>
                <w:b/>
                <w:bCs/>
                <w:sz w:val="24"/>
                <w:szCs w:val="24"/>
              </w:rPr>
              <w:lastRenderedPageBreak/>
              <w:t>Etkileşimsel Model</w:t>
            </w:r>
          </w:p>
        </w:tc>
        <w:tc>
          <w:tcPr>
            <w:tcW w:w="2799" w:type="dxa"/>
          </w:tcPr>
          <w:p w14:paraId="685441F7" w14:textId="5CCFDBE9" w:rsidR="00A90D89" w:rsidRPr="003E519F" w:rsidRDefault="00A90D89" w:rsidP="000458FA">
            <w:pPr>
              <w:spacing w:line="360" w:lineRule="auto"/>
              <w:jc w:val="both"/>
              <w:rPr>
                <w:b/>
                <w:bCs/>
              </w:rPr>
            </w:pPr>
            <w:r w:rsidRPr="003E519F">
              <w:rPr>
                <w:rFonts w:ascii="Times New Roman" w:hAnsi="Times New Roman" w:cs="Times New Roman"/>
                <w:b/>
                <w:bCs/>
                <w:sz w:val="24"/>
                <w:szCs w:val="24"/>
              </w:rPr>
              <w:t>Kaynakların Korunması Modeli</w:t>
            </w:r>
          </w:p>
        </w:tc>
        <w:tc>
          <w:tcPr>
            <w:tcW w:w="2799" w:type="dxa"/>
          </w:tcPr>
          <w:p w14:paraId="03737CD2" w14:textId="2D345F53" w:rsidR="00A90D89" w:rsidRPr="003E519F" w:rsidRDefault="00A90D89" w:rsidP="000458FA">
            <w:pPr>
              <w:spacing w:line="360" w:lineRule="auto"/>
              <w:jc w:val="both"/>
              <w:rPr>
                <w:b/>
                <w:bCs/>
              </w:rPr>
            </w:pPr>
            <w:r w:rsidRPr="003E519F">
              <w:rPr>
                <w:rFonts w:ascii="Times New Roman" w:hAnsi="Times New Roman" w:cs="Times New Roman"/>
                <w:b/>
                <w:bCs/>
                <w:sz w:val="24"/>
                <w:szCs w:val="24"/>
              </w:rPr>
              <w:t>Sibernetik/Kontrol Teorisi</w:t>
            </w:r>
          </w:p>
        </w:tc>
        <w:tc>
          <w:tcPr>
            <w:tcW w:w="2799" w:type="dxa"/>
          </w:tcPr>
          <w:p w14:paraId="008840D6" w14:textId="4D39B949" w:rsidR="00A90D89" w:rsidRPr="003E519F" w:rsidRDefault="00A90D89" w:rsidP="000458FA">
            <w:pPr>
              <w:spacing w:line="360" w:lineRule="auto"/>
              <w:jc w:val="both"/>
              <w:rPr>
                <w:b/>
                <w:bCs/>
              </w:rPr>
            </w:pPr>
            <w:r w:rsidRPr="003E519F">
              <w:rPr>
                <w:rFonts w:ascii="Times New Roman" w:hAnsi="Times New Roman" w:cs="Times New Roman"/>
                <w:b/>
                <w:bCs/>
                <w:sz w:val="24"/>
                <w:szCs w:val="24"/>
              </w:rPr>
              <w:t>Pozitif Başa Çıkma</w:t>
            </w:r>
          </w:p>
        </w:tc>
        <w:tc>
          <w:tcPr>
            <w:tcW w:w="2799" w:type="dxa"/>
          </w:tcPr>
          <w:p w14:paraId="062BFC3B" w14:textId="3A85FFF5" w:rsidR="00A90D89" w:rsidRPr="003E519F" w:rsidRDefault="00A90D89" w:rsidP="000458FA">
            <w:pPr>
              <w:spacing w:line="360" w:lineRule="auto"/>
              <w:jc w:val="both"/>
              <w:rPr>
                <w:b/>
                <w:bCs/>
              </w:rPr>
            </w:pPr>
            <w:r w:rsidRPr="003E519F">
              <w:rPr>
                <w:rFonts w:ascii="Times New Roman" w:hAnsi="Times New Roman" w:cs="Times New Roman"/>
                <w:b/>
                <w:bCs/>
                <w:sz w:val="24"/>
                <w:szCs w:val="24"/>
              </w:rPr>
              <w:t>Bilinçli Farkında Başa Çıkma Modeli</w:t>
            </w:r>
          </w:p>
        </w:tc>
      </w:tr>
      <w:tr w:rsidR="00A90D89" w14:paraId="634571E4" w14:textId="77777777" w:rsidTr="000458FA">
        <w:tc>
          <w:tcPr>
            <w:tcW w:w="2798" w:type="dxa"/>
          </w:tcPr>
          <w:p w14:paraId="41B93D0F" w14:textId="3679D65E" w:rsidR="00A90D89" w:rsidRPr="00952127" w:rsidRDefault="005B7D07" w:rsidP="00691C35">
            <w:pPr>
              <w:spacing w:before="120" w:after="120"/>
              <w:jc w:val="both"/>
              <w:rPr>
                <w:rFonts w:ascii="Times New Roman" w:hAnsi="Times New Roman" w:cs="Times New Roman"/>
                <w:sz w:val="24"/>
                <w:szCs w:val="24"/>
              </w:rPr>
            </w:pPr>
            <w:r>
              <w:rPr>
                <w:rFonts w:ascii="Times New Roman" w:hAnsi="Times New Roman" w:cs="Times New Roman"/>
                <w:sz w:val="24"/>
                <w:szCs w:val="24"/>
              </w:rPr>
              <w:t>Bireyin stres deneyimi karşısında</w:t>
            </w:r>
            <w:r w:rsidRPr="005B7D07">
              <w:rPr>
                <w:rFonts w:ascii="Times New Roman" w:hAnsi="Times New Roman" w:cs="Times New Roman"/>
                <w:sz w:val="24"/>
                <w:szCs w:val="24"/>
              </w:rPr>
              <w:t xml:space="preserve"> nasıl etkileşimde bulunduğunu ve bu</w:t>
            </w:r>
            <w:r>
              <w:rPr>
                <w:rFonts w:ascii="Times New Roman" w:hAnsi="Times New Roman" w:cs="Times New Roman"/>
                <w:sz w:val="24"/>
                <w:szCs w:val="24"/>
              </w:rPr>
              <w:t xml:space="preserve"> süreçte nasıl başa çıktığını</w:t>
            </w:r>
            <w:r w:rsidR="008D72CC">
              <w:rPr>
                <w:rFonts w:ascii="Times New Roman" w:hAnsi="Times New Roman" w:cs="Times New Roman"/>
                <w:sz w:val="24"/>
                <w:szCs w:val="24"/>
              </w:rPr>
              <w:t xml:space="preserve"> açıklamaktadır. </w:t>
            </w:r>
          </w:p>
          <w:p w14:paraId="7A056675" w14:textId="77777777" w:rsidR="00A90D89" w:rsidRDefault="00A90D89" w:rsidP="00691C35">
            <w:pPr>
              <w:spacing w:before="120" w:after="120"/>
              <w:jc w:val="both"/>
            </w:pPr>
          </w:p>
        </w:tc>
        <w:tc>
          <w:tcPr>
            <w:tcW w:w="2799" w:type="dxa"/>
          </w:tcPr>
          <w:p w14:paraId="3C388B8B" w14:textId="3FCADC0D" w:rsidR="00A90D89" w:rsidRDefault="005B7D07" w:rsidP="00691C35">
            <w:pPr>
              <w:spacing w:before="120" w:after="120"/>
              <w:jc w:val="both"/>
            </w:pPr>
            <w:r>
              <w:rPr>
                <w:rFonts w:ascii="Times New Roman" w:hAnsi="Times New Roman" w:cs="Times New Roman"/>
                <w:sz w:val="24"/>
                <w:szCs w:val="24"/>
              </w:rPr>
              <w:t xml:space="preserve">Bireyin stresin getirdiği olumsuzluklara yönelik; kaynaklarını </w:t>
            </w:r>
            <w:r w:rsidRPr="005B7D07">
              <w:rPr>
                <w:rFonts w:ascii="Times New Roman" w:hAnsi="Times New Roman" w:cs="Times New Roman"/>
                <w:sz w:val="24"/>
                <w:szCs w:val="24"/>
              </w:rPr>
              <w:t>koruma, geliştirme ve kaybetmeme çabaların</w:t>
            </w:r>
            <w:r>
              <w:rPr>
                <w:rFonts w:ascii="Times New Roman" w:hAnsi="Times New Roman" w:cs="Times New Roman"/>
                <w:sz w:val="24"/>
                <w:szCs w:val="24"/>
              </w:rPr>
              <w:t xml:space="preserve">ı </w:t>
            </w:r>
            <w:r w:rsidR="005D0FB9">
              <w:rPr>
                <w:rFonts w:ascii="Times New Roman" w:hAnsi="Times New Roman" w:cs="Times New Roman"/>
                <w:sz w:val="24"/>
                <w:szCs w:val="24"/>
              </w:rPr>
              <w:t xml:space="preserve">vurgulamaktadır. </w:t>
            </w:r>
          </w:p>
        </w:tc>
        <w:tc>
          <w:tcPr>
            <w:tcW w:w="2799" w:type="dxa"/>
          </w:tcPr>
          <w:p w14:paraId="604E22D8" w14:textId="38A50892" w:rsidR="00A90D89" w:rsidRPr="003772B0" w:rsidRDefault="003772B0" w:rsidP="00691C35">
            <w:pPr>
              <w:spacing w:before="120" w:after="120"/>
              <w:jc w:val="both"/>
              <w:rPr>
                <w:rFonts w:ascii="Times New Roman" w:hAnsi="Times New Roman" w:cs="Times New Roman"/>
                <w:sz w:val="24"/>
                <w:szCs w:val="24"/>
              </w:rPr>
            </w:pPr>
            <w:r w:rsidRPr="003772B0">
              <w:rPr>
                <w:rFonts w:ascii="Times New Roman" w:hAnsi="Times New Roman" w:cs="Times New Roman"/>
                <w:sz w:val="24"/>
                <w:szCs w:val="24"/>
              </w:rPr>
              <w:t>Bireyin stresinin ona zarar veren ve başa çıkma için gösterdiği davranışlarının ortaya çıkmasına destek sağlayan çevresel girdiler ile bireyin içsel standartları arasındaki tutarsızlık ve denge ile meydana geldiğini ifade eden modeldir.</w:t>
            </w:r>
          </w:p>
        </w:tc>
        <w:tc>
          <w:tcPr>
            <w:tcW w:w="2799" w:type="dxa"/>
          </w:tcPr>
          <w:p w14:paraId="309BA005" w14:textId="2281392C" w:rsidR="003E24BA" w:rsidRPr="003772B0" w:rsidRDefault="003772B0" w:rsidP="00691C35">
            <w:pPr>
              <w:spacing w:before="120" w:after="120"/>
              <w:jc w:val="both"/>
              <w:rPr>
                <w:rFonts w:ascii="Times New Roman" w:hAnsi="Times New Roman" w:cs="Times New Roman"/>
                <w:sz w:val="24"/>
                <w:szCs w:val="24"/>
              </w:rPr>
            </w:pPr>
            <w:r>
              <w:rPr>
                <w:rFonts w:ascii="Times New Roman" w:hAnsi="Times New Roman" w:cs="Times New Roman"/>
                <w:sz w:val="24"/>
                <w:szCs w:val="24"/>
              </w:rPr>
              <w:t>Başa çıkmayı t</w:t>
            </w:r>
            <w:r w:rsidR="007E552D" w:rsidRPr="00952127">
              <w:rPr>
                <w:rFonts w:ascii="Times New Roman" w:hAnsi="Times New Roman" w:cs="Times New Roman"/>
                <w:sz w:val="24"/>
                <w:szCs w:val="24"/>
              </w:rPr>
              <w:t>epkisel</w:t>
            </w:r>
            <w:r>
              <w:rPr>
                <w:rFonts w:ascii="Times New Roman" w:hAnsi="Times New Roman" w:cs="Times New Roman"/>
                <w:sz w:val="24"/>
                <w:szCs w:val="24"/>
              </w:rPr>
              <w:t xml:space="preserve">, </w:t>
            </w:r>
            <w:r w:rsidR="00A90D89" w:rsidRPr="00952127">
              <w:rPr>
                <w:rFonts w:ascii="Times New Roman" w:hAnsi="Times New Roman" w:cs="Times New Roman"/>
                <w:sz w:val="24"/>
                <w:szCs w:val="24"/>
              </w:rPr>
              <w:t>beklentisel</w:t>
            </w:r>
            <w:r>
              <w:rPr>
                <w:rFonts w:ascii="Times New Roman" w:hAnsi="Times New Roman" w:cs="Times New Roman"/>
                <w:sz w:val="24"/>
                <w:szCs w:val="24"/>
              </w:rPr>
              <w:t>, önleyici ve proaktif olarak ele alan modeldir. Bu mode</w:t>
            </w:r>
            <w:r w:rsidR="005D0FB9">
              <w:rPr>
                <w:rFonts w:ascii="Times New Roman" w:hAnsi="Times New Roman" w:cs="Times New Roman"/>
                <w:sz w:val="24"/>
                <w:szCs w:val="24"/>
              </w:rPr>
              <w:t>l</w:t>
            </w:r>
            <w:r>
              <w:rPr>
                <w:rFonts w:ascii="Times New Roman" w:hAnsi="Times New Roman" w:cs="Times New Roman"/>
                <w:sz w:val="24"/>
                <w:szCs w:val="24"/>
              </w:rPr>
              <w:t xml:space="preserve"> birey deneyimlemiş olduğu</w:t>
            </w:r>
            <w:r w:rsidRPr="003772B0">
              <w:rPr>
                <w:rFonts w:ascii="Times New Roman" w:hAnsi="Times New Roman" w:cs="Times New Roman"/>
                <w:sz w:val="24"/>
                <w:szCs w:val="24"/>
              </w:rPr>
              <w:t xml:space="preserve"> </w:t>
            </w:r>
            <w:r>
              <w:rPr>
                <w:rFonts w:ascii="Times New Roman" w:hAnsi="Times New Roman" w:cs="Times New Roman"/>
                <w:sz w:val="24"/>
                <w:szCs w:val="24"/>
              </w:rPr>
              <w:t>problemleri daha iyi yöneterek; duygusal iyilik hal</w:t>
            </w:r>
            <w:r w:rsidRPr="003772B0">
              <w:rPr>
                <w:rFonts w:ascii="Times New Roman" w:hAnsi="Times New Roman" w:cs="Times New Roman"/>
                <w:sz w:val="24"/>
                <w:szCs w:val="24"/>
              </w:rPr>
              <w:t>i</w:t>
            </w:r>
            <w:r>
              <w:rPr>
                <w:rFonts w:ascii="Times New Roman" w:hAnsi="Times New Roman" w:cs="Times New Roman"/>
                <w:sz w:val="24"/>
                <w:szCs w:val="24"/>
              </w:rPr>
              <w:t xml:space="preserve">nin arttırılması </w:t>
            </w:r>
            <w:r w:rsidRPr="003772B0">
              <w:rPr>
                <w:rFonts w:ascii="Times New Roman" w:hAnsi="Times New Roman" w:cs="Times New Roman"/>
                <w:sz w:val="24"/>
                <w:szCs w:val="24"/>
              </w:rPr>
              <w:t>ve zorluklardan</w:t>
            </w:r>
            <w:r>
              <w:rPr>
                <w:rFonts w:ascii="Times New Roman" w:hAnsi="Times New Roman" w:cs="Times New Roman"/>
                <w:sz w:val="24"/>
                <w:szCs w:val="24"/>
              </w:rPr>
              <w:t xml:space="preserve"> güçlenerek çıkmalarının bireye fayda sağladığı</w:t>
            </w:r>
            <w:r w:rsidR="00C55FFE">
              <w:rPr>
                <w:rFonts w:ascii="Times New Roman" w:hAnsi="Times New Roman" w:cs="Times New Roman"/>
                <w:sz w:val="24"/>
                <w:szCs w:val="24"/>
              </w:rPr>
              <w:t>nı vurgulamaktadır.</w:t>
            </w:r>
            <w:r>
              <w:rPr>
                <w:rFonts w:ascii="Times New Roman" w:hAnsi="Times New Roman" w:cs="Times New Roman"/>
                <w:sz w:val="24"/>
                <w:szCs w:val="24"/>
              </w:rPr>
              <w:t xml:space="preserve"> </w:t>
            </w:r>
          </w:p>
        </w:tc>
        <w:tc>
          <w:tcPr>
            <w:tcW w:w="2799" w:type="dxa"/>
          </w:tcPr>
          <w:p w14:paraId="22AB046E" w14:textId="64059D93" w:rsidR="00A90D89" w:rsidRDefault="000458FA" w:rsidP="003E519F">
            <w:pPr>
              <w:jc w:val="both"/>
              <w:rPr>
                <w:rFonts w:ascii="Times New Roman" w:hAnsi="Times New Roman" w:cs="Times New Roman"/>
                <w:sz w:val="24"/>
                <w:szCs w:val="24"/>
              </w:rPr>
            </w:pPr>
            <w:r w:rsidRPr="00952127">
              <w:rPr>
                <w:rFonts w:ascii="Times New Roman" w:hAnsi="Times New Roman" w:cs="Times New Roman"/>
                <w:sz w:val="24"/>
                <w:szCs w:val="24"/>
              </w:rPr>
              <w:t>Stres</w:t>
            </w:r>
            <w:r w:rsidR="00A90D89" w:rsidRPr="00952127">
              <w:rPr>
                <w:rFonts w:ascii="Times New Roman" w:hAnsi="Times New Roman" w:cs="Times New Roman"/>
                <w:sz w:val="24"/>
                <w:szCs w:val="24"/>
              </w:rPr>
              <w:t>, üst biliş ve baş</w:t>
            </w:r>
            <w:r w:rsidR="003772B0">
              <w:rPr>
                <w:rFonts w:ascii="Times New Roman" w:hAnsi="Times New Roman" w:cs="Times New Roman"/>
                <w:sz w:val="24"/>
                <w:szCs w:val="24"/>
              </w:rPr>
              <w:t xml:space="preserve">a çıkma ilişkilerini açıklayarak; </w:t>
            </w:r>
            <w:r w:rsidR="00C55FFE">
              <w:rPr>
                <w:rFonts w:ascii="Times New Roman" w:hAnsi="Times New Roman" w:cs="Times New Roman"/>
                <w:sz w:val="24"/>
                <w:szCs w:val="24"/>
              </w:rPr>
              <w:t xml:space="preserve">temelini </w:t>
            </w:r>
            <w:r w:rsidR="00C55FFE" w:rsidRPr="00952127">
              <w:rPr>
                <w:rFonts w:ascii="Times New Roman" w:hAnsi="Times New Roman" w:cs="Times New Roman"/>
                <w:sz w:val="24"/>
                <w:szCs w:val="24"/>
              </w:rPr>
              <w:t>Etkileşimsel</w:t>
            </w:r>
            <w:r w:rsidR="00A90D89" w:rsidRPr="00952127">
              <w:rPr>
                <w:rFonts w:ascii="Times New Roman" w:hAnsi="Times New Roman" w:cs="Times New Roman"/>
                <w:sz w:val="24"/>
                <w:szCs w:val="24"/>
              </w:rPr>
              <w:t xml:space="preserve"> Model’e</w:t>
            </w:r>
            <w:r w:rsidR="003772B0">
              <w:rPr>
                <w:rFonts w:ascii="Times New Roman" w:hAnsi="Times New Roman" w:cs="Times New Roman"/>
                <w:sz w:val="24"/>
                <w:szCs w:val="24"/>
              </w:rPr>
              <w:t xml:space="preserve"> dayandıran modeldir</w:t>
            </w:r>
            <w:r>
              <w:rPr>
                <w:rFonts w:ascii="Times New Roman" w:hAnsi="Times New Roman" w:cs="Times New Roman"/>
                <w:sz w:val="24"/>
                <w:szCs w:val="24"/>
              </w:rPr>
              <w:t>. B</w:t>
            </w:r>
            <w:r w:rsidR="00EF469F">
              <w:rPr>
                <w:rFonts w:ascii="Times New Roman" w:hAnsi="Times New Roman" w:cs="Times New Roman"/>
                <w:sz w:val="24"/>
                <w:szCs w:val="24"/>
              </w:rPr>
              <w:t>u modelde bireyin</w:t>
            </w:r>
            <w:r w:rsidR="00A90D89" w:rsidRPr="00952127">
              <w:rPr>
                <w:rFonts w:ascii="Times New Roman" w:hAnsi="Times New Roman" w:cs="Times New Roman"/>
                <w:sz w:val="24"/>
                <w:szCs w:val="24"/>
              </w:rPr>
              <w:t xml:space="preserve"> başa çıkma kaynaklarını ve becerilerini aşan bir </w:t>
            </w:r>
            <w:r w:rsidRPr="00952127">
              <w:rPr>
                <w:rFonts w:ascii="Times New Roman" w:hAnsi="Times New Roman" w:cs="Times New Roman"/>
                <w:sz w:val="24"/>
                <w:szCs w:val="24"/>
              </w:rPr>
              <w:t>tehdit, zarar</w:t>
            </w:r>
            <w:r w:rsidR="00A90D89" w:rsidRPr="00952127">
              <w:rPr>
                <w:rFonts w:ascii="Times New Roman" w:hAnsi="Times New Roman" w:cs="Times New Roman"/>
                <w:sz w:val="24"/>
                <w:szCs w:val="24"/>
              </w:rPr>
              <w:t xml:space="preserve"> veya kayıp olarak </w:t>
            </w:r>
            <w:r w:rsidR="00EF469F">
              <w:rPr>
                <w:rFonts w:ascii="Times New Roman" w:hAnsi="Times New Roman" w:cs="Times New Roman"/>
                <w:sz w:val="24"/>
                <w:szCs w:val="24"/>
              </w:rPr>
              <w:t>deneyimlediğinde</w:t>
            </w:r>
            <w:r w:rsidR="00A90D89" w:rsidRPr="00952127">
              <w:rPr>
                <w:rFonts w:ascii="Times New Roman" w:hAnsi="Times New Roman" w:cs="Times New Roman"/>
                <w:sz w:val="24"/>
                <w:szCs w:val="24"/>
              </w:rPr>
              <w:t>, birey bu stres</w:t>
            </w:r>
            <w:r>
              <w:rPr>
                <w:rFonts w:ascii="Times New Roman" w:hAnsi="Times New Roman" w:cs="Times New Roman"/>
                <w:sz w:val="24"/>
                <w:szCs w:val="24"/>
              </w:rPr>
              <w:t xml:space="preserve"> </w:t>
            </w:r>
            <w:r w:rsidR="00EF469F">
              <w:rPr>
                <w:rFonts w:ascii="Times New Roman" w:hAnsi="Times New Roman" w:cs="Times New Roman"/>
                <w:sz w:val="24"/>
                <w:szCs w:val="24"/>
              </w:rPr>
              <w:t xml:space="preserve">değerlendirmesinden sonra </w:t>
            </w:r>
            <w:r w:rsidR="00A90D89" w:rsidRPr="00952127">
              <w:rPr>
                <w:rFonts w:ascii="Times New Roman" w:hAnsi="Times New Roman" w:cs="Times New Roman"/>
                <w:sz w:val="24"/>
                <w:szCs w:val="24"/>
              </w:rPr>
              <w:t>bilinçl</w:t>
            </w:r>
            <w:r w:rsidR="00EF469F">
              <w:rPr>
                <w:rFonts w:ascii="Times New Roman" w:hAnsi="Times New Roman" w:cs="Times New Roman"/>
                <w:sz w:val="24"/>
                <w:szCs w:val="24"/>
              </w:rPr>
              <w:t xml:space="preserve">i farkında </w:t>
            </w:r>
            <w:r w:rsidR="00A90D89" w:rsidRPr="00952127">
              <w:rPr>
                <w:rFonts w:ascii="Times New Roman" w:hAnsi="Times New Roman" w:cs="Times New Roman"/>
                <w:sz w:val="24"/>
                <w:szCs w:val="24"/>
              </w:rPr>
              <w:t>moda ge</w:t>
            </w:r>
            <w:r w:rsidR="00EF469F">
              <w:rPr>
                <w:rFonts w:ascii="Times New Roman" w:hAnsi="Times New Roman" w:cs="Times New Roman"/>
                <w:sz w:val="24"/>
                <w:szCs w:val="24"/>
              </w:rPr>
              <w:t>çtiğini ifade eden modeldir.</w:t>
            </w:r>
          </w:p>
          <w:p w14:paraId="5D56BAB4" w14:textId="77777777" w:rsidR="00A90D89" w:rsidRDefault="00A90D89" w:rsidP="003E519F">
            <w:pPr>
              <w:jc w:val="both"/>
            </w:pPr>
          </w:p>
        </w:tc>
      </w:tr>
    </w:tbl>
    <w:p w14:paraId="1209F65A" w14:textId="1BA0C31C" w:rsidR="00136210" w:rsidRPr="000458FA" w:rsidRDefault="000458FA" w:rsidP="001161B6">
      <w:pPr>
        <w:spacing w:after="0" w:line="360" w:lineRule="auto"/>
        <w:ind w:firstLine="709"/>
        <w:jc w:val="both"/>
        <w:rPr>
          <w:rFonts w:ascii="Times New Roman" w:hAnsi="Times New Roman" w:cs="Times New Roman"/>
          <w:b/>
          <w:bCs/>
          <w:sz w:val="24"/>
          <w:szCs w:val="24"/>
        </w:rPr>
      </w:pPr>
      <w:r w:rsidRPr="000458FA">
        <w:rPr>
          <w:rFonts w:ascii="Times New Roman" w:hAnsi="Times New Roman" w:cs="Times New Roman"/>
          <w:b/>
          <w:bCs/>
          <w:sz w:val="24"/>
          <w:szCs w:val="24"/>
        </w:rPr>
        <w:t xml:space="preserve">Tablo 2: </w:t>
      </w:r>
      <w:r>
        <w:rPr>
          <w:rFonts w:ascii="Times New Roman" w:eastAsia="Calibri" w:hAnsi="Times New Roman" w:cs="Times New Roman"/>
          <w:sz w:val="24"/>
          <w:szCs w:val="24"/>
        </w:rPr>
        <w:t xml:space="preserve">Başa çıkma </w:t>
      </w:r>
      <w:r w:rsidRPr="000458FA">
        <w:rPr>
          <w:rFonts w:ascii="Times New Roman" w:eastAsia="Calibri" w:hAnsi="Times New Roman" w:cs="Times New Roman"/>
          <w:sz w:val="24"/>
          <w:szCs w:val="24"/>
        </w:rPr>
        <w:t>sürecine ilişkin geliştirilen modeller</w:t>
      </w:r>
    </w:p>
    <w:p w14:paraId="65AB39B5" w14:textId="77777777" w:rsidR="00136210" w:rsidRDefault="00136210" w:rsidP="001161B6">
      <w:pPr>
        <w:spacing w:after="0" w:line="360" w:lineRule="auto"/>
        <w:ind w:firstLine="709"/>
        <w:jc w:val="both"/>
      </w:pPr>
    </w:p>
    <w:p w14:paraId="2B68CBCA" w14:textId="77777777" w:rsidR="00136210" w:rsidRDefault="00136210" w:rsidP="001161B6">
      <w:pPr>
        <w:spacing w:after="0" w:line="360" w:lineRule="auto"/>
        <w:ind w:firstLine="709"/>
        <w:jc w:val="both"/>
      </w:pPr>
    </w:p>
    <w:p w14:paraId="0169DD19" w14:textId="77777777" w:rsidR="000458FA" w:rsidRDefault="000458FA" w:rsidP="001161B6">
      <w:pPr>
        <w:spacing w:after="0" w:line="360" w:lineRule="auto"/>
        <w:ind w:firstLine="709"/>
        <w:jc w:val="both"/>
        <w:sectPr w:rsidR="000458FA" w:rsidSect="00DA790F">
          <w:pgSz w:w="16838" w:h="11906" w:orient="landscape"/>
          <w:pgMar w:top="1417" w:right="1417" w:bottom="1417" w:left="1417" w:header="708" w:footer="708" w:gutter="0"/>
          <w:cols w:space="708"/>
          <w:docGrid w:linePitch="360"/>
        </w:sectPr>
      </w:pPr>
    </w:p>
    <w:p w14:paraId="137E820E" w14:textId="784702CA" w:rsidR="00895F6C" w:rsidRDefault="00EE01CD" w:rsidP="00691C35">
      <w:pPr>
        <w:spacing w:before="120" w:after="120" w:line="240" w:lineRule="auto"/>
        <w:ind w:firstLine="709"/>
        <w:jc w:val="both"/>
        <w:rPr>
          <w:rFonts w:ascii="Times New Roman" w:eastAsia="Calibri" w:hAnsi="Times New Roman" w:cs="Times New Roman"/>
          <w:sz w:val="24"/>
          <w:szCs w:val="24"/>
        </w:rPr>
      </w:pPr>
      <w:r w:rsidRPr="00EE01CD">
        <w:rPr>
          <w:rFonts w:ascii="Times New Roman" w:eastAsia="Calibri" w:hAnsi="Times New Roman" w:cs="Times New Roman"/>
          <w:sz w:val="24"/>
          <w:szCs w:val="24"/>
        </w:rPr>
        <w:lastRenderedPageBreak/>
        <w:t xml:space="preserve">Kronik bir </w:t>
      </w:r>
      <w:r>
        <w:rPr>
          <w:rFonts w:ascii="Times New Roman" w:eastAsia="Calibri" w:hAnsi="Times New Roman" w:cs="Times New Roman"/>
          <w:sz w:val="24"/>
          <w:szCs w:val="24"/>
        </w:rPr>
        <w:t xml:space="preserve">hastalık olan MS </w:t>
      </w:r>
      <w:r w:rsidRPr="00EE01CD">
        <w:rPr>
          <w:rFonts w:ascii="Times New Roman" w:eastAsia="Calibri" w:hAnsi="Times New Roman" w:cs="Times New Roman"/>
          <w:sz w:val="24"/>
          <w:szCs w:val="24"/>
        </w:rPr>
        <w:t xml:space="preserve">kişinin işlevselliğini </w:t>
      </w:r>
      <w:r w:rsidR="00F223A7" w:rsidRPr="00EE01CD">
        <w:rPr>
          <w:rFonts w:ascii="Times New Roman" w:eastAsia="Calibri" w:hAnsi="Times New Roman" w:cs="Times New Roman"/>
          <w:sz w:val="24"/>
          <w:szCs w:val="24"/>
        </w:rPr>
        <w:t>etkile</w:t>
      </w:r>
      <w:r w:rsidR="00F223A7">
        <w:rPr>
          <w:rFonts w:ascii="Times New Roman" w:eastAsia="Calibri" w:hAnsi="Times New Roman" w:cs="Times New Roman"/>
          <w:sz w:val="24"/>
          <w:szCs w:val="24"/>
        </w:rPr>
        <w:t>mek</w:t>
      </w:r>
      <w:r w:rsidR="00512ECA">
        <w:rPr>
          <w:rFonts w:ascii="Times New Roman" w:eastAsia="Calibri" w:hAnsi="Times New Roman" w:cs="Times New Roman"/>
          <w:sz w:val="24"/>
          <w:szCs w:val="24"/>
        </w:rPr>
        <w:t xml:space="preserve">le </w:t>
      </w:r>
      <w:r w:rsidR="00824767">
        <w:rPr>
          <w:rFonts w:ascii="Times New Roman" w:eastAsia="Calibri" w:hAnsi="Times New Roman" w:cs="Times New Roman"/>
          <w:sz w:val="24"/>
          <w:szCs w:val="24"/>
        </w:rPr>
        <w:t xml:space="preserve">birlikte </w:t>
      </w:r>
      <w:r w:rsidR="00824767" w:rsidRPr="00EE01CD">
        <w:rPr>
          <w:rFonts w:ascii="Times New Roman" w:eastAsia="Calibri" w:hAnsi="Times New Roman" w:cs="Times New Roman"/>
          <w:sz w:val="24"/>
          <w:szCs w:val="24"/>
        </w:rPr>
        <w:t>hastalık</w:t>
      </w:r>
      <w:r w:rsidRPr="00EE01CD">
        <w:rPr>
          <w:rFonts w:ascii="Times New Roman" w:eastAsia="Calibri" w:hAnsi="Times New Roman" w:cs="Times New Roman"/>
          <w:sz w:val="24"/>
          <w:szCs w:val="24"/>
        </w:rPr>
        <w:t xml:space="preserve"> sürecinin getirdiği maddi-manevi, fiziksel ve psikolojik yüklerle, bilişsel kayıplarla baş ederek hayatta devamlılığı sağlamaya yönelik çabayı da beraberinde getirmektedir</w:t>
      </w:r>
      <w:r w:rsidR="00AB7F9F">
        <w:rPr>
          <w:rFonts w:ascii="Times New Roman" w:eastAsia="Calibri" w:hAnsi="Times New Roman" w:cs="Times New Roman"/>
          <w:sz w:val="24"/>
          <w:szCs w:val="24"/>
        </w:rPr>
        <w:t xml:space="preserve"> </w:t>
      </w:r>
      <w:bookmarkStart w:id="1" w:name="_Hlk182698303"/>
      <w:r w:rsidR="00AB7F9F">
        <w:rPr>
          <w:rFonts w:ascii="Times New Roman" w:eastAsia="Calibri" w:hAnsi="Times New Roman" w:cs="Times New Roman"/>
          <w:sz w:val="24"/>
          <w:szCs w:val="24"/>
        </w:rPr>
        <w:t xml:space="preserve">(Öz ve Öz 2019). </w:t>
      </w:r>
      <w:bookmarkEnd w:id="1"/>
      <w:r w:rsidR="00EF469F">
        <w:rPr>
          <w:rFonts w:ascii="Times New Roman" w:eastAsia="Calibri" w:hAnsi="Times New Roman" w:cs="Times New Roman"/>
          <w:sz w:val="24"/>
          <w:szCs w:val="24"/>
        </w:rPr>
        <w:t>MS tanısına sahip bireyler</w:t>
      </w:r>
      <w:r w:rsidR="00E13531">
        <w:rPr>
          <w:rFonts w:ascii="Times New Roman" w:eastAsia="Calibri" w:hAnsi="Times New Roman" w:cs="Times New Roman"/>
          <w:sz w:val="24"/>
          <w:szCs w:val="24"/>
        </w:rPr>
        <w:t>in</w:t>
      </w:r>
      <w:r w:rsidR="00EF469F">
        <w:rPr>
          <w:rFonts w:ascii="Times New Roman" w:eastAsia="Calibri" w:hAnsi="Times New Roman" w:cs="Times New Roman"/>
          <w:sz w:val="24"/>
          <w:szCs w:val="24"/>
        </w:rPr>
        <w:t xml:space="preserve"> sosyo</w:t>
      </w:r>
      <w:r w:rsidR="00F31D77" w:rsidRPr="00F31D77">
        <w:rPr>
          <w:rFonts w:ascii="Times New Roman" w:eastAsia="Calibri" w:hAnsi="Times New Roman" w:cs="Times New Roman"/>
          <w:sz w:val="24"/>
          <w:szCs w:val="24"/>
        </w:rPr>
        <w:t xml:space="preserve">demografik özelliklerine göre stresle baş etme yöntemlerini </w:t>
      </w:r>
      <w:r w:rsidR="00E13531">
        <w:rPr>
          <w:rFonts w:ascii="Times New Roman" w:eastAsia="Calibri" w:hAnsi="Times New Roman" w:cs="Times New Roman"/>
          <w:sz w:val="24"/>
          <w:szCs w:val="24"/>
        </w:rPr>
        <w:t xml:space="preserve">değerlendirmek </w:t>
      </w:r>
      <w:r w:rsidR="00EF469F">
        <w:rPr>
          <w:rFonts w:ascii="Times New Roman" w:eastAsia="Calibri" w:hAnsi="Times New Roman" w:cs="Times New Roman"/>
          <w:sz w:val="24"/>
          <w:szCs w:val="24"/>
        </w:rPr>
        <w:t>amacı</w:t>
      </w:r>
      <w:r w:rsidR="00E13531">
        <w:rPr>
          <w:rFonts w:ascii="Times New Roman" w:eastAsia="Calibri" w:hAnsi="Times New Roman" w:cs="Times New Roman"/>
          <w:sz w:val="24"/>
          <w:szCs w:val="24"/>
        </w:rPr>
        <w:t xml:space="preserve"> ile </w:t>
      </w:r>
      <w:r w:rsidR="00EF469F">
        <w:rPr>
          <w:rFonts w:ascii="Times New Roman" w:eastAsia="Calibri" w:hAnsi="Times New Roman" w:cs="Times New Roman"/>
          <w:sz w:val="24"/>
          <w:szCs w:val="24"/>
        </w:rPr>
        <w:t>yapılan bir çalışma</w:t>
      </w:r>
      <w:r w:rsidR="0001428A">
        <w:rPr>
          <w:rFonts w:ascii="Times New Roman" w:eastAsia="Calibri" w:hAnsi="Times New Roman" w:cs="Times New Roman"/>
          <w:sz w:val="24"/>
          <w:szCs w:val="24"/>
        </w:rPr>
        <w:t xml:space="preserve">da </w:t>
      </w:r>
      <w:r w:rsidR="00F31D77" w:rsidRPr="00F31D77">
        <w:rPr>
          <w:rFonts w:ascii="Times New Roman" w:eastAsia="Calibri" w:hAnsi="Times New Roman" w:cs="Times New Roman"/>
          <w:sz w:val="24"/>
          <w:szCs w:val="24"/>
        </w:rPr>
        <w:t>bireylerin en çok</w:t>
      </w:r>
      <w:r w:rsidR="00EF469F">
        <w:rPr>
          <w:rFonts w:ascii="Times New Roman" w:eastAsia="Calibri" w:hAnsi="Times New Roman" w:cs="Times New Roman"/>
          <w:sz w:val="24"/>
          <w:szCs w:val="24"/>
        </w:rPr>
        <w:t xml:space="preserve"> kullandığı baş etme yönetiminin</w:t>
      </w:r>
      <w:r w:rsidR="00F31D77" w:rsidRPr="00F31D77">
        <w:rPr>
          <w:rFonts w:ascii="Times New Roman" w:eastAsia="Calibri" w:hAnsi="Times New Roman" w:cs="Times New Roman"/>
          <w:sz w:val="24"/>
          <w:szCs w:val="24"/>
        </w:rPr>
        <w:t xml:space="preserve"> problem odaklı baş etme yöntemlerinden </w:t>
      </w:r>
      <w:r w:rsidR="00EF469F">
        <w:rPr>
          <w:rFonts w:ascii="Times New Roman" w:eastAsia="Calibri" w:hAnsi="Times New Roman" w:cs="Times New Roman"/>
          <w:sz w:val="24"/>
          <w:szCs w:val="24"/>
        </w:rPr>
        <w:t xml:space="preserve">olan </w:t>
      </w:r>
      <w:r w:rsidR="00F31D77" w:rsidRPr="00F31D77">
        <w:rPr>
          <w:rFonts w:ascii="Times New Roman" w:eastAsia="Calibri" w:hAnsi="Times New Roman" w:cs="Times New Roman"/>
          <w:sz w:val="24"/>
          <w:szCs w:val="24"/>
        </w:rPr>
        <w:t xml:space="preserve">kendine güvenli </w:t>
      </w:r>
      <w:r w:rsidR="009B5A92" w:rsidRPr="00F31D77">
        <w:rPr>
          <w:rFonts w:ascii="Times New Roman" w:eastAsia="Calibri" w:hAnsi="Times New Roman" w:cs="Times New Roman"/>
          <w:sz w:val="24"/>
          <w:szCs w:val="24"/>
        </w:rPr>
        <w:t>yaklaşım</w:t>
      </w:r>
      <w:r w:rsidR="009B5A92">
        <w:rPr>
          <w:rFonts w:ascii="Times New Roman" w:eastAsia="Calibri" w:hAnsi="Times New Roman" w:cs="Times New Roman"/>
          <w:sz w:val="24"/>
          <w:szCs w:val="24"/>
        </w:rPr>
        <w:t xml:space="preserve"> ve </w:t>
      </w:r>
      <w:r w:rsidR="00C25218">
        <w:rPr>
          <w:rFonts w:ascii="Times New Roman" w:eastAsia="Calibri" w:hAnsi="Times New Roman" w:cs="Times New Roman"/>
          <w:sz w:val="24"/>
          <w:szCs w:val="24"/>
        </w:rPr>
        <w:t>duygusal</w:t>
      </w:r>
      <w:r w:rsidR="00EF469F">
        <w:rPr>
          <w:rFonts w:ascii="Times New Roman" w:eastAsia="Calibri" w:hAnsi="Times New Roman" w:cs="Times New Roman"/>
          <w:sz w:val="24"/>
          <w:szCs w:val="24"/>
        </w:rPr>
        <w:t xml:space="preserve"> odaklı baş etme </w:t>
      </w:r>
      <w:r w:rsidR="00C25218">
        <w:rPr>
          <w:rFonts w:ascii="Times New Roman" w:eastAsia="Calibri" w:hAnsi="Times New Roman" w:cs="Times New Roman"/>
          <w:sz w:val="24"/>
          <w:szCs w:val="24"/>
        </w:rPr>
        <w:t xml:space="preserve">yöntemlerinden </w:t>
      </w:r>
      <w:r w:rsidR="00C25218" w:rsidRPr="00F31D77">
        <w:rPr>
          <w:rFonts w:ascii="Times New Roman" w:eastAsia="Calibri" w:hAnsi="Times New Roman" w:cs="Times New Roman"/>
          <w:sz w:val="24"/>
          <w:szCs w:val="24"/>
        </w:rPr>
        <w:t>kendine</w:t>
      </w:r>
      <w:r w:rsidR="00F31D77" w:rsidRPr="00F31D77">
        <w:rPr>
          <w:rFonts w:ascii="Times New Roman" w:eastAsia="Calibri" w:hAnsi="Times New Roman" w:cs="Times New Roman"/>
          <w:sz w:val="24"/>
          <w:szCs w:val="24"/>
        </w:rPr>
        <w:t xml:space="preserve"> güve</w:t>
      </w:r>
      <w:r w:rsidR="00EF469F">
        <w:rPr>
          <w:rFonts w:ascii="Times New Roman" w:eastAsia="Calibri" w:hAnsi="Times New Roman" w:cs="Times New Roman"/>
          <w:sz w:val="24"/>
          <w:szCs w:val="24"/>
        </w:rPr>
        <w:t>nsiz yaklaşım</w:t>
      </w:r>
      <w:r w:rsidR="00797A89">
        <w:rPr>
          <w:rFonts w:ascii="Times New Roman" w:eastAsia="Calibri" w:hAnsi="Times New Roman" w:cs="Times New Roman"/>
          <w:sz w:val="24"/>
          <w:szCs w:val="24"/>
        </w:rPr>
        <w:t xml:space="preserve"> </w:t>
      </w:r>
      <w:r w:rsidR="009B5A92">
        <w:rPr>
          <w:rFonts w:ascii="Times New Roman" w:eastAsia="Calibri" w:hAnsi="Times New Roman" w:cs="Times New Roman"/>
          <w:sz w:val="24"/>
          <w:szCs w:val="24"/>
        </w:rPr>
        <w:t xml:space="preserve">olarak belirtilmiştir. </w:t>
      </w:r>
      <w:r w:rsidR="00C25218" w:rsidRPr="00F31D77">
        <w:rPr>
          <w:rFonts w:ascii="Times New Roman" w:eastAsia="Calibri" w:hAnsi="Times New Roman" w:cs="Times New Roman"/>
          <w:sz w:val="24"/>
          <w:szCs w:val="24"/>
        </w:rPr>
        <w:t>Boyun</w:t>
      </w:r>
      <w:r w:rsidR="00F31D77" w:rsidRPr="00F31D77">
        <w:rPr>
          <w:rFonts w:ascii="Times New Roman" w:eastAsia="Calibri" w:hAnsi="Times New Roman" w:cs="Times New Roman"/>
          <w:sz w:val="24"/>
          <w:szCs w:val="24"/>
        </w:rPr>
        <w:t xml:space="preserve"> eğici yaklaşım ve problem oda</w:t>
      </w:r>
      <w:r w:rsidR="00EF469F">
        <w:rPr>
          <w:rFonts w:ascii="Times New Roman" w:eastAsia="Calibri" w:hAnsi="Times New Roman" w:cs="Times New Roman"/>
          <w:sz w:val="24"/>
          <w:szCs w:val="24"/>
        </w:rPr>
        <w:t>klı baş etme yöntemleri başlığında ele alınabilen</w:t>
      </w:r>
      <w:r w:rsidR="00F31D77" w:rsidRPr="00F31D77">
        <w:rPr>
          <w:rFonts w:ascii="Times New Roman" w:eastAsia="Calibri" w:hAnsi="Times New Roman" w:cs="Times New Roman"/>
          <w:sz w:val="24"/>
          <w:szCs w:val="24"/>
        </w:rPr>
        <w:t xml:space="preserve"> iyimser yaklaşım, sosyal desteğe başvurm</w:t>
      </w:r>
      <w:r w:rsidR="00C25218">
        <w:rPr>
          <w:rFonts w:ascii="Times New Roman" w:eastAsia="Calibri" w:hAnsi="Times New Roman" w:cs="Times New Roman"/>
          <w:sz w:val="24"/>
          <w:szCs w:val="24"/>
        </w:rPr>
        <w:t xml:space="preserve">a açsından önemli olarak ifade edilmektedir </w:t>
      </w:r>
      <w:r w:rsidR="00F31D77" w:rsidRPr="00F31D77">
        <w:rPr>
          <w:rFonts w:ascii="Times New Roman" w:eastAsia="Calibri" w:hAnsi="Times New Roman" w:cs="Times New Roman"/>
          <w:sz w:val="24"/>
          <w:szCs w:val="24"/>
        </w:rPr>
        <w:t xml:space="preserve">(Dişçi ve </w:t>
      </w:r>
      <w:r w:rsidR="000C3C3E">
        <w:rPr>
          <w:rFonts w:ascii="Times New Roman" w:eastAsia="Calibri" w:hAnsi="Times New Roman" w:cs="Times New Roman"/>
          <w:sz w:val="24"/>
          <w:szCs w:val="24"/>
        </w:rPr>
        <w:t xml:space="preserve">Tan </w:t>
      </w:r>
      <w:r w:rsidR="00F31D77" w:rsidRPr="00F31D77">
        <w:rPr>
          <w:rFonts w:ascii="Times New Roman" w:eastAsia="Calibri" w:hAnsi="Times New Roman" w:cs="Times New Roman"/>
          <w:sz w:val="24"/>
          <w:szCs w:val="24"/>
        </w:rPr>
        <w:t xml:space="preserve">2019). </w:t>
      </w:r>
      <w:r w:rsidR="009B5A92">
        <w:rPr>
          <w:rFonts w:ascii="Times New Roman" w:eastAsia="Calibri" w:hAnsi="Times New Roman" w:cs="Times New Roman"/>
          <w:sz w:val="24"/>
          <w:szCs w:val="24"/>
        </w:rPr>
        <w:t xml:space="preserve">MS tanılı bireylerin </w:t>
      </w:r>
      <w:r w:rsidR="00895F6C" w:rsidRPr="00895F6C">
        <w:rPr>
          <w:rFonts w:ascii="Times New Roman" w:eastAsia="Calibri" w:hAnsi="Times New Roman" w:cs="Times New Roman"/>
          <w:sz w:val="24"/>
          <w:szCs w:val="24"/>
        </w:rPr>
        <w:t>stresle baş etme tarzları ve psikiyatrik belirtileri üzerine yap</w:t>
      </w:r>
      <w:r w:rsidR="00895F6C">
        <w:rPr>
          <w:rFonts w:ascii="Times New Roman" w:eastAsia="Calibri" w:hAnsi="Times New Roman" w:cs="Times New Roman"/>
          <w:sz w:val="24"/>
          <w:szCs w:val="24"/>
        </w:rPr>
        <w:t xml:space="preserve">ılan </w:t>
      </w:r>
      <w:r w:rsidR="00EF469F">
        <w:rPr>
          <w:rFonts w:ascii="Times New Roman" w:eastAsia="Calibri" w:hAnsi="Times New Roman" w:cs="Times New Roman"/>
          <w:sz w:val="24"/>
          <w:szCs w:val="24"/>
        </w:rPr>
        <w:t xml:space="preserve">başka </w:t>
      </w:r>
      <w:r w:rsidR="00895F6C">
        <w:rPr>
          <w:rFonts w:ascii="Times New Roman" w:eastAsia="Calibri" w:hAnsi="Times New Roman" w:cs="Times New Roman"/>
          <w:sz w:val="24"/>
          <w:szCs w:val="24"/>
        </w:rPr>
        <w:t xml:space="preserve">bir araştırmada; </w:t>
      </w:r>
      <w:r w:rsidR="00895F6C" w:rsidRPr="00895F6C">
        <w:rPr>
          <w:rFonts w:ascii="Times New Roman" w:eastAsia="Calibri" w:hAnsi="Times New Roman" w:cs="Times New Roman"/>
          <w:sz w:val="24"/>
          <w:szCs w:val="24"/>
        </w:rPr>
        <w:t xml:space="preserve">bireylerin probleme yönelik yaklaşımları daha </w:t>
      </w:r>
      <w:r w:rsidR="00EF469F">
        <w:rPr>
          <w:rFonts w:ascii="Times New Roman" w:eastAsia="Calibri" w:hAnsi="Times New Roman" w:cs="Times New Roman"/>
          <w:sz w:val="24"/>
          <w:szCs w:val="24"/>
        </w:rPr>
        <w:t>aktif</w:t>
      </w:r>
      <w:r w:rsidR="00895F6C" w:rsidRPr="00895F6C">
        <w:rPr>
          <w:rFonts w:ascii="Times New Roman" w:eastAsia="Calibri" w:hAnsi="Times New Roman" w:cs="Times New Roman"/>
          <w:sz w:val="24"/>
          <w:szCs w:val="24"/>
        </w:rPr>
        <w:t xml:space="preserve"> kullandıkl</w:t>
      </w:r>
      <w:r w:rsidR="00EF469F">
        <w:rPr>
          <w:rFonts w:ascii="Times New Roman" w:eastAsia="Calibri" w:hAnsi="Times New Roman" w:cs="Times New Roman"/>
          <w:sz w:val="24"/>
          <w:szCs w:val="24"/>
        </w:rPr>
        <w:t>arı ve psikiyatrik semptomlar arasından</w:t>
      </w:r>
      <w:r w:rsidR="00895F6C" w:rsidRPr="00895F6C">
        <w:rPr>
          <w:rFonts w:ascii="Times New Roman" w:eastAsia="Calibri" w:hAnsi="Times New Roman" w:cs="Times New Roman"/>
          <w:sz w:val="24"/>
          <w:szCs w:val="24"/>
        </w:rPr>
        <w:t xml:space="preserve"> depresyon ve hostiliteyi</w:t>
      </w:r>
      <w:r w:rsidR="00EF469F">
        <w:rPr>
          <w:rFonts w:ascii="Times New Roman" w:eastAsia="Calibri" w:hAnsi="Times New Roman" w:cs="Times New Roman"/>
          <w:sz w:val="24"/>
          <w:szCs w:val="24"/>
        </w:rPr>
        <w:t xml:space="preserve"> çok sık deneyimledikleri</w:t>
      </w:r>
      <w:r w:rsidR="00A8796C" w:rsidRPr="00895F6C">
        <w:rPr>
          <w:rFonts w:ascii="Times New Roman" w:eastAsia="Calibri" w:hAnsi="Times New Roman" w:cs="Times New Roman"/>
          <w:sz w:val="24"/>
          <w:szCs w:val="24"/>
        </w:rPr>
        <w:t xml:space="preserve"> </w:t>
      </w:r>
      <w:r w:rsidR="00A8796C">
        <w:rPr>
          <w:rFonts w:ascii="Times New Roman" w:eastAsia="Calibri" w:hAnsi="Times New Roman" w:cs="Times New Roman"/>
          <w:sz w:val="24"/>
          <w:szCs w:val="24"/>
        </w:rPr>
        <w:t>saptanmıştır. Aynı çalışmada; d</w:t>
      </w:r>
      <w:r w:rsidR="00895F6C" w:rsidRPr="00895F6C">
        <w:rPr>
          <w:rFonts w:ascii="Times New Roman" w:eastAsia="Calibri" w:hAnsi="Times New Roman" w:cs="Times New Roman"/>
          <w:sz w:val="24"/>
          <w:szCs w:val="24"/>
        </w:rPr>
        <w:t xml:space="preserve">uyguya yönelik baş etme tarzlarından çaresiz </w:t>
      </w:r>
      <w:r w:rsidR="006F3E56" w:rsidRPr="00895F6C">
        <w:rPr>
          <w:rFonts w:ascii="Times New Roman" w:eastAsia="Calibri" w:hAnsi="Times New Roman" w:cs="Times New Roman"/>
          <w:sz w:val="24"/>
          <w:szCs w:val="24"/>
        </w:rPr>
        <w:t xml:space="preserve">yaklaşım </w:t>
      </w:r>
      <w:r w:rsidR="006F3E56">
        <w:rPr>
          <w:rFonts w:ascii="Times New Roman" w:eastAsia="Calibri" w:hAnsi="Times New Roman" w:cs="Times New Roman"/>
          <w:sz w:val="24"/>
          <w:szCs w:val="24"/>
        </w:rPr>
        <w:t>arttıkça</w:t>
      </w:r>
      <w:r w:rsidR="00A8796C">
        <w:rPr>
          <w:rFonts w:ascii="Times New Roman" w:eastAsia="Calibri" w:hAnsi="Times New Roman" w:cs="Times New Roman"/>
          <w:sz w:val="24"/>
          <w:szCs w:val="24"/>
        </w:rPr>
        <w:t xml:space="preserve"> </w:t>
      </w:r>
      <w:r w:rsidR="00895F6C" w:rsidRPr="00895F6C">
        <w:rPr>
          <w:rFonts w:ascii="Times New Roman" w:eastAsia="Calibri" w:hAnsi="Times New Roman" w:cs="Times New Roman"/>
          <w:sz w:val="24"/>
          <w:szCs w:val="24"/>
        </w:rPr>
        <w:t>psikiyatrik belirtiler</w:t>
      </w:r>
      <w:r w:rsidR="00A8796C">
        <w:rPr>
          <w:rFonts w:ascii="Times New Roman" w:eastAsia="Calibri" w:hAnsi="Times New Roman" w:cs="Times New Roman"/>
          <w:sz w:val="24"/>
          <w:szCs w:val="24"/>
        </w:rPr>
        <w:t xml:space="preserve">in de arttığı belirtilmektedir (Öz ve Öz 2019). </w:t>
      </w:r>
      <w:proofErr w:type="spellStart"/>
      <w:r w:rsidR="006F3E56" w:rsidRPr="006F3E56">
        <w:rPr>
          <w:rFonts w:ascii="Times New Roman" w:eastAsia="Calibri" w:hAnsi="Times New Roman" w:cs="Times New Roman"/>
          <w:sz w:val="24"/>
          <w:szCs w:val="24"/>
        </w:rPr>
        <w:t>MS’li</w:t>
      </w:r>
      <w:proofErr w:type="spellEnd"/>
      <w:r w:rsidR="006F3E56" w:rsidRPr="006F3E56">
        <w:rPr>
          <w:rFonts w:ascii="Times New Roman" w:eastAsia="Calibri" w:hAnsi="Times New Roman" w:cs="Times New Roman"/>
          <w:sz w:val="24"/>
          <w:szCs w:val="24"/>
        </w:rPr>
        <w:t xml:space="preserve"> bireylerin stresle baş etme tarzlarının değerlendirildiği başka bir çalışmada </w:t>
      </w:r>
      <w:r w:rsidR="00EF469F">
        <w:rPr>
          <w:rFonts w:ascii="Times New Roman" w:eastAsia="Calibri" w:hAnsi="Times New Roman" w:cs="Times New Roman"/>
          <w:sz w:val="24"/>
          <w:szCs w:val="24"/>
        </w:rPr>
        <w:t>ise bireylerin</w:t>
      </w:r>
      <w:r w:rsidR="006F3E56">
        <w:rPr>
          <w:rFonts w:ascii="Times New Roman" w:eastAsia="Calibri" w:hAnsi="Times New Roman" w:cs="Times New Roman"/>
          <w:sz w:val="24"/>
          <w:szCs w:val="24"/>
        </w:rPr>
        <w:t xml:space="preserve"> </w:t>
      </w:r>
      <w:r w:rsidR="006F3E56" w:rsidRPr="006F3E56">
        <w:rPr>
          <w:rFonts w:ascii="Times New Roman" w:eastAsia="Calibri" w:hAnsi="Times New Roman" w:cs="Times New Roman"/>
          <w:sz w:val="24"/>
          <w:szCs w:val="24"/>
        </w:rPr>
        <w:t>problem odaklı baş etme yöntemlerinden olan kendine güvenli yaklaşımı</w:t>
      </w:r>
      <w:r w:rsidR="00154E2D">
        <w:rPr>
          <w:rFonts w:ascii="Times New Roman" w:eastAsia="Calibri" w:hAnsi="Times New Roman" w:cs="Times New Roman"/>
          <w:sz w:val="24"/>
          <w:szCs w:val="24"/>
        </w:rPr>
        <w:t xml:space="preserve"> </w:t>
      </w:r>
      <w:r w:rsidR="00EF469F">
        <w:rPr>
          <w:rFonts w:ascii="Times New Roman" w:eastAsia="Calibri" w:hAnsi="Times New Roman" w:cs="Times New Roman"/>
          <w:sz w:val="24"/>
          <w:szCs w:val="24"/>
        </w:rPr>
        <w:t xml:space="preserve">çok sık </w:t>
      </w:r>
      <w:r w:rsidR="00041922" w:rsidRPr="006F3E56">
        <w:rPr>
          <w:rFonts w:ascii="Times New Roman" w:eastAsia="Calibri" w:hAnsi="Times New Roman" w:cs="Times New Roman"/>
          <w:sz w:val="24"/>
          <w:szCs w:val="24"/>
        </w:rPr>
        <w:t xml:space="preserve">kullandıkları </w:t>
      </w:r>
      <w:r w:rsidR="00E165CF">
        <w:rPr>
          <w:rFonts w:ascii="Times New Roman" w:eastAsia="Calibri" w:hAnsi="Times New Roman" w:cs="Times New Roman"/>
          <w:sz w:val="24"/>
          <w:szCs w:val="24"/>
        </w:rPr>
        <w:t xml:space="preserve">belirtilmektedir </w:t>
      </w:r>
      <w:r w:rsidR="006F3E56" w:rsidRPr="006F3E56">
        <w:rPr>
          <w:rFonts w:ascii="Times New Roman" w:eastAsia="Calibri" w:hAnsi="Times New Roman" w:cs="Times New Roman"/>
          <w:sz w:val="24"/>
          <w:szCs w:val="24"/>
        </w:rPr>
        <w:t xml:space="preserve">(Tan ve </w:t>
      </w:r>
      <w:proofErr w:type="spellStart"/>
      <w:r w:rsidR="000C3C3E">
        <w:rPr>
          <w:rFonts w:ascii="Times New Roman" w:eastAsia="Calibri" w:hAnsi="Times New Roman" w:cs="Times New Roman"/>
          <w:sz w:val="24"/>
          <w:szCs w:val="24"/>
        </w:rPr>
        <w:t>ve</w:t>
      </w:r>
      <w:proofErr w:type="spellEnd"/>
      <w:r w:rsidR="000C3C3E">
        <w:rPr>
          <w:rFonts w:ascii="Times New Roman" w:eastAsia="Calibri" w:hAnsi="Times New Roman" w:cs="Times New Roman"/>
          <w:sz w:val="24"/>
          <w:szCs w:val="24"/>
        </w:rPr>
        <w:t xml:space="preserve"> Dişçi</w:t>
      </w:r>
      <w:r w:rsidR="006F3E56" w:rsidRPr="006F3E56">
        <w:rPr>
          <w:rFonts w:ascii="Times New Roman" w:eastAsia="Calibri" w:hAnsi="Times New Roman" w:cs="Times New Roman"/>
          <w:sz w:val="24"/>
          <w:szCs w:val="24"/>
        </w:rPr>
        <w:t>. 2019</w:t>
      </w:r>
      <w:r w:rsidR="00962875">
        <w:rPr>
          <w:rFonts w:ascii="Times New Roman" w:eastAsia="Calibri" w:hAnsi="Times New Roman" w:cs="Times New Roman"/>
          <w:sz w:val="24"/>
          <w:szCs w:val="24"/>
        </w:rPr>
        <w:t>).</w:t>
      </w:r>
    </w:p>
    <w:p w14:paraId="175C20EC" w14:textId="70C71F95" w:rsidR="00962875" w:rsidRDefault="00EF469F" w:rsidP="00691C35">
      <w:pPr>
        <w:spacing w:before="120" w:after="12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MS </w:t>
      </w:r>
      <w:r w:rsidR="007A7546">
        <w:rPr>
          <w:rFonts w:ascii="Times New Roman" w:eastAsia="Calibri" w:hAnsi="Times New Roman" w:cs="Times New Roman"/>
          <w:sz w:val="24"/>
          <w:szCs w:val="24"/>
        </w:rPr>
        <w:t xml:space="preserve">tanılı bireylerde </w:t>
      </w:r>
      <w:r>
        <w:rPr>
          <w:rFonts w:ascii="Times New Roman" w:eastAsia="Calibri" w:hAnsi="Times New Roman" w:cs="Times New Roman"/>
          <w:sz w:val="24"/>
          <w:szCs w:val="24"/>
        </w:rPr>
        <w:t>yaşam kalitesi ile</w:t>
      </w:r>
      <w:r w:rsidR="00962875" w:rsidRPr="00962875">
        <w:rPr>
          <w:rFonts w:ascii="Times New Roman" w:eastAsia="Calibri" w:hAnsi="Times New Roman" w:cs="Times New Roman"/>
          <w:sz w:val="24"/>
          <w:szCs w:val="24"/>
        </w:rPr>
        <w:t xml:space="preserve"> baş etme ve sosyal destek</w:t>
      </w:r>
      <w:r>
        <w:rPr>
          <w:rFonts w:ascii="Times New Roman" w:eastAsia="Calibri" w:hAnsi="Times New Roman" w:cs="Times New Roman"/>
          <w:sz w:val="24"/>
          <w:szCs w:val="24"/>
        </w:rPr>
        <w:t xml:space="preserve"> ilişkisi</w:t>
      </w:r>
      <w:r w:rsidR="00962875" w:rsidRPr="00962875">
        <w:rPr>
          <w:rFonts w:ascii="Times New Roman" w:eastAsia="Calibri" w:hAnsi="Times New Roman" w:cs="Times New Roman"/>
          <w:sz w:val="24"/>
          <w:szCs w:val="24"/>
        </w:rPr>
        <w:t xml:space="preserve"> üzerine yapılan bir pilot çalışma</w:t>
      </w:r>
      <w:r w:rsidR="00962875">
        <w:rPr>
          <w:rFonts w:ascii="Times New Roman" w:eastAsia="Calibri" w:hAnsi="Times New Roman" w:cs="Times New Roman"/>
          <w:sz w:val="24"/>
          <w:szCs w:val="24"/>
        </w:rPr>
        <w:t>da</w:t>
      </w:r>
      <w:r w:rsidR="00AD3A41">
        <w:rPr>
          <w:rFonts w:ascii="Times New Roman" w:eastAsia="Calibri" w:hAnsi="Times New Roman" w:cs="Times New Roman"/>
          <w:sz w:val="24"/>
          <w:szCs w:val="24"/>
        </w:rPr>
        <w:t>;</w:t>
      </w:r>
      <w:r>
        <w:rPr>
          <w:rFonts w:ascii="Times New Roman" w:eastAsia="Calibri" w:hAnsi="Times New Roman" w:cs="Times New Roman"/>
          <w:sz w:val="24"/>
          <w:szCs w:val="24"/>
        </w:rPr>
        <w:t xml:space="preserve"> bireylerde</w:t>
      </w:r>
      <w:r w:rsidR="00962875" w:rsidRPr="00962875">
        <w:rPr>
          <w:rFonts w:ascii="Times New Roman" w:eastAsia="Calibri" w:hAnsi="Times New Roman" w:cs="Times New Roman"/>
          <w:sz w:val="24"/>
          <w:szCs w:val="24"/>
        </w:rPr>
        <w:t xml:space="preserve"> sorun odaklı baş etme stratejilerinin kullanımı</w:t>
      </w:r>
      <w:r>
        <w:rPr>
          <w:rFonts w:ascii="Times New Roman" w:eastAsia="Calibri" w:hAnsi="Times New Roman" w:cs="Times New Roman"/>
          <w:sz w:val="24"/>
          <w:szCs w:val="24"/>
        </w:rPr>
        <w:t>nın;</w:t>
      </w:r>
      <w:r w:rsidR="00962875" w:rsidRPr="00962875">
        <w:rPr>
          <w:rFonts w:ascii="Times New Roman" w:eastAsia="Calibri" w:hAnsi="Times New Roman" w:cs="Times New Roman"/>
          <w:sz w:val="24"/>
          <w:szCs w:val="24"/>
        </w:rPr>
        <w:t xml:space="preserve"> yaşam kalitesi</w:t>
      </w:r>
      <w:r w:rsidR="00F33529">
        <w:rPr>
          <w:rFonts w:ascii="Times New Roman" w:eastAsia="Calibri" w:hAnsi="Times New Roman" w:cs="Times New Roman"/>
          <w:sz w:val="24"/>
          <w:szCs w:val="24"/>
        </w:rPr>
        <w:t xml:space="preserve">ni attırırken </w:t>
      </w:r>
      <w:r w:rsidR="00962875" w:rsidRPr="00962875">
        <w:rPr>
          <w:rFonts w:ascii="Times New Roman" w:eastAsia="Calibri" w:hAnsi="Times New Roman" w:cs="Times New Roman"/>
          <w:sz w:val="24"/>
          <w:szCs w:val="24"/>
        </w:rPr>
        <w:t>duygu odaklı baş et</w:t>
      </w:r>
      <w:r>
        <w:rPr>
          <w:rFonts w:ascii="Times New Roman" w:eastAsia="Calibri" w:hAnsi="Times New Roman" w:cs="Times New Roman"/>
          <w:sz w:val="24"/>
          <w:szCs w:val="24"/>
        </w:rPr>
        <w:t>me stratejilerinin kullanımında</w:t>
      </w:r>
      <w:r w:rsidR="00651AFB">
        <w:rPr>
          <w:rFonts w:ascii="Times New Roman" w:eastAsia="Calibri" w:hAnsi="Times New Roman" w:cs="Times New Roman"/>
          <w:sz w:val="24"/>
          <w:szCs w:val="24"/>
        </w:rPr>
        <w:t xml:space="preserve"> ise</w:t>
      </w:r>
      <w:r w:rsidR="00962875" w:rsidRPr="00962875">
        <w:rPr>
          <w:rFonts w:ascii="Times New Roman" w:eastAsia="Calibri" w:hAnsi="Times New Roman" w:cs="Times New Roman"/>
          <w:sz w:val="24"/>
          <w:szCs w:val="24"/>
        </w:rPr>
        <w:t xml:space="preserve"> yaşam kalitesi</w:t>
      </w:r>
      <w:r w:rsidR="00F33529">
        <w:rPr>
          <w:rFonts w:ascii="Times New Roman" w:eastAsia="Calibri" w:hAnsi="Times New Roman" w:cs="Times New Roman"/>
          <w:sz w:val="24"/>
          <w:szCs w:val="24"/>
        </w:rPr>
        <w:t>ni</w:t>
      </w:r>
      <w:r w:rsidR="00663D58">
        <w:rPr>
          <w:rFonts w:ascii="Times New Roman" w:eastAsia="Calibri" w:hAnsi="Times New Roman" w:cs="Times New Roman"/>
          <w:sz w:val="24"/>
          <w:szCs w:val="24"/>
        </w:rPr>
        <w:t>n</w:t>
      </w:r>
      <w:r w:rsidR="00F33529">
        <w:rPr>
          <w:rFonts w:ascii="Times New Roman" w:eastAsia="Calibri" w:hAnsi="Times New Roman" w:cs="Times New Roman"/>
          <w:sz w:val="24"/>
          <w:szCs w:val="24"/>
        </w:rPr>
        <w:t xml:space="preserve"> azal</w:t>
      </w:r>
      <w:r w:rsidR="00663D58">
        <w:rPr>
          <w:rFonts w:ascii="Times New Roman" w:eastAsia="Calibri" w:hAnsi="Times New Roman" w:cs="Times New Roman"/>
          <w:sz w:val="24"/>
          <w:szCs w:val="24"/>
        </w:rPr>
        <w:t xml:space="preserve">dığı </w:t>
      </w:r>
      <w:r w:rsidR="00F33529">
        <w:rPr>
          <w:rFonts w:ascii="Times New Roman" w:eastAsia="Calibri" w:hAnsi="Times New Roman" w:cs="Times New Roman"/>
          <w:sz w:val="24"/>
          <w:szCs w:val="24"/>
        </w:rPr>
        <w:t>saptanmıştır</w:t>
      </w:r>
      <w:r w:rsidR="00962875" w:rsidRPr="00962875">
        <w:rPr>
          <w:rFonts w:ascii="Times New Roman" w:eastAsia="Calibri" w:hAnsi="Times New Roman" w:cs="Times New Roman"/>
          <w:sz w:val="24"/>
          <w:szCs w:val="24"/>
        </w:rPr>
        <w:t>.</w:t>
      </w:r>
      <w:r w:rsidR="00041922">
        <w:rPr>
          <w:rFonts w:ascii="Times New Roman" w:eastAsia="Calibri" w:hAnsi="Times New Roman" w:cs="Times New Roman"/>
          <w:sz w:val="24"/>
          <w:szCs w:val="24"/>
        </w:rPr>
        <w:t xml:space="preserve"> Aynı çalışmada; </w:t>
      </w:r>
      <w:r w:rsidR="00041922" w:rsidRPr="00962875">
        <w:rPr>
          <w:rFonts w:ascii="Times New Roman" w:eastAsia="Calibri" w:hAnsi="Times New Roman" w:cs="Times New Roman"/>
          <w:sz w:val="24"/>
          <w:szCs w:val="24"/>
        </w:rPr>
        <w:t>sosyal</w:t>
      </w:r>
      <w:r>
        <w:rPr>
          <w:rFonts w:ascii="Times New Roman" w:eastAsia="Calibri" w:hAnsi="Times New Roman" w:cs="Times New Roman"/>
          <w:sz w:val="24"/>
          <w:szCs w:val="24"/>
        </w:rPr>
        <w:t xml:space="preserve"> destek aldığını ifade edenlerin</w:t>
      </w:r>
      <w:r w:rsidR="00962875" w:rsidRPr="00962875">
        <w:rPr>
          <w:rFonts w:ascii="Times New Roman" w:eastAsia="Calibri" w:hAnsi="Times New Roman" w:cs="Times New Roman"/>
          <w:sz w:val="24"/>
          <w:szCs w:val="24"/>
        </w:rPr>
        <w:t xml:space="preserve"> aktif baş etme, planlama, duygusal destek kullanımı, maddi destek kullanımı </w:t>
      </w:r>
      <w:r w:rsidR="00663D58">
        <w:rPr>
          <w:rFonts w:ascii="Times New Roman" w:eastAsia="Calibri" w:hAnsi="Times New Roman" w:cs="Times New Roman"/>
          <w:sz w:val="24"/>
          <w:szCs w:val="24"/>
        </w:rPr>
        <w:t xml:space="preserve">yüksek </w:t>
      </w:r>
      <w:r w:rsidR="00962875" w:rsidRPr="00962875">
        <w:rPr>
          <w:rFonts w:ascii="Times New Roman" w:eastAsia="Calibri" w:hAnsi="Times New Roman" w:cs="Times New Roman"/>
          <w:sz w:val="24"/>
          <w:szCs w:val="24"/>
        </w:rPr>
        <w:t>bulunmuştur</w:t>
      </w:r>
      <w:r w:rsidR="004A4286">
        <w:rPr>
          <w:rFonts w:ascii="Times New Roman" w:eastAsia="Calibri" w:hAnsi="Times New Roman" w:cs="Times New Roman"/>
          <w:sz w:val="24"/>
          <w:szCs w:val="24"/>
        </w:rPr>
        <w:t xml:space="preserve"> </w:t>
      </w:r>
      <w:r w:rsidR="00962875" w:rsidRPr="00962875">
        <w:rPr>
          <w:rFonts w:ascii="Times New Roman" w:eastAsia="Calibri" w:hAnsi="Times New Roman" w:cs="Times New Roman"/>
          <w:sz w:val="24"/>
          <w:szCs w:val="24"/>
        </w:rPr>
        <w:t xml:space="preserve">(Zengin ve </w:t>
      </w:r>
      <w:r w:rsidR="00041922">
        <w:rPr>
          <w:rFonts w:ascii="Times New Roman" w:eastAsia="Calibri" w:hAnsi="Times New Roman" w:cs="Times New Roman"/>
          <w:sz w:val="24"/>
          <w:szCs w:val="24"/>
        </w:rPr>
        <w:t xml:space="preserve">ark; </w:t>
      </w:r>
      <w:r w:rsidR="00962875" w:rsidRPr="00962875">
        <w:rPr>
          <w:rFonts w:ascii="Times New Roman" w:eastAsia="Calibri" w:hAnsi="Times New Roman" w:cs="Times New Roman"/>
          <w:sz w:val="24"/>
          <w:szCs w:val="24"/>
        </w:rPr>
        <w:t>2017).</w:t>
      </w:r>
    </w:p>
    <w:p w14:paraId="3ADD8511" w14:textId="0937210B" w:rsidR="00A93A4B" w:rsidRPr="00A93A4B" w:rsidRDefault="00A93A4B" w:rsidP="00A93A4B">
      <w:pPr>
        <w:spacing w:before="120" w:after="120" w:line="240" w:lineRule="auto"/>
        <w:jc w:val="both"/>
        <w:rPr>
          <w:rFonts w:ascii="Times New Roman" w:eastAsia="Calibri" w:hAnsi="Times New Roman" w:cs="Times New Roman"/>
          <w:b/>
          <w:bCs/>
          <w:sz w:val="24"/>
          <w:szCs w:val="24"/>
        </w:rPr>
      </w:pPr>
      <w:r w:rsidRPr="00A93A4B">
        <w:rPr>
          <w:rFonts w:ascii="Times New Roman" w:eastAsia="Calibri" w:hAnsi="Times New Roman" w:cs="Times New Roman"/>
          <w:b/>
          <w:bCs/>
          <w:sz w:val="24"/>
          <w:szCs w:val="24"/>
        </w:rPr>
        <w:t>4. SONUÇ</w:t>
      </w:r>
    </w:p>
    <w:p w14:paraId="58FAD7CA" w14:textId="2A452D09" w:rsidR="00F10AF1" w:rsidRDefault="005742FE" w:rsidP="00A93A4B">
      <w:pPr>
        <w:spacing w:before="120" w:after="12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MS’ te</w:t>
      </w:r>
      <w:r w:rsidR="00962875" w:rsidRPr="00962875">
        <w:rPr>
          <w:rFonts w:ascii="Times New Roman" w:eastAsia="Calibri" w:hAnsi="Times New Roman" w:cs="Times New Roman"/>
          <w:sz w:val="24"/>
          <w:szCs w:val="24"/>
        </w:rPr>
        <w:t xml:space="preserve"> </w:t>
      </w:r>
      <w:r w:rsidR="004A4286">
        <w:rPr>
          <w:rFonts w:ascii="Times New Roman" w:eastAsia="Calibri" w:hAnsi="Times New Roman" w:cs="Times New Roman"/>
          <w:sz w:val="24"/>
          <w:szCs w:val="24"/>
        </w:rPr>
        <w:t xml:space="preserve">sosyal destek ve </w:t>
      </w:r>
      <w:r w:rsidR="00962875" w:rsidRPr="00962875">
        <w:rPr>
          <w:rFonts w:ascii="Times New Roman" w:eastAsia="Calibri" w:hAnsi="Times New Roman" w:cs="Times New Roman"/>
          <w:sz w:val="24"/>
          <w:szCs w:val="24"/>
        </w:rPr>
        <w:t>bireyin geliştirdiği başa çıkma stratejileri hastalığ</w:t>
      </w:r>
      <w:r>
        <w:rPr>
          <w:rFonts w:ascii="Times New Roman" w:eastAsia="Calibri" w:hAnsi="Times New Roman" w:cs="Times New Roman"/>
          <w:sz w:val="24"/>
          <w:szCs w:val="24"/>
        </w:rPr>
        <w:t xml:space="preserve">a </w:t>
      </w:r>
      <w:r w:rsidR="00962875" w:rsidRPr="00962875">
        <w:rPr>
          <w:rFonts w:ascii="Times New Roman" w:eastAsia="Calibri" w:hAnsi="Times New Roman" w:cs="Times New Roman"/>
          <w:sz w:val="24"/>
          <w:szCs w:val="24"/>
        </w:rPr>
        <w:t>uyum sağla</w:t>
      </w:r>
      <w:r>
        <w:rPr>
          <w:rFonts w:ascii="Times New Roman" w:eastAsia="Calibri" w:hAnsi="Times New Roman" w:cs="Times New Roman"/>
          <w:sz w:val="24"/>
          <w:szCs w:val="24"/>
        </w:rPr>
        <w:t>n</w:t>
      </w:r>
      <w:r w:rsidR="00962875" w:rsidRPr="00962875">
        <w:rPr>
          <w:rFonts w:ascii="Times New Roman" w:eastAsia="Calibri" w:hAnsi="Times New Roman" w:cs="Times New Roman"/>
          <w:sz w:val="24"/>
          <w:szCs w:val="24"/>
        </w:rPr>
        <w:t>ması açısından önemli bir fak</w:t>
      </w:r>
      <w:r w:rsidR="004A4286">
        <w:rPr>
          <w:rFonts w:ascii="Times New Roman" w:eastAsia="Calibri" w:hAnsi="Times New Roman" w:cs="Times New Roman"/>
          <w:sz w:val="24"/>
          <w:szCs w:val="24"/>
        </w:rPr>
        <w:t xml:space="preserve">törler arasında yer almaktadır. </w:t>
      </w:r>
      <w:r w:rsidR="00962875" w:rsidRPr="00962875">
        <w:rPr>
          <w:rFonts w:ascii="Times New Roman" w:eastAsia="Calibri" w:hAnsi="Times New Roman" w:cs="Times New Roman"/>
          <w:sz w:val="24"/>
          <w:szCs w:val="24"/>
        </w:rPr>
        <w:t xml:space="preserve">Bu tip hastalıklar </w:t>
      </w:r>
      <w:r w:rsidR="00EF469F">
        <w:rPr>
          <w:rFonts w:ascii="Times New Roman" w:eastAsia="Calibri" w:hAnsi="Times New Roman" w:cs="Times New Roman"/>
          <w:sz w:val="24"/>
          <w:szCs w:val="24"/>
        </w:rPr>
        <w:t>süreç içinde bireyin kaynaklarını tüketerek;</w:t>
      </w:r>
      <w:r w:rsidR="00962875" w:rsidRPr="00962875">
        <w:rPr>
          <w:rFonts w:ascii="Times New Roman" w:eastAsia="Calibri" w:hAnsi="Times New Roman" w:cs="Times New Roman"/>
          <w:sz w:val="24"/>
          <w:szCs w:val="24"/>
        </w:rPr>
        <w:t xml:space="preserve"> bireyde psikiyatrik komorbiditeleri de beraberinde getirebilmektedir. </w:t>
      </w:r>
      <w:proofErr w:type="spellStart"/>
      <w:r w:rsidR="00962875" w:rsidRPr="00962875">
        <w:rPr>
          <w:rFonts w:ascii="Times New Roman" w:eastAsia="Calibri" w:hAnsi="Times New Roman" w:cs="Times New Roman"/>
          <w:sz w:val="24"/>
          <w:szCs w:val="24"/>
        </w:rPr>
        <w:t>MS’li</w:t>
      </w:r>
      <w:proofErr w:type="spellEnd"/>
      <w:r w:rsidR="00962875" w:rsidRPr="00962875">
        <w:rPr>
          <w:rFonts w:ascii="Times New Roman" w:eastAsia="Calibri" w:hAnsi="Times New Roman" w:cs="Times New Roman"/>
          <w:sz w:val="24"/>
          <w:szCs w:val="24"/>
        </w:rPr>
        <w:t xml:space="preserve"> bireylerin günlük yaşamda </w:t>
      </w:r>
      <w:r w:rsidR="00364928" w:rsidRPr="00962875">
        <w:rPr>
          <w:rFonts w:ascii="Times New Roman" w:eastAsia="Calibri" w:hAnsi="Times New Roman" w:cs="Times New Roman"/>
          <w:sz w:val="24"/>
          <w:szCs w:val="24"/>
        </w:rPr>
        <w:t xml:space="preserve">sık </w:t>
      </w:r>
      <w:r w:rsidR="00364928">
        <w:rPr>
          <w:rFonts w:ascii="Times New Roman" w:eastAsia="Calibri" w:hAnsi="Times New Roman" w:cs="Times New Roman"/>
          <w:sz w:val="24"/>
          <w:szCs w:val="24"/>
        </w:rPr>
        <w:t>deneyimlediği</w:t>
      </w:r>
      <w:r w:rsidR="00962875" w:rsidRPr="00962875">
        <w:rPr>
          <w:rFonts w:ascii="Times New Roman" w:eastAsia="Calibri" w:hAnsi="Times New Roman" w:cs="Times New Roman"/>
          <w:sz w:val="24"/>
          <w:szCs w:val="24"/>
        </w:rPr>
        <w:t xml:space="preserve"> sorunlarının</w:t>
      </w:r>
      <w:r w:rsidR="00364928">
        <w:rPr>
          <w:rFonts w:ascii="Times New Roman" w:eastAsia="Calibri" w:hAnsi="Times New Roman" w:cs="Times New Roman"/>
          <w:sz w:val="24"/>
          <w:szCs w:val="24"/>
        </w:rPr>
        <w:t xml:space="preserve"> saptanması</w:t>
      </w:r>
      <w:r w:rsidR="00962875" w:rsidRPr="00962875">
        <w:rPr>
          <w:rFonts w:ascii="Times New Roman" w:eastAsia="Calibri" w:hAnsi="Times New Roman" w:cs="Times New Roman"/>
          <w:sz w:val="24"/>
          <w:szCs w:val="24"/>
        </w:rPr>
        <w:t>, bu sorunla</w:t>
      </w:r>
      <w:r w:rsidR="00364928">
        <w:rPr>
          <w:rFonts w:ascii="Times New Roman" w:eastAsia="Calibri" w:hAnsi="Times New Roman" w:cs="Times New Roman"/>
          <w:sz w:val="24"/>
          <w:szCs w:val="24"/>
        </w:rPr>
        <w:t xml:space="preserve">r ile </w:t>
      </w:r>
      <w:r w:rsidR="00962875" w:rsidRPr="00962875">
        <w:rPr>
          <w:rFonts w:ascii="Times New Roman" w:eastAsia="Calibri" w:hAnsi="Times New Roman" w:cs="Times New Roman"/>
          <w:sz w:val="24"/>
          <w:szCs w:val="24"/>
        </w:rPr>
        <w:t xml:space="preserve">nasıl başa çıkacağı ve </w:t>
      </w:r>
      <w:r w:rsidR="00635D04">
        <w:rPr>
          <w:rFonts w:ascii="Times New Roman" w:eastAsia="Calibri" w:hAnsi="Times New Roman" w:cs="Times New Roman"/>
          <w:sz w:val="24"/>
          <w:szCs w:val="24"/>
        </w:rPr>
        <w:t xml:space="preserve">sorunlara yol açan </w:t>
      </w:r>
      <w:r w:rsidR="00962875" w:rsidRPr="00962875">
        <w:rPr>
          <w:rFonts w:ascii="Times New Roman" w:eastAsia="Calibri" w:hAnsi="Times New Roman" w:cs="Times New Roman"/>
          <w:sz w:val="24"/>
          <w:szCs w:val="24"/>
        </w:rPr>
        <w:t>faktör</w:t>
      </w:r>
      <w:r w:rsidR="00635D04">
        <w:rPr>
          <w:rFonts w:ascii="Times New Roman" w:eastAsia="Calibri" w:hAnsi="Times New Roman" w:cs="Times New Roman"/>
          <w:sz w:val="24"/>
          <w:szCs w:val="24"/>
        </w:rPr>
        <w:t>lerin</w:t>
      </w:r>
      <w:r w:rsidR="00962875" w:rsidRPr="00962875">
        <w:rPr>
          <w:rFonts w:ascii="Times New Roman" w:eastAsia="Calibri" w:hAnsi="Times New Roman" w:cs="Times New Roman"/>
          <w:sz w:val="24"/>
          <w:szCs w:val="24"/>
        </w:rPr>
        <w:t xml:space="preserve"> bilinmesi</w:t>
      </w:r>
      <w:r w:rsidR="00F10AF1">
        <w:rPr>
          <w:rFonts w:ascii="Times New Roman" w:eastAsia="Calibri" w:hAnsi="Times New Roman" w:cs="Times New Roman"/>
          <w:sz w:val="24"/>
          <w:szCs w:val="24"/>
        </w:rPr>
        <w:t xml:space="preserve"> </w:t>
      </w:r>
      <w:r w:rsidR="00962875" w:rsidRPr="00962875">
        <w:rPr>
          <w:rFonts w:ascii="Times New Roman" w:eastAsia="Calibri" w:hAnsi="Times New Roman" w:cs="Times New Roman"/>
          <w:sz w:val="24"/>
          <w:szCs w:val="24"/>
        </w:rPr>
        <w:t xml:space="preserve">önemlidir. </w:t>
      </w:r>
      <w:r w:rsidR="00946FAC">
        <w:rPr>
          <w:rFonts w:ascii="Times New Roman" w:eastAsia="Calibri" w:hAnsi="Times New Roman" w:cs="Times New Roman"/>
          <w:sz w:val="24"/>
          <w:szCs w:val="24"/>
        </w:rPr>
        <w:t xml:space="preserve">Sağlık ekibi </w:t>
      </w:r>
      <w:r w:rsidR="000C3C3E">
        <w:rPr>
          <w:rFonts w:ascii="Times New Roman" w:eastAsia="Calibri" w:hAnsi="Times New Roman" w:cs="Times New Roman"/>
          <w:sz w:val="24"/>
          <w:szCs w:val="24"/>
        </w:rPr>
        <w:t>üyelerinin; MS</w:t>
      </w:r>
      <w:r w:rsidR="00BF01EB">
        <w:rPr>
          <w:rFonts w:ascii="Times New Roman" w:eastAsia="Calibri" w:hAnsi="Times New Roman" w:cs="Times New Roman"/>
          <w:sz w:val="24"/>
          <w:szCs w:val="24"/>
        </w:rPr>
        <w:t xml:space="preserve"> </w:t>
      </w:r>
      <w:r w:rsidR="00962875" w:rsidRPr="00962875">
        <w:rPr>
          <w:rFonts w:ascii="Times New Roman" w:eastAsia="Calibri" w:hAnsi="Times New Roman" w:cs="Times New Roman"/>
          <w:sz w:val="24"/>
          <w:szCs w:val="24"/>
        </w:rPr>
        <w:t>tanılı bireylerin psikiyatrik belirtiler açısından risk taşıdığı</w:t>
      </w:r>
      <w:r w:rsidR="00110B53">
        <w:rPr>
          <w:rFonts w:ascii="Times New Roman" w:eastAsia="Calibri" w:hAnsi="Times New Roman" w:cs="Times New Roman"/>
          <w:sz w:val="24"/>
          <w:szCs w:val="24"/>
        </w:rPr>
        <w:t xml:space="preserve">nı göz önünde bulundurmaları, </w:t>
      </w:r>
      <w:r w:rsidR="00BF01EB">
        <w:rPr>
          <w:rFonts w:ascii="Times New Roman" w:eastAsia="Calibri" w:hAnsi="Times New Roman" w:cs="Times New Roman"/>
          <w:sz w:val="24"/>
          <w:szCs w:val="24"/>
        </w:rPr>
        <w:t xml:space="preserve">sosyal </w:t>
      </w:r>
      <w:r w:rsidR="000461D8">
        <w:rPr>
          <w:rFonts w:ascii="Times New Roman" w:eastAsia="Calibri" w:hAnsi="Times New Roman" w:cs="Times New Roman"/>
          <w:sz w:val="24"/>
          <w:szCs w:val="24"/>
        </w:rPr>
        <w:t>desteğin hastalığın</w:t>
      </w:r>
      <w:r w:rsidR="000770AF">
        <w:rPr>
          <w:rFonts w:ascii="Times New Roman" w:eastAsia="Calibri" w:hAnsi="Times New Roman" w:cs="Times New Roman"/>
          <w:sz w:val="24"/>
          <w:szCs w:val="24"/>
        </w:rPr>
        <w:t xml:space="preserve"> yönetimi açısından önemi konusunda farkındalı</w:t>
      </w:r>
      <w:r w:rsidR="00EE27BF">
        <w:rPr>
          <w:rFonts w:ascii="Times New Roman" w:eastAsia="Calibri" w:hAnsi="Times New Roman" w:cs="Times New Roman"/>
          <w:sz w:val="24"/>
          <w:szCs w:val="24"/>
        </w:rPr>
        <w:t>k</w:t>
      </w:r>
      <w:r w:rsidR="000770AF">
        <w:rPr>
          <w:rFonts w:ascii="Times New Roman" w:eastAsia="Calibri" w:hAnsi="Times New Roman" w:cs="Times New Roman"/>
          <w:sz w:val="24"/>
          <w:szCs w:val="24"/>
        </w:rPr>
        <w:t xml:space="preserve"> oluştu</w:t>
      </w:r>
      <w:r w:rsidR="00EE27BF">
        <w:rPr>
          <w:rFonts w:ascii="Times New Roman" w:eastAsia="Calibri" w:hAnsi="Times New Roman" w:cs="Times New Roman"/>
          <w:sz w:val="24"/>
          <w:szCs w:val="24"/>
        </w:rPr>
        <w:t>rmaları</w:t>
      </w:r>
      <w:r w:rsidR="000770AF">
        <w:rPr>
          <w:rFonts w:ascii="Times New Roman" w:eastAsia="Calibri" w:hAnsi="Times New Roman" w:cs="Times New Roman"/>
          <w:sz w:val="24"/>
          <w:szCs w:val="24"/>
        </w:rPr>
        <w:t xml:space="preserve">, bireylere </w:t>
      </w:r>
      <w:r w:rsidR="00962875" w:rsidRPr="00962875">
        <w:rPr>
          <w:rFonts w:ascii="Times New Roman" w:eastAsia="Calibri" w:hAnsi="Times New Roman" w:cs="Times New Roman"/>
          <w:sz w:val="24"/>
          <w:szCs w:val="24"/>
        </w:rPr>
        <w:t>etkili baş etme stratejileri</w:t>
      </w:r>
      <w:r w:rsidR="00EE27BF">
        <w:rPr>
          <w:rFonts w:ascii="Times New Roman" w:eastAsia="Calibri" w:hAnsi="Times New Roman" w:cs="Times New Roman"/>
          <w:sz w:val="24"/>
          <w:szCs w:val="24"/>
        </w:rPr>
        <w:t>ni</w:t>
      </w:r>
      <w:r w:rsidR="00962875" w:rsidRPr="00962875">
        <w:rPr>
          <w:rFonts w:ascii="Times New Roman" w:eastAsia="Calibri" w:hAnsi="Times New Roman" w:cs="Times New Roman"/>
          <w:sz w:val="24"/>
          <w:szCs w:val="24"/>
        </w:rPr>
        <w:t xml:space="preserve"> öğret</w:t>
      </w:r>
      <w:r w:rsidR="00EE27BF">
        <w:rPr>
          <w:rFonts w:ascii="Times New Roman" w:eastAsia="Calibri" w:hAnsi="Times New Roman" w:cs="Times New Roman"/>
          <w:sz w:val="24"/>
          <w:szCs w:val="24"/>
        </w:rPr>
        <w:t xml:space="preserve">meleri </w:t>
      </w:r>
      <w:r w:rsidR="00F10AF1">
        <w:rPr>
          <w:rFonts w:ascii="Times New Roman" w:eastAsia="Calibri" w:hAnsi="Times New Roman" w:cs="Times New Roman"/>
          <w:sz w:val="24"/>
          <w:szCs w:val="24"/>
        </w:rPr>
        <w:t xml:space="preserve">önerilmektedir. </w:t>
      </w:r>
    </w:p>
    <w:p w14:paraId="5D33862E" w14:textId="55657944" w:rsidR="00962875" w:rsidRPr="00962875" w:rsidRDefault="00962875" w:rsidP="00A904B8">
      <w:pPr>
        <w:spacing w:after="0" w:line="240" w:lineRule="auto"/>
        <w:jc w:val="both"/>
        <w:rPr>
          <w:rFonts w:ascii="Calibri" w:eastAsia="Calibri" w:hAnsi="Calibri" w:cs="Times New Roman"/>
        </w:rPr>
      </w:pPr>
    </w:p>
    <w:p w14:paraId="7BABD9C2" w14:textId="163F0A94" w:rsidR="00A904B8" w:rsidRPr="00A904B8" w:rsidRDefault="00A904B8" w:rsidP="00A904B8">
      <w:pPr>
        <w:spacing w:after="0" w:line="240" w:lineRule="auto"/>
        <w:rPr>
          <w:rFonts w:ascii="Times New Roman" w:eastAsia="Calibri" w:hAnsi="Times New Roman" w:cs="Times New Roman"/>
          <w:b/>
          <w:bCs/>
          <w:kern w:val="2"/>
          <w:sz w:val="24"/>
          <w:szCs w:val="24"/>
          <w14:ligatures w14:val="standardContextual"/>
        </w:rPr>
      </w:pPr>
      <w:r w:rsidRPr="00A904B8">
        <w:rPr>
          <w:rFonts w:ascii="Times New Roman" w:eastAsia="Calibri" w:hAnsi="Times New Roman" w:cs="Times New Roman"/>
          <w:b/>
          <w:bCs/>
          <w:kern w:val="2"/>
          <w:sz w:val="24"/>
          <w:szCs w:val="24"/>
          <w14:ligatures w14:val="standardContextual"/>
        </w:rPr>
        <w:t xml:space="preserve">KAYNAKÇA </w:t>
      </w:r>
    </w:p>
    <w:p w14:paraId="0ACDEA3B" w14:textId="77777777" w:rsidR="00A904B8" w:rsidRPr="00A904B8" w:rsidRDefault="00A904B8" w:rsidP="00A904B8">
      <w:pPr>
        <w:spacing w:after="0" w:line="240" w:lineRule="auto"/>
        <w:rPr>
          <w:rFonts w:ascii="Times New Roman" w:eastAsia="Calibri" w:hAnsi="Times New Roman" w:cs="Times New Roman"/>
          <w:kern w:val="2"/>
          <w:sz w:val="24"/>
          <w:szCs w:val="24"/>
          <w14:ligatures w14:val="standardContextual"/>
        </w:rPr>
      </w:pPr>
    </w:p>
    <w:p w14:paraId="207E1147" w14:textId="7812CF27" w:rsidR="00354A82"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noProof/>
          <w:sz w:val="24"/>
          <w:szCs w:val="24"/>
        </w:rPr>
        <w:t xml:space="preserve">AĞARGÜN, M. Y., BEŞİROĞLU, L., </w:t>
      </w:r>
      <w:r w:rsidRPr="003F7871">
        <w:rPr>
          <w:rFonts w:ascii="Times New Roman" w:eastAsia="Calibri" w:hAnsi="Times New Roman" w:cs="Times New Roman"/>
          <w:caps/>
          <w:noProof/>
          <w:sz w:val="24"/>
          <w:szCs w:val="24"/>
        </w:rPr>
        <w:t>Kıran, Ü. K., Özer, Ö. A., &amp; Kara,</w:t>
      </w:r>
      <w:r w:rsidRPr="003F7871">
        <w:rPr>
          <w:rFonts w:ascii="Times New Roman" w:eastAsia="Calibri" w:hAnsi="Times New Roman" w:cs="Times New Roman"/>
          <w:noProof/>
          <w:sz w:val="24"/>
          <w:szCs w:val="24"/>
        </w:rPr>
        <w:t xml:space="preserve"> H. (2005). Başa Çıkma Tutumlarını Değerlendirme Ölçeği</w:t>
      </w:r>
      <w:r w:rsidR="00354A82" w:rsidRPr="003F7871">
        <w:rPr>
          <w:rFonts w:ascii="Times New Roman" w:eastAsia="Calibri" w:hAnsi="Times New Roman" w:cs="Times New Roman"/>
          <w:noProof/>
          <w:sz w:val="24"/>
          <w:szCs w:val="24"/>
        </w:rPr>
        <w:t xml:space="preserve"> </w:t>
      </w:r>
      <w:r w:rsidRPr="003F7871">
        <w:rPr>
          <w:rFonts w:ascii="Times New Roman" w:eastAsia="Calibri" w:hAnsi="Times New Roman" w:cs="Times New Roman"/>
          <w:noProof/>
          <w:sz w:val="24"/>
          <w:szCs w:val="24"/>
        </w:rPr>
        <w:t xml:space="preserve">(Psikometrik Özelliklere İlişkin Bir Ön Çalışma). </w:t>
      </w:r>
      <w:r w:rsidRPr="003F7871">
        <w:rPr>
          <w:rFonts w:ascii="Times New Roman" w:eastAsia="Calibri" w:hAnsi="Times New Roman" w:cs="Times New Roman"/>
          <w:i/>
          <w:iCs/>
          <w:noProof/>
          <w:sz w:val="24"/>
          <w:szCs w:val="24"/>
        </w:rPr>
        <w:t>Anadolu Psikiyatri Dergisi</w:t>
      </w:r>
      <w:r w:rsidR="00D706B2" w:rsidRPr="003F7871">
        <w:rPr>
          <w:rFonts w:ascii="Times New Roman" w:eastAsia="Calibri" w:hAnsi="Times New Roman" w:cs="Times New Roman"/>
          <w:noProof/>
          <w:sz w:val="24"/>
          <w:szCs w:val="24"/>
        </w:rPr>
        <w:t>.</w:t>
      </w:r>
      <w:r w:rsidRPr="003F7871">
        <w:rPr>
          <w:rFonts w:ascii="Times New Roman" w:eastAsia="Calibri" w:hAnsi="Times New Roman" w:cs="Times New Roman"/>
          <w:noProof/>
          <w:sz w:val="24"/>
          <w:szCs w:val="24"/>
        </w:rPr>
        <w:t>(6), 221-226</w:t>
      </w:r>
      <w:r w:rsidR="00354A82" w:rsidRPr="003F7871">
        <w:rPr>
          <w:rFonts w:ascii="Times New Roman" w:eastAsia="Calibri" w:hAnsi="Times New Roman" w:cs="Times New Roman"/>
          <w:noProof/>
          <w:sz w:val="24"/>
          <w:szCs w:val="24"/>
        </w:rPr>
        <w:t>.</w:t>
      </w:r>
    </w:p>
    <w:p w14:paraId="37E284F6" w14:textId="53A45AFC" w:rsidR="00906DD1" w:rsidRPr="003F7871" w:rsidRDefault="00906DD1" w:rsidP="003F7871">
      <w:pPr>
        <w:spacing w:before="120" w:after="120" w:line="240" w:lineRule="auto"/>
        <w:jc w:val="both"/>
        <w:rPr>
          <w:rFonts w:ascii="Times New Roman" w:eastAsia="Calibri" w:hAnsi="Times New Roman" w:cs="Times New Roman"/>
          <w:noProof/>
          <w:sz w:val="24"/>
          <w:szCs w:val="24"/>
        </w:rPr>
      </w:pPr>
      <w:r w:rsidRPr="003F7871">
        <w:rPr>
          <w:rFonts w:ascii="Times New Roman" w:hAnsi="Times New Roman" w:cs="Times New Roman"/>
          <w:color w:val="222222"/>
          <w:sz w:val="24"/>
          <w:szCs w:val="24"/>
          <w:shd w:val="clear" w:color="auto" w:fill="FFFFFF"/>
        </w:rPr>
        <w:t>ALTUN, Ö. Ş., &amp; ÖZER, D. (2020). Multipl skleroz hastalarında ruhsal durumun değerlendirilmesi ve hemşirenin rolü: Sistematik derleme. </w:t>
      </w:r>
      <w:r w:rsidRPr="003F7871">
        <w:rPr>
          <w:rFonts w:ascii="Times New Roman" w:hAnsi="Times New Roman" w:cs="Times New Roman"/>
          <w:i/>
          <w:iCs/>
          <w:color w:val="222222"/>
          <w:sz w:val="24"/>
          <w:szCs w:val="24"/>
          <w:shd w:val="clear" w:color="auto" w:fill="FFFFFF"/>
        </w:rPr>
        <w:t>Arşiv Kaynak Tarama Dergisi</w:t>
      </w:r>
      <w:r w:rsidR="00D706B2" w:rsidRPr="003F7871">
        <w:rPr>
          <w:rFonts w:ascii="Times New Roman" w:hAnsi="Times New Roman" w:cs="Times New Roman"/>
          <w:color w:val="222222"/>
          <w:sz w:val="24"/>
          <w:szCs w:val="24"/>
          <w:shd w:val="clear" w:color="auto" w:fill="FFFFFF"/>
        </w:rPr>
        <w:t>.</w:t>
      </w:r>
      <w:r w:rsidRPr="003F7871">
        <w:rPr>
          <w:rFonts w:ascii="Times New Roman" w:hAnsi="Times New Roman" w:cs="Times New Roman"/>
          <w:color w:val="222222"/>
          <w:sz w:val="24"/>
          <w:szCs w:val="24"/>
          <w:shd w:val="clear" w:color="auto" w:fill="FFFFFF"/>
        </w:rPr>
        <w:t> 29(1), 89-95.</w:t>
      </w:r>
    </w:p>
    <w:p w14:paraId="4C0E6080" w14:textId="29D8E8A9" w:rsidR="00A904B8"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caps/>
          <w:noProof/>
          <w:sz w:val="24"/>
          <w:szCs w:val="24"/>
        </w:rPr>
        <w:t>Ardahan, M</w:t>
      </w:r>
      <w:r w:rsidRPr="003F7871">
        <w:rPr>
          <w:rFonts w:ascii="Times New Roman" w:eastAsia="Calibri" w:hAnsi="Times New Roman" w:cs="Times New Roman"/>
          <w:noProof/>
          <w:sz w:val="24"/>
          <w:szCs w:val="24"/>
        </w:rPr>
        <w:t xml:space="preserve">. (2006). Sosyal Destek ve Hemşirelik. </w:t>
      </w:r>
      <w:r w:rsidRPr="003F7871">
        <w:rPr>
          <w:rFonts w:ascii="Times New Roman" w:eastAsia="Calibri" w:hAnsi="Times New Roman" w:cs="Times New Roman"/>
          <w:i/>
          <w:iCs/>
          <w:noProof/>
          <w:sz w:val="24"/>
          <w:szCs w:val="24"/>
        </w:rPr>
        <w:t>Atatürk Üniversitesi Hemşirelik Yüksekokulu Dergisi</w:t>
      </w:r>
      <w:r w:rsidR="00D706B2" w:rsidRPr="003F7871">
        <w:rPr>
          <w:rFonts w:ascii="Times New Roman" w:eastAsia="Calibri" w:hAnsi="Times New Roman" w:cs="Times New Roman"/>
          <w:noProof/>
          <w:sz w:val="24"/>
          <w:szCs w:val="24"/>
        </w:rPr>
        <w:t>.</w:t>
      </w:r>
      <w:r w:rsidRPr="003F7871">
        <w:rPr>
          <w:rFonts w:ascii="Times New Roman" w:eastAsia="Calibri" w:hAnsi="Times New Roman" w:cs="Times New Roman"/>
          <w:noProof/>
          <w:sz w:val="24"/>
          <w:szCs w:val="24"/>
        </w:rPr>
        <w:t xml:space="preserve"> 9(2), 68-75.</w:t>
      </w:r>
    </w:p>
    <w:p w14:paraId="38CB073F" w14:textId="77777777"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caps/>
          <w:noProof/>
          <w:sz w:val="24"/>
          <w:szCs w:val="24"/>
        </w:rPr>
        <w:t>Boz, C., Terzi, M., &amp; Bölükbaşı, O</w:t>
      </w:r>
      <w:r w:rsidRPr="003F7871">
        <w:rPr>
          <w:rFonts w:ascii="Times New Roman" w:eastAsia="Calibri" w:hAnsi="Times New Roman" w:cs="Times New Roman"/>
          <w:noProof/>
          <w:sz w:val="24"/>
          <w:szCs w:val="24"/>
        </w:rPr>
        <w:t>. (2016). Soru ve Yanıtlarla Multipl Skleroz. İstanbul: Ömür Matbaacılık.</w:t>
      </w:r>
    </w:p>
    <w:p w14:paraId="55266267" w14:textId="645F2D9A"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kern w:val="2"/>
          <w:sz w:val="24"/>
          <w:szCs w:val="24"/>
          <w14:ligatures w14:val="standardContextual"/>
        </w:rPr>
        <w:lastRenderedPageBreak/>
        <w:t xml:space="preserve">CAPLAN, G. (1974). </w:t>
      </w:r>
      <w:proofErr w:type="spellStart"/>
      <w:r w:rsidRPr="003F7871">
        <w:rPr>
          <w:rFonts w:ascii="Times New Roman" w:eastAsia="Calibri" w:hAnsi="Times New Roman" w:cs="Times New Roman"/>
          <w:kern w:val="2"/>
          <w:sz w:val="24"/>
          <w:szCs w:val="24"/>
          <w14:ligatures w14:val="standardContextual"/>
        </w:rPr>
        <w:t>Support</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systems</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and</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community</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mental</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health</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Lectures</w:t>
      </w:r>
      <w:proofErr w:type="spellEnd"/>
      <w:r w:rsidRPr="003F7871">
        <w:rPr>
          <w:rFonts w:ascii="Times New Roman" w:eastAsia="Calibri" w:hAnsi="Times New Roman" w:cs="Times New Roman"/>
          <w:kern w:val="2"/>
          <w:sz w:val="24"/>
          <w:szCs w:val="24"/>
          <w14:ligatures w14:val="standardContextual"/>
        </w:rPr>
        <w:t xml:space="preserve"> on </w:t>
      </w:r>
      <w:proofErr w:type="spellStart"/>
      <w:r w:rsidRPr="003F7871">
        <w:rPr>
          <w:rFonts w:ascii="Times New Roman" w:eastAsia="Calibri" w:hAnsi="Times New Roman" w:cs="Times New Roman"/>
          <w:kern w:val="2"/>
          <w:sz w:val="24"/>
          <w:szCs w:val="24"/>
          <w14:ligatures w14:val="standardContextual"/>
        </w:rPr>
        <w:t>concept</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development</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Behavioral</w:t>
      </w:r>
      <w:proofErr w:type="spellEnd"/>
      <w:r w:rsidRPr="003F7871">
        <w:rPr>
          <w:rFonts w:ascii="Times New Roman" w:eastAsia="Calibri" w:hAnsi="Times New Roman" w:cs="Times New Roman"/>
          <w:kern w:val="2"/>
          <w:sz w:val="24"/>
          <w:szCs w:val="24"/>
          <w14:ligatures w14:val="standardContextual"/>
        </w:rPr>
        <w:t xml:space="preserve"> Publications</w:t>
      </w:r>
      <w:r w:rsidR="00F721AF" w:rsidRPr="003F7871">
        <w:rPr>
          <w:rFonts w:ascii="Times New Roman" w:eastAsia="Calibri" w:hAnsi="Times New Roman" w:cs="Times New Roman"/>
          <w:kern w:val="2"/>
          <w:sz w:val="24"/>
          <w:szCs w:val="24"/>
          <w14:ligatures w14:val="standardContextual"/>
        </w:rPr>
        <w:t>.</w:t>
      </w:r>
    </w:p>
    <w:p w14:paraId="081A36FE" w14:textId="32656103"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kern w:val="2"/>
          <w:sz w:val="24"/>
          <w:szCs w:val="24"/>
          <w14:ligatures w14:val="standardContextual"/>
        </w:rPr>
        <w:t xml:space="preserve">COHEN S, WİLLS TA (1985) </w:t>
      </w:r>
      <w:proofErr w:type="spellStart"/>
      <w:r w:rsidRPr="003F7871">
        <w:rPr>
          <w:rFonts w:ascii="Times New Roman" w:eastAsia="Calibri" w:hAnsi="Times New Roman" w:cs="Times New Roman"/>
          <w:kern w:val="2"/>
          <w:sz w:val="24"/>
          <w:szCs w:val="24"/>
          <w14:ligatures w14:val="standardContextual"/>
        </w:rPr>
        <w:t>Stress</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social</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support</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and</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the</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buffering</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hypothesis</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i/>
          <w:iCs/>
          <w:kern w:val="2"/>
          <w:sz w:val="24"/>
          <w:szCs w:val="24"/>
          <w14:ligatures w14:val="standardContextual"/>
        </w:rPr>
        <w:t>Psychological</w:t>
      </w:r>
      <w:proofErr w:type="spellEnd"/>
      <w:r w:rsidRPr="003F7871">
        <w:rPr>
          <w:rFonts w:ascii="Times New Roman" w:eastAsia="Calibri" w:hAnsi="Times New Roman" w:cs="Times New Roman"/>
          <w:i/>
          <w:iCs/>
          <w:kern w:val="2"/>
          <w:sz w:val="24"/>
          <w:szCs w:val="24"/>
          <w14:ligatures w14:val="standardContextual"/>
        </w:rPr>
        <w:t xml:space="preserve"> </w:t>
      </w:r>
      <w:proofErr w:type="spellStart"/>
      <w:r w:rsidRPr="003F7871">
        <w:rPr>
          <w:rFonts w:ascii="Times New Roman" w:eastAsia="Calibri" w:hAnsi="Times New Roman" w:cs="Times New Roman"/>
          <w:i/>
          <w:iCs/>
          <w:kern w:val="2"/>
          <w:sz w:val="24"/>
          <w:szCs w:val="24"/>
          <w14:ligatures w14:val="standardContextual"/>
        </w:rPr>
        <w:t>Bulletin</w:t>
      </w:r>
      <w:proofErr w:type="spellEnd"/>
      <w:r w:rsidR="00F721AF" w:rsidRPr="003F7871">
        <w:rPr>
          <w:rFonts w:ascii="Times New Roman" w:eastAsia="Calibri" w:hAnsi="Times New Roman" w:cs="Times New Roman"/>
          <w:i/>
          <w:iCs/>
          <w:kern w:val="2"/>
          <w:sz w:val="24"/>
          <w:szCs w:val="24"/>
          <w14:ligatures w14:val="standardContextual"/>
        </w:rPr>
        <w:t>.</w:t>
      </w:r>
      <w:r w:rsidRPr="003F7871">
        <w:rPr>
          <w:rFonts w:ascii="Times New Roman" w:eastAsia="Calibri" w:hAnsi="Times New Roman" w:cs="Times New Roman"/>
          <w:kern w:val="2"/>
          <w:sz w:val="24"/>
          <w:szCs w:val="24"/>
          <w14:ligatures w14:val="standardContextual"/>
        </w:rPr>
        <w:t xml:space="preserve"> 98(2): 310-57.</w:t>
      </w:r>
    </w:p>
    <w:p w14:paraId="7BED5D6A" w14:textId="37754C92" w:rsidR="008640D9" w:rsidRPr="003F7871" w:rsidRDefault="008640D9" w:rsidP="003F7871">
      <w:pPr>
        <w:spacing w:before="120" w:after="120" w:line="240" w:lineRule="auto"/>
        <w:jc w:val="both"/>
        <w:rPr>
          <w:rFonts w:ascii="Times New Roman" w:eastAsia="Calibri" w:hAnsi="Times New Roman" w:cs="Times New Roman"/>
          <w:noProof/>
          <w:sz w:val="24"/>
          <w:szCs w:val="24"/>
        </w:rPr>
      </w:pPr>
      <w:r w:rsidRPr="003F7871">
        <w:rPr>
          <w:rFonts w:ascii="Times New Roman" w:hAnsi="Times New Roman" w:cs="Times New Roman"/>
          <w:color w:val="222222"/>
          <w:sz w:val="24"/>
          <w:szCs w:val="24"/>
          <w:shd w:val="clear" w:color="auto" w:fill="FFFFFF"/>
        </w:rPr>
        <w:t xml:space="preserve">ÇETİNKAYA, F. F., &amp; KORKMAZ, F. (2019). Algılanan Sosyal Destek </w:t>
      </w:r>
      <w:r w:rsidR="002A7196" w:rsidRPr="003F7871">
        <w:rPr>
          <w:rFonts w:ascii="Times New Roman" w:hAnsi="Times New Roman" w:cs="Times New Roman"/>
          <w:color w:val="222222"/>
          <w:sz w:val="24"/>
          <w:szCs w:val="24"/>
          <w:shd w:val="clear" w:color="auto" w:fill="FFFFFF"/>
        </w:rPr>
        <w:t>i</w:t>
      </w:r>
      <w:r w:rsidRPr="003F7871">
        <w:rPr>
          <w:rFonts w:ascii="Times New Roman" w:hAnsi="Times New Roman" w:cs="Times New Roman"/>
          <w:color w:val="222222"/>
          <w:sz w:val="24"/>
          <w:szCs w:val="24"/>
          <w:shd w:val="clear" w:color="auto" w:fill="FFFFFF"/>
        </w:rPr>
        <w:t>le Stres Düzeyleri Arasındaki İlişkinin İncelenmesi: Üniversite Öğrencileri Üzerine Bir Araştırma. </w:t>
      </w:r>
      <w:r w:rsidRPr="003F7871">
        <w:rPr>
          <w:rFonts w:ascii="Times New Roman" w:hAnsi="Times New Roman" w:cs="Times New Roman"/>
          <w:i/>
          <w:iCs/>
          <w:color w:val="222222"/>
          <w:sz w:val="24"/>
          <w:szCs w:val="24"/>
          <w:shd w:val="clear" w:color="auto" w:fill="FFFFFF"/>
        </w:rPr>
        <w:t>Cumhuriyet Üniversitesi İktisadi ve İdari Bilimler Dergisi</w:t>
      </w:r>
      <w:r w:rsidR="00F721AF" w:rsidRPr="003F7871">
        <w:rPr>
          <w:rFonts w:ascii="Times New Roman" w:hAnsi="Times New Roman" w:cs="Times New Roman"/>
          <w:i/>
          <w:iCs/>
          <w:color w:val="222222"/>
          <w:sz w:val="24"/>
          <w:szCs w:val="24"/>
          <w:shd w:val="clear" w:color="auto" w:fill="FFFFFF"/>
        </w:rPr>
        <w:t>.</w:t>
      </w:r>
      <w:r w:rsidRPr="003F7871">
        <w:rPr>
          <w:rFonts w:ascii="Times New Roman" w:hAnsi="Times New Roman" w:cs="Times New Roman"/>
          <w:i/>
          <w:iCs/>
          <w:color w:val="222222"/>
          <w:sz w:val="24"/>
          <w:szCs w:val="24"/>
          <w:shd w:val="clear" w:color="auto" w:fill="FFFFFF"/>
        </w:rPr>
        <w:t>20</w:t>
      </w:r>
      <w:r w:rsidRPr="003F7871">
        <w:rPr>
          <w:rFonts w:ascii="Times New Roman" w:hAnsi="Times New Roman" w:cs="Times New Roman"/>
          <w:color w:val="222222"/>
          <w:sz w:val="24"/>
          <w:szCs w:val="24"/>
          <w:shd w:val="clear" w:color="auto" w:fill="FFFFFF"/>
        </w:rPr>
        <w:t>(1), 91-103.</w:t>
      </w:r>
    </w:p>
    <w:p w14:paraId="14EE80D6" w14:textId="1D524824"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caps/>
          <w:noProof/>
          <w:sz w:val="24"/>
          <w:szCs w:val="24"/>
        </w:rPr>
        <w:t>Dişçi, Z., &amp; Tan, M</w:t>
      </w:r>
      <w:r w:rsidRPr="003F7871">
        <w:rPr>
          <w:rFonts w:ascii="Times New Roman" w:eastAsia="Calibri" w:hAnsi="Times New Roman" w:cs="Times New Roman"/>
          <w:noProof/>
          <w:sz w:val="24"/>
          <w:szCs w:val="24"/>
        </w:rPr>
        <w:t xml:space="preserve">. (2019). Multipl Sklerozlu Hastaların Stresler Baş Etme Tarzlarının Değerlendirilmesi. </w:t>
      </w:r>
      <w:r w:rsidRPr="003F7871">
        <w:rPr>
          <w:rFonts w:ascii="Times New Roman" w:eastAsia="Calibri" w:hAnsi="Times New Roman" w:cs="Times New Roman"/>
          <w:i/>
          <w:iCs/>
          <w:noProof/>
          <w:sz w:val="24"/>
          <w:szCs w:val="24"/>
        </w:rPr>
        <w:t>Ebelik ve Sağlık Bilimleri Dergisi</w:t>
      </w:r>
      <w:r w:rsidR="00F721AF" w:rsidRPr="003F7871">
        <w:rPr>
          <w:rFonts w:ascii="Times New Roman" w:eastAsia="Calibri" w:hAnsi="Times New Roman" w:cs="Times New Roman"/>
          <w:noProof/>
          <w:sz w:val="24"/>
          <w:szCs w:val="24"/>
        </w:rPr>
        <w:t>.</w:t>
      </w:r>
      <w:r w:rsidRPr="003F7871">
        <w:rPr>
          <w:rFonts w:ascii="Times New Roman" w:eastAsia="Calibri" w:hAnsi="Times New Roman" w:cs="Times New Roman"/>
          <w:noProof/>
          <w:sz w:val="24"/>
          <w:szCs w:val="24"/>
        </w:rPr>
        <w:t>14-21.</w:t>
      </w:r>
    </w:p>
    <w:p w14:paraId="4F162DEA" w14:textId="1DBF50FC"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kern w:val="2"/>
          <w:sz w:val="24"/>
          <w:szCs w:val="24"/>
          <w14:ligatures w14:val="standardContextual"/>
        </w:rPr>
        <w:t xml:space="preserve">EDWARDS, J. R. (1992). A </w:t>
      </w:r>
      <w:proofErr w:type="spellStart"/>
      <w:r w:rsidRPr="003F7871">
        <w:rPr>
          <w:rFonts w:ascii="Times New Roman" w:eastAsia="Calibri" w:hAnsi="Times New Roman" w:cs="Times New Roman"/>
          <w:kern w:val="2"/>
          <w:sz w:val="24"/>
          <w:szCs w:val="24"/>
          <w14:ligatures w14:val="standardContextual"/>
        </w:rPr>
        <w:t>cybernetic</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theory</w:t>
      </w:r>
      <w:proofErr w:type="spellEnd"/>
      <w:r w:rsidRPr="003F7871">
        <w:rPr>
          <w:rFonts w:ascii="Times New Roman" w:eastAsia="Calibri" w:hAnsi="Times New Roman" w:cs="Times New Roman"/>
          <w:kern w:val="2"/>
          <w:sz w:val="24"/>
          <w:szCs w:val="24"/>
          <w14:ligatures w14:val="standardContextual"/>
        </w:rPr>
        <w:t xml:space="preserve"> of </w:t>
      </w:r>
      <w:proofErr w:type="spellStart"/>
      <w:r w:rsidRPr="003F7871">
        <w:rPr>
          <w:rFonts w:ascii="Times New Roman" w:eastAsia="Calibri" w:hAnsi="Times New Roman" w:cs="Times New Roman"/>
          <w:kern w:val="2"/>
          <w:sz w:val="24"/>
          <w:szCs w:val="24"/>
          <w14:ligatures w14:val="standardContextual"/>
        </w:rPr>
        <w:t>stress</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coping</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and</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well-being</w:t>
      </w:r>
      <w:proofErr w:type="spellEnd"/>
      <w:r w:rsidRPr="003F7871">
        <w:rPr>
          <w:rFonts w:ascii="Times New Roman" w:eastAsia="Calibri" w:hAnsi="Times New Roman" w:cs="Times New Roman"/>
          <w:kern w:val="2"/>
          <w:sz w:val="24"/>
          <w:szCs w:val="24"/>
          <w14:ligatures w14:val="standardContextual"/>
        </w:rPr>
        <w:t xml:space="preserve"> in </w:t>
      </w:r>
      <w:proofErr w:type="spellStart"/>
      <w:r w:rsidRPr="003F7871">
        <w:rPr>
          <w:rFonts w:ascii="Times New Roman" w:eastAsia="Calibri" w:hAnsi="Times New Roman" w:cs="Times New Roman"/>
          <w:kern w:val="2"/>
          <w:sz w:val="24"/>
          <w:szCs w:val="24"/>
          <w14:ligatures w14:val="standardContextual"/>
        </w:rPr>
        <w:t>organizations</w:t>
      </w:r>
      <w:proofErr w:type="spellEnd"/>
      <w:r w:rsidRPr="003F7871">
        <w:rPr>
          <w:rFonts w:ascii="Times New Roman" w:eastAsia="Calibri" w:hAnsi="Times New Roman" w:cs="Times New Roman"/>
          <w:kern w:val="2"/>
          <w:sz w:val="24"/>
          <w:szCs w:val="24"/>
          <w14:ligatures w14:val="standardContextual"/>
        </w:rPr>
        <w:t xml:space="preserve">. </w:t>
      </w:r>
      <w:r w:rsidRPr="003F7871">
        <w:rPr>
          <w:rFonts w:ascii="Times New Roman" w:eastAsia="Calibri" w:hAnsi="Times New Roman" w:cs="Times New Roman"/>
          <w:i/>
          <w:iCs/>
          <w:kern w:val="2"/>
          <w:sz w:val="24"/>
          <w:szCs w:val="24"/>
          <w14:ligatures w14:val="standardContextual"/>
        </w:rPr>
        <w:t xml:space="preserve">Academy of Management </w:t>
      </w:r>
      <w:proofErr w:type="spellStart"/>
      <w:r w:rsidRPr="003F7871">
        <w:rPr>
          <w:rFonts w:ascii="Times New Roman" w:eastAsia="Calibri" w:hAnsi="Times New Roman" w:cs="Times New Roman"/>
          <w:i/>
          <w:iCs/>
          <w:kern w:val="2"/>
          <w:sz w:val="24"/>
          <w:szCs w:val="24"/>
          <w14:ligatures w14:val="standardContextual"/>
        </w:rPr>
        <w:t>Review</w:t>
      </w:r>
      <w:proofErr w:type="spellEnd"/>
      <w:r w:rsidR="00F721AF" w:rsidRPr="003F7871">
        <w:rPr>
          <w:rFonts w:ascii="Times New Roman" w:eastAsia="Calibri" w:hAnsi="Times New Roman" w:cs="Times New Roman"/>
          <w:kern w:val="2"/>
          <w:sz w:val="24"/>
          <w:szCs w:val="24"/>
          <w14:ligatures w14:val="standardContextual"/>
        </w:rPr>
        <w:t>.</w:t>
      </w:r>
      <w:r w:rsidRPr="003F7871">
        <w:rPr>
          <w:rFonts w:ascii="Times New Roman" w:eastAsia="Calibri" w:hAnsi="Times New Roman" w:cs="Times New Roman"/>
          <w:kern w:val="2"/>
          <w:sz w:val="24"/>
          <w:szCs w:val="24"/>
          <w14:ligatures w14:val="standardContextual"/>
        </w:rPr>
        <w:t xml:space="preserve"> 17, 238-274</w:t>
      </w:r>
    </w:p>
    <w:p w14:paraId="48D60B49" w14:textId="0026F215"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caps/>
          <w:noProof/>
          <w:sz w:val="24"/>
          <w:szCs w:val="24"/>
        </w:rPr>
        <w:t>Efendi, H</w:t>
      </w:r>
      <w:r w:rsidRPr="003F7871">
        <w:rPr>
          <w:rFonts w:ascii="Times New Roman" w:eastAsia="Calibri" w:hAnsi="Times New Roman" w:cs="Times New Roman"/>
          <w:noProof/>
          <w:sz w:val="24"/>
          <w:szCs w:val="24"/>
        </w:rPr>
        <w:t>. (2018). Multipl Skleroz Tanı ve Tedavi Klavuzu. https://noroloji.org.tr/TNDData/Uploads/files/MS_tan%C4%B1%20ve%20tedavi%202018.pdf</w:t>
      </w:r>
      <w:r w:rsidR="00D1294C" w:rsidRPr="003F7871">
        <w:rPr>
          <w:rFonts w:ascii="Times New Roman" w:eastAsia="Calibri" w:hAnsi="Times New Roman" w:cs="Times New Roman"/>
          <w:noProof/>
          <w:sz w:val="24"/>
          <w:szCs w:val="24"/>
        </w:rPr>
        <w:t>.</w:t>
      </w:r>
      <w:r w:rsidR="00D1294C" w:rsidRPr="003F7871">
        <w:rPr>
          <w:rFonts w:ascii="Roboto" w:hAnsi="Roboto"/>
          <w:color w:val="000000"/>
          <w:sz w:val="20"/>
          <w:szCs w:val="20"/>
          <w:shd w:val="clear" w:color="auto" w:fill="FFFFFF"/>
        </w:rPr>
        <w:t xml:space="preserve"> </w:t>
      </w:r>
      <w:r w:rsidR="00D1294C" w:rsidRPr="003F7871">
        <w:rPr>
          <w:rFonts w:ascii="Times New Roman" w:hAnsi="Times New Roman" w:cs="Times New Roman"/>
          <w:color w:val="000000"/>
          <w:sz w:val="24"/>
          <w:szCs w:val="24"/>
          <w:shd w:val="clear" w:color="auto" w:fill="FFFFFF"/>
        </w:rPr>
        <w:t>[Erişim Tarihi: 4/11/2024].</w:t>
      </w:r>
    </w:p>
    <w:p w14:paraId="5A201BCA" w14:textId="035BDB88"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caps/>
          <w:noProof/>
          <w:sz w:val="24"/>
          <w:szCs w:val="24"/>
        </w:rPr>
        <w:t xml:space="preserve">Eker, D., Arkar, H., &amp; Yıldız, H. </w:t>
      </w:r>
      <w:r w:rsidRPr="003F7871">
        <w:rPr>
          <w:rFonts w:ascii="Times New Roman" w:eastAsia="Calibri" w:hAnsi="Times New Roman" w:cs="Times New Roman"/>
          <w:noProof/>
          <w:sz w:val="24"/>
          <w:szCs w:val="24"/>
        </w:rPr>
        <w:t>(2001). Çok Boyutlu Algılanan Sosyal Destek Ölçeğinin Gözden Geçirilmiş Formunun Faktör Yapısı, Geçerlik ve Güvenirliği</w:t>
      </w:r>
      <w:r w:rsidRPr="003F7871">
        <w:rPr>
          <w:rFonts w:ascii="Times New Roman" w:eastAsia="Calibri" w:hAnsi="Times New Roman" w:cs="Times New Roman"/>
          <w:i/>
          <w:iCs/>
          <w:noProof/>
          <w:sz w:val="24"/>
          <w:szCs w:val="24"/>
        </w:rPr>
        <w:t>. Türk Psikiyatri Dergisi</w:t>
      </w:r>
      <w:r w:rsidR="008C6B87" w:rsidRPr="003F7871">
        <w:rPr>
          <w:rFonts w:ascii="Times New Roman" w:eastAsia="Calibri" w:hAnsi="Times New Roman" w:cs="Times New Roman"/>
          <w:noProof/>
          <w:sz w:val="24"/>
          <w:szCs w:val="24"/>
        </w:rPr>
        <w:t>.</w:t>
      </w:r>
      <w:r w:rsidRPr="003F7871">
        <w:rPr>
          <w:rFonts w:ascii="Times New Roman" w:eastAsia="Calibri" w:hAnsi="Times New Roman" w:cs="Times New Roman"/>
          <w:noProof/>
          <w:sz w:val="24"/>
          <w:szCs w:val="24"/>
        </w:rPr>
        <w:t>12(1), 17-25.</w:t>
      </w:r>
    </w:p>
    <w:p w14:paraId="40340289" w14:textId="45B880F5"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kern w:val="2"/>
          <w:sz w:val="24"/>
          <w:szCs w:val="24"/>
          <w:shd w:val="clear" w:color="auto" w:fill="FFFFFF"/>
          <w14:ligatures w14:val="standardContextual"/>
        </w:rPr>
        <w:t xml:space="preserve">ERAKSOY, M. (2011). Dünden Bugüne, Multipl </w:t>
      </w:r>
      <w:proofErr w:type="spellStart"/>
      <w:r w:rsidRPr="003F7871">
        <w:rPr>
          <w:rFonts w:ascii="Times New Roman" w:eastAsia="Calibri" w:hAnsi="Times New Roman" w:cs="Times New Roman"/>
          <w:kern w:val="2"/>
          <w:sz w:val="24"/>
          <w:szCs w:val="24"/>
          <w:shd w:val="clear" w:color="auto" w:fill="FFFFFF"/>
          <w14:ligatures w14:val="standardContextual"/>
        </w:rPr>
        <w:t>Skleroz'da</w:t>
      </w:r>
      <w:proofErr w:type="spellEnd"/>
      <w:r w:rsidRPr="003F7871">
        <w:rPr>
          <w:rFonts w:ascii="Times New Roman" w:eastAsia="Calibri" w:hAnsi="Times New Roman" w:cs="Times New Roman"/>
          <w:kern w:val="2"/>
          <w:sz w:val="24"/>
          <w:szCs w:val="24"/>
          <w:shd w:val="clear" w:color="auto" w:fill="FFFFFF"/>
          <w14:ligatures w14:val="standardContextual"/>
        </w:rPr>
        <w:t xml:space="preserve"> Hastalık Sürecini Kontrol Eden Tedaviler. </w:t>
      </w:r>
      <w:proofErr w:type="spellStart"/>
      <w:r w:rsidRPr="003F7871">
        <w:rPr>
          <w:rFonts w:ascii="Times New Roman" w:eastAsia="Calibri" w:hAnsi="Times New Roman" w:cs="Times New Roman"/>
          <w:i/>
          <w:iCs/>
          <w:kern w:val="2"/>
          <w:sz w:val="24"/>
          <w:szCs w:val="24"/>
          <w:shd w:val="clear" w:color="auto" w:fill="FFFFFF"/>
          <w14:ligatures w14:val="standardContextual"/>
        </w:rPr>
        <w:t>Archives</w:t>
      </w:r>
      <w:proofErr w:type="spellEnd"/>
      <w:r w:rsidRPr="003F7871">
        <w:rPr>
          <w:rFonts w:ascii="Times New Roman" w:eastAsia="Calibri" w:hAnsi="Times New Roman" w:cs="Times New Roman"/>
          <w:i/>
          <w:iCs/>
          <w:kern w:val="2"/>
          <w:sz w:val="24"/>
          <w:szCs w:val="24"/>
          <w:shd w:val="clear" w:color="auto" w:fill="FFFFFF"/>
          <w14:ligatures w14:val="standardContextual"/>
        </w:rPr>
        <w:t xml:space="preserve"> of </w:t>
      </w:r>
      <w:proofErr w:type="spellStart"/>
      <w:r w:rsidRPr="003F7871">
        <w:rPr>
          <w:rFonts w:ascii="Times New Roman" w:eastAsia="Calibri" w:hAnsi="Times New Roman" w:cs="Times New Roman"/>
          <w:i/>
          <w:iCs/>
          <w:kern w:val="2"/>
          <w:sz w:val="24"/>
          <w:szCs w:val="24"/>
          <w:shd w:val="clear" w:color="auto" w:fill="FFFFFF"/>
          <w14:ligatures w14:val="standardContextual"/>
        </w:rPr>
        <w:t>Neuropsychiatry</w:t>
      </w:r>
      <w:proofErr w:type="spellEnd"/>
      <w:r w:rsidRPr="003F7871">
        <w:rPr>
          <w:rFonts w:ascii="Times New Roman" w:eastAsia="Calibri" w:hAnsi="Times New Roman" w:cs="Times New Roman"/>
          <w:i/>
          <w:iCs/>
          <w:kern w:val="2"/>
          <w:sz w:val="24"/>
          <w:szCs w:val="24"/>
          <w:shd w:val="clear" w:color="auto" w:fill="FFFFFF"/>
          <w14:ligatures w14:val="standardContextual"/>
        </w:rPr>
        <w:t>/</w:t>
      </w:r>
      <w:proofErr w:type="spellStart"/>
      <w:r w:rsidRPr="003F7871">
        <w:rPr>
          <w:rFonts w:ascii="Times New Roman" w:eastAsia="Calibri" w:hAnsi="Times New Roman" w:cs="Times New Roman"/>
          <w:i/>
          <w:iCs/>
          <w:kern w:val="2"/>
          <w:sz w:val="24"/>
          <w:szCs w:val="24"/>
          <w:shd w:val="clear" w:color="auto" w:fill="FFFFFF"/>
          <w14:ligatures w14:val="standardContextual"/>
        </w:rPr>
        <w:t>Nöropsikiyatri</w:t>
      </w:r>
      <w:proofErr w:type="spellEnd"/>
      <w:r w:rsidRPr="003F7871">
        <w:rPr>
          <w:rFonts w:ascii="Times New Roman" w:eastAsia="Calibri" w:hAnsi="Times New Roman" w:cs="Times New Roman"/>
          <w:i/>
          <w:iCs/>
          <w:kern w:val="2"/>
          <w:sz w:val="24"/>
          <w:szCs w:val="24"/>
          <w:shd w:val="clear" w:color="auto" w:fill="FFFFFF"/>
          <w14:ligatures w14:val="standardContextual"/>
        </w:rPr>
        <w:t xml:space="preserve"> Arşivi</w:t>
      </w:r>
      <w:r w:rsidR="008C6B87" w:rsidRPr="003F7871">
        <w:rPr>
          <w:rFonts w:ascii="Times New Roman" w:eastAsia="Calibri" w:hAnsi="Times New Roman" w:cs="Times New Roman"/>
          <w:kern w:val="2"/>
          <w:sz w:val="24"/>
          <w:szCs w:val="24"/>
          <w:shd w:val="clear" w:color="auto" w:fill="FFFFFF"/>
          <w14:ligatures w14:val="standardContextual"/>
        </w:rPr>
        <w:t>.</w:t>
      </w:r>
      <w:r w:rsidRPr="003F7871">
        <w:rPr>
          <w:rFonts w:ascii="Times New Roman" w:eastAsia="Calibri" w:hAnsi="Times New Roman" w:cs="Times New Roman"/>
          <w:kern w:val="2"/>
          <w:sz w:val="24"/>
          <w:szCs w:val="24"/>
          <w:shd w:val="clear" w:color="auto" w:fill="FFFFFF"/>
          <w14:ligatures w14:val="standardContextual"/>
        </w:rPr>
        <w:t>48.</w:t>
      </w:r>
    </w:p>
    <w:p w14:paraId="295F94F2" w14:textId="4758A9EA"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kern w:val="2"/>
          <w:sz w:val="24"/>
          <w:szCs w:val="24"/>
          <w14:ligatures w14:val="standardContextual"/>
        </w:rPr>
        <w:t>FOLKMAN, S. AND LAZARUS, R. S. (1985</w:t>
      </w:r>
      <w:proofErr w:type="gramStart"/>
      <w:r w:rsidRPr="003F7871">
        <w:rPr>
          <w:rFonts w:ascii="Times New Roman" w:eastAsia="Calibri" w:hAnsi="Times New Roman" w:cs="Times New Roman"/>
          <w:kern w:val="2"/>
          <w:sz w:val="24"/>
          <w:szCs w:val="24"/>
          <w14:ligatures w14:val="standardContextual"/>
        </w:rPr>
        <w:t>)</w:t>
      </w:r>
      <w:r w:rsidR="008C6B87" w:rsidRPr="003F7871">
        <w:rPr>
          <w:rFonts w:ascii="Times New Roman" w:eastAsia="Calibri" w:hAnsi="Times New Roman" w:cs="Times New Roman"/>
          <w:kern w:val="2"/>
          <w:sz w:val="24"/>
          <w:szCs w:val="24"/>
          <w14:ligatures w14:val="standardContextual"/>
        </w:rPr>
        <w:t>.</w:t>
      </w:r>
      <w:proofErr w:type="spellStart"/>
      <w:r w:rsidRPr="003F7871">
        <w:rPr>
          <w:rFonts w:ascii="Times New Roman" w:eastAsia="Calibri" w:hAnsi="Times New Roman" w:cs="Times New Roman"/>
          <w:kern w:val="2"/>
          <w:sz w:val="24"/>
          <w:szCs w:val="24"/>
          <w14:ligatures w14:val="standardContextual"/>
        </w:rPr>
        <w:t>If</w:t>
      </w:r>
      <w:proofErr w:type="spellEnd"/>
      <w:proofErr w:type="gramEnd"/>
      <w:r w:rsidRPr="003F7871">
        <w:rPr>
          <w:rFonts w:ascii="Times New Roman" w:eastAsia="Calibri" w:hAnsi="Times New Roman" w:cs="Times New Roman"/>
          <w:kern w:val="2"/>
          <w:sz w:val="24"/>
          <w:szCs w:val="24"/>
          <w14:ligatures w14:val="standardContextual"/>
        </w:rPr>
        <w:t xml:space="preserve"> İt </w:t>
      </w:r>
      <w:proofErr w:type="spellStart"/>
      <w:r w:rsidRPr="003F7871">
        <w:rPr>
          <w:rFonts w:ascii="Times New Roman" w:eastAsia="Calibri" w:hAnsi="Times New Roman" w:cs="Times New Roman"/>
          <w:kern w:val="2"/>
          <w:sz w:val="24"/>
          <w:szCs w:val="24"/>
          <w14:ligatures w14:val="standardContextual"/>
        </w:rPr>
        <w:t>Changes</w:t>
      </w:r>
      <w:proofErr w:type="spellEnd"/>
      <w:r w:rsidRPr="003F7871">
        <w:rPr>
          <w:rFonts w:ascii="Times New Roman" w:eastAsia="Calibri" w:hAnsi="Times New Roman" w:cs="Times New Roman"/>
          <w:kern w:val="2"/>
          <w:sz w:val="24"/>
          <w:szCs w:val="24"/>
          <w14:ligatures w14:val="standardContextual"/>
        </w:rPr>
        <w:t xml:space="preserve">, İt </w:t>
      </w:r>
      <w:proofErr w:type="spellStart"/>
      <w:r w:rsidRPr="003F7871">
        <w:rPr>
          <w:rFonts w:ascii="Times New Roman" w:eastAsia="Calibri" w:hAnsi="Times New Roman" w:cs="Times New Roman"/>
          <w:kern w:val="2"/>
          <w:sz w:val="24"/>
          <w:szCs w:val="24"/>
          <w14:ligatures w14:val="standardContextual"/>
        </w:rPr>
        <w:t>Must</w:t>
      </w:r>
      <w:proofErr w:type="spellEnd"/>
      <w:r w:rsidRPr="003F7871">
        <w:rPr>
          <w:rFonts w:ascii="Times New Roman" w:eastAsia="Calibri" w:hAnsi="Times New Roman" w:cs="Times New Roman"/>
          <w:kern w:val="2"/>
          <w:sz w:val="24"/>
          <w:szCs w:val="24"/>
          <w14:ligatures w14:val="standardContextual"/>
        </w:rPr>
        <w:t xml:space="preserve"> Be a </w:t>
      </w:r>
      <w:proofErr w:type="spellStart"/>
      <w:r w:rsidRPr="003F7871">
        <w:rPr>
          <w:rFonts w:ascii="Times New Roman" w:eastAsia="Calibri" w:hAnsi="Times New Roman" w:cs="Times New Roman"/>
          <w:kern w:val="2"/>
          <w:sz w:val="24"/>
          <w:szCs w:val="24"/>
          <w14:ligatures w14:val="standardContextual"/>
        </w:rPr>
        <w:t>Process</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Study</w:t>
      </w:r>
      <w:proofErr w:type="spellEnd"/>
      <w:r w:rsidRPr="003F7871">
        <w:rPr>
          <w:rFonts w:ascii="Times New Roman" w:eastAsia="Calibri" w:hAnsi="Times New Roman" w:cs="Times New Roman"/>
          <w:kern w:val="2"/>
          <w:sz w:val="24"/>
          <w:szCs w:val="24"/>
          <w14:ligatures w14:val="standardContextual"/>
        </w:rPr>
        <w:t xml:space="preserve"> of </w:t>
      </w:r>
      <w:proofErr w:type="spellStart"/>
      <w:r w:rsidRPr="003F7871">
        <w:rPr>
          <w:rFonts w:ascii="Times New Roman" w:eastAsia="Calibri" w:hAnsi="Times New Roman" w:cs="Times New Roman"/>
          <w:kern w:val="2"/>
          <w:sz w:val="24"/>
          <w:szCs w:val="24"/>
          <w14:ligatures w14:val="standardContextual"/>
        </w:rPr>
        <w:t>Emotion</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and</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Coping</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During</w:t>
      </w:r>
      <w:proofErr w:type="spellEnd"/>
      <w:r w:rsidRPr="003F7871">
        <w:rPr>
          <w:rFonts w:ascii="Times New Roman" w:eastAsia="Calibri" w:hAnsi="Times New Roman" w:cs="Times New Roman"/>
          <w:kern w:val="2"/>
          <w:sz w:val="24"/>
          <w:szCs w:val="24"/>
          <w14:ligatures w14:val="standardContextual"/>
        </w:rPr>
        <w:t xml:space="preserve"> Three </w:t>
      </w:r>
      <w:proofErr w:type="spellStart"/>
      <w:r w:rsidRPr="003F7871">
        <w:rPr>
          <w:rFonts w:ascii="Times New Roman" w:eastAsia="Calibri" w:hAnsi="Times New Roman" w:cs="Times New Roman"/>
          <w:kern w:val="2"/>
          <w:sz w:val="24"/>
          <w:szCs w:val="24"/>
          <w14:ligatures w14:val="standardContextual"/>
        </w:rPr>
        <w:t>Stages</w:t>
      </w:r>
      <w:proofErr w:type="spellEnd"/>
      <w:r w:rsidRPr="003F7871">
        <w:rPr>
          <w:rFonts w:ascii="Times New Roman" w:eastAsia="Calibri" w:hAnsi="Times New Roman" w:cs="Times New Roman"/>
          <w:kern w:val="2"/>
          <w:sz w:val="24"/>
          <w:szCs w:val="24"/>
          <w14:ligatures w14:val="standardContextual"/>
        </w:rPr>
        <w:t xml:space="preserve"> of </w:t>
      </w:r>
      <w:proofErr w:type="spellStart"/>
      <w:r w:rsidRPr="003F7871">
        <w:rPr>
          <w:rFonts w:ascii="Times New Roman" w:eastAsia="Calibri" w:hAnsi="Times New Roman" w:cs="Times New Roman"/>
          <w:kern w:val="2"/>
          <w:sz w:val="24"/>
          <w:szCs w:val="24"/>
          <w14:ligatures w14:val="standardContextual"/>
        </w:rPr>
        <w:t>College</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Examination</w:t>
      </w:r>
      <w:proofErr w:type="spellEnd"/>
      <w:r w:rsidR="008C6B87" w:rsidRPr="003F7871">
        <w:rPr>
          <w:rFonts w:ascii="Times New Roman" w:eastAsia="Calibri" w:hAnsi="Times New Roman" w:cs="Times New Roman"/>
          <w:kern w:val="2"/>
          <w:sz w:val="24"/>
          <w:szCs w:val="24"/>
          <w14:ligatures w14:val="standardContextual"/>
        </w:rPr>
        <w:t>.</w:t>
      </w:r>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i/>
          <w:iCs/>
          <w:kern w:val="2"/>
          <w:sz w:val="24"/>
          <w:szCs w:val="24"/>
          <w14:ligatures w14:val="standardContextual"/>
        </w:rPr>
        <w:t>Journal</w:t>
      </w:r>
      <w:proofErr w:type="spellEnd"/>
      <w:r w:rsidRPr="003F7871">
        <w:rPr>
          <w:rFonts w:ascii="Times New Roman" w:eastAsia="Calibri" w:hAnsi="Times New Roman" w:cs="Times New Roman"/>
          <w:i/>
          <w:iCs/>
          <w:kern w:val="2"/>
          <w:sz w:val="24"/>
          <w:szCs w:val="24"/>
          <w14:ligatures w14:val="standardContextual"/>
        </w:rPr>
        <w:t xml:space="preserve"> of </w:t>
      </w:r>
      <w:proofErr w:type="spellStart"/>
      <w:r w:rsidRPr="003F7871">
        <w:rPr>
          <w:rFonts w:ascii="Times New Roman" w:eastAsia="Calibri" w:hAnsi="Times New Roman" w:cs="Times New Roman"/>
          <w:i/>
          <w:iCs/>
          <w:kern w:val="2"/>
          <w:sz w:val="24"/>
          <w:szCs w:val="24"/>
          <w14:ligatures w14:val="standardContextual"/>
        </w:rPr>
        <w:t>Personality</w:t>
      </w:r>
      <w:proofErr w:type="spellEnd"/>
      <w:r w:rsidRPr="003F7871">
        <w:rPr>
          <w:rFonts w:ascii="Times New Roman" w:eastAsia="Calibri" w:hAnsi="Times New Roman" w:cs="Times New Roman"/>
          <w:i/>
          <w:iCs/>
          <w:kern w:val="2"/>
          <w:sz w:val="24"/>
          <w:szCs w:val="24"/>
          <w14:ligatures w14:val="standardContextual"/>
        </w:rPr>
        <w:t xml:space="preserve"> </w:t>
      </w:r>
      <w:proofErr w:type="spellStart"/>
      <w:r w:rsidRPr="003F7871">
        <w:rPr>
          <w:rFonts w:ascii="Times New Roman" w:eastAsia="Calibri" w:hAnsi="Times New Roman" w:cs="Times New Roman"/>
          <w:i/>
          <w:iCs/>
          <w:kern w:val="2"/>
          <w:sz w:val="24"/>
          <w:szCs w:val="24"/>
          <w14:ligatures w14:val="standardContextual"/>
        </w:rPr>
        <w:t>and</w:t>
      </w:r>
      <w:proofErr w:type="spellEnd"/>
      <w:r w:rsidRPr="003F7871">
        <w:rPr>
          <w:rFonts w:ascii="Times New Roman" w:eastAsia="Calibri" w:hAnsi="Times New Roman" w:cs="Times New Roman"/>
          <w:i/>
          <w:iCs/>
          <w:kern w:val="2"/>
          <w:sz w:val="24"/>
          <w:szCs w:val="24"/>
          <w14:ligatures w14:val="standardContextual"/>
        </w:rPr>
        <w:t xml:space="preserve"> </w:t>
      </w:r>
      <w:proofErr w:type="spellStart"/>
      <w:r w:rsidRPr="003F7871">
        <w:rPr>
          <w:rFonts w:ascii="Times New Roman" w:eastAsia="Calibri" w:hAnsi="Times New Roman" w:cs="Times New Roman"/>
          <w:i/>
          <w:iCs/>
          <w:kern w:val="2"/>
          <w:sz w:val="24"/>
          <w:szCs w:val="24"/>
          <w14:ligatures w14:val="standardContextual"/>
        </w:rPr>
        <w:t>Social</w:t>
      </w:r>
      <w:proofErr w:type="spellEnd"/>
      <w:r w:rsidRPr="003F7871">
        <w:rPr>
          <w:rFonts w:ascii="Times New Roman" w:eastAsia="Calibri" w:hAnsi="Times New Roman" w:cs="Times New Roman"/>
          <w:i/>
          <w:iCs/>
          <w:kern w:val="2"/>
          <w:sz w:val="24"/>
          <w:szCs w:val="24"/>
          <w14:ligatures w14:val="standardContextual"/>
        </w:rPr>
        <w:t xml:space="preserve"> </w:t>
      </w:r>
      <w:proofErr w:type="spellStart"/>
      <w:r w:rsidRPr="003F7871">
        <w:rPr>
          <w:rFonts w:ascii="Times New Roman" w:eastAsia="Calibri" w:hAnsi="Times New Roman" w:cs="Times New Roman"/>
          <w:i/>
          <w:iCs/>
          <w:kern w:val="2"/>
          <w:sz w:val="24"/>
          <w:szCs w:val="24"/>
          <w14:ligatures w14:val="standardContextual"/>
        </w:rPr>
        <w:t>Psychology</w:t>
      </w:r>
      <w:proofErr w:type="spellEnd"/>
      <w:r w:rsidR="008C6B87" w:rsidRPr="003F7871">
        <w:rPr>
          <w:rFonts w:ascii="Times New Roman" w:eastAsia="Calibri" w:hAnsi="Times New Roman" w:cs="Times New Roman"/>
          <w:kern w:val="2"/>
          <w:sz w:val="24"/>
          <w:szCs w:val="24"/>
          <w14:ligatures w14:val="standardContextual"/>
        </w:rPr>
        <w:t>.</w:t>
      </w:r>
      <w:r w:rsidRPr="003F7871">
        <w:rPr>
          <w:rFonts w:ascii="Times New Roman" w:eastAsia="Calibri" w:hAnsi="Times New Roman" w:cs="Times New Roman"/>
          <w:kern w:val="2"/>
          <w:sz w:val="24"/>
          <w:szCs w:val="24"/>
          <w14:ligatures w14:val="standardContextual"/>
        </w:rPr>
        <w:t xml:space="preserve"> 50, 992–1003.</w:t>
      </w:r>
    </w:p>
    <w:p w14:paraId="63D167A5" w14:textId="1B328D2E"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caps/>
          <w:noProof/>
          <w:sz w:val="24"/>
          <w:szCs w:val="24"/>
        </w:rPr>
        <w:t>Gaeda, M., Martinez-Bisbal, M. C., Marti-Bonmati, L., Espert, R., Casonova, B., Coret, F., &amp; Celda, B. (2004).</w:t>
      </w:r>
      <w:r w:rsidRPr="003F7871">
        <w:rPr>
          <w:rFonts w:ascii="Times New Roman" w:eastAsia="Calibri" w:hAnsi="Times New Roman" w:cs="Times New Roman"/>
          <w:noProof/>
          <w:sz w:val="24"/>
          <w:szCs w:val="24"/>
        </w:rPr>
        <w:t xml:space="preserve"> Spectroscopic Axonal Damage of the Right Locus Coeruleus Relates to Selective Attention Impairment in Early Stage Relapsing-Remitting Multiple Sclerosis. </w:t>
      </w:r>
      <w:r w:rsidRPr="003F7871">
        <w:rPr>
          <w:rFonts w:ascii="Times New Roman" w:eastAsia="Calibri" w:hAnsi="Times New Roman" w:cs="Times New Roman"/>
          <w:i/>
          <w:iCs/>
          <w:noProof/>
          <w:sz w:val="24"/>
          <w:szCs w:val="24"/>
        </w:rPr>
        <w:t>Brain</w:t>
      </w:r>
      <w:r w:rsidR="0004716A" w:rsidRPr="003F7871">
        <w:rPr>
          <w:rFonts w:ascii="Times New Roman" w:eastAsia="Calibri" w:hAnsi="Times New Roman" w:cs="Times New Roman"/>
          <w:i/>
          <w:iCs/>
          <w:noProof/>
          <w:sz w:val="24"/>
          <w:szCs w:val="24"/>
        </w:rPr>
        <w:t>.</w:t>
      </w:r>
      <w:r w:rsidRPr="003F7871">
        <w:rPr>
          <w:rFonts w:ascii="Times New Roman" w:eastAsia="Calibri" w:hAnsi="Times New Roman" w:cs="Times New Roman"/>
          <w:noProof/>
          <w:sz w:val="24"/>
          <w:szCs w:val="24"/>
        </w:rPr>
        <w:t xml:space="preserve"> 89-98.</w:t>
      </w:r>
    </w:p>
    <w:p w14:paraId="37E8CC31" w14:textId="3A35887B"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kern w:val="2"/>
          <w:sz w:val="24"/>
          <w:szCs w:val="24"/>
          <w14:ligatures w14:val="standardContextual"/>
        </w:rPr>
        <w:t xml:space="preserve">GARLAND, E., GAYLORD, S. &amp; PARK, J. (2009). The role of </w:t>
      </w:r>
      <w:proofErr w:type="spellStart"/>
      <w:r w:rsidRPr="003F7871">
        <w:rPr>
          <w:rFonts w:ascii="Times New Roman" w:eastAsia="Calibri" w:hAnsi="Times New Roman" w:cs="Times New Roman"/>
          <w:kern w:val="2"/>
          <w:sz w:val="24"/>
          <w:szCs w:val="24"/>
          <w14:ligatures w14:val="standardContextual"/>
        </w:rPr>
        <w:t>mindfulness</w:t>
      </w:r>
      <w:proofErr w:type="spellEnd"/>
      <w:r w:rsidRPr="003F7871">
        <w:rPr>
          <w:rFonts w:ascii="Times New Roman" w:eastAsia="Calibri" w:hAnsi="Times New Roman" w:cs="Times New Roman"/>
          <w:kern w:val="2"/>
          <w:sz w:val="24"/>
          <w:szCs w:val="24"/>
          <w14:ligatures w14:val="standardContextual"/>
        </w:rPr>
        <w:t xml:space="preserve"> in </w:t>
      </w:r>
      <w:proofErr w:type="spellStart"/>
      <w:r w:rsidRPr="003F7871">
        <w:rPr>
          <w:rFonts w:ascii="Times New Roman" w:eastAsia="Calibri" w:hAnsi="Times New Roman" w:cs="Times New Roman"/>
          <w:kern w:val="2"/>
          <w:sz w:val="24"/>
          <w:szCs w:val="24"/>
          <w14:ligatures w14:val="standardContextual"/>
        </w:rPr>
        <w:t>positive</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reappraisal</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i/>
          <w:iCs/>
          <w:kern w:val="2"/>
          <w:sz w:val="24"/>
          <w:szCs w:val="24"/>
          <w14:ligatures w14:val="standardContextual"/>
        </w:rPr>
        <w:t>Explore</w:t>
      </w:r>
      <w:proofErr w:type="spellEnd"/>
      <w:r w:rsidR="0004716A" w:rsidRPr="003F7871">
        <w:rPr>
          <w:rFonts w:ascii="Times New Roman" w:eastAsia="Calibri" w:hAnsi="Times New Roman" w:cs="Times New Roman"/>
          <w:kern w:val="2"/>
          <w:sz w:val="24"/>
          <w:szCs w:val="24"/>
          <w14:ligatures w14:val="standardContextual"/>
        </w:rPr>
        <w:t>.</w:t>
      </w:r>
      <w:r w:rsidRPr="003F7871">
        <w:rPr>
          <w:rFonts w:ascii="Times New Roman" w:eastAsia="Calibri" w:hAnsi="Times New Roman" w:cs="Times New Roman"/>
          <w:kern w:val="2"/>
          <w:sz w:val="24"/>
          <w:szCs w:val="24"/>
          <w14:ligatures w14:val="standardContextual"/>
        </w:rPr>
        <w:t xml:space="preserve"> 5(1), 37-44.</w:t>
      </w:r>
    </w:p>
    <w:p w14:paraId="523D1529" w14:textId="543F738C"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caps/>
          <w:noProof/>
          <w:sz w:val="24"/>
          <w:szCs w:val="24"/>
        </w:rPr>
        <w:t>Giesser, B. S. (2011).</w:t>
      </w:r>
      <w:r w:rsidRPr="003F7871">
        <w:rPr>
          <w:rFonts w:ascii="Times New Roman" w:eastAsia="Calibri" w:hAnsi="Times New Roman" w:cs="Times New Roman"/>
          <w:noProof/>
          <w:sz w:val="24"/>
          <w:szCs w:val="24"/>
        </w:rPr>
        <w:t xml:space="preserve"> Diagnosis of Multiple Sclerosis. </w:t>
      </w:r>
      <w:r w:rsidRPr="003F7871">
        <w:rPr>
          <w:rFonts w:ascii="Times New Roman" w:eastAsia="Calibri" w:hAnsi="Times New Roman" w:cs="Times New Roman"/>
          <w:i/>
          <w:iCs/>
          <w:noProof/>
          <w:sz w:val="24"/>
          <w:szCs w:val="24"/>
        </w:rPr>
        <w:t>Neurologic Clinics</w:t>
      </w:r>
      <w:r w:rsidR="0004716A" w:rsidRPr="003F7871">
        <w:rPr>
          <w:rFonts w:ascii="Times New Roman" w:eastAsia="Calibri" w:hAnsi="Times New Roman" w:cs="Times New Roman"/>
          <w:noProof/>
          <w:sz w:val="24"/>
          <w:szCs w:val="24"/>
        </w:rPr>
        <w:t>.</w:t>
      </w:r>
      <w:r w:rsidRPr="003F7871">
        <w:rPr>
          <w:rFonts w:ascii="Times New Roman" w:eastAsia="Calibri" w:hAnsi="Times New Roman" w:cs="Times New Roman"/>
          <w:noProof/>
          <w:sz w:val="24"/>
          <w:szCs w:val="24"/>
        </w:rPr>
        <w:t>29(2), 381-388.</w:t>
      </w:r>
    </w:p>
    <w:p w14:paraId="2BB9B92B" w14:textId="21409A21"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caps/>
          <w:noProof/>
          <w:sz w:val="24"/>
          <w:szCs w:val="24"/>
        </w:rPr>
        <w:t>Gullo, H. L., Fleming, J., Bennett, S., &amp; Shum, D. H. (2019).</w:t>
      </w:r>
      <w:r w:rsidRPr="003F7871">
        <w:rPr>
          <w:rFonts w:ascii="Times New Roman" w:eastAsia="Calibri" w:hAnsi="Times New Roman" w:cs="Times New Roman"/>
          <w:noProof/>
          <w:sz w:val="24"/>
          <w:szCs w:val="24"/>
        </w:rPr>
        <w:t xml:space="preserve"> Cognitive and Physical Fulfilment and Quality of Life in Multiple Sclerosis. Fatigue are AssociaFulfilment and Quality of Life in Multiple Sclerosis. </w:t>
      </w:r>
      <w:r w:rsidRPr="003F7871">
        <w:rPr>
          <w:rFonts w:ascii="Times New Roman" w:eastAsia="Calibri" w:hAnsi="Times New Roman" w:cs="Times New Roman"/>
          <w:i/>
          <w:iCs/>
          <w:noProof/>
          <w:sz w:val="24"/>
          <w:szCs w:val="24"/>
        </w:rPr>
        <w:t>Multiple Sclerosis Related Disorder</w:t>
      </w:r>
      <w:r w:rsidR="0004716A" w:rsidRPr="003F7871">
        <w:rPr>
          <w:rFonts w:ascii="Times New Roman" w:eastAsia="Calibri" w:hAnsi="Times New Roman" w:cs="Times New Roman"/>
          <w:i/>
          <w:iCs/>
          <w:noProof/>
          <w:sz w:val="24"/>
          <w:szCs w:val="24"/>
        </w:rPr>
        <w:t>.</w:t>
      </w:r>
      <w:r w:rsidRPr="003F7871">
        <w:rPr>
          <w:rFonts w:ascii="Times New Roman" w:eastAsia="Calibri" w:hAnsi="Times New Roman" w:cs="Times New Roman"/>
          <w:noProof/>
          <w:sz w:val="24"/>
          <w:szCs w:val="24"/>
        </w:rPr>
        <w:t>(31), 118-123.</w:t>
      </w:r>
    </w:p>
    <w:p w14:paraId="682A5CFC" w14:textId="505DE24A" w:rsidR="002B6355" w:rsidRPr="003F7871" w:rsidRDefault="002B6355" w:rsidP="003F7871">
      <w:pPr>
        <w:spacing w:before="120" w:after="120" w:line="240" w:lineRule="auto"/>
        <w:jc w:val="both"/>
        <w:rPr>
          <w:rFonts w:ascii="Times New Roman" w:eastAsia="Calibri" w:hAnsi="Times New Roman" w:cs="Times New Roman"/>
          <w:noProof/>
          <w:sz w:val="24"/>
          <w:szCs w:val="24"/>
        </w:rPr>
      </w:pPr>
      <w:r w:rsidRPr="003F7871">
        <w:rPr>
          <w:rFonts w:ascii="Times New Roman" w:hAnsi="Times New Roman" w:cs="Times New Roman"/>
          <w:color w:val="222222"/>
          <w:sz w:val="24"/>
          <w:szCs w:val="24"/>
          <w:shd w:val="clear" w:color="auto" w:fill="FFFFFF"/>
        </w:rPr>
        <w:t>GÖKDEMİR, Ö., HEYBELİ, H., BATUR, Ü. B., &amp; ÇETİNKALP, Ş. (2022). Kronik hastalıklar ve cinsel işlev bozukluğu. </w:t>
      </w:r>
      <w:proofErr w:type="spellStart"/>
      <w:r w:rsidRPr="003F7871">
        <w:rPr>
          <w:rFonts w:ascii="Times New Roman" w:hAnsi="Times New Roman" w:cs="Times New Roman"/>
          <w:i/>
          <w:iCs/>
          <w:color w:val="222222"/>
          <w:sz w:val="24"/>
          <w:szCs w:val="24"/>
          <w:shd w:val="clear" w:color="auto" w:fill="FFFFFF"/>
        </w:rPr>
        <w:t>Jour</w:t>
      </w:r>
      <w:proofErr w:type="spellEnd"/>
      <w:r w:rsidRPr="003F7871">
        <w:rPr>
          <w:rFonts w:ascii="Times New Roman" w:hAnsi="Times New Roman" w:cs="Times New Roman"/>
          <w:i/>
          <w:iCs/>
          <w:color w:val="222222"/>
          <w:sz w:val="24"/>
          <w:szCs w:val="24"/>
          <w:shd w:val="clear" w:color="auto" w:fill="FFFFFF"/>
        </w:rPr>
        <w:t xml:space="preserve"> </w:t>
      </w:r>
      <w:proofErr w:type="spellStart"/>
      <w:r w:rsidRPr="003F7871">
        <w:rPr>
          <w:rFonts w:ascii="Times New Roman" w:hAnsi="Times New Roman" w:cs="Times New Roman"/>
          <w:i/>
          <w:iCs/>
          <w:color w:val="222222"/>
          <w:sz w:val="24"/>
          <w:szCs w:val="24"/>
          <w:shd w:val="clear" w:color="auto" w:fill="FFFFFF"/>
        </w:rPr>
        <w:t>Turk</w:t>
      </w:r>
      <w:proofErr w:type="spellEnd"/>
      <w:r w:rsidRPr="003F7871">
        <w:rPr>
          <w:rFonts w:ascii="Times New Roman" w:hAnsi="Times New Roman" w:cs="Times New Roman"/>
          <w:i/>
          <w:iCs/>
          <w:color w:val="222222"/>
          <w:sz w:val="24"/>
          <w:szCs w:val="24"/>
          <w:shd w:val="clear" w:color="auto" w:fill="FFFFFF"/>
        </w:rPr>
        <w:t xml:space="preserve"> </w:t>
      </w:r>
      <w:proofErr w:type="spellStart"/>
      <w:r w:rsidRPr="003F7871">
        <w:rPr>
          <w:rFonts w:ascii="Times New Roman" w:hAnsi="Times New Roman" w:cs="Times New Roman"/>
          <w:i/>
          <w:iCs/>
          <w:color w:val="222222"/>
          <w:sz w:val="24"/>
          <w:szCs w:val="24"/>
          <w:shd w:val="clear" w:color="auto" w:fill="FFFFFF"/>
        </w:rPr>
        <w:t>Fam</w:t>
      </w:r>
      <w:proofErr w:type="spellEnd"/>
      <w:r w:rsidRPr="003F7871">
        <w:rPr>
          <w:rFonts w:ascii="Times New Roman" w:hAnsi="Times New Roman" w:cs="Times New Roman"/>
          <w:i/>
          <w:iCs/>
          <w:color w:val="222222"/>
          <w:sz w:val="24"/>
          <w:szCs w:val="24"/>
          <w:shd w:val="clear" w:color="auto" w:fill="FFFFFF"/>
        </w:rPr>
        <w:t xml:space="preserve"> </w:t>
      </w:r>
      <w:proofErr w:type="spellStart"/>
      <w:r w:rsidRPr="003F7871">
        <w:rPr>
          <w:rFonts w:ascii="Times New Roman" w:hAnsi="Times New Roman" w:cs="Times New Roman"/>
          <w:i/>
          <w:iCs/>
          <w:color w:val="222222"/>
          <w:sz w:val="24"/>
          <w:szCs w:val="24"/>
          <w:shd w:val="clear" w:color="auto" w:fill="FFFFFF"/>
        </w:rPr>
        <w:t>Phy</w:t>
      </w:r>
      <w:proofErr w:type="spellEnd"/>
      <w:r w:rsidRPr="003F7871">
        <w:rPr>
          <w:rFonts w:ascii="Times New Roman" w:hAnsi="Times New Roman" w:cs="Times New Roman"/>
          <w:color w:val="222222"/>
          <w:sz w:val="24"/>
          <w:szCs w:val="24"/>
          <w:shd w:val="clear" w:color="auto" w:fill="FFFFFF"/>
        </w:rPr>
        <w:t>, 13(3), 122-128.</w:t>
      </w:r>
    </w:p>
    <w:p w14:paraId="295C2192" w14:textId="4665966A"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sz w:val="24"/>
          <w:szCs w:val="24"/>
        </w:rPr>
        <w:t xml:space="preserve">HENRY A, TOURBAH A, CAMUS G, DESCHAMPS R, MAİLHAN L, CASTEX C, GUT O, MONTREUİL M. </w:t>
      </w:r>
      <w:proofErr w:type="spellStart"/>
      <w:r w:rsidRPr="003F7871">
        <w:rPr>
          <w:rFonts w:ascii="Times New Roman" w:eastAsia="Calibri" w:hAnsi="Times New Roman" w:cs="Times New Roman"/>
          <w:sz w:val="24"/>
          <w:szCs w:val="24"/>
        </w:rPr>
        <w:t>Anxiety</w:t>
      </w:r>
      <w:proofErr w:type="spellEnd"/>
      <w:r w:rsidRPr="003F7871">
        <w:rPr>
          <w:rFonts w:ascii="Times New Roman" w:eastAsia="Calibri" w:hAnsi="Times New Roman" w:cs="Times New Roman"/>
          <w:sz w:val="24"/>
          <w:szCs w:val="24"/>
        </w:rPr>
        <w:t xml:space="preserve"> </w:t>
      </w:r>
      <w:proofErr w:type="spellStart"/>
      <w:r w:rsidRPr="003F7871">
        <w:rPr>
          <w:rFonts w:ascii="Times New Roman" w:eastAsia="Calibri" w:hAnsi="Times New Roman" w:cs="Times New Roman"/>
          <w:sz w:val="24"/>
          <w:szCs w:val="24"/>
        </w:rPr>
        <w:t>and</w:t>
      </w:r>
      <w:proofErr w:type="spellEnd"/>
      <w:r w:rsidRPr="003F7871">
        <w:rPr>
          <w:rFonts w:ascii="Times New Roman" w:eastAsia="Calibri" w:hAnsi="Times New Roman" w:cs="Times New Roman"/>
          <w:sz w:val="24"/>
          <w:szCs w:val="24"/>
        </w:rPr>
        <w:t xml:space="preserve"> </w:t>
      </w:r>
      <w:proofErr w:type="spellStart"/>
      <w:r w:rsidRPr="003F7871">
        <w:rPr>
          <w:rFonts w:ascii="Times New Roman" w:eastAsia="Calibri" w:hAnsi="Times New Roman" w:cs="Times New Roman"/>
          <w:sz w:val="24"/>
          <w:szCs w:val="24"/>
        </w:rPr>
        <w:t>Depression</w:t>
      </w:r>
      <w:proofErr w:type="spellEnd"/>
      <w:r w:rsidRPr="003F7871">
        <w:rPr>
          <w:rFonts w:ascii="Times New Roman" w:eastAsia="Calibri" w:hAnsi="Times New Roman" w:cs="Times New Roman"/>
          <w:sz w:val="24"/>
          <w:szCs w:val="24"/>
        </w:rPr>
        <w:t xml:space="preserve"> in </w:t>
      </w:r>
      <w:proofErr w:type="spellStart"/>
      <w:r w:rsidRPr="003F7871">
        <w:rPr>
          <w:rFonts w:ascii="Times New Roman" w:eastAsia="Calibri" w:hAnsi="Times New Roman" w:cs="Times New Roman"/>
          <w:sz w:val="24"/>
          <w:szCs w:val="24"/>
        </w:rPr>
        <w:t>Patients</w:t>
      </w:r>
      <w:proofErr w:type="spellEnd"/>
      <w:r w:rsidRPr="003F7871">
        <w:rPr>
          <w:rFonts w:ascii="Times New Roman" w:eastAsia="Calibri" w:hAnsi="Times New Roman" w:cs="Times New Roman"/>
          <w:sz w:val="24"/>
          <w:szCs w:val="24"/>
        </w:rPr>
        <w:t xml:space="preserve"> </w:t>
      </w:r>
      <w:proofErr w:type="spellStart"/>
      <w:r w:rsidRPr="003F7871">
        <w:rPr>
          <w:rFonts w:ascii="Times New Roman" w:eastAsia="Calibri" w:hAnsi="Times New Roman" w:cs="Times New Roman"/>
          <w:sz w:val="24"/>
          <w:szCs w:val="24"/>
        </w:rPr>
        <w:t>with</w:t>
      </w:r>
      <w:proofErr w:type="spellEnd"/>
      <w:r w:rsidRPr="003F7871">
        <w:rPr>
          <w:rFonts w:ascii="Times New Roman" w:eastAsia="Calibri" w:hAnsi="Times New Roman" w:cs="Times New Roman"/>
          <w:sz w:val="24"/>
          <w:szCs w:val="24"/>
        </w:rPr>
        <w:t xml:space="preserve"> Multiple </w:t>
      </w:r>
      <w:proofErr w:type="spellStart"/>
      <w:r w:rsidRPr="003F7871">
        <w:rPr>
          <w:rFonts w:ascii="Times New Roman" w:eastAsia="Calibri" w:hAnsi="Times New Roman" w:cs="Times New Roman"/>
          <w:sz w:val="24"/>
          <w:szCs w:val="24"/>
        </w:rPr>
        <w:t>Sclerosis</w:t>
      </w:r>
      <w:proofErr w:type="spellEnd"/>
      <w:r w:rsidRPr="003F7871">
        <w:rPr>
          <w:rFonts w:ascii="Times New Roman" w:eastAsia="Calibri" w:hAnsi="Times New Roman" w:cs="Times New Roman"/>
          <w:sz w:val="24"/>
          <w:szCs w:val="24"/>
        </w:rPr>
        <w:t xml:space="preserve">: The </w:t>
      </w:r>
      <w:proofErr w:type="spellStart"/>
      <w:r w:rsidRPr="003F7871">
        <w:rPr>
          <w:rFonts w:ascii="Times New Roman" w:eastAsia="Calibri" w:hAnsi="Times New Roman" w:cs="Times New Roman"/>
          <w:sz w:val="24"/>
          <w:szCs w:val="24"/>
        </w:rPr>
        <w:t>Mediating</w:t>
      </w:r>
      <w:proofErr w:type="spellEnd"/>
      <w:r w:rsidRPr="003F7871">
        <w:rPr>
          <w:rFonts w:ascii="Times New Roman" w:eastAsia="Calibri" w:hAnsi="Times New Roman" w:cs="Times New Roman"/>
          <w:sz w:val="24"/>
          <w:szCs w:val="24"/>
        </w:rPr>
        <w:t xml:space="preserve"> </w:t>
      </w:r>
      <w:proofErr w:type="spellStart"/>
      <w:r w:rsidRPr="003F7871">
        <w:rPr>
          <w:rFonts w:ascii="Times New Roman" w:eastAsia="Calibri" w:hAnsi="Times New Roman" w:cs="Times New Roman"/>
          <w:sz w:val="24"/>
          <w:szCs w:val="24"/>
        </w:rPr>
        <w:t>Effects</w:t>
      </w:r>
      <w:proofErr w:type="spellEnd"/>
      <w:r w:rsidRPr="003F7871">
        <w:rPr>
          <w:rFonts w:ascii="Times New Roman" w:eastAsia="Calibri" w:hAnsi="Times New Roman" w:cs="Times New Roman"/>
          <w:sz w:val="24"/>
          <w:szCs w:val="24"/>
        </w:rPr>
        <w:t xml:space="preserve"> of </w:t>
      </w:r>
      <w:proofErr w:type="spellStart"/>
      <w:r w:rsidRPr="003F7871">
        <w:rPr>
          <w:rFonts w:ascii="Times New Roman" w:eastAsia="Calibri" w:hAnsi="Times New Roman" w:cs="Times New Roman"/>
          <w:sz w:val="24"/>
          <w:szCs w:val="24"/>
        </w:rPr>
        <w:t>Perceived</w:t>
      </w:r>
      <w:proofErr w:type="spellEnd"/>
      <w:r w:rsidRPr="003F7871">
        <w:rPr>
          <w:rFonts w:ascii="Times New Roman" w:eastAsia="Calibri" w:hAnsi="Times New Roman" w:cs="Times New Roman"/>
          <w:sz w:val="24"/>
          <w:szCs w:val="24"/>
        </w:rPr>
        <w:t xml:space="preserve"> </w:t>
      </w:r>
      <w:proofErr w:type="spellStart"/>
      <w:r w:rsidRPr="003F7871">
        <w:rPr>
          <w:rFonts w:ascii="Times New Roman" w:eastAsia="Calibri" w:hAnsi="Times New Roman" w:cs="Times New Roman"/>
          <w:sz w:val="24"/>
          <w:szCs w:val="24"/>
        </w:rPr>
        <w:t>Social</w:t>
      </w:r>
      <w:proofErr w:type="spellEnd"/>
      <w:r w:rsidRPr="003F7871">
        <w:rPr>
          <w:rFonts w:ascii="Times New Roman" w:eastAsia="Calibri" w:hAnsi="Times New Roman" w:cs="Times New Roman"/>
          <w:sz w:val="24"/>
          <w:szCs w:val="24"/>
        </w:rPr>
        <w:t xml:space="preserve"> </w:t>
      </w:r>
      <w:proofErr w:type="spellStart"/>
      <w:r w:rsidRPr="003F7871">
        <w:rPr>
          <w:rFonts w:ascii="Times New Roman" w:eastAsia="Calibri" w:hAnsi="Times New Roman" w:cs="Times New Roman"/>
          <w:sz w:val="24"/>
          <w:szCs w:val="24"/>
        </w:rPr>
        <w:t>Support</w:t>
      </w:r>
      <w:proofErr w:type="spellEnd"/>
      <w:r w:rsidRPr="003F7871">
        <w:rPr>
          <w:rFonts w:ascii="Times New Roman" w:eastAsia="Calibri" w:hAnsi="Times New Roman" w:cs="Times New Roman"/>
          <w:sz w:val="24"/>
          <w:szCs w:val="24"/>
        </w:rPr>
        <w:t xml:space="preserve">. </w:t>
      </w:r>
      <w:r w:rsidRPr="003F7871">
        <w:rPr>
          <w:rFonts w:ascii="Times New Roman" w:eastAsia="Calibri" w:hAnsi="Times New Roman" w:cs="Times New Roman"/>
          <w:i/>
          <w:iCs/>
          <w:sz w:val="24"/>
          <w:szCs w:val="24"/>
        </w:rPr>
        <w:t xml:space="preserve">Multiple </w:t>
      </w:r>
      <w:proofErr w:type="spellStart"/>
      <w:r w:rsidRPr="003F7871">
        <w:rPr>
          <w:rFonts w:ascii="Times New Roman" w:eastAsia="Calibri" w:hAnsi="Times New Roman" w:cs="Times New Roman"/>
          <w:i/>
          <w:iCs/>
          <w:sz w:val="24"/>
          <w:szCs w:val="24"/>
        </w:rPr>
        <w:t>Sclerosis</w:t>
      </w:r>
      <w:proofErr w:type="spellEnd"/>
      <w:r w:rsidRPr="003F7871">
        <w:rPr>
          <w:rFonts w:ascii="Times New Roman" w:eastAsia="Calibri" w:hAnsi="Times New Roman" w:cs="Times New Roman"/>
          <w:i/>
          <w:iCs/>
          <w:sz w:val="24"/>
          <w:szCs w:val="24"/>
        </w:rPr>
        <w:t xml:space="preserve"> </w:t>
      </w:r>
      <w:proofErr w:type="spellStart"/>
      <w:r w:rsidRPr="003F7871">
        <w:rPr>
          <w:rFonts w:ascii="Times New Roman" w:eastAsia="Calibri" w:hAnsi="Times New Roman" w:cs="Times New Roman"/>
          <w:i/>
          <w:iCs/>
          <w:sz w:val="24"/>
          <w:szCs w:val="24"/>
        </w:rPr>
        <w:t>and</w:t>
      </w:r>
      <w:proofErr w:type="spellEnd"/>
      <w:r w:rsidRPr="003F7871">
        <w:rPr>
          <w:rFonts w:ascii="Times New Roman" w:eastAsia="Calibri" w:hAnsi="Times New Roman" w:cs="Times New Roman"/>
          <w:i/>
          <w:iCs/>
          <w:sz w:val="24"/>
          <w:szCs w:val="24"/>
        </w:rPr>
        <w:t xml:space="preserve"> </w:t>
      </w:r>
      <w:proofErr w:type="spellStart"/>
      <w:r w:rsidRPr="003F7871">
        <w:rPr>
          <w:rFonts w:ascii="Times New Roman" w:eastAsia="Calibri" w:hAnsi="Times New Roman" w:cs="Times New Roman"/>
          <w:i/>
          <w:iCs/>
          <w:sz w:val="24"/>
          <w:szCs w:val="24"/>
        </w:rPr>
        <w:t>Related</w:t>
      </w:r>
      <w:proofErr w:type="spellEnd"/>
      <w:r w:rsidRPr="003F7871">
        <w:rPr>
          <w:rFonts w:ascii="Times New Roman" w:eastAsia="Calibri" w:hAnsi="Times New Roman" w:cs="Times New Roman"/>
          <w:i/>
          <w:iCs/>
          <w:sz w:val="24"/>
          <w:szCs w:val="24"/>
        </w:rPr>
        <w:t xml:space="preserve"> </w:t>
      </w:r>
      <w:proofErr w:type="spellStart"/>
      <w:r w:rsidRPr="003F7871">
        <w:rPr>
          <w:rFonts w:ascii="Times New Roman" w:eastAsia="Calibri" w:hAnsi="Times New Roman" w:cs="Times New Roman"/>
          <w:i/>
          <w:iCs/>
          <w:sz w:val="24"/>
          <w:szCs w:val="24"/>
        </w:rPr>
        <w:t>Disorders</w:t>
      </w:r>
      <w:proofErr w:type="spellEnd"/>
      <w:r w:rsidR="0004716A" w:rsidRPr="003F7871">
        <w:rPr>
          <w:rFonts w:ascii="Times New Roman" w:eastAsia="Calibri" w:hAnsi="Times New Roman" w:cs="Times New Roman"/>
          <w:sz w:val="24"/>
          <w:szCs w:val="24"/>
        </w:rPr>
        <w:t>.</w:t>
      </w:r>
      <w:r w:rsidRPr="003F7871">
        <w:rPr>
          <w:rFonts w:ascii="Times New Roman" w:eastAsia="Calibri" w:hAnsi="Times New Roman" w:cs="Times New Roman"/>
          <w:sz w:val="24"/>
          <w:szCs w:val="24"/>
        </w:rPr>
        <w:t xml:space="preserve"> 2019;27(1):46-51.</w:t>
      </w:r>
    </w:p>
    <w:p w14:paraId="488164BC" w14:textId="452C2D63"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kern w:val="2"/>
          <w:sz w:val="24"/>
          <w:szCs w:val="24"/>
          <w14:ligatures w14:val="standardContextual"/>
        </w:rPr>
        <w:t>HOBFOLL, S. E. (1989</w:t>
      </w:r>
      <w:proofErr w:type="gramStart"/>
      <w:r w:rsidRPr="003F7871">
        <w:rPr>
          <w:rFonts w:ascii="Times New Roman" w:eastAsia="Calibri" w:hAnsi="Times New Roman" w:cs="Times New Roman"/>
          <w:kern w:val="2"/>
          <w:sz w:val="24"/>
          <w:szCs w:val="24"/>
          <w14:ligatures w14:val="standardContextual"/>
        </w:rPr>
        <w:t>)</w:t>
      </w:r>
      <w:r w:rsidR="0004716A" w:rsidRPr="003F7871">
        <w:rPr>
          <w:rFonts w:ascii="Times New Roman" w:eastAsia="Calibri" w:hAnsi="Times New Roman" w:cs="Times New Roman"/>
          <w:kern w:val="2"/>
          <w:sz w:val="24"/>
          <w:szCs w:val="24"/>
          <w14:ligatures w14:val="standardContextual"/>
        </w:rPr>
        <w:t>.</w:t>
      </w:r>
      <w:proofErr w:type="spellStart"/>
      <w:r w:rsidRPr="003F7871">
        <w:rPr>
          <w:rFonts w:ascii="Times New Roman" w:eastAsia="Calibri" w:hAnsi="Times New Roman" w:cs="Times New Roman"/>
          <w:kern w:val="2"/>
          <w:sz w:val="24"/>
          <w:szCs w:val="24"/>
          <w14:ligatures w14:val="standardContextual"/>
        </w:rPr>
        <w:t>Conservation</w:t>
      </w:r>
      <w:proofErr w:type="spellEnd"/>
      <w:proofErr w:type="gramEnd"/>
      <w:r w:rsidRPr="003F7871">
        <w:rPr>
          <w:rFonts w:ascii="Times New Roman" w:eastAsia="Calibri" w:hAnsi="Times New Roman" w:cs="Times New Roman"/>
          <w:kern w:val="2"/>
          <w:sz w:val="24"/>
          <w:szCs w:val="24"/>
          <w14:ligatures w14:val="standardContextual"/>
        </w:rPr>
        <w:t xml:space="preserve"> Of </w:t>
      </w:r>
      <w:proofErr w:type="spellStart"/>
      <w:r w:rsidRPr="003F7871">
        <w:rPr>
          <w:rFonts w:ascii="Times New Roman" w:eastAsia="Calibri" w:hAnsi="Times New Roman" w:cs="Times New Roman"/>
          <w:kern w:val="2"/>
          <w:sz w:val="24"/>
          <w:szCs w:val="24"/>
          <w14:ligatures w14:val="standardContextual"/>
        </w:rPr>
        <w:t>Resources</w:t>
      </w:r>
      <w:proofErr w:type="spellEnd"/>
      <w:r w:rsidRPr="003F7871">
        <w:rPr>
          <w:rFonts w:ascii="Times New Roman" w:eastAsia="Calibri" w:hAnsi="Times New Roman" w:cs="Times New Roman"/>
          <w:kern w:val="2"/>
          <w:sz w:val="24"/>
          <w:szCs w:val="24"/>
          <w14:ligatures w14:val="standardContextual"/>
        </w:rPr>
        <w:t xml:space="preserve"> A New </w:t>
      </w:r>
      <w:proofErr w:type="spellStart"/>
      <w:r w:rsidRPr="003F7871">
        <w:rPr>
          <w:rFonts w:ascii="Times New Roman" w:eastAsia="Calibri" w:hAnsi="Times New Roman" w:cs="Times New Roman"/>
          <w:kern w:val="2"/>
          <w:sz w:val="24"/>
          <w:szCs w:val="24"/>
          <w14:ligatures w14:val="standardContextual"/>
        </w:rPr>
        <w:t>Attempt</w:t>
      </w:r>
      <w:proofErr w:type="spellEnd"/>
      <w:r w:rsidRPr="003F7871">
        <w:rPr>
          <w:rFonts w:ascii="Times New Roman" w:eastAsia="Calibri" w:hAnsi="Times New Roman" w:cs="Times New Roman"/>
          <w:kern w:val="2"/>
          <w:sz w:val="24"/>
          <w:szCs w:val="24"/>
          <w14:ligatures w14:val="standardContextual"/>
        </w:rPr>
        <w:t xml:space="preserve"> At </w:t>
      </w:r>
      <w:proofErr w:type="spellStart"/>
      <w:r w:rsidRPr="003F7871">
        <w:rPr>
          <w:rFonts w:ascii="Times New Roman" w:eastAsia="Calibri" w:hAnsi="Times New Roman" w:cs="Times New Roman"/>
          <w:kern w:val="2"/>
          <w:sz w:val="24"/>
          <w:szCs w:val="24"/>
          <w14:ligatures w14:val="standardContextual"/>
        </w:rPr>
        <w:t>Conceptualizing</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Stress</w:t>
      </w:r>
      <w:proofErr w:type="spellEnd"/>
      <w:r w:rsidR="0004716A" w:rsidRPr="003F7871">
        <w:rPr>
          <w:rFonts w:ascii="Times New Roman" w:eastAsia="Calibri" w:hAnsi="Times New Roman" w:cs="Times New Roman"/>
          <w:kern w:val="2"/>
          <w:sz w:val="24"/>
          <w:szCs w:val="24"/>
          <w14:ligatures w14:val="standardContextual"/>
        </w:rPr>
        <w:t>.</w:t>
      </w:r>
      <w:r w:rsidR="00634CAA"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i/>
          <w:iCs/>
          <w:kern w:val="2"/>
          <w:sz w:val="24"/>
          <w:szCs w:val="24"/>
          <w14:ligatures w14:val="standardContextual"/>
        </w:rPr>
        <w:t>American</w:t>
      </w:r>
      <w:proofErr w:type="spellEnd"/>
      <w:r w:rsidRPr="003F7871">
        <w:rPr>
          <w:rFonts w:ascii="Times New Roman" w:eastAsia="Calibri" w:hAnsi="Times New Roman" w:cs="Times New Roman"/>
          <w:i/>
          <w:iCs/>
          <w:kern w:val="2"/>
          <w:sz w:val="24"/>
          <w:szCs w:val="24"/>
          <w14:ligatures w14:val="standardContextual"/>
        </w:rPr>
        <w:t xml:space="preserve"> Psychologist</w:t>
      </w:r>
      <w:r w:rsidR="00634CAA" w:rsidRPr="003F7871">
        <w:rPr>
          <w:rFonts w:ascii="Times New Roman" w:eastAsia="Calibri" w:hAnsi="Times New Roman" w:cs="Times New Roman"/>
          <w:kern w:val="2"/>
          <w:sz w:val="24"/>
          <w:szCs w:val="24"/>
          <w14:ligatures w14:val="standardContextual"/>
        </w:rPr>
        <w:t>.</w:t>
      </w:r>
      <w:r w:rsidRPr="003F7871">
        <w:rPr>
          <w:rFonts w:ascii="Times New Roman" w:eastAsia="Calibri" w:hAnsi="Times New Roman" w:cs="Times New Roman"/>
          <w:kern w:val="2"/>
          <w:sz w:val="24"/>
          <w:szCs w:val="24"/>
          <w14:ligatures w14:val="standardContextual"/>
        </w:rPr>
        <w:t>44 (3), 513-524.</w:t>
      </w:r>
    </w:p>
    <w:p w14:paraId="1E7C087B" w14:textId="77777777"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kern w:val="2"/>
          <w:sz w:val="24"/>
          <w:szCs w:val="24"/>
          <w14:ligatures w14:val="standardContextual"/>
        </w:rPr>
        <w:t xml:space="preserve">HOUSE JS, </w:t>
      </w:r>
      <w:proofErr w:type="spellStart"/>
      <w:r w:rsidRPr="003F7871">
        <w:rPr>
          <w:rFonts w:ascii="Times New Roman" w:eastAsia="Calibri" w:hAnsi="Times New Roman" w:cs="Times New Roman"/>
          <w:kern w:val="2"/>
          <w:sz w:val="24"/>
          <w:szCs w:val="24"/>
          <w14:ligatures w14:val="standardContextual"/>
        </w:rPr>
        <w:t>James.Work</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stress</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and</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social</w:t>
      </w:r>
      <w:proofErr w:type="spellEnd"/>
      <w:r w:rsidRPr="003F7871">
        <w:rPr>
          <w:rFonts w:ascii="Times New Roman" w:eastAsia="Calibri" w:hAnsi="Times New Roman" w:cs="Times New Roman"/>
          <w:kern w:val="2"/>
          <w:sz w:val="24"/>
          <w:szCs w:val="24"/>
          <w14:ligatures w14:val="standardContextual"/>
        </w:rPr>
        <w:t xml:space="preserve"> </w:t>
      </w:r>
      <w:proofErr w:type="spellStart"/>
      <w:proofErr w:type="gramStart"/>
      <w:r w:rsidRPr="003F7871">
        <w:rPr>
          <w:rFonts w:ascii="Times New Roman" w:eastAsia="Calibri" w:hAnsi="Times New Roman" w:cs="Times New Roman"/>
          <w:kern w:val="2"/>
          <w:sz w:val="24"/>
          <w:szCs w:val="24"/>
          <w14:ligatures w14:val="standardContextual"/>
        </w:rPr>
        <w:t>support</w:t>
      </w:r>
      <w:proofErr w:type="spellEnd"/>
      <w:r w:rsidRPr="003F7871">
        <w:rPr>
          <w:rFonts w:ascii="Times New Roman" w:eastAsia="Calibri" w:hAnsi="Times New Roman" w:cs="Times New Roman"/>
          <w:kern w:val="2"/>
          <w:sz w:val="24"/>
          <w:szCs w:val="24"/>
          <w14:ligatures w14:val="standardContextual"/>
        </w:rPr>
        <w:t xml:space="preserve"> ,</w:t>
      </w:r>
      <w:proofErr w:type="gramEnd"/>
      <w:r w:rsidRPr="003F7871">
        <w:rPr>
          <w:rFonts w:ascii="Times New Roman" w:eastAsia="Calibri" w:hAnsi="Times New Roman" w:cs="Times New Roman"/>
          <w:kern w:val="2"/>
          <w:sz w:val="24"/>
          <w:szCs w:val="24"/>
          <w14:ligatures w14:val="standardContextual"/>
        </w:rPr>
        <w:t xml:space="preserve"> Reading </w:t>
      </w:r>
      <w:proofErr w:type="spellStart"/>
      <w:r w:rsidRPr="003F7871">
        <w:rPr>
          <w:rFonts w:ascii="Times New Roman" w:eastAsia="Calibri" w:hAnsi="Times New Roman" w:cs="Times New Roman"/>
          <w:kern w:val="2"/>
          <w:sz w:val="24"/>
          <w:szCs w:val="24"/>
          <w14:ligatures w14:val="standardContextual"/>
        </w:rPr>
        <w:t>M.A.Addison</w:t>
      </w:r>
      <w:proofErr w:type="spellEnd"/>
      <w:r w:rsidRPr="003F7871">
        <w:rPr>
          <w:rFonts w:ascii="Times New Roman" w:eastAsia="Calibri" w:hAnsi="Times New Roman" w:cs="Times New Roman"/>
          <w:kern w:val="2"/>
          <w:sz w:val="24"/>
          <w:szCs w:val="24"/>
          <w14:ligatures w14:val="standardContextual"/>
        </w:rPr>
        <w:t xml:space="preserve"> Wesley, 1981</w:t>
      </w:r>
    </w:p>
    <w:p w14:paraId="1660A829" w14:textId="10395738"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kern w:val="2"/>
          <w:sz w:val="24"/>
          <w:szCs w:val="24"/>
          <w:shd w:val="clear" w:color="auto" w:fill="FFFFFF"/>
          <w14:ligatures w14:val="standardContextual"/>
        </w:rPr>
        <w:t xml:space="preserve">İDİMAN, F. (2004). Multipl </w:t>
      </w:r>
      <w:proofErr w:type="spellStart"/>
      <w:r w:rsidRPr="003F7871">
        <w:rPr>
          <w:rFonts w:ascii="Times New Roman" w:eastAsia="Calibri" w:hAnsi="Times New Roman" w:cs="Times New Roman"/>
          <w:kern w:val="2"/>
          <w:sz w:val="24"/>
          <w:szCs w:val="24"/>
          <w:shd w:val="clear" w:color="auto" w:fill="FFFFFF"/>
          <w14:ligatures w14:val="standardContextual"/>
        </w:rPr>
        <w:t>Skleroz'da</w:t>
      </w:r>
      <w:proofErr w:type="spellEnd"/>
      <w:r w:rsidRPr="003F7871">
        <w:rPr>
          <w:rFonts w:ascii="Times New Roman" w:eastAsia="Calibri" w:hAnsi="Times New Roman" w:cs="Times New Roman"/>
          <w:kern w:val="2"/>
          <w:sz w:val="24"/>
          <w:szCs w:val="24"/>
          <w:shd w:val="clear" w:color="auto" w:fill="FFFFFF"/>
          <w14:ligatures w14:val="standardContextual"/>
        </w:rPr>
        <w:t xml:space="preserve"> Uyarılmış Potansiyeller. </w:t>
      </w:r>
      <w:proofErr w:type="spellStart"/>
      <w:r w:rsidRPr="003F7871">
        <w:rPr>
          <w:rFonts w:ascii="Times New Roman" w:eastAsia="Calibri" w:hAnsi="Times New Roman" w:cs="Times New Roman"/>
          <w:i/>
          <w:iCs/>
          <w:kern w:val="2"/>
          <w:sz w:val="24"/>
          <w:szCs w:val="24"/>
          <w:shd w:val="clear" w:color="auto" w:fill="FFFFFF"/>
          <w14:ligatures w14:val="standardContextual"/>
        </w:rPr>
        <w:t>Turkiye</w:t>
      </w:r>
      <w:proofErr w:type="spellEnd"/>
      <w:r w:rsidRPr="003F7871">
        <w:rPr>
          <w:rFonts w:ascii="Times New Roman" w:eastAsia="Calibri" w:hAnsi="Times New Roman" w:cs="Times New Roman"/>
          <w:i/>
          <w:iCs/>
          <w:kern w:val="2"/>
          <w:sz w:val="24"/>
          <w:szCs w:val="24"/>
          <w:shd w:val="clear" w:color="auto" w:fill="FFFFFF"/>
          <w14:ligatures w14:val="standardContextual"/>
        </w:rPr>
        <w:t xml:space="preserve"> Klinikleri </w:t>
      </w:r>
      <w:proofErr w:type="spellStart"/>
      <w:r w:rsidRPr="003F7871">
        <w:rPr>
          <w:rFonts w:ascii="Times New Roman" w:eastAsia="Calibri" w:hAnsi="Times New Roman" w:cs="Times New Roman"/>
          <w:i/>
          <w:iCs/>
          <w:kern w:val="2"/>
          <w:sz w:val="24"/>
          <w:szCs w:val="24"/>
          <w:shd w:val="clear" w:color="auto" w:fill="FFFFFF"/>
          <w14:ligatures w14:val="standardContextual"/>
        </w:rPr>
        <w:t>Journal</w:t>
      </w:r>
      <w:proofErr w:type="spellEnd"/>
      <w:r w:rsidRPr="003F7871">
        <w:rPr>
          <w:rFonts w:ascii="Times New Roman" w:eastAsia="Calibri" w:hAnsi="Times New Roman" w:cs="Times New Roman"/>
          <w:i/>
          <w:iCs/>
          <w:kern w:val="2"/>
          <w:sz w:val="24"/>
          <w:szCs w:val="24"/>
          <w:shd w:val="clear" w:color="auto" w:fill="FFFFFF"/>
          <w14:ligatures w14:val="standardContextual"/>
        </w:rPr>
        <w:t xml:space="preserve"> of </w:t>
      </w:r>
      <w:proofErr w:type="spellStart"/>
      <w:r w:rsidRPr="003F7871">
        <w:rPr>
          <w:rFonts w:ascii="Times New Roman" w:eastAsia="Calibri" w:hAnsi="Times New Roman" w:cs="Times New Roman"/>
          <w:i/>
          <w:iCs/>
          <w:kern w:val="2"/>
          <w:sz w:val="24"/>
          <w:szCs w:val="24"/>
          <w:shd w:val="clear" w:color="auto" w:fill="FFFFFF"/>
          <w14:ligatures w14:val="standardContextual"/>
        </w:rPr>
        <w:t>Neurology</w:t>
      </w:r>
      <w:proofErr w:type="spellEnd"/>
      <w:r w:rsidR="00634CAA" w:rsidRPr="003F7871">
        <w:rPr>
          <w:rFonts w:ascii="Times New Roman" w:eastAsia="Calibri" w:hAnsi="Times New Roman" w:cs="Times New Roman"/>
          <w:kern w:val="2"/>
          <w:sz w:val="24"/>
          <w:szCs w:val="24"/>
          <w:shd w:val="clear" w:color="auto" w:fill="FFFFFF"/>
          <w14:ligatures w14:val="standardContextual"/>
        </w:rPr>
        <w:t>.</w:t>
      </w:r>
      <w:r w:rsidRPr="003F7871">
        <w:rPr>
          <w:rFonts w:ascii="Times New Roman" w:eastAsia="Calibri" w:hAnsi="Times New Roman" w:cs="Times New Roman"/>
          <w:kern w:val="2"/>
          <w:sz w:val="24"/>
          <w:szCs w:val="24"/>
          <w:shd w:val="clear" w:color="auto" w:fill="FFFFFF"/>
          <w14:ligatures w14:val="standardContextual"/>
        </w:rPr>
        <w:t> 2(3), 197-202.</w:t>
      </w:r>
    </w:p>
    <w:p w14:paraId="404DC3E6" w14:textId="69A4CA91" w:rsidR="00CF5483"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caps/>
          <w:noProof/>
          <w:sz w:val="24"/>
          <w:szCs w:val="24"/>
        </w:rPr>
        <w:lastRenderedPageBreak/>
        <w:t xml:space="preserve">Kapucu, S., Akkuş, Y., &amp; Akdemir, N. </w:t>
      </w:r>
      <w:r w:rsidRPr="003F7871">
        <w:rPr>
          <w:rFonts w:ascii="Times New Roman" w:eastAsia="Calibri" w:hAnsi="Times New Roman" w:cs="Times New Roman"/>
          <w:noProof/>
          <w:sz w:val="24"/>
          <w:szCs w:val="24"/>
        </w:rPr>
        <w:t xml:space="preserve">(2011). Knowledge of Patients with Multiple Sclerosis About Their Disease and Prevention of Complications. </w:t>
      </w:r>
      <w:r w:rsidRPr="003F7871">
        <w:rPr>
          <w:rFonts w:ascii="Times New Roman" w:eastAsia="Calibri" w:hAnsi="Times New Roman" w:cs="Times New Roman"/>
          <w:i/>
          <w:iCs/>
          <w:noProof/>
          <w:sz w:val="24"/>
          <w:szCs w:val="24"/>
        </w:rPr>
        <w:t>Journal Of Neurologial Sciences</w:t>
      </w:r>
      <w:r w:rsidR="00634CAA" w:rsidRPr="003F7871">
        <w:rPr>
          <w:rFonts w:ascii="Times New Roman" w:eastAsia="Calibri" w:hAnsi="Times New Roman" w:cs="Times New Roman"/>
          <w:noProof/>
          <w:sz w:val="24"/>
          <w:szCs w:val="24"/>
        </w:rPr>
        <w:t>.</w:t>
      </w:r>
      <w:r w:rsidRPr="003F7871">
        <w:rPr>
          <w:rFonts w:ascii="Times New Roman" w:eastAsia="Calibri" w:hAnsi="Times New Roman" w:cs="Times New Roman"/>
          <w:noProof/>
          <w:sz w:val="24"/>
          <w:szCs w:val="24"/>
        </w:rPr>
        <w:t>28(3), 362-365.</w:t>
      </w:r>
    </w:p>
    <w:p w14:paraId="5E876B44" w14:textId="71465FBA" w:rsidR="001A69DF" w:rsidRPr="001A69DF" w:rsidRDefault="001A69DF" w:rsidP="003F7871">
      <w:pPr>
        <w:spacing w:before="120" w:after="120" w:line="240" w:lineRule="auto"/>
        <w:jc w:val="both"/>
        <w:rPr>
          <w:rFonts w:ascii="Times New Roman" w:eastAsia="Calibri" w:hAnsi="Times New Roman" w:cs="Times New Roman"/>
          <w:noProof/>
          <w:sz w:val="24"/>
          <w:szCs w:val="24"/>
        </w:rPr>
      </w:pPr>
      <w:r w:rsidRPr="001A69DF">
        <w:rPr>
          <w:rStyle w:val="cf01"/>
          <w:rFonts w:ascii="Times New Roman" w:hAnsi="Times New Roman" w:cs="Times New Roman"/>
          <w:sz w:val="24"/>
          <w:szCs w:val="24"/>
        </w:rPr>
        <w:t xml:space="preserve">KOCAMAN, E. (2024). 21. yüzyılda sağlık diplomasisi: Tek sağlık için küresel yönetim stratejileri. M. Şahin &amp; Ş. Ö. Uysal (Ed.), </w:t>
      </w:r>
      <w:r w:rsidRPr="001A69DF">
        <w:rPr>
          <w:rStyle w:val="cf11"/>
          <w:rFonts w:ascii="Times New Roman" w:hAnsi="Times New Roman" w:cs="Times New Roman"/>
          <w:sz w:val="24"/>
          <w:szCs w:val="24"/>
        </w:rPr>
        <w:t xml:space="preserve">Sosyal </w:t>
      </w:r>
      <w:r>
        <w:rPr>
          <w:rStyle w:val="cf11"/>
          <w:rFonts w:ascii="Times New Roman" w:hAnsi="Times New Roman" w:cs="Times New Roman"/>
          <w:sz w:val="24"/>
          <w:szCs w:val="24"/>
        </w:rPr>
        <w:t>v</w:t>
      </w:r>
      <w:r w:rsidRPr="001A69DF">
        <w:rPr>
          <w:rStyle w:val="cf11"/>
          <w:rFonts w:ascii="Times New Roman" w:hAnsi="Times New Roman" w:cs="Times New Roman"/>
          <w:sz w:val="24"/>
          <w:szCs w:val="24"/>
        </w:rPr>
        <w:t xml:space="preserve">e </w:t>
      </w:r>
      <w:proofErr w:type="gramStart"/>
      <w:r w:rsidRPr="001A69DF">
        <w:rPr>
          <w:rStyle w:val="cf11"/>
          <w:rFonts w:ascii="Times New Roman" w:hAnsi="Times New Roman" w:cs="Times New Roman"/>
          <w:sz w:val="24"/>
          <w:szCs w:val="24"/>
        </w:rPr>
        <w:t>Beşeri</w:t>
      </w:r>
      <w:proofErr w:type="gramEnd"/>
      <w:r w:rsidRPr="001A69DF">
        <w:rPr>
          <w:rStyle w:val="cf11"/>
          <w:rFonts w:ascii="Times New Roman" w:hAnsi="Times New Roman" w:cs="Times New Roman"/>
          <w:sz w:val="24"/>
          <w:szCs w:val="24"/>
        </w:rPr>
        <w:t xml:space="preserve"> Bilimlerde Yenilikçi Yaklaşımlar</w:t>
      </w:r>
      <w:r w:rsidRPr="001A69DF">
        <w:rPr>
          <w:rStyle w:val="cf01"/>
          <w:rFonts w:ascii="Times New Roman" w:hAnsi="Times New Roman" w:cs="Times New Roman"/>
          <w:sz w:val="24"/>
          <w:szCs w:val="24"/>
        </w:rPr>
        <w:t xml:space="preserve"> (1. bas., s. 223). </w:t>
      </w:r>
      <w:proofErr w:type="spellStart"/>
      <w:r w:rsidRPr="001A69DF">
        <w:rPr>
          <w:rStyle w:val="cf01"/>
          <w:rFonts w:ascii="Times New Roman" w:hAnsi="Times New Roman" w:cs="Times New Roman"/>
          <w:sz w:val="24"/>
          <w:szCs w:val="24"/>
        </w:rPr>
        <w:t>Holistence</w:t>
      </w:r>
      <w:proofErr w:type="spellEnd"/>
      <w:r w:rsidRPr="001A69DF">
        <w:rPr>
          <w:rStyle w:val="cf01"/>
          <w:rFonts w:ascii="Times New Roman" w:hAnsi="Times New Roman" w:cs="Times New Roman"/>
          <w:sz w:val="24"/>
          <w:szCs w:val="24"/>
        </w:rPr>
        <w:t xml:space="preserve"> Publications.</w:t>
      </w:r>
    </w:p>
    <w:p w14:paraId="1BDDFD50" w14:textId="6F293E34"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kern w:val="2"/>
          <w:sz w:val="24"/>
          <w:szCs w:val="24"/>
          <w14:ligatures w14:val="standardContextual"/>
        </w:rPr>
        <w:t xml:space="preserve">LİBERMAN, R. P. (1982). </w:t>
      </w:r>
      <w:proofErr w:type="spellStart"/>
      <w:r w:rsidRPr="003F7871">
        <w:rPr>
          <w:rFonts w:ascii="Times New Roman" w:eastAsia="Calibri" w:hAnsi="Times New Roman" w:cs="Times New Roman"/>
          <w:kern w:val="2"/>
          <w:sz w:val="24"/>
          <w:szCs w:val="24"/>
          <w14:ligatures w14:val="standardContextual"/>
        </w:rPr>
        <w:t>Assessment</w:t>
      </w:r>
      <w:proofErr w:type="spellEnd"/>
      <w:r w:rsidRPr="003F7871">
        <w:rPr>
          <w:rFonts w:ascii="Times New Roman" w:eastAsia="Calibri" w:hAnsi="Times New Roman" w:cs="Times New Roman"/>
          <w:kern w:val="2"/>
          <w:sz w:val="24"/>
          <w:szCs w:val="24"/>
          <w14:ligatures w14:val="standardContextual"/>
        </w:rPr>
        <w:t xml:space="preserve"> of </w:t>
      </w:r>
      <w:proofErr w:type="spellStart"/>
      <w:r w:rsidRPr="003F7871">
        <w:rPr>
          <w:rFonts w:ascii="Times New Roman" w:eastAsia="Calibri" w:hAnsi="Times New Roman" w:cs="Times New Roman"/>
          <w:kern w:val="2"/>
          <w:sz w:val="24"/>
          <w:szCs w:val="24"/>
          <w14:ligatures w14:val="standardContextual"/>
        </w:rPr>
        <w:t>social</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kern w:val="2"/>
          <w:sz w:val="24"/>
          <w:szCs w:val="24"/>
          <w14:ligatures w14:val="standardContextual"/>
        </w:rPr>
        <w:t>skills</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i/>
          <w:iCs/>
          <w:kern w:val="2"/>
          <w:sz w:val="24"/>
          <w:szCs w:val="24"/>
          <w14:ligatures w14:val="standardContextual"/>
        </w:rPr>
        <w:t>Schizophrenia</w:t>
      </w:r>
      <w:proofErr w:type="spellEnd"/>
      <w:r w:rsidRPr="003F7871">
        <w:rPr>
          <w:rFonts w:ascii="Times New Roman" w:eastAsia="Calibri" w:hAnsi="Times New Roman" w:cs="Times New Roman"/>
          <w:kern w:val="2"/>
          <w:sz w:val="24"/>
          <w:szCs w:val="24"/>
          <w14:ligatures w14:val="standardContextual"/>
        </w:rPr>
        <w:t xml:space="preserve"> </w:t>
      </w:r>
      <w:proofErr w:type="spellStart"/>
      <w:r w:rsidRPr="003F7871">
        <w:rPr>
          <w:rFonts w:ascii="Times New Roman" w:eastAsia="Calibri" w:hAnsi="Times New Roman" w:cs="Times New Roman"/>
          <w:i/>
          <w:iCs/>
          <w:kern w:val="2"/>
          <w:sz w:val="24"/>
          <w:szCs w:val="24"/>
          <w14:ligatures w14:val="standardContextual"/>
        </w:rPr>
        <w:t>Bulletin</w:t>
      </w:r>
      <w:proofErr w:type="spellEnd"/>
      <w:r w:rsidR="00634CAA" w:rsidRPr="003F7871">
        <w:rPr>
          <w:rFonts w:ascii="Times New Roman" w:eastAsia="Calibri" w:hAnsi="Times New Roman" w:cs="Times New Roman"/>
          <w:kern w:val="2"/>
          <w:sz w:val="24"/>
          <w:szCs w:val="24"/>
          <w14:ligatures w14:val="standardContextual"/>
        </w:rPr>
        <w:t>.</w:t>
      </w:r>
      <w:r w:rsidRPr="003F7871">
        <w:rPr>
          <w:rFonts w:ascii="Times New Roman" w:eastAsia="Calibri" w:hAnsi="Times New Roman" w:cs="Times New Roman"/>
          <w:kern w:val="2"/>
          <w:sz w:val="24"/>
          <w:szCs w:val="24"/>
          <w14:ligatures w14:val="standardContextual"/>
        </w:rPr>
        <w:t xml:space="preserve"> 8(1), 62-84.</w:t>
      </w:r>
    </w:p>
    <w:p w14:paraId="2446A4A4" w14:textId="7F396AFB"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caps/>
          <w:noProof/>
          <w:sz w:val="24"/>
          <w:szCs w:val="24"/>
        </w:rPr>
        <w:t xml:space="preserve">Öztürk, M., &amp; Tek, Ş. </w:t>
      </w:r>
      <w:r w:rsidRPr="003F7871">
        <w:rPr>
          <w:rFonts w:ascii="Times New Roman" w:eastAsia="Calibri" w:hAnsi="Times New Roman" w:cs="Times New Roman"/>
          <w:noProof/>
          <w:sz w:val="24"/>
          <w:szCs w:val="24"/>
        </w:rPr>
        <w:t xml:space="preserve">(2019). Multipl Skleroz(MS) Hastalarının Yaşam Kalitesinin Yordanmasında Sosyodemografik Değişkenlerin ve Algılanan Sosyal Desteğin Etkisi. </w:t>
      </w:r>
      <w:r w:rsidR="00FE5319" w:rsidRPr="003F7871">
        <w:rPr>
          <w:rFonts w:ascii="Times New Roman" w:eastAsia="Calibri" w:hAnsi="Times New Roman" w:cs="Times New Roman"/>
          <w:i/>
          <w:iCs/>
          <w:noProof/>
          <w:sz w:val="24"/>
          <w:szCs w:val="24"/>
        </w:rPr>
        <w:t>Tıbbi Sosyal Hizmet Dergisi.</w:t>
      </w:r>
      <w:r w:rsidRPr="003F7871">
        <w:rPr>
          <w:rFonts w:ascii="Times New Roman" w:eastAsia="Calibri" w:hAnsi="Times New Roman" w:cs="Times New Roman"/>
          <w:noProof/>
          <w:sz w:val="24"/>
          <w:szCs w:val="24"/>
        </w:rPr>
        <w:t xml:space="preserve"> 1-17.</w:t>
      </w:r>
    </w:p>
    <w:p w14:paraId="15145CDD" w14:textId="007C2FEE"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sz w:val="24"/>
          <w:szCs w:val="24"/>
          <w:shd w:val="clear" w:color="auto" w:fill="FFFFFF"/>
        </w:rPr>
        <w:t xml:space="preserve">SEKİ ÖZ, H., &amp; ÖZ, F. (2019). Multiple </w:t>
      </w:r>
      <w:proofErr w:type="spellStart"/>
      <w:r w:rsidRPr="003F7871">
        <w:rPr>
          <w:rFonts w:ascii="Times New Roman" w:eastAsia="Calibri" w:hAnsi="Times New Roman" w:cs="Times New Roman"/>
          <w:sz w:val="24"/>
          <w:szCs w:val="24"/>
          <w:shd w:val="clear" w:color="auto" w:fill="FFFFFF"/>
        </w:rPr>
        <w:t>Skleroz’lu</w:t>
      </w:r>
      <w:proofErr w:type="spellEnd"/>
      <w:r w:rsidRPr="003F7871">
        <w:rPr>
          <w:rFonts w:ascii="Times New Roman" w:eastAsia="Calibri" w:hAnsi="Times New Roman" w:cs="Times New Roman"/>
          <w:sz w:val="24"/>
          <w:szCs w:val="24"/>
          <w:shd w:val="clear" w:color="auto" w:fill="FFFFFF"/>
        </w:rPr>
        <w:t xml:space="preserve"> hastaların stresle baş etme tarzları ve psikiyatrik belirtileri. </w:t>
      </w:r>
      <w:r w:rsidRPr="003F7871">
        <w:rPr>
          <w:rFonts w:ascii="Times New Roman" w:eastAsia="Calibri" w:hAnsi="Times New Roman" w:cs="Times New Roman"/>
          <w:i/>
          <w:iCs/>
          <w:sz w:val="24"/>
          <w:szCs w:val="24"/>
          <w:shd w:val="clear" w:color="auto" w:fill="FFFFFF"/>
        </w:rPr>
        <w:t>Psikiyatri Hemşireliği Dergisi</w:t>
      </w:r>
      <w:r w:rsidR="0019103E" w:rsidRPr="003F7871">
        <w:rPr>
          <w:rFonts w:ascii="Times New Roman" w:eastAsia="Calibri" w:hAnsi="Times New Roman" w:cs="Times New Roman"/>
          <w:sz w:val="24"/>
          <w:szCs w:val="24"/>
          <w:shd w:val="clear" w:color="auto" w:fill="FFFFFF"/>
        </w:rPr>
        <w:t>.</w:t>
      </w:r>
      <w:r w:rsidRPr="003F7871">
        <w:rPr>
          <w:rFonts w:ascii="Times New Roman" w:eastAsia="Calibri" w:hAnsi="Times New Roman" w:cs="Times New Roman"/>
          <w:sz w:val="24"/>
          <w:szCs w:val="24"/>
          <w:shd w:val="clear" w:color="auto" w:fill="FFFFFF"/>
        </w:rPr>
        <w:t> 10(4), 251-261.</w:t>
      </w:r>
    </w:p>
    <w:p w14:paraId="044E58E7" w14:textId="3116C388"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caps/>
          <w:noProof/>
          <w:sz w:val="24"/>
          <w:szCs w:val="24"/>
        </w:rPr>
        <w:t>Semerci, A. B., &amp; Ergeneli, A. (</w:t>
      </w:r>
      <w:r w:rsidRPr="003F7871">
        <w:rPr>
          <w:rFonts w:ascii="Times New Roman" w:eastAsia="Calibri" w:hAnsi="Times New Roman" w:cs="Times New Roman"/>
          <w:noProof/>
          <w:sz w:val="24"/>
          <w:szCs w:val="24"/>
        </w:rPr>
        <w:t xml:space="preserve">2018). The Impacts of Social Support Types and Sources on Psychological Ownership. C.Ü. </w:t>
      </w:r>
      <w:r w:rsidRPr="003F7871">
        <w:rPr>
          <w:rFonts w:ascii="Times New Roman" w:eastAsia="Calibri" w:hAnsi="Times New Roman" w:cs="Times New Roman"/>
          <w:i/>
          <w:iCs/>
          <w:noProof/>
          <w:sz w:val="24"/>
          <w:szCs w:val="24"/>
        </w:rPr>
        <w:t>İktisadi ve İdari Bilimler Dergisi</w:t>
      </w:r>
      <w:r w:rsidR="0019103E" w:rsidRPr="003F7871">
        <w:rPr>
          <w:rFonts w:ascii="Times New Roman" w:eastAsia="Calibri" w:hAnsi="Times New Roman" w:cs="Times New Roman"/>
          <w:noProof/>
          <w:sz w:val="24"/>
          <w:szCs w:val="24"/>
        </w:rPr>
        <w:t>.</w:t>
      </w:r>
      <w:r w:rsidRPr="003F7871">
        <w:rPr>
          <w:rFonts w:ascii="Times New Roman" w:eastAsia="Calibri" w:hAnsi="Times New Roman" w:cs="Times New Roman"/>
          <w:noProof/>
          <w:sz w:val="24"/>
          <w:szCs w:val="24"/>
        </w:rPr>
        <w:t xml:space="preserve"> 19(2), 11-23</w:t>
      </w:r>
      <w:r w:rsidR="0019103E" w:rsidRPr="003F7871">
        <w:rPr>
          <w:rFonts w:ascii="Times New Roman" w:eastAsia="Calibri" w:hAnsi="Times New Roman" w:cs="Times New Roman"/>
          <w:noProof/>
          <w:sz w:val="24"/>
          <w:szCs w:val="24"/>
        </w:rPr>
        <w:t>.</w:t>
      </w:r>
    </w:p>
    <w:p w14:paraId="33CF784C" w14:textId="77777777" w:rsidR="004C1E8E"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caps/>
          <w:noProof/>
          <w:sz w:val="24"/>
          <w:szCs w:val="24"/>
        </w:rPr>
        <w:t>Tan, M., &amp; Dişçi, Z.</w:t>
      </w:r>
      <w:r w:rsidRPr="003F7871">
        <w:rPr>
          <w:rFonts w:ascii="Times New Roman" w:eastAsia="Calibri" w:hAnsi="Times New Roman" w:cs="Times New Roman"/>
          <w:noProof/>
          <w:sz w:val="24"/>
          <w:szCs w:val="24"/>
        </w:rPr>
        <w:t xml:space="preserve"> (2018). Multipl Sklerozlu Hastalarda Stresle Baş Etme Tarzlarının Değerlendirilmesi. Ebelik ve Sağlık Bilimleri Dergisi, 1-14.</w:t>
      </w:r>
    </w:p>
    <w:p w14:paraId="5228A8D7" w14:textId="1F91405B"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caps/>
          <w:noProof/>
          <w:sz w:val="24"/>
          <w:szCs w:val="24"/>
        </w:rPr>
        <w:t xml:space="preserve">Van Zanten, J. V., Douglas, M. R., &amp; Ntoumanis, N. </w:t>
      </w:r>
      <w:r w:rsidRPr="003F7871">
        <w:rPr>
          <w:rFonts w:ascii="Times New Roman" w:eastAsia="Calibri" w:hAnsi="Times New Roman" w:cs="Times New Roman"/>
          <w:noProof/>
          <w:sz w:val="24"/>
          <w:szCs w:val="24"/>
        </w:rPr>
        <w:t>(202</w:t>
      </w:r>
      <w:r w:rsidR="00D84E0D" w:rsidRPr="003F7871">
        <w:rPr>
          <w:rFonts w:ascii="Times New Roman" w:eastAsia="Calibri" w:hAnsi="Times New Roman" w:cs="Times New Roman"/>
          <w:noProof/>
          <w:sz w:val="24"/>
          <w:szCs w:val="24"/>
        </w:rPr>
        <w:t>1</w:t>
      </w:r>
      <w:r w:rsidRPr="003F7871">
        <w:rPr>
          <w:rFonts w:ascii="Times New Roman" w:eastAsia="Calibri" w:hAnsi="Times New Roman" w:cs="Times New Roman"/>
          <w:noProof/>
          <w:sz w:val="24"/>
          <w:szCs w:val="24"/>
        </w:rPr>
        <w:t>). Fatigue an</w:t>
      </w:r>
      <w:r w:rsidR="00C27E37" w:rsidRPr="003F7871">
        <w:rPr>
          <w:rFonts w:ascii="Times New Roman" w:eastAsia="Calibri" w:hAnsi="Times New Roman" w:cs="Times New Roman"/>
          <w:noProof/>
          <w:sz w:val="24"/>
          <w:szCs w:val="24"/>
        </w:rPr>
        <w:t>d</w:t>
      </w:r>
      <w:r w:rsidR="004C1E8E" w:rsidRPr="003F7871">
        <w:rPr>
          <w:rFonts w:ascii="Times New Roman" w:eastAsia="Calibri" w:hAnsi="Times New Roman" w:cs="Times New Roman"/>
          <w:noProof/>
          <w:sz w:val="24"/>
          <w:szCs w:val="24"/>
        </w:rPr>
        <w:t xml:space="preserve"> </w:t>
      </w:r>
      <w:r w:rsidRPr="003F7871">
        <w:rPr>
          <w:rFonts w:ascii="Times New Roman" w:eastAsia="Calibri" w:hAnsi="Times New Roman" w:cs="Times New Roman"/>
          <w:noProof/>
          <w:sz w:val="24"/>
          <w:szCs w:val="24"/>
        </w:rPr>
        <w:t xml:space="preserve">Fluctuations in Physical and Psychological Wellbeing in People with Multiple Sclerosis. Longitudinal Study. </w:t>
      </w:r>
      <w:r w:rsidRPr="003F7871">
        <w:rPr>
          <w:rFonts w:ascii="Times New Roman" w:eastAsia="Calibri" w:hAnsi="Times New Roman" w:cs="Times New Roman"/>
          <w:i/>
          <w:iCs/>
          <w:noProof/>
          <w:sz w:val="24"/>
          <w:szCs w:val="24"/>
        </w:rPr>
        <w:t>Multiple Sclerosis and Related Disorders.</w:t>
      </w:r>
      <w:r w:rsidR="00C27E37" w:rsidRPr="003F7871">
        <w:rPr>
          <w:rFonts w:ascii="Times New Roman" w:eastAsia="Calibri" w:hAnsi="Times New Roman" w:cs="Times New Roman"/>
          <w:noProof/>
          <w:sz w:val="24"/>
          <w:szCs w:val="24"/>
        </w:rPr>
        <w:t>47(</w:t>
      </w:r>
      <w:r w:rsidR="00D84E0D" w:rsidRPr="003F7871">
        <w:rPr>
          <w:rFonts w:ascii="Times New Roman" w:eastAsia="Calibri" w:hAnsi="Times New Roman" w:cs="Times New Roman"/>
          <w:noProof/>
          <w:sz w:val="24"/>
          <w:szCs w:val="24"/>
        </w:rPr>
        <w:t>2021).</w:t>
      </w:r>
      <w:r w:rsidR="00C27E37" w:rsidRPr="003F7871">
        <w:rPr>
          <w:rFonts w:ascii="Times New Roman" w:eastAsia="Calibri" w:hAnsi="Times New Roman" w:cs="Times New Roman"/>
          <w:noProof/>
          <w:sz w:val="24"/>
          <w:szCs w:val="24"/>
        </w:rPr>
        <w:t>1-7.</w:t>
      </w:r>
    </w:p>
    <w:p w14:paraId="247495C2" w14:textId="10540480"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sz w:val="24"/>
          <w:szCs w:val="24"/>
          <w:shd w:val="clear" w:color="auto" w:fill="FFFFFF"/>
        </w:rPr>
        <w:t>YAVUZ, E., &amp; SAYDAM, R. (2023). Multiple skleroz tanısı alan bireylerin sosyal destek mekanizmaları ile psikiyatrik semptomlarının incelenmesi</w:t>
      </w:r>
      <w:r w:rsidRPr="003F7871">
        <w:rPr>
          <w:rFonts w:ascii="Times New Roman" w:eastAsia="Calibri" w:hAnsi="Times New Roman" w:cs="Times New Roman"/>
          <w:i/>
          <w:iCs/>
          <w:sz w:val="24"/>
          <w:szCs w:val="24"/>
          <w:shd w:val="clear" w:color="auto" w:fill="FFFFFF"/>
        </w:rPr>
        <w:t>. Batı Karadeniz Tıp Dergisi</w:t>
      </w:r>
      <w:r w:rsidR="00D84E0D" w:rsidRPr="003F7871">
        <w:rPr>
          <w:rFonts w:ascii="Times New Roman" w:eastAsia="Calibri" w:hAnsi="Times New Roman" w:cs="Times New Roman"/>
          <w:sz w:val="24"/>
          <w:szCs w:val="24"/>
          <w:shd w:val="clear" w:color="auto" w:fill="FFFFFF"/>
        </w:rPr>
        <w:t>.</w:t>
      </w:r>
      <w:r w:rsidRPr="003F7871">
        <w:rPr>
          <w:rFonts w:ascii="Times New Roman" w:eastAsia="Calibri" w:hAnsi="Times New Roman" w:cs="Times New Roman"/>
          <w:sz w:val="24"/>
          <w:szCs w:val="24"/>
          <w:shd w:val="clear" w:color="auto" w:fill="FFFFFF"/>
        </w:rPr>
        <w:t> 7(3), 279-288.</w:t>
      </w:r>
    </w:p>
    <w:p w14:paraId="75A7A176" w14:textId="428372C7"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caps/>
          <w:noProof/>
          <w:sz w:val="24"/>
          <w:szCs w:val="24"/>
        </w:rPr>
        <w:t>Yavuzer, Y., Albayrak, G., &amp; Keldal, G.</w:t>
      </w:r>
      <w:r w:rsidRPr="003F7871">
        <w:rPr>
          <w:rFonts w:ascii="Times New Roman" w:eastAsia="Calibri" w:hAnsi="Times New Roman" w:cs="Times New Roman"/>
          <w:noProof/>
          <w:sz w:val="24"/>
          <w:szCs w:val="24"/>
        </w:rPr>
        <w:t xml:space="preserve"> (2018). Üniversite Öğrencilerinin Algıladıkları Sosyal Destek ile Depresyon Düzeyleri Arasındaki İlişki: Problem Çözme Becerilerinin Aracılık Etkisi. </w:t>
      </w:r>
      <w:r w:rsidRPr="003F7871">
        <w:rPr>
          <w:rFonts w:ascii="Times New Roman" w:eastAsia="Calibri" w:hAnsi="Times New Roman" w:cs="Times New Roman"/>
          <w:i/>
          <w:iCs/>
          <w:noProof/>
          <w:sz w:val="24"/>
          <w:szCs w:val="24"/>
        </w:rPr>
        <w:t>Hacettepe Üniversitesi Eğitim Fakültesi Dergisi</w:t>
      </w:r>
      <w:r w:rsidR="00D84E0D" w:rsidRPr="003F7871">
        <w:rPr>
          <w:rFonts w:ascii="Times New Roman" w:eastAsia="Calibri" w:hAnsi="Times New Roman" w:cs="Times New Roman"/>
          <w:noProof/>
          <w:sz w:val="24"/>
          <w:szCs w:val="24"/>
        </w:rPr>
        <w:t>.</w:t>
      </w:r>
      <w:r w:rsidRPr="003F7871">
        <w:rPr>
          <w:rFonts w:ascii="Times New Roman" w:eastAsia="Calibri" w:hAnsi="Times New Roman" w:cs="Times New Roman"/>
          <w:noProof/>
          <w:sz w:val="24"/>
          <w:szCs w:val="24"/>
        </w:rPr>
        <w:t>242-255.</w:t>
      </w:r>
    </w:p>
    <w:p w14:paraId="662D8061" w14:textId="6B11EF08" w:rsidR="00CF5483"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caps/>
          <w:noProof/>
          <w:sz w:val="24"/>
          <w:szCs w:val="24"/>
        </w:rPr>
        <w:t>Yıldırım, A., &amp; Ekinci, M. (2010)</w:t>
      </w:r>
      <w:r w:rsidRPr="003F7871">
        <w:rPr>
          <w:rFonts w:ascii="Times New Roman" w:eastAsia="Calibri" w:hAnsi="Times New Roman" w:cs="Times New Roman"/>
          <w:noProof/>
          <w:sz w:val="24"/>
          <w:szCs w:val="24"/>
        </w:rPr>
        <w:t xml:space="preserve">. Ruhsal Eğitimin Şizofreni Hastalarının Ailelerinin Rahatsızlıkları, Hastaların Sosyal Destek Durumları ve Sakatlanmaların Uyum Üzerindeki Etkisi. </w:t>
      </w:r>
      <w:r w:rsidRPr="003F7871">
        <w:rPr>
          <w:rFonts w:ascii="Times New Roman" w:eastAsia="Calibri" w:hAnsi="Times New Roman" w:cs="Times New Roman"/>
          <w:i/>
          <w:iCs/>
          <w:noProof/>
          <w:sz w:val="24"/>
          <w:szCs w:val="24"/>
        </w:rPr>
        <w:t>Anadolu Psikiyatri Dergis</w:t>
      </w:r>
      <w:r w:rsidR="00D84E0D" w:rsidRPr="003F7871">
        <w:rPr>
          <w:rFonts w:ascii="Times New Roman" w:eastAsia="Calibri" w:hAnsi="Times New Roman" w:cs="Times New Roman"/>
          <w:noProof/>
          <w:sz w:val="24"/>
          <w:szCs w:val="24"/>
        </w:rPr>
        <w:t>i.</w:t>
      </w:r>
      <w:r w:rsidRPr="003F7871">
        <w:rPr>
          <w:rFonts w:ascii="Times New Roman" w:eastAsia="Calibri" w:hAnsi="Times New Roman" w:cs="Times New Roman"/>
          <w:noProof/>
          <w:sz w:val="24"/>
          <w:szCs w:val="24"/>
        </w:rPr>
        <w:t>11(3)</w:t>
      </w:r>
      <w:r w:rsidR="005D1185" w:rsidRPr="003F7871">
        <w:rPr>
          <w:rFonts w:ascii="Times New Roman" w:eastAsia="Calibri" w:hAnsi="Times New Roman" w:cs="Times New Roman"/>
          <w:noProof/>
          <w:sz w:val="24"/>
          <w:szCs w:val="24"/>
        </w:rPr>
        <w:t>, 195-205.</w:t>
      </w:r>
    </w:p>
    <w:p w14:paraId="34304F99" w14:textId="1A630C89" w:rsidR="00A904B8" w:rsidRPr="003F7871" w:rsidRDefault="00A904B8" w:rsidP="003F7871">
      <w:pPr>
        <w:spacing w:before="120" w:after="120" w:line="240" w:lineRule="auto"/>
        <w:jc w:val="both"/>
        <w:rPr>
          <w:rFonts w:ascii="Times New Roman" w:eastAsia="Calibri" w:hAnsi="Times New Roman" w:cs="Times New Roman"/>
          <w:noProof/>
          <w:sz w:val="24"/>
          <w:szCs w:val="24"/>
        </w:rPr>
      </w:pPr>
      <w:r w:rsidRPr="003F7871">
        <w:rPr>
          <w:rFonts w:ascii="Times New Roman" w:eastAsia="Calibri" w:hAnsi="Times New Roman" w:cs="Times New Roman"/>
          <w:caps/>
          <w:noProof/>
          <w:sz w:val="24"/>
          <w:szCs w:val="24"/>
        </w:rPr>
        <w:t>Zengin, O., Erbay, E., Yıldırım, B., &amp; Altındağ, Ö.</w:t>
      </w:r>
      <w:r w:rsidRPr="003F7871">
        <w:rPr>
          <w:rFonts w:ascii="Times New Roman" w:eastAsia="Calibri" w:hAnsi="Times New Roman" w:cs="Times New Roman"/>
          <w:noProof/>
          <w:sz w:val="24"/>
          <w:szCs w:val="24"/>
        </w:rPr>
        <w:t xml:space="preserve"> (2017). Multipl Skleroz Hastalarında Yaşam Kalitesi, Baş Etme ve Sosyal Destek: Pilot Çalışma. </w:t>
      </w:r>
      <w:r w:rsidRPr="003F7871">
        <w:rPr>
          <w:rFonts w:ascii="Times New Roman" w:eastAsia="Calibri" w:hAnsi="Times New Roman" w:cs="Times New Roman"/>
          <w:i/>
          <w:iCs/>
          <w:noProof/>
          <w:sz w:val="24"/>
          <w:szCs w:val="24"/>
        </w:rPr>
        <w:t>Türk Nöroloji Dergisi</w:t>
      </w:r>
      <w:r w:rsidR="00D84E0D" w:rsidRPr="003F7871">
        <w:rPr>
          <w:rFonts w:ascii="Times New Roman" w:eastAsia="Calibri" w:hAnsi="Times New Roman" w:cs="Times New Roman"/>
          <w:noProof/>
          <w:sz w:val="24"/>
          <w:szCs w:val="24"/>
        </w:rPr>
        <w:t xml:space="preserve">. </w:t>
      </w:r>
      <w:r w:rsidRPr="003F7871">
        <w:rPr>
          <w:rFonts w:ascii="Times New Roman" w:eastAsia="Calibri" w:hAnsi="Times New Roman" w:cs="Times New Roman"/>
          <w:noProof/>
          <w:sz w:val="24"/>
          <w:szCs w:val="24"/>
        </w:rPr>
        <w:t>23</w:t>
      </w:r>
      <w:r w:rsidR="00D84E0D" w:rsidRPr="003F7871">
        <w:rPr>
          <w:rFonts w:ascii="Times New Roman" w:eastAsia="Calibri" w:hAnsi="Times New Roman" w:cs="Times New Roman"/>
          <w:noProof/>
          <w:sz w:val="24"/>
          <w:szCs w:val="24"/>
        </w:rPr>
        <w:t>,</w:t>
      </w:r>
      <w:r w:rsidRPr="003F7871">
        <w:rPr>
          <w:rFonts w:ascii="Times New Roman" w:eastAsia="Calibri" w:hAnsi="Times New Roman" w:cs="Times New Roman"/>
          <w:noProof/>
          <w:sz w:val="24"/>
          <w:szCs w:val="24"/>
        </w:rPr>
        <w:t xml:space="preserve"> 211-218</w:t>
      </w:r>
      <w:r w:rsidR="00D84E0D" w:rsidRPr="003F7871">
        <w:rPr>
          <w:rFonts w:ascii="Times New Roman" w:eastAsia="Calibri" w:hAnsi="Times New Roman" w:cs="Times New Roman"/>
          <w:noProof/>
          <w:sz w:val="24"/>
          <w:szCs w:val="24"/>
        </w:rPr>
        <w:t>.</w:t>
      </w:r>
    </w:p>
    <w:p w14:paraId="75BA3D2A" w14:textId="77777777" w:rsidR="003F4136" w:rsidRDefault="003F4136" w:rsidP="002A7196">
      <w:pPr>
        <w:spacing w:before="120" w:after="120" w:line="360" w:lineRule="auto"/>
        <w:jc w:val="both"/>
      </w:pPr>
    </w:p>
    <w:p w14:paraId="42B3609A" w14:textId="27AD0159" w:rsidR="00AB7F9F" w:rsidRPr="001161B6" w:rsidRDefault="00AB7F9F" w:rsidP="002A7196">
      <w:pPr>
        <w:spacing w:before="120" w:after="120" w:line="360" w:lineRule="auto"/>
        <w:jc w:val="both"/>
      </w:pPr>
    </w:p>
    <w:sectPr w:rsidR="00AB7F9F" w:rsidRPr="001161B6" w:rsidSect="00045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4C9B"/>
    <w:multiLevelType w:val="hybridMultilevel"/>
    <w:tmpl w:val="3AB6EC0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C6161B8"/>
    <w:multiLevelType w:val="hybridMultilevel"/>
    <w:tmpl w:val="FCC26B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69178295">
    <w:abstractNumId w:val="1"/>
  </w:num>
  <w:num w:numId="2" w16cid:durableId="642737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D39"/>
    <w:rsid w:val="00013DF6"/>
    <w:rsid w:val="0001428A"/>
    <w:rsid w:val="000169FC"/>
    <w:rsid w:val="000177E5"/>
    <w:rsid w:val="00021A93"/>
    <w:rsid w:val="0003003A"/>
    <w:rsid w:val="00034D72"/>
    <w:rsid w:val="00037D16"/>
    <w:rsid w:val="00041922"/>
    <w:rsid w:val="00041DE6"/>
    <w:rsid w:val="000458FA"/>
    <w:rsid w:val="000461D8"/>
    <w:rsid w:val="0004716A"/>
    <w:rsid w:val="00055A82"/>
    <w:rsid w:val="00067897"/>
    <w:rsid w:val="000705C3"/>
    <w:rsid w:val="000770AF"/>
    <w:rsid w:val="0008119E"/>
    <w:rsid w:val="00083283"/>
    <w:rsid w:val="00083F6F"/>
    <w:rsid w:val="00084CB4"/>
    <w:rsid w:val="000927F5"/>
    <w:rsid w:val="000938A4"/>
    <w:rsid w:val="000B19AC"/>
    <w:rsid w:val="000B37EC"/>
    <w:rsid w:val="000C0229"/>
    <w:rsid w:val="000C3C3E"/>
    <w:rsid w:val="000C4BAC"/>
    <w:rsid w:val="000D248E"/>
    <w:rsid w:val="000D2903"/>
    <w:rsid w:val="0010062D"/>
    <w:rsid w:val="0010627C"/>
    <w:rsid w:val="00110B53"/>
    <w:rsid w:val="0011262B"/>
    <w:rsid w:val="001130C8"/>
    <w:rsid w:val="00115757"/>
    <w:rsid w:val="001161B6"/>
    <w:rsid w:val="00120EA9"/>
    <w:rsid w:val="00126E9E"/>
    <w:rsid w:val="00130253"/>
    <w:rsid w:val="00132C02"/>
    <w:rsid w:val="00136210"/>
    <w:rsid w:val="00153203"/>
    <w:rsid w:val="00154E2D"/>
    <w:rsid w:val="00155B83"/>
    <w:rsid w:val="0016095D"/>
    <w:rsid w:val="00163B87"/>
    <w:rsid w:val="0019103E"/>
    <w:rsid w:val="001A579B"/>
    <w:rsid w:val="001A69DF"/>
    <w:rsid w:val="001B5DAA"/>
    <w:rsid w:val="001C783A"/>
    <w:rsid w:val="001D056A"/>
    <w:rsid w:val="001F76CE"/>
    <w:rsid w:val="00220E90"/>
    <w:rsid w:val="0022795B"/>
    <w:rsid w:val="002526CF"/>
    <w:rsid w:val="00252AB2"/>
    <w:rsid w:val="00256C8A"/>
    <w:rsid w:val="00261CDB"/>
    <w:rsid w:val="002734EE"/>
    <w:rsid w:val="00276C5E"/>
    <w:rsid w:val="002A7196"/>
    <w:rsid w:val="002B6355"/>
    <w:rsid w:val="002D48FC"/>
    <w:rsid w:val="002F6E8A"/>
    <w:rsid w:val="00300BCB"/>
    <w:rsid w:val="003502B1"/>
    <w:rsid w:val="00351477"/>
    <w:rsid w:val="00354A82"/>
    <w:rsid w:val="0036204F"/>
    <w:rsid w:val="00364928"/>
    <w:rsid w:val="00370807"/>
    <w:rsid w:val="003772B0"/>
    <w:rsid w:val="0038047F"/>
    <w:rsid w:val="00387C28"/>
    <w:rsid w:val="003C1E15"/>
    <w:rsid w:val="003C42EC"/>
    <w:rsid w:val="003C77A8"/>
    <w:rsid w:val="003E24BA"/>
    <w:rsid w:val="003E519F"/>
    <w:rsid w:val="003F4136"/>
    <w:rsid w:val="003F5E38"/>
    <w:rsid w:val="003F7871"/>
    <w:rsid w:val="003F7E65"/>
    <w:rsid w:val="0041560C"/>
    <w:rsid w:val="00417B36"/>
    <w:rsid w:val="004306A7"/>
    <w:rsid w:val="00442287"/>
    <w:rsid w:val="00471652"/>
    <w:rsid w:val="00471D39"/>
    <w:rsid w:val="00493205"/>
    <w:rsid w:val="004A17FD"/>
    <w:rsid w:val="004A4286"/>
    <w:rsid w:val="004A4668"/>
    <w:rsid w:val="004B4E01"/>
    <w:rsid w:val="004C1E8E"/>
    <w:rsid w:val="004D23EA"/>
    <w:rsid w:val="004E3562"/>
    <w:rsid w:val="0050614A"/>
    <w:rsid w:val="0050794B"/>
    <w:rsid w:val="00512ECA"/>
    <w:rsid w:val="00516BD1"/>
    <w:rsid w:val="0052303A"/>
    <w:rsid w:val="00524468"/>
    <w:rsid w:val="0052665C"/>
    <w:rsid w:val="00540DD4"/>
    <w:rsid w:val="0055295D"/>
    <w:rsid w:val="00556FCD"/>
    <w:rsid w:val="0056547B"/>
    <w:rsid w:val="005742FE"/>
    <w:rsid w:val="00577C35"/>
    <w:rsid w:val="00587F64"/>
    <w:rsid w:val="005A5A1A"/>
    <w:rsid w:val="005A6DAD"/>
    <w:rsid w:val="005B047F"/>
    <w:rsid w:val="005B7D07"/>
    <w:rsid w:val="005C7D62"/>
    <w:rsid w:val="005C7E95"/>
    <w:rsid w:val="005D0FB9"/>
    <w:rsid w:val="005D1185"/>
    <w:rsid w:val="005D3828"/>
    <w:rsid w:val="005D7D25"/>
    <w:rsid w:val="006170D2"/>
    <w:rsid w:val="0062593E"/>
    <w:rsid w:val="00626492"/>
    <w:rsid w:val="00634CAA"/>
    <w:rsid w:val="00635D04"/>
    <w:rsid w:val="00645E7D"/>
    <w:rsid w:val="00651AFB"/>
    <w:rsid w:val="00652944"/>
    <w:rsid w:val="00663D58"/>
    <w:rsid w:val="00682F31"/>
    <w:rsid w:val="00691C35"/>
    <w:rsid w:val="00695361"/>
    <w:rsid w:val="006B6A91"/>
    <w:rsid w:val="006D5B8C"/>
    <w:rsid w:val="006D7901"/>
    <w:rsid w:val="006F3E56"/>
    <w:rsid w:val="00731C92"/>
    <w:rsid w:val="00734CB7"/>
    <w:rsid w:val="0075357A"/>
    <w:rsid w:val="007541E3"/>
    <w:rsid w:val="00775DAD"/>
    <w:rsid w:val="007816B0"/>
    <w:rsid w:val="0079095B"/>
    <w:rsid w:val="00797A89"/>
    <w:rsid w:val="007A0ABF"/>
    <w:rsid w:val="007A7546"/>
    <w:rsid w:val="007B3F48"/>
    <w:rsid w:val="007B66A8"/>
    <w:rsid w:val="007D1CC9"/>
    <w:rsid w:val="007E0849"/>
    <w:rsid w:val="007E39F9"/>
    <w:rsid w:val="007E552D"/>
    <w:rsid w:val="007F3C08"/>
    <w:rsid w:val="007F593B"/>
    <w:rsid w:val="00812177"/>
    <w:rsid w:val="00824767"/>
    <w:rsid w:val="00833AE8"/>
    <w:rsid w:val="008640D9"/>
    <w:rsid w:val="00866DE2"/>
    <w:rsid w:val="00867FA9"/>
    <w:rsid w:val="00882D8C"/>
    <w:rsid w:val="00886C91"/>
    <w:rsid w:val="00895F6C"/>
    <w:rsid w:val="008A04AD"/>
    <w:rsid w:val="008B083F"/>
    <w:rsid w:val="008B2255"/>
    <w:rsid w:val="008C6B87"/>
    <w:rsid w:val="008D0AF9"/>
    <w:rsid w:val="008D72CC"/>
    <w:rsid w:val="008E4950"/>
    <w:rsid w:val="008E5059"/>
    <w:rsid w:val="00900872"/>
    <w:rsid w:val="00906DD1"/>
    <w:rsid w:val="00913722"/>
    <w:rsid w:val="00917F86"/>
    <w:rsid w:val="00926110"/>
    <w:rsid w:val="00946FAC"/>
    <w:rsid w:val="00962875"/>
    <w:rsid w:val="009638C6"/>
    <w:rsid w:val="009773CF"/>
    <w:rsid w:val="00982268"/>
    <w:rsid w:val="0099483F"/>
    <w:rsid w:val="00995CF2"/>
    <w:rsid w:val="009B1995"/>
    <w:rsid w:val="009B1B89"/>
    <w:rsid w:val="009B4AFE"/>
    <w:rsid w:val="009B5A92"/>
    <w:rsid w:val="009B7173"/>
    <w:rsid w:val="009D3777"/>
    <w:rsid w:val="009D7393"/>
    <w:rsid w:val="009E77AF"/>
    <w:rsid w:val="00A20B60"/>
    <w:rsid w:val="00A2149D"/>
    <w:rsid w:val="00A30C97"/>
    <w:rsid w:val="00A41E94"/>
    <w:rsid w:val="00A44AAD"/>
    <w:rsid w:val="00A44DA4"/>
    <w:rsid w:val="00A45836"/>
    <w:rsid w:val="00A6576E"/>
    <w:rsid w:val="00A66EB9"/>
    <w:rsid w:val="00A72FF4"/>
    <w:rsid w:val="00A853E5"/>
    <w:rsid w:val="00A8796C"/>
    <w:rsid w:val="00A904B8"/>
    <w:rsid w:val="00A90D89"/>
    <w:rsid w:val="00A91CF1"/>
    <w:rsid w:val="00A93A4B"/>
    <w:rsid w:val="00A94715"/>
    <w:rsid w:val="00A96C09"/>
    <w:rsid w:val="00AA0BB1"/>
    <w:rsid w:val="00AA5202"/>
    <w:rsid w:val="00AB3A6C"/>
    <w:rsid w:val="00AB7F9F"/>
    <w:rsid w:val="00AC4D2D"/>
    <w:rsid w:val="00AD3A41"/>
    <w:rsid w:val="00AF6CD0"/>
    <w:rsid w:val="00B06672"/>
    <w:rsid w:val="00B26C84"/>
    <w:rsid w:val="00B4154C"/>
    <w:rsid w:val="00B54563"/>
    <w:rsid w:val="00B56DE1"/>
    <w:rsid w:val="00B74D9D"/>
    <w:rsid w:val="00B85B12"/>
    <w:rsid w:val="00BB5C79"/>
    <w:rsid w:val="00BB6064"/>
    <w:rsid w:val="00BC4EAB"/>
    <w:rsid w:val="00BC6C6E"/>
    <w:rsid w:val="00BD21E9"/>
    <w:rsid w:val="00BD2AFF"/>
    <w:rsid w:val="00BD6DF8"/>
    <w:rsid w:val="00BF01EB"/>
    <w:rsid w:val="00C007F3"/>
    <w:rsid w:val="00C040FA"/>
    <w:rsid w:val="00C07B71"/>
    <w:rsid w:val="00C10A86"/>
    <w:rsid w:val="00C12D21"/>
    <w:rsid w:val="00C152E8"/>
    <w:rsid w:val="00C226C4"/>
    <w:rsid w:val="00C22941"/>
    <w:rsid w:val="00C25218"/>
    <w:rsid w:val="00C27E37"/>
    <w:rsid w:val="00C35214"/>
    <w:rsid w:val="00C55FFE"/>
    <w:rsid w:val="00C66AC5"/>
    <w:rsid w:val="00C74BE8"/>
    <w:rsid w:val="00C908BC"/>
    <w:rsid w:val="00CB264A"/>
    <w:rsid w:val="00CC642B"/>
    <w:rsid w:val="00CE6BFA"/>
    <w:rsid w:val="00CF0217"/>
    <w:rsid w:val="00CF38B1"/>
    <w:rsid w:val="00CF5483"/>
    <w:rsid w:val="00D10E18"/>
    <w:rsid w:val="00D1294C"/>
    <w:rsid w:val="00D24598"/>
    <w:rsid w:val="00D42DA8"/>
    <w:rsid w:val="00D42DFB"/>
    <w:rsid w:val="00D60D20"/>
    <w:rsid w:val="00D639AB"/>
    <w:rsid w:val="00D706B2"/>
    <w:rsid w:val="00D84E0D"/>
    <w:rsid w:val="00D91F97"/>
    <w:rsid w:val="00DA790F"/>
    <w:rsid w:val="00DC55A9"/>
    <w:rsid w:val="00DC563C"/>
    <w:rsid w:val="00DD0B95"/>
    <w:rsid w:val="00DD2057"/>
    <w:rsid w:val="00DE56C1"/>
    <w:rsid w:val="00DF4B9B"/>
    <w:rsid w:val="00E02430"/>
    <w:rsid w:val="00E04EB4"/>
    <w:rsid w:val="00E122DB"/>
    <w:rsid w:val="00E13531"/>
    <w:rsid w:val="00E165CF"/>
    <w:rsid w:val="00E172E8"/>
    <w:rsid w:val="00E21F6C"/>
    <w:rsid w:val="00E25877"/>
    <w:rsid w:val="00E64C21"/>
    <w:rsid w:val="00E86BCE"/>
    <w:rsid w:val="00EA7531"/>
    <w:rsid w:val="00EB4A51"/>
    <w:rsid w:val="00EB59E8"/>
    <w:rsid w:val="00EB5C34"/>
    <w:rsid w:val="00EC1083"/>
    <w:rsid w:val="00EC321D"/>
    <w:rsid w:val="00EE01CD"/>
    <w:rsid w:val="00EE27BF"/>
    <w:rsid w:val="00EE5EA0"/>
    <w:rsid w:val="00EE5F72"/>
    <w:rsid w:val="00EE6C95"/>
    <w:rsid w:val="00EE776B"/>
    <w:rsid w:val="00EF469F"/>
    <w:rsid w:val="00F10AF1"/>
    <w:rsid w:val="00F223A7"/>
    <w:rsid w:val="00F24C6C"/>
    <w:rsid w:val="00F30F3E"/>
    <w:rsid w:val="00F31D77"/>
    <w:rsid w:val="00F33529"/>
    <w:rsid w:val="00F43337"/>
    <w:rsid w:val="00F721AF"/>
    <w:rsid w:val="00F75B7D"/>
    <w:rsid w:val="00F8006E"/>
    <w:rsid w:val="00F82D09"/>
    <w:rsid w:val="00F97FDF"/>
    <w:rsid w:val="00FA7F9C"/>
    <w:rsid w:val="00FE5319"/>
    <w:rsid w:val="00FF0777"/>
    <w:rsid w:val="00FF21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14EB"/>
  <w15:docId w15:val="{AF7B0A0A-FCEB-4FD4-8314-A92278B0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773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73CF"/>
    <w:rPr>
      <w:rFonts w:ascii="Tahoma" w:hAnsi="Tahoma" w:cs="Tahoma"/>
      <w:sz w:val="16"/>
      <w:szCs w:val="16"/>
    </w:rPr>
  </w:style>
  <w:style w:type="table" w:styleId="TabloKlavuzu">
    <w:name w:val="Table Grid"/>
    <w:basedOn w:val="NormalTablo"/>
    <w:uiPriority w:val="59"/>
    <w:rsid w:val="0011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F5483"/>
    <w:pPr>
      <w:ind w:left="720"/>
      <w:contextualSpacing/>
    </w:pPr>
  </w:style>
  <w:style w:type="character" w:styleId="AklamaBavurusu">
    <w:name w:val="annotation reference"/>
    <w:basedOn w:val="VarsaylanParagrafYazTipi"/>
    <w:uiPriority w:val="99"/>
    <w:semiHidden/>
    <w:unhideWhenUsed/>
    <w:rsid w:val="00256C8A"/>
    <w:rPr>
      <w:sz w:val="16"/>
      <w:szCs w:val="16"/>
    </w:rPr>
  </w:style>
  <w:style w:type="paragraph" w:styleId="AklamaMetni">
    <w:name w:val="annotation text"/>
    <w:basedOn w:val="Normal"/>
    <w:link w:val="AklamaMetniChar"/>
    <w:uiPriority w:val="99"/>
    <w:semiHidden/>
    <w:unhideWhenUsed/>
    <w:rsid w:val="00256C8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56C8A"/>
    <w:rPr>
      <w:sz w:val="20"/>
      <w:szCs w:val="20"/>
    </w:rPr>
  </w:style>
  <w:style w:type="paragraph" w:styleId="AklamaKonusu">
    <w:name w:val="annotation subject"/>
    <w:basedOn w:val="AklamaMetni"/>
    <w:next w:val="AklamaMetni"/>
    <w:link w:val="AklamaKonusuChar"/>
    <w:uiPriority w:val="99"/>
    <w:semiHidden/>
    <w:unhideWhenUsed/>
    <w:rsid w:val="00256C8A"/>
    <w:rPr>
      <w:b/>
      <w:bCs/>
    </w:rPr>
  </w:style>
  <w:style w:type="character" w:customStyle="1" w:styleId="AklamaKonusuChar">
    <w:name w:val="Açıklama Konusu Char"/>
    <w:basedOn w:val="AklamaMetniChar"/>
    <w:link w:val="AklamaKonusu"/>
    <w:uiPriority w:val="99"/>
    <w:semiHidden/>
    <w:rsid w:val="00256C8A"/>
    <w:rPr>
      <w:b/>
      <w:bCs/>
      <w:sz w:val="20"/>
      <w:szCs w:val="20"/>
    </w:rPr>
  </w:style>
  <w:style w:type="character" w:customStyle="1" w:styleId="cf01">
    <w:name w:val="cf01"/>
    <w:basedOn w:val="VarsaylanParagrafYazTipi"/>
    <w:rsid w:val="001A69DF"/>
    <w:rPr>
      <w:rFonts w:ascii="Segoe UI" w:hAnsi="Segoe UI" w:cs="Segoe UI" w:hint="default"/>
      <w:sz w:val="18"/>
      <w:szCs w:val="18"/>
    </w:rPr>
  </w:style>
  <w:style w:type="character" w:customStyle="1" w:styleId="cf11">
    <w:name w:val="cf11"/>
    <w:basedOn w:val="VarsaylanParagrafYazTipi"/>
    <w:rsid w:val="001A69D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204752">
      <w:bodyDiv w:val="1"/>
      <w:marLeft w:val="0"/>
      <w:marRight w:val="0"/>
      <w:marTop w:val="0"/>
      <w:marBottom w:val="0"/>
      <w:divBdr>
        <w:top w:val="none" w:sz="0" w:space="0" w:color="auto"/>
        <w:left w:val="none" w:sz="0" w:space="0" w:color="auto"/>
        <w:bottom w:val="none" w:sz="0" w:space="0" w:color="auto"/>
        <w:right w:val="none" w:sz="0" w:space="0" w:color="auto"/>
      </w:divBdr>
    </w:div>
    <w:div w:id="1567107413">
      <w:bodyDiv w:val="1"/>
      <w:marLeft w:val="0"/>
      <w:marRight w:val="0"/>
      <w:marTop w:val="0"/>
      <w:marBottom w:val="0"/>
      <w:divBdr>
        <w:top w:val="none" w:sz="0" w:space="0" w:color="auto"/>
        <w:left w:val="none" w:sz="0" w:space="0" w:color="auto"/>
        <w:bottom w:val="none" w:sz="0" w:space="0" w:color="auto"/>
        <w:right w:val="none" w:sz="0" w:space="0" w:color="auto"/>
      </w:divBdr>
    </w:div>
    <w:div w:id="186004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İdi04</b:Tag>
    <b:SourceType>JournalArticle</b:SourceType>
    <b:Guid>{64417D9D-1E28-4E57-8BF9-A36963E77C1B}</b:Guid>
    <b:Title>Multiple Sklerozun İmmunopatogenezi</b:Title>
    <b:JournalName>Türkiye Klinikleri Nöroloji Multiple Skleroz Özel Sayısı</b:JournalName>
    <b:Year>2004</b:Year>
    <b:Pages>171-176</b:Pages>
    <b:Author>
      <b:Author>
        <b:NameList>
          <b:Person>
            <b:Last>İdiman</b:Last>
            <b:First>Egemen</b:First>
          </b:Person>
        </b:NameList>
      </b:Author>
    </b:Author>
    <b:Volume>2</b:Volume>
    <b:Issue>3</b:Issue>
    <b:RefOrder>1</b:RefOrder>
  </b:Source>
  <b:Source>
    <b:Tag>Kar06</b:Tag>
    <b:SourceType>Book</b:SourceType>
    <b:Guid>{769147E6-04DC-4DC5-8209-0BB3BED6AAFB}</b:Guid>
    <b:Title>MS İle Yaşamak</b:Title>
    <b:Year>2006</b:Year>
    <b:Author>
      <b:Author>
        <b:NameList>
          <b:Person>
            <b:Last>Karabudak</b:Last>
            <b:First>Rana</b:First>
          </b:Person>
        </b:NameList>
      </b:Author>
    </b:Author>
    <b:RefOrder>6</b:RefOrder>
  </b:Source>
  <b:Source>
    <b:Tag>Boz16</b:Tag>
    <b:SourceType>Book</b:SourceType>
    <b:Guid>{E8F463D5-8A08-4CF8-840D-CB99461EFB76}</b:Guid>
    <b:Title>Soru ve Yanıtlarla Multipl Skleroz</b:Title>
    <b:Year>2016</b:Year>
    <b:City>İstanbul</b:City>
    <b:Publisher>Ömür Matbaacılık</b:Publisher>
    <b:Author>
      <b:Author>
        <b:NameList>
          <b:Person>
            <b:Last>Boz</b:Last>
            <b:First>Cavit</b:First>
          </b:Person>
          <b:Person>
            <b:Last>Terzi</b:Last>
            <b:First>Murat</b:First>
          </b:Person>
          <b:Person>
            <b:Last>Bölükbaşı</b:Last>
            <b:First>Okan</b:First>
          </b:Person>
        </b:NameList>
      </b:Author>
    </b:Author>
    <b:RefOrder>5</b:RefOrder>
  </b:Source>
  <b:Source>
    <b:Tag>Bra01</b:Tag>
    <b:SourceType>BookSection</b:SourceType>
    <b:Guid>{83C6362B-8804-40B4-876D-5979ABA56491}</b:Guid>
    <b:Title>Neurology in Clinical Practice </b:Title>
    <b:Year>2001</b:Year>
    <b:Author>
      <b:Author>
        <b:NameList>
          <b:Person>
            <b:Last>Bradley</b:Last>
            <b:Middle>g</b:Middle>
            <b:First>Walter </b:First>
          </b:Person>
          <b:Person>
            <b:Last>Daroff</b:Last>
            <b:Middle>B</b:Middle>
            <b:First>Robert</b:First>
          </b:Person>
          <b:Person>
            <b:Last>Fenichel</b:Last>
            <b:Middle>M</b:Middle>
            <b:First>Gerald</b:First>
          </b:Person>
          <b:Person>
            <b:Last>Jankovic</b:Last>
            <b:First>Joseph</b:First>
          </b:Person>
        </b:NameList>
      </b:Author>
    </b:Author>
    <b:Pages>954-979</b:Pages>
    <b:Volume>5</b:Volume>
    <b:RefOrder>13</b:RefOrder>
  </b:Source>
  <b:Source>
    <b:Tag>Kap11</b:Tag>
    <b:SourceType>JournalArticle</b:SourceType>
    <b:Guid>{AC01BBB3-6EC4-49A9-BA13-8EEE837C0886}</b:Guid>
    <b:Title>Knowledge of Patients with Multiple Sclerosis About Their Disease and Prevention of Complications</b:Title>
    <b:Year>2011</b:Year>
    <b:Author>
      <b:Author>
        <b:NameList>
          <b:Person>
            <b:Last>Kapucu</b:Last>
            <b:First>Sevgisun</b:First>
          </b:Person>
          <b:Person>
            <b:Last>Akkuş</b:Last>
            <b:First>Yeliz</b:First>
          </b:Person>
          <b:Person>
            <b:Last>Akdemir</b:Last>
            <b:First>Nuran</b:First>
          </b:Person>
        </b:NameList>
      </b:Author>
    </b:Author>
    <b:JournalName>Journal Of Neurologial Sciences</b:JournalName>
    <b:Pages>362-365</b:Pages>
    <b:Volume>28</b:Volume>
    <b:Issue>3</b:Issue>
    <b:RefOrder>17</b:RefOrder>
  </b:Source>
  <b:Source>
    <b:Tag>Van20</b:Tag>
    <b:SourceType>JournalArticle</b:SourceType>
    <b:Guid>{C71BB165-72E5-4DDA-A6DA-9632CBBE8546}</b:Guid>
    <b:Year>2020</b:Year>
    <b:Author>
      <b:Author>
        <b:NameList>
          <b:Person>
            <b:Last>Van Zanten</b:Last>
            <b:Middle>Veldhuizen</b:Middle>
            <b:First>Jen</b:First>
          </b:Person>
          <b:Person>
            <b:Last>Douglas</b:Last>
            <b:Middle>R</b:Middle>
            <b:First>Michael</b:First>
          </b:Person>
          <b:Person>
            <b:Last>Ntoumanis</b:Last>
            <b:First>Nikos</b:First>
          </b:Person>
        </b:NameList>
      </b:Author>
    </b:Author>
    <b:Title>Fatigue and Fluctuations in Physical and Psychological Wellbeing in People with Multiple Sclerosis</b:Title>
    <b:JournalName>Longitudinal Study. Multiple Sclerosis and Related Disorders</b:JournalName>
    <b:RefOrder>18</b:RefOrder>
  </b:Source>
  <b:Source>
    <b:Tag>Yav18</b:Tag>
    <b:SourceType>JournalArticle</b:SourceType>
    <b:Guid>{75C12913-B838-48A8-8ED4-334EA7DE16EF}</b:Guid>
    <b:Title>Üniversite Öğrencilerinin Algıladıkları Sosyal Destek ile Depresyon Düzeyleri Arasındaki İlişki: Problem Çözme Becerilerinin Aracılık Etkisi</b:Title>
    <b:JournalName>Hacettepe Üniversitesi Eğitim Fakültesi Dergisi</b:JournalName>
    <b:Year>2018</b:Year>
    <b:Pages>242-255</b:Pages>
    <b:Author>
      <b:Author>
        <b:NameList>
          <b:Person>
            <b:Last>Yavuzer</b:Last>
            <b:First>Yasemin</b:First>
          </b:Person>
          <b:Person>
            <b:Last>Albayrak</b:Last>
            <b:First>Güldener</b:First>
          </b:Person>
          <b:Person>
            <b:Last>Keldal</b:Last>
            <b:First>Gökay</b:First>
          </b:Person>
        </b:NameList>
      </b:Author>
    </b:Author>
    <b:RefOrder>25</b:RefOrder>
  </b:Source>
  <b:Source>
    <b:Tag>Özt191</b:Tag>
    <b:SourceType>JournalArticle</b:SourceType>
    <b:Guid>{7495FDB3-2DD5-42AA-B4D1-F0AAAA043A9A}</b:Guid>
    <b:Title>Multipl Skleroz(MS) Hastalarının Yaşam Kalitesinin Yordanmasında Sosyodemografik Değişkenlerin ve Algılanan Sosyal Desteğin Etkisi</b:Title>
    <b:Year>2019</b:Year>
    <b:JournalName>Dergipark</b:JournalName>
    <b:Pages>1-17</b:Pages>
    <b:Author>
      <b:Author>
        <b:NameList>
          <b:Person>
            <b:Last>Öztürk</b:Last>
            <b:First>Meral</b:First>
          </b:Person>
          <b:Person>
            <b:Last>Tek</b:Last>
            <b:First>Şadiye</b:First>
          </b:Person>
        </b:NameList>
      </b:Author>
    </b:Author>
    <b:RefOrder>8</b:RefOrder>
  </b:Source>
  <b:Source>
    <b:Tag>Baş05</b:Tag>
    <b:SourceType>JournalArticle</b:SourceType>
    <b:Guid>{218D0CBC-858B-4032-AEFA-EC347BB3499A}</b:Guid>
    <b:Title>Başa Çıkma Tutumlarını Değerlendirme Ölçeği(Psikometrik Özelliklere İlişkin Bir Ön Çalışma)</b:Title>
    <b:Year>2005</b:Year>
    <b:Publisher>Anadolu Psikiyatri Dergisi</b:Publisher>
    <b:Pages>221-226</b:Pages>
    <b:Issue>6</b:Issue>
    <b:Author>
      <b:Author>
        <b:NameList>
          <b:Person>
            <b:Last>Ağargün</b:Last>
            <b:Middle>Y.</b:Middle>
            <b:First>M.</b:First>
          </b:Person>
          <b:Person>
            <b:Last>Beşiroğlu</b:Last>
            <b:First>L.</b:First>
          </b:Person>
          <b:Person>
            <b:Last>Kıran</b:Last>
            <b:First>Ü.</b:First>
          </b:Person>
          <b:Person>
            <b:Last>Özer</b:Last>
          </b:Person>
        </b:NameList>
      </b:Author>
    </b:Author>
    <b:RefOrder>6</b:RefOrder>
  </b:Source>
</b:Sources>
</file>

<file path=customXml/itemProps1.xml><?xml version="1.0" encoding="utf-8"?>
<ds:datastoreItem xmlns:ds="http://schemas.openxmlformats.org/officeDocument/2006/customXml" ds:itemID="{197C67B8-9038-4E2B-9FB5-749E6E3E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3796</Words>
  <Characters>21642</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25388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DİLEK</dc:creator>
  <cp:keywords/>
  <dc:description/>
  <cp:lastModifiedBy>DİLEK</cp:lastModifiedBy>
  <cp:revision>13</cp:revision>
  <dcterms:created xsi:type="dcterms:W3CDTF">2025-03-06T10:52:00Z</dcterms:created>
  <dcterms:modified xsi:type="dcterms:W3CDTF">2025-03-06T13:05:00Z</dcterms:modified>
</cp:coreProperties>
</file>