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7B" w:rsidRPr="00D421FF" w:rsidRDefault="000D1913" w:rsidP="000D1913">
      <w:pPr>
        <w:jc w:val="center"/>
        <w:rPr>
          <w:b/>
          <w:bCs/>
          <w:caps/>
          <w:sz w:val="22"/>
          <w:szCs w:val="26"/>
        </w:rPr>
      </w:pPr>
      <w:r w:rsidRPr="00D421FF">
        <w:rPr>
          <w:b/>
          <w:bCs/>
          <w:caps/>
          <w:sz w:val="22"/>
          <w:szCs w:val="26"/>
        </w:rPr>
        <w:t>Blended Learning: A New Challenge fo</w:t>
      </w:r>
      <w:bookmarkStart w:id="0" w:name="_GoBack"/>
      <w:bookmarkEnd w:id="0"/>
      <w:r w:rsidRPr="00D421FF">
        <w:rPr>
          <w:b/>
          <w:bCs/>
          <w:caps/>
          <w:sz w:val="22"/>
          <w:szCs w:val="26"/>
        </w:rPr>
        <w:t xml:space="preserve">r Pakistani University Students </w:t>
      </w:r>
    </w:p>
    <w:p w:rsidR="000D1913" w:rsidRDefault="000D1913" w:rsidP="000D1913">
      <w:pPr>
        <w:jc w:val="center"/>
      </w:pPr>
    </w:p>
    <w:p w:rsidR="00943C4D" w:rsidRDefault="00943C4D" w:rsidP="00A04612">
      <w:pPr>
        <w:jc w:val="right"/>
        <w:rPr>
          <w:sz w:val="22"/>
        </w:rPr>
      </w:pPr>
      <w:r w:rsidRPr="00EC222E">
        <w:rPr>
          <w:sz w:val="22"/>
        </w:rPr>
        <w:t xml:space="preserve">Zohaib Hassan Sain  </w:t>
      </w:r>
    </w:p>
    <w:p w:rsidR="00EC222E" w:rsidRPr="00EC222E" w:rsidRDefault="00EC222E" w:rsidP="00A04612">
      <w:pPr>
        <w:jc w:val="right"/>
        <w:rPr>
          <w:sz w:val="22"/>
        </w:rPr>
      </w:pPr>
      <w:r>
        <w:rPr>
          <w:sz w:val="22"/>
        </w:rPr>
        <w:t>Superior University, Faculty of Business &amp; Management Sciences, Lahore, Pakistan</w:t>
      </w:r>
    </w:p>
    <w:p w:rsidR="00910E86" w:rsidRPr="00EC222E" w:rsidRDefault="00943C4D" w:rsidP="00A04612">
      <w:pPr>
        <w:ind w:left="5760"/>
        <w:jc w:val="right"/>
        <w:rPr>
          <w:rStyle w:val="Hyperlink"/>
          <w:sz w:val="22"/>
        </w:rPr>
      </w:pPr>
      <w:r w:rsidRPr="00EC222E">
        <w:rPr>
          <w:sz w:val="22"/>
        </w:rPr>
        <w:t xml:space="preserve">           </w:t>
      </w:r>
      <w:hyperlink r:id="rId6" w:history="1">
        <w:r w:rsidRPr="00EC222E">
          <w:rPr>
            <w:rStyle w:val="Hyperlink"/>
            <w:sz w:val="22"/>
          </w:rPr>
          <w:t>*zohaib3746@gmail.com</w:t>
        </w:r>
      </w:hyperlink>
    </w:p>
    <w:p w:rsidR="00943C4D" w:rsidRPr="00910E86" w:rsidRDefault="00910E86" w:rsidP="00910E86">
      <w:pPr>
        <w:jc w:val="right"/>
      </w:pPr>
      <w:r w:rsidRPr="00EC222E">
        <w:rPr>
          <w:rStyle w:val="Hyperlink"/>
          <w:i/>
          <w:color w:val="auto"/>
          <w:sz w:val="22"/>
          <w:u w:val="none"/>
        </w:rPr>
        <w:t>+923029802125</w:t>
      </w:r>
      <w:r w:rsidR="00943C4D" w:rsidRPr="00EC222E">
        <w:rPr>
          <w:sz w:val="22"/>
        </w:rPr>
        <w:t xml:space="preserve">                                         </w:t>
      </w:r>
    </w:p>
    <w:p w:rsidR="00AC3B8F" w:rsidRPr="00AC3B8F" w:rsidRDefault="00AC3B8F" w:rsidP="00A04612">
      <w:pPr>
        <w:jc w:val="right"/>
      </w:pPr>
      <w:r w:rsidRPr="00AC3B8F">
        <w:t xml:space="preserve">    </w:t>
      </w:r>
    </w:p>
    <w:p w:rsidR="00AC3B8F" w:rsidRPr="00EC222E" w:rsidRDefault="00AC3B8F" w:rsidP="003B3008">
      <w:pPr>
        <w:jc w:val="both"/>
        <w:rPr>
          <w:sz w:val="22"/>
        </w:rPr>
      </w:pPr>
      <w:r w:rsidRPr="00EC222E">
        <w:rPr>
          <w:b/>
          <w:bCs/>
          <w:sz w:val="22"/>
        </w:rPr>
        <w:t>ABSTRACT</w:t>
      </w:r>
      <w:r w:rsidRPr="00EC222E">
        <w:rPr>
          <w:sz w:val="22"/>
        </w:rPr>
        <w:t xml:space="preserve"> </w:t>
      </w:r>
    </w:p>
    <w:p w:rsidR="00C76D59" w:rsidRPr="00C76D59" w:rsidRDefault="00C76D59" w:rsidP="00EC7EA8">
      <w:pPr>
        <w:jc w:val="both"/>
        <w:rPr>
          <w:rFonts w:eastAsia="Calibri"/>
          <w:b/>
          <w:sz w:val="12"/>
        </w:rPr>
      </w:pPr>
    </w:p>
    <w:p w:rsidR="00EC222E" w:rsidRPr="003B3008" w:rsidRDefault="00EC222E" w:rsidP="00F54424">
      <w:pPr>
        <w:spacing w:line="276" w:lineRule="auto"/>
        <w:jc w:val="both"/>
        <w:rPr>
          <w:rFonts w:eastAsia="Calibri"/>
          <w:sz w:val="22"/>
        </w:rPr>
      </w:pPr>
      <w:r w:rsidRPr="00EC222E">
        <w:rPr>
          <w:kern w:val="0"/>
          <w:sz w:val="22"/>
          <w:szCs w:val="20"/>
        </w:rPr>
        <w:t xml:space="preserve">The aim of this study was to examine the standpoints of BS 4 years program (BSCS) students in Pakistani universities regarding the issues and challenges they face. The study utilized a descriptive survey method with a quantitative approach to quantify and measure students' perceptions and issues related to blended learning in education. The study collected data from 219 students out </w:t>
      </w:r>
      <w:proofErr w:type="gramStart"/>
      <w:r w:rsidRPr="00EC222E">
        <w:rPr>
          <w:kern w:val="0"/>
          <w:sz w:val="22"/>
          <w:szCs w:val="20"/>
        </w:rPr>
        <w:t>of  482</w:t>
      </w:r>
      <w:proofErr w:type="gramEnd"/>
      <w:r w:rsidRPr="00EC222E">
        <w:rPr>
          <w:kern w:val="0"/>
          <w:sz w:val="22"/>
          <w:szCs w:val="20"/>
        </w:rPr>
        <w:t xml:space="preserve"> enrolled in the BS 4 years program (BSCS) at three public universities in Pakistan in the 2022 academic year. A questionnaire with a three-point Likert scale was used to gather data, which was then analyzed using frequencies, percentages, and diagrams. The findings showed that most students had a positive view of blended learning, but they also encountered various issues, such as lack of time, insufficient skills and support for proper use, lack of training, and unavailability of Learning Management Software (LMS) for technological learning tools. The study suggests the need for the development of institutional policies for the effective use of blended learning in universities and the implementation of training and skill development programs for teachers to integrate technology in their teaching.</w:t>
      </w:r>
      <w:r>
        <w:rPr>
          <w:kern w:val="0"/>
          <w:sz w:val="22"/>
          <w:szCs w:val="20"/>
        </w:rPr>
        <w:t xml:space="preserve"> </w:t>
      </w:r>
    </w:p>
    <w:p w:rsidR="000656A3" w:rsidRPr="00EC222E" w:rsidRDefault="00A62C7A" w:rsidP="00F54424">
      <w:pPr>
        <w:spacing w:before="240" w:line="276" w:lineRule="auto"/>
        <w:jc w:val="mediumKashida"/>
        <w:rPr>
          <w:rFonts w:cs="Calibri"/>
          <w:bCs/>
          <w:i/>
          <w:color w:val="000000"/>
          <w:sz w:val="22"/>
          <w:szCs w:val="22"/>
        </w:rPr>
      </w:pPr>
      <w:r w:rsidRPr="00EC222E">
        <w:rPr>
          <w:rFonts w:cs="Calibri"/>
          <w:b/>
          <w:color w:val="000000"/>
          <w:sz w:val="22"/>
          <w:szCs w:val="22"/>
        </w:rPr>
        <w:t>Keywords</w:t>
      </w:r>
      <w:r w:rsidR="00611B60" w:rsidRPr="00EC222E">
        <w:rPr>
          <w:rFonts w:cs="Calibri"/>
          <w:b/>
          <w:color w:val="000000"/>
          <w:sz w:val="22"/>
          <w:szCs w:val="22"/>
        </w:rPr>
        <w:t xml:space="preserve">: </w:t>
      </w:r>
      <w:r w:rsidR="000656A3" w:rsidRPr="00EC222E">
        <w:rPr>
          <w:rFonts w:cs="Calibri"/>
          <w:bCs/>
          <w:color w:val="000000"/>
          <w:sz w:val="22"/>
          <w:szCs w:val="22"/>
        </w:rPr>
        <w:t>Blended Learning, Challenges, Standpoints, Teacher Education</w:t>
      </w:r>
      <w:r w:rsidR="000656A3" w:rsidRPr="00EC222E">
        <w:rPr>
          <w:rFonts w:cs="Calibri"/>
          <w:bCs/>
          <w:i/>
          <w:color w:val="000000"/>
          <w:sz w:val="22"/>
          <w:szCs w:val="22"/>
        </w:rPr>
        <w:t>.</w:t>
      </w:r>
    </w:p>
    <w:p w:rsidR="00EC7EA8" w:rsidRPr="008D13AC" w:rsidRDefault="00F570C1" w:rsidP="00F54424">
      <w:pPr>
        <w:spacing w:before="240" w:line="276" w:lineRule="auto"/>
        <w:jc w:val="mediumKashida"/>
        <w:rPr>
          <w:rFonts w:cs="Calibri"/>
          <w:bCs/>
          <w:i/>
          <w:color w:val="000000"/>
          <w:sz w:val="22"/>
          <w:szCs w:val="27"/>
        </w:rPr>
      </w:pPr>
      <w:r w:rsidRPr="003B3008">
        <w:rPr>
          <w:rFonts w:cs="Calibri"/>
          <w:bCs/>
          <w:i/>
          <w:color w:val="000000"/>
          <w:sz w:val="22"/>
          <w:szCs w:val="27"/>
        </w:rPr>
        <w:t xml:space="preserve"> </w:t>
      </w:r>
    </w:p>
    <w:sectPr w:rsidR="00EC7EA8" w:rsidRPr="008D13AC" w:rsidSect="00F14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2BFF"/>
    <w:multiLevelType w:val="hybridMultilevel"/>
    <w:tmpl w:val="3FCE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2"/>
  </w:compat>
  <w:rsids>
    <w:rsidRoot w:val="00334028"/>
    <w:rsid w:val="000350D4"/>
    <w:rsid w:val="000534F4"/>
    <w:rsid w:val="000656A3"/>
    <w:rsid w:val="00074279"/>
    <w:rsid w:val="000A692A"/>
    <w:rsid w:val="000D1913"/>
    <w:rsid w:val="000E56F8"/>
    <w:rsid w:val="00183B8D"/>
    <w:rsid w:val="001C2500"/>
    <w:rsid w:val="001D26D7"/>
    <w:rsid w:val="001E1F5D"/>
    <w:rsid w:val="001E34BB"/>
    <w:rsid w:val="00297467"/>
    <w:rsid w:val="002F11AB"/>
    <w:rsid w:val="00316987"/>
    <w:rsid w:val="0032509C"/>
    <w:rsid w:val="003250CB"/>
    <w:rsid w:val="00334028"/>
    <w:rsid w:val="003424D4"/>
    <w:rsid w:val="00362DAB"/>
    <w:rsid w:val="00366558"/>
    <w:rsid w:val="003B3008"/>
    <w:rsid w:val="003B3F25"/>
    <w:rsid w:val="003F399F"/>
    <w:rsid w:val="004002A1"/>
    <w:rsid w:val="004566E7"/>
    <w:rsid w:val="004B641A"/>
    <w:rsid w:val="004C0C5E"/>
    <w:rsid w:val="00516083"/>
    <w:rsid w:val="00536806"/>
    <w:rsid w:val="005D41A3"/>
    <w:rsid w:val="00611B60"/>
    <w:rsid w:val="00657E2F"/>
    <w:rsid w:val="00676314"/>
    <w:rsid w:val="006D0AC1"/>
    <w:rsid w:val="006F46FC"/>
    <w:rsid w:val="0071574F"/>
    <w:rsid w:val="00775ADE"/>
    <w:rsid w:val="0077696F"/>
    <w:rsid w:val="00800ABC"/>
    <w:rsid w:val="008213DE"/>
    <w:rsid w:val="00833E22"/>
    <w:rsid w:val="0084160F"/>
    <w:rsid w:val="0087086D"/>
    <w:rsid w:val="00870EE9"/>
    <w:rsid w:val="00884452"/>
    <w:rsid w:val="00897043"/>
    <w:rsid w:val="008C771D"/>
    <w:rsid w:val="008D13AC"/>
    <w:rsid w:val="008E282C"/>
    <w:rsid w:val="00910E86"/>
    <w:rsid w:val="00913C53"/>
    <w:rsid w:val="00943C4D"/>
    <w:rsid w:val="00974621"/>
    <w:rsid w:val="009D1350"/>
    <w:rsid w:val="009F4CED"/>
    <w:rsid w:val="00A04612"/>
    <w:rsid w:val="00A60AF8"/>
    <w:rsid w:val="00A62A9E"/>
    <w:rsid w:val="00A62C7A"/>
    <w:rsid w:val="00AC3B8F"/>
    <w:rsid w:val="00AD267B"/>
    <w:rsid w:val="00AF1BC5"/>
    <w:rsid w:val="00B0213F"/>
    <w:rsid w:val="00B42EC5"/>
    <w:rsid w:val="00B503F8"/>
    <w:rsid w:val="00B73D5A"/>
    <w:rsid w:val="00B93D35"/>
    <w:rsid w:val="00C415C6"/>
    <w:rsid w:val="00C575FD"/>
    <w:rsid w:val="00C64663"/>
    <w:rsid w:val="00C76D59"/>
    <w:rsid w:val="00CA3E00"/>
    <w:rsid w:val="00CA5DDD"/>
    <w:rsid w:val="00CC1918"/>
    <w:rsid w:val="00D06965"/>
    <w:rsid w:val="00D421FF"/>
    <w:rsid w:val="00D4646E"/>
    <w:rsid w:val="00D64DA1"/>
    <w:rsid w:val="00D76674"/>
    <w:rsid w:val="00D92DE3"/>
    <w:rsid w:val="00DF2CA3"/>
    <w:rsid w:val="00E03095"/>
    <w:rsid w:val="00E30675"/>
    <w:rsid w:val="00E415B1"/>
    <w:rsid w:val="00EC222E"/>
    <w:rsid w:val="00EC7EA8"/>
    <w:rsid w:val="00EE5954"/>
    <w:rsid w:val="00F147BF"/>
    <w:rsid w:val="00F54424"/>
    <w:rsid w:val="00F570C1"/>
    <w:rsid w:val="00F74171"/>
    <w:rsid w:val="00F94F20"/>
    <w:rsid w:val="00FB03BD"/>
    <w:rsid w:val="00FB2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CD68C-3FAF-4575-8C77-109B3297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028"/>
    <w:pPr>
      <w:widowControl w:val="0"/>
      <w:overflowPunct w:val="0"/>
      <w:adjustRightInd w:val="0"/>
      <w:spacing w:after="0" w:line="240" w:lineRule="auto"/>
    </w:pPr>
    <w:rPr>
      <w:rFonts w:eastAsia="Times New Roman"/>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1">
    <w:name w:val="st1"/>
    <w:basedOn w:val="DefaultParagraphFont"/>
    <w:rsid w:val="00334028"/>
  </w:style>
  <w:style w:type="character" w:styleId="Hyperlink">
    <w:name w:val="Hyperlink"/>
    <w:basedOn w:val="DefaultParagraphFont"/>
    <w:uiPriority w:val="99"/>
    <w:unhideWhenUsed/>
    <w:rsid w:val="00334028"/>
    <w:rPr>
      <w:color w:val="0000FF"/>
      <w:u w:val="single"/>
    </w:rPr>
  </w:style>
  <w:style w:type="paragraph" w:styleId="NormalWeb">
    <w:name w:val="Normal (Web)"/>
    <w:basedOn w:val="Normal"/>
    <w:uiPriority w:val="99"/>
    <w:semiHidden/>
    <w:unhideWhenUsed/>
    <w:rsid w:val="00B93D35"/>
    <w:pPr>
      <w:widowControl/>
      <w:overflowPunct/>
      <w:adjustRightInd/>
      <w:spacing w:before="100" w:beforeAutospacing="1" w:after="100" w:afterAutospacing="1"/>
    </w:pPr>
    <w:rPr>
      <w:kern w:val="0"/>
    </w:rPr>
  </w:style>
  <w:style w:type="paragraph" w:styleId="ListParagraph">
    <w:name w:val="List Paragraph"/>
    <w:basedOn w:val="Normal"/>
    <w:uiPriority w:val="34"/>
    <w:qFormat/>
    <w:rsid w:val="00FB212B"/>
    <w:pPr>
      <w:widowControl/>
      <w:overflowPunct/>
      <w:adjustRightInd/>
      <w:spacing w:after="200" w:line="276" w:lineRule="auto"/>
      <w:ind w:left="720"/>
      <w:contextualSpacing/>
    </w:pPr>
    <w:rPr>
      <w:rFonts w:ascii="Calibri" w:eastAsia="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261214">
      <w:bodyDiv w:val="1"/>
      <w:marLeft w:val="0"/>
      <w:marRight w:val="0"/>
      <w:marTop w:val="0"/>
      <w:marBottom w:val="0"/>
      <w:divBdr>
        <w:top w:val="none" w:sz="0" w:space="0" w:color="auto"/>
        <w:left w:val="none" w:sz="0" w:space="0" w:color="auto"/>
        <w:bottom w:val="none" w:sz="0" w:space="0" w:color="auto"/>
        <w:right w:val="none" w:sz="0" w:space="0" w:color="auto"/>
      </w:divBdr>
      <w:divsChild>
        <w:div w:id="1345666538">
          <w:marLeft w:val="0"/>
          <w:marRight w:val="0"/>
          <w:marTop w:val="0"/>
          <w:marBottom w:val="0"/>
          <w:divBdr>
            <w:top w:val="none" w:sz="0" w:space="0" w:color="auto"/>
            <w:left w:val="none" w:sz="0" w:space="0" w:color="auto"/>
            <w:bottom w:val="none" w:sz="0" w:space="0" w:color="auto"/>
            <w:right w:val="none" w:sz="0" w:space="0" w:color="auto"/>
          </w:divBdr>
          <w:divsChild>
            <w:div w:id="278997978">
              <w:marLeft w:val="0"/>
              <w:marRight w:val="0"/>
              <w:marTop w:val="0"/>
              <w:marBottom w:val="0"/>
              <w:divBdr>
                <w:top w:val="none" w:sz="0" w:space="0" w:color="auto"/>
                <w:left w:val="none" w:sz="0" w:space="0" w:color="auto"/>
                <w:bottom w:val="none" w:sz="0" w:space="0" w:color="auto"/>
                <w:right w:val="none" w:sz="0" w:space="0" w:color="auto"/>
              </w:divBdr>
              <w:divsChild>
                <w:div w:id="14700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zohaib374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97FFD-D77D-452D-B8D3-0B13B2D2A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nadeem</dc:creator>
  <cp:lastModifiedBy>Microsoft account</cp:lastModifiedBy>
  <cp:revision>128</cp:revision>
  <dcterms:created xsi:type="dcterms:W3CDTF">2019-12-05T15:36:00Z</dcterms:created>
  <dcterms:modified xsi:type="dcterms:W3CDTF">2023-05-07T11:14:00Z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4b1ece6bd2b46aca9e51bc4eda4db9fc4097f562c55faf8dac280d62b7b622c7</vt:lpwstr>
  </property>
</Properties>
</file>