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keepNext w:val="1"/>
        <w:keepLines w:val="1"/>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240" w:after="200" w:line="276" w:lineRule="auto"/>
        <w:ind w:left="0" w:right="0" w:firstLine="0"/>
        <w:jc w:val="center"/>
        <w:outlineLvl w:val="0"/>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vertAlign w:val="baseline"/>
          <w:rtl w:val="0"/>
          <w14:textOutline>
            <w14:noFill/>
          </w14:textOutline>
          <w14:textFill>
            <w14:solidFill>
              <w14:srgbClr w14:val="000000"/>
            </w14:solidFill>
          </w14:textFill>
        </w:rPr>
      </w:pPr>
      <w:r>
        <w:rPr>
          <w:rFonts w:ascii="Times New Roman" w:cs="Arial Unicode MS" w:hAnsi="Times New Roman" w:eastAsia="Arial Unicode MS" w:hint="default"/>
          <w:b w:val="1"/>
          <w:bCs w:val="1"/>
          <w:i w:val="0"/>
          <w:iCs w:val="0"/>
          <w:caps w:val="0"/>
          <w:smallCaps w:val="0"/>
          <w:strike w:val="0"/>
          <w:dstrike w:val="0"/>
          <w:outline w:val="0"/>
          <w:color w:val="000000"/>
          <w:spacing w:val="0"/>
          <w:kern w:val="0"/>
          <w:position w:val="0"/>
          <w:sz w:val="28"/>
          <w:szCs w:val="28"/>
          <w:u w:val="none" w:color="000000"/>
          <w:vertAlign w:val="baseline"/>
          <w:rtl w:val="0"/>
          <w14:textOutline>
            <w14:noFill/>
          </w14:textOutline>
          <w14:textFill>
            <w14:solidFill>
              <w14:srgbClr w14:val="000000"/>
            </w14:solidFill>
          </w14:textFill>
        </w:rPr>
        <w:t>Ö</w:t>
      </w: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de-DE"/>
          <w14:textOutline>
            <w14:noFill/>
          </w14:textOutline>
          <w14:textFill>
            <w14:solidFill>
              <w14:srgbClr w14:val="000000"/>
            </w14:solidFill>
          </w14:textFill>
        </w:rPr>
        <w:t>ZET</w:t>
      </w: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0"/>
        <w:jc w:val="both"/>
        <w:rPr>
          <w:rFonts w:ascii="Times New Roman" w:cs="Times New Roman" w:hAnsi="Times New Roman" w:eastAsia="Times New Roman"/>
          <w:sz w:val="24"/>
          <w:szCs w:val="24"/>
          <w:u w:color="000000"/>
          <w:rtl w:val="0"/>
        </w:rPr>
      </w:pPr>
      <w:r>
        <w:rPr>
          <w:rFonts w:ascii="Times New Roman" w:cs="Calibri" w:hAnsi="Times New Roman" w:eastAsia="Calibri"/>
          <w:b w:val="1"/>
          <w:bCs w:val="1"/>
          <w:sz w:val="24"/>
          <w:szCs w:val="24"/>
          <w:u w:color="000000"/>
          <w:rtl w:val="0"/>
          <w:lang w:val="en-US"/>
        </w:rPr>
        <w:t>Gokcen</w:t>
      </w:r>
      <w:r>
        <w:rPr>
          <w:rFonts w:ascii="Times New Roman" w:cs="Calibri" w:hAnsi="Times New Roman" w:eastAsia="Calibri"/>
          <w:b w:val="1"/>
          <w:bCs w:val="1"/>
          <w:sz w:val="24"/>
          <w:szCs w:val="24"/>
          <w:u w:color="000000"/>
          <w:rtl w:val="0"/>
          <w:lang w:val="nl-NL"/>
        </w:rPr>
        <w:t xml:space="preserve">, N., </w:t>
      </w:r>
      <w:r>
        <w:rPr>
          <w:rFonts w:ascii="Times New Roman" w:cs="Calibri" w:hAnsi="Times New Roman" w:eastAsia="Calibri"/>
          <w:b w:val="1"/>
          <w:bCs w:val="1"/>
          <w:sz w:val="24"/>
          <w:szCs w:val="24"/>
          <w:u w:color="000000"/>
          <w:rtl w:val="0"/>
        </w:rPr>
        <w:t xml:space="preserve"> Sar</w:t>
      </w:r>
      <w:r>
        <w:rPr>
          <w:rFonts w:ascii="Times New Roman" w:cs="Calibri" w:hAnsi="Times New Roman" w:eastAsia="Calibri" w:hint="default"/>
          <w:b w:val="1"/>
          <w:bCs w:val="1"/>
          <w:sz w:val="24"/>
          <w:szCs w:val="24"/>
          <w:u w:color="000000"/>
          <w:rtl w:val="0"/>
        </w:rPr>
        <w:t>ı</w:t>
      </w:r>
      <w:r>
        <w:rPr>
          <w:rFonts w:ascii="Times New Roman" w:cs="Calibri" w:hAnsi="Times New Roman" w:eastAsia="Calibri"/>
          <w:b w:val="1"/>
          <w:bCs w:val="1"/>
          <w:sz w:val="24"/>
          <w:szCs w:val="24"/>
          <w:u w:color="000000"/>
          <w:rtl w:val="0"/>
        </w:rPr>
        <w:t>msa</w:t>
      </w:r>
      <w:r>
        <w:rPr>
          <w:rFonts w:ascii="Times New Roman" w:cs="Calibri" w:hAnsi="Times New Roman" w:eastAsia="Calibri" w:hint="default"/>
          <w:b w:val="1"/>
          <w:bCs w:val="1"/>
          <w:sz w:val="24"/>
          <w:szCs w:val="24"/>
          <w:u w:color="000000"/>
          <w:rtl w:val="0"/>
        </w:rPr>
        <w:t>ğı</w:t>
      </w:r>
      <w:r>
        <w:rPr>
          <w:rFonts w:ascii="Times New Roman" w:cs="Calibri" w:hAnsi="Times New Roman" w:eastAsia="Calibri"/>
          <w:b w:val="1"/>
          <w:bCs w:val="1"/>
          <w:sz w:val="24"/>
          <w:szCs w:val="24"/>
          <w:u w:color="000000"/>
          <w:rtl w:val="0"/>
        </w:rPr>
        <w:t xml:space="preserve">n </w:t>
      </w:r>
      <w:r>
        <w:rPr>
          <w:rFonts w:ascii="Times New Roman" w:cs="Calibri" w:hAnsi="Times New Roman" w:eastAsia="Calibri" w:hint="default"/>
          <w:b w:val="1"/>
          <w:bCs w:val="1"/>
          <w:sz w:val="24"/>
          <w:szCs w:val="24"/>
          <w:u w:color="000000"/>
          <w:rtl w:val="0"/>
        </w:rPr>
        <w:t>İ</w:t>
      </w:r>
      <w:r>
        <w:rPr>
          <w:rFonts w:ascii="Times New Roman" w:cs="Calibri" w:hAnsi="Times New Roman" w:eastAsia="Calibri"/>
          <w:b w:val="1"/>
          <w:bCs w:val="1"/>
          <w:sz w:val="24"/>
          <w:szCs w:val="24"/>
          <w:u w:color="000000"/>
          <w:rtl w:val="0"/>
        </w:rPr>
        <w:t>mmunomod</w:t>
      </w:r>
      <w:r>
        <w:rPr>
          <w:rFonts w:ascii="Times New Roman" w:cs="Calibri" w:hAnsi="Times New Roman" w:eastAsia="Calibri" w:hint="default"/>
          <w:b w:val="1"/>
          <w:bCs w:val="1"/>
          <w:sz w:val="24"/>
          <w:szCs w:val="24"/>
          <w:u w:color="000000"/>
          <w:rtl w:val="0"/>
        </w:rPr>
        <w:t>ü</w:t>
      </w:r>
      <w:r>
        <w:rPr>
          <w:rFonts w:ascii="Times New Roman" w:cs="Calibri" w:hAnsi="Times New Roman" w:eastAsia="Calibri"/>
          <w:b w:val="1"/>
          <w:bCs w:val="1"/>
          <w:sz w:val="24"/>
          <w:szCs w:val="24"/>
          <w:u w:color="000000"/>
          <w:rtl w:val="0"/>
        </w:rPr>
        <w:t>lat</w:t>
      </w:r>
      <w:r>
        <w:rPr>
          <w:rFonts w:ascii="Times New Roman" w:cs="Calibri" w:hAnsi="Times New Roman" w:eastAsia="Calibri" w:hint="default"/>
          <w:b w:val="1"/>
          <w:bCs w:val="1"/>
          <w:sz w:val="24"/>
          <w:szCs w:val="24"/>
          <w:u w:color="000000"/>
          <w:rtl w:val="0"/>
        </w:rPr>
        <w:t>ö</w:t>
      </w:r>
      <w:r>
        <w:rPr>
          <w:rFonts w:ascii="Times New Roman" w:cs="Calibri" w:hAnsi="Times New Roman" w:eastAsia="Calibri"/>
          <w:b w:val="1"/>
          <w:bCs w:val="1"/>
          <w:sz w:val="24"/>
          <w:szCs w:val="24"/>
          <w:u w:color="000000"/>
          <w:rtl w:val="0"/>
        </w:rPr>
        <w:t>r Etkileri</w:t>
      </w:r>
      <w:r>
        <w:rPr>
          <w:rFonts w:ascii="Times New Roman" w:cs="Calibri" w:hAnsi="Times New Roman" w:eastAsia="Calibri"/>
          <w:b w:val="1"/>
          <w:bCs w:val="1"/>
          <w:sz w:val="24"/>
          <w:szCs w:val="24"/>
          <w:u w:color="000000"/>
          <w:rtl w:val="0"/>
        </w:rPr>
        <w:t xml:space="preserve"> . Ayd</w:t>
      </w:r>
      <w:r>
        <w:rPr>
          <w:rFonts w:ascii="Times New Roman" w:cs="Calibri" w:hAnsi="Times New Roman" w:eastAsia="Calibri" w:hint="default"/>
          <w:b w:val="1"/>
          <w:bCs w:val="1"/>
          <w:sz w:val="24"/>
          <w:szCs w:val="24"/>
          <w:u w:color="000000"/>
          <w:rtl w:val="0"/>
        </w:rPr>
        <w:t>ı</w:t>
      </w:r>
      <w:r>
        <w:rPr>
          <w:rFonts w:ascii="Times New Roman" w:cs="Calibri" w:hAnsi="Times New Roman" w:eastAsia="Calibri"/>
          <w:b w:val="1"/>
          <w:bCs w:val="1"/>
          <w:sz w:val="24"/>
          <w:szCs w:val="24"/>
          <w:u w:color="000000"/>
          <w:rtl w:val="0"/>
        </w:rPr>
        <w:t>n</w:t>
      </w:r>
      <w:r>
        <w:rPr>
          <w:rFonts w:ascii="Times New Roman" w:cs="Calibri" w:hAnsi="Times New Roman" w:eastAsia="Calibri" w:hint="default"/>
          <w:b w:val="1"/>
          <w:bCs w:val="1"/>
          <w:sz w:val="24"/>
          <w:szCs w:val="24"/>
          <w:u w:color="000000"/>
          <w:rtl w:val="0"/>
          <w:lang w:val="de-DE"/>
        </w:rPr>
        <w:t xml:space="preserve"> Ü</w:t>
      </w:r>
      <w:r>
        <w:rPr>
          <w:rFonts w:ascii="Times New Roman" w:cs="Calibri" w:hAnsi="Times New Roman" w:eastAsia="Calibri"/>
          <w:b w:val="1"/>
          <w:bCs w:val="1"/>
          <w:sz w:val="24"/>
          <w:szCs w:val="24"/>
          <w:u w:color="000000"/>
          <w:rtl w:val="0"/>
        </w:rPr>
        <w:t>niversitesi, Sa</w:t>
      </w:r>
      <w:r>
        <w:rPr>
          <w:rFonts w:ascii="Times New Roman" w:cs="Calibri" w:hAnsi="Times New Roman" w:eastAsia="Calibri" w:hint="default"/>
          <w:b w:val="1"/>
          <w:bCs w:val="1"/>
          <w:sz w:val="24"/>
          <w:szCs w:val="24"/>
          <w:u w:color="000000"/>
          <w:rtl w:val="0"/>
        </w:rPr>
        <w:t>ğ</w:t>
      </w:r>
      <w:r>
        <w:rPr>
          <w:rFonts w:ascii="Times New Roman" w:cs="Calibri" w:hAnsi="Times New Roman" w:eastAsia="Calibri"/>
          <w:b w:val="1"/>
          <w:bCs w:val="1"/>
          <w:sz w:val="24"/>
          <w:szCs w:val="24"/>
          <w:u w:color="000000"/>
          <w:rtl w:val="0"/>
        </w:rPr>
        <w:t>l</w:t>
      </w:r>
      <w:r>
        <w:rPr>
          <w:rFonts w:ascii="Times New Roman" w:cs="Calibri" w:hAnsi="Times New Roman" w:eastAsia="Calibri" w:hint="default"/>
          <w:b w:val="1"/>
          <w:bCs w:val="1"/>
          <w:sz w:val="24"/>
          <w:szCs w:val="24"/>
          <w:u w:color="000000"/>
          <w:rtl w:val="0"/>
        </w:rPr>
        <w:t>ı</w:t>
      </w:r>
      <w:r>
        <w:rPr>
          <w:rFonts w:ascii="Times New Roman" w:cs="Calibri" w:hAnsi="Times New Roman" w:eastAsia="Calibri"/>
          <w:b w:val="1"/>
          <w:bCs w:val="1"/>
          <w:sz w:val="24"/>
          <w:szCs w:val="24"/>
          <w:u w:color="000000"/>
          <w:rtl w:val="0"/>
        </w:rPr>
        <w:t>k Bilimleri Enstit</w:t>
      </w:r>
      <w:r>
        <w:rPr>
          <w:rFonts w:ascii="Times New Roman" w:cs="Calibri" w:hAnsi="Times New Roman" w:eastAsia="Calibri" w:hint="default"/>
          <w:b w:val="1"/>
          <w:bCs w:val="1"/>
          <w:sz w:val="24"/>
          <w:szCs w:val="24"/>
          <w:u w:color="000000"/>
          <w:rtl w:val="0"/>
        </w:rPr>
        <w:t>ü</w:t>
      </w:r>
      <w:r>
        <w:rPr>
          <w:rFonts w:ascii="Times New Roman" w:cs="Calibri" w:hAnsi="Times New Roman" w:eastAsia="Calibri"/>
          <w:b w:val="1"/>
          <w:bCs w:val="1"/>
          <w:sz w:val="24"/>
          <w:szCs w:val="24"/>
          <w:u w:color="000000"/>
          <w:rtl w:val="0"/>
        </w:rPr>
        <w:t>s</w:t>
      </w:r>
      <w:r>
        <w:rPr>
          <w:rFonts w:ascii="Times New Roman" w:cs="Calibri" w:hAnsi="Times New Roman" w:eastAsia="Calibri" w:hint="default"/>
          <w:b w:val="1"/>
          <w:bCs w:val="1"/>
          <w:sz w:val="24"/>
          <w:szCs w:val="24"/>
          <w:u w:color="000000"/>
          <w:rtl w:val="0"/>
        </w:rPr>
        <w:t>ü</w:t>
      </w:r>
      <w:r>
        <w:rPr>
          <w:rFonts w:ascii="Times New Roman" w:cs="Calibri" w:hAnsi="Times New Roman" w:eastAsia="Calibri"/>
          <w:b w:val="1"/>
          <w:bCs w:val="1"/>
          <w:sz w:val="24"/>
          <w:szCs w:val="24"/>
          <w:u w:color="000000"/>
          <w:rtl w:val="0"/>
        </w:rPr>
        <w:t>, Beslenme ve Diyetetik B</w:t>
      </w:r>
      <w:r>
        <w:rPr>
          <w:rFonts w:ascii="Times New Roman" w:cs="Calibri" w:hAnsi="Times New Roman" w:eastAsia="Calibri" w:hint="default"/>
          <w:b w:val="1"/>
          <w:bCs w:val="1"/>
          <w:sz w:val="24"/>
          <w:szCs w:val="24"/>
          <w:u w:color="000000"/>
          <w:rtl w:val="0"/>
          <w:lang w:val="sv-SE"/>
        </w:rPr>
        <w:t>ö</w:t>
      </w:r>
      <w:r>
        <w:rPr>
          <w:rFonts w:ascii="Times New Roman" w:cs="Calibri" w:hAnsi="Times New Roman" w:eastAsia="Calibri"/>
          <w:b w:val="1"/>
          <w:bCs w:val="1"/>
          <w:sz w:val="24"/>
          <w:szCs w:val="24"/>
          <w:u w:color="000000"/>
          <w:rtl w:val="0"/>
        </w:rPr>
        <w:t>l</w:t>
      </w:r>
      <w:r>
        <w:rPr>
          <w:rFonts w:ascii="Times New Roman" w:cs="Calibri" w:hAnsi="Times New Roman" w:eastAsia="Calibri" w:hint="default"/>
          <w:b w:val="1"/>
          <w:bCs w:val="1"/>
          <w:sz w:val="24"/>
          <w:szCs w:val="24"/>
          <w:u w:color="000000"/>
          <w:rtl w:val="0"/>
        </w:rPr>
        <w:t>ü</w:t>
      </w:r>
      <w:r>
        <w:rPr>
          <w:rFonts w:ascii="Times New Roman" w:cs="Calibri" w:hAnsi="Times New Roman" w:eastAsia="Calibri"/>
          <w:b w:val="1"/>
          <w:bCs w:val="1"/>
          <w:sz w:val="24"/>
          <w:szCs w:val="24"/>
          <w:u w:color="000000"/>
          <w:rtl w:val="0"/>
        </w:rPr>
        <w:t>m</w:t>
      </w:r>
      <w:r>
        <w:rPr>
          <w:rFonts w:ascii="Times New Roman" w:cs="Calibri" w:hAnsi="Times New Roman" w:eastAsia="Calibri" w:hint="default"/>
          <w:b w:val="1"/>
          <w:bCs w:val="1"/>
          <w:sz w:val="24"/>
          <w:szCs w:val="24"/>
          <w:u w:color="000000"/>
          <w:rtl w:val="0"/>
        </w:rPr>
        <w:t>ü</w:t>
      </w:r>
      <w:r>
        <w:rPr>
          <w:rFonts w:ascii="Times New Roman" w:cs="Calibri" w:hAnsi="Times New Roman" w:eastAsia="Calibri"/>
          <w:b w:val="1"/>
          <w:bCs w:val="1"/>
          <w:sz w:val="24"/>
          <w:szCs w:val="24"/>
          <w:u w:color="000000"/>
          <w:rtl w:val="0"/>
        </w:rPr>
        <w:t xml:space="preserve">, </w:t>
      </w:r>
      <w:r>
        <w:rPr>
          <w:rFonts w:ascii="Times New Roman" w:cs="Calibri" w:hAnsi="Times New Roman" w:eastAsia="Calibri" w:hint="default"/>
          <w:b w:val="1"/>
          <w:bCs w:val="1"/>
          <w:sz w:val="24"/>
          <w:szCs w:val="24"/>
          <w:u w:color="000000"/>
          <w:rtl w:val="0"/>
        </w:rPr>
        <w:t>İ</w:t>
      </w:r>
      <w:r>
        <w:rPr>
          <w:rFonts w:ascii="Times New Roman" w:cs="Calibri" w:hAnsi="Times New Roman" w:eastAsia="Calibri"/>
          <w:b w:val="1"/>
          <w:bCs w:val="1"/>
          <w:sz w:val="24"/>
          <w:szCs w:val="24"/>
          <w:u w:color="000000"/>
          <w:rtl w:val="0"/>
        </w:rPr>
        <w:t>stanbul, 20</w:t>
      </w:r>
      <w:r>
        <w:rPr>
          <w:rFonts w:ascii="Times New Roman" w:cs="Calibri" w:hAnsi="Times New Roman" w:eastAsia="Calibri"/>
          <w:b w:val="1"/>
          <w:bCs w:val="1"/>
          <w:sz w:val="24"/>
          <w:szCs w:val="24"/>
          <w:u w:color="000000"/>
          <w:rtl w:val="0"/>
        </w:rPr>
        <w:t>20</w:t>
      </w:r>
      <w:r>
        <w:rPr>
          <w:rFonts w:ascii="Times New Roman" w:cs="Calibri" w:hAnsi="Times New Roman" w:eastAsia="Calibri"/>
          <w:b w:val="1"/>
          <w:bCs w:val="1"/>
          <w:sz w:val="24"/>
          <w:szCs w:val="24"/>
          <w:u w:color="000000"/>
          <w:rtl w:val="0"/>
        </w:rPr>
        <w:t xml:space="preserve">. </w:t>
      </w:r>
      <w:r>
        <w:rPr>
          <w:rFonts w:ascii="Times New Roman" w:cs="Calibri" w:hAnsi="Times New Roman" w:eastAsia="Calibri"/>
          <w:sz w:val="24"/>
          <w:szCs w:val="24"/>
          <w:u w:color="000000"/>
          <w:rtl w:val="0"/>
        </w:rPr>
        <w:t>Sar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msak (Allium sativum) 25-100 cm yu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kseklikte, yes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ilimsi beyaz veya pembe c</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ic</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ekli, otsu ko</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k, go</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vde, yaprak, dis</w:t>
      </w:r>
      <w:r>
        <w:rPr>
          <w:rFonts w:ascii="Times New Roman" w:cs="Calibri" w:hAnsi="Times New Roman" w:eastAsia="Calibri" w:hint="default"/>
          <w:sz w:val="24"/>
          <w:szCs w:val="24"/>
          <w:u w:color="000000"/>
          <w:rtl w:val="0"/>
        </w:rPr>
        <w:t xml:space="preserve">̧ </w:t>
      </w:r>
      <w:r>
        <w:rPr>
          <w:rFonts w:ascii="Times New Roman" w:cs="Calibri" w:hAnsi="Times New Roman" w:eastAsia="Calibri"/>
          <w:sz w:val="24"/>
          <w:szCs w:val="24"/>
          <w:u w:color="000000"/>
          <w:rtl w:val="0"/>
          <w:lang w:val="en-US"/>
        </w:rPr>
        <w:t>ve c</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ic</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ek k</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s</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mlar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ndan olus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an bir ku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ltu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r bitkisidir. Tarihte sar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lang w:val="de-DE"/>
        </w:rPr>
        <w:t>msag</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a ait ilk izlere M.O</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 2600 y</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llar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nda Su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merlerde rastlanmaktad</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r. C</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k</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s</w:t>
      </w:r>
      <w:r>
        <w:rPr>
          <w:rFonts w:ascii="Times New Roman" w:cs="Calibri" w:hAnsi="Times New Roman" w:eastAsia="Calibri" w:hint="default"/>
          <w:sz w:val="24"/>
          <w:szCs w:val="24"/>
          <w:u w:color="000000"/>
          <w:rtl w:val="0"/>
        </w:rPr>
        <w:t xml:space="preserve">̧ </w:t>
      </w:r>
      <w:r>
        <w:rPr>
          <w:rFonts w:ascii="Times New Roman" w:cs="Calibri" w:hAnsi="Times New Roman" w:eastAsia="Calibri"/>
          <w:sz w:val="24"/>
          <w:szCs w:val="24"/>
          <w:u w:color="000000"/>
          <w:rtl w:val="0"/>
        </w:rPr>
        <w:t>yerinin Orta Asya oldug</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lang w:val="fr-FR"/>
        </w:rPr>
        <w:t>u du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nu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lang w:val="it-IT"/>
        </w:rPr>
        <w:t>len sar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msak Hint ve C</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in yaz</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lar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nda da go</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ru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lmektedir. Sar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msak M</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s</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r piramitlerinin ins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as</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nda tu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ketilmis</w:t>
      </w:r>
      <w:r>
        <w:rPr>
          <w:rFonts w:ascii="Times New Roman" w:cs="Calibri" w:hAnsi="Times New Roman" w:eastAsia="Calibri" w:hint="default"/>
          <w:sz w:val="24"/>
          <w:szCs w:val="24"/>
          <w:u w:color="000000"/>
          <w:rtl w:val="0"/>
        </w:rPr>
        <w:t xml:space="preserve">̧ </w:t>
      </w:r>
      <w:r>
        <w:rPr>
          <w:rFonts w:ascii="Times New Roman" w:cs="Calibri" w:hAnsi="Times New Roman" w:eastAsia="Calibri"/>
          <w:sz w:val="24"/>
          <w:szCs w:val="24"/>
          <w:u w:color="000000"/>
          <w:rtl w:val="0"/>
        </w:rPr>
        <w:t>ve eski M</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s</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r firavunlar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ndan Tutankhamun</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un mezar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nda bulunmus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tur (M.O</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 xml:space="preserve">. 1323). </w:t>
      </w:r>
      <w:r>
        <w:rPr>
          <w:rFonts w:ascii="Times New Roman" w:cs="Calibri" w:hAnsi="Times New Roman" w:eastAsia="Calibri"/>
          <w:sz w:val="24"/>
          <w:szCs w:val="24"/>
          <w:u w:color="000000"/>
          <w:rtl w:val="0"/>
        </w:rPr>
        <w:t>S</w:t>
      </w:r>
      <w:r>
        <w:rPr>
          <w:rFonts w:ascii="Times New Roman" w:cs="Calibri" w:hAnsi="Times New Roman" w:eastAsia="Calibri"/>
          <w:sz w:val="24"/>
          <w:szCs w:val="24"/>
          <w:u w:color="000000"/>
          <w:rtl w:val="0"/>
        </w:rPr>
        <w:t>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lang w:val="de-DE"/>
        </w:rPr>
        <w:t>msag</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lang w:val="fr-FR"/>
        </w:rPr>
        <w:t>n du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nyada 300</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e yak</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lang w:val="fr-FR"/>
        </w:rPr>
        <w:t>n c</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es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idi vard</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r ve du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nyan</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n hemen hemen bu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tu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n iklim ve bitki o</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lang w:val="pt-PT"/>
        </w:rPr>
        <w:t>rtu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lerinde yetis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mektedir</w:t>
      </w:r>
      <w:r>
        <w:rPr>
          <w:rFonts w:ascii="Times New Roman" w:cs="Calibri" w:hAnsi="Times New Roman" w:eastAsia="Calibri"/>
          <w:sz w:val="24"/>
          <w:szCs w:val="24"/>
          <w:u w:color="000000"/>
          <w:rtl w:val="0"/>
        </w:rPr>
        <w:t xml:space="preserve">. </w:t>
      </w:r>
      <w:r>
        <w:rPr>
          <w:rFonts w:ascii="Times New Roman" w:cs="Calibri" w:hAnsi="Times New Roman" w:eastAsia="Calibri"/>
          <w:sz w:val="24"/>
          <w:szCs w:val="24"/>
          <w:u w:color="000000"/>
          <w:rtl w:val="0"/>
          <w:lang w:val="de-DE"/>
        </w:rPr>
        <w:t>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msak 200 den fazla kimyasal biles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ik ic</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ermekte olup bunlar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lang w:val="nl-NL"/>
        </w:rPr>
        <w:t>n en o</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nemlilerinden baz</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lar</w:t>
      </w:r>
      <w:r>
        <w:rPr>
          <w:rFonts w:ascii="Times New Roman" w:cs="Calibri" w:hAnsi="Times New Roman" w:eastAsia="Calibri" w:hint="default"/>
          <w:sz w:val="24"/>
          <w:szCs w:val="24"/>
          <w:u w:color="000000"/>
          <w:rtl w:val="0"/>
        </w:rPr>
        <w:t xml:space="preserve">ı </w:t>
      </w:r>
      <w:r>
        <w:rPr>
          <w:rFonts w:ascii="Times New Roman" w:cs="Calibri" w:hAnsi="Times New Roman" w:eastAsia="Calibri"/>
          <w:sz w:val="24"/>
          <w:szCs w:val="24"/>
          <w:u w:color="000000"/>
          <w:rtl w:val="0"/>
        </w:rPr>
        <w:t>ku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ku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rt ihtiva eden biles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iklerden (alicin, alliin ve ajoene) olus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an uc</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ucu yag</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lar ve enzimler (alinaz, peroksidaz ve mirasinaz), karbonhidratlar (sakaroz, glikoz), mineraller, aminoasitler, A, B1, B2, Niasin ve C vitaminidir.</w:t>
      </w:r>
      <w:r>
        <w:rPr>
          <w:rFonts w:ascii="Calibri" w:cs="Calibri" w:hAnsi="Calibri" w:eastAsia="Calibri"/>
          <w:sz w:val="24"/>
          <w:szCs w:val="24"/>
          <w:u w:color="000000"/>
          <w:rtl w:val="0"/>
        </w:rPr>
        <w:t xml:space="preserve"> </w:t>
      </w:r>
      <w:r>
        <w:rPr>
          <w:rFonts w:ascii="Times New Roman" w:cs="Calibri" w:hAnsi="Times New Roman" w:eastAsia="Calibri"/>
          <w:sz w:val="24"/>
          <w:szCs w:val="24"/>
          <w:u w:color="000000"/>
          <w:rtl w:val="0"/>
        </w:rPr>
        <w:t>Tarih boyunca sar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msak, hastal</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klar</w:t>
      </w:r>
      <w:r>
        <w:rPr>
          <w:rFonts w:ascii="Times New Roman" w:cs="Calibri" w:hAnsi="Times New Roman" w:eastAsia="Calibri" w:hint="default"/>
          <w:sz w:val="24"/>
          <w:szCs w:val="24"/>
          <w:u w:color="000000"/>
          <w:rtl w:val="0"/>
        </w:rPr>
        <w:t xml:space="preserve">ı </w:t>
      </w:r>
      <w:r>
        <w:rPr>
          <w:rFonts w:ascii="Times New Roman" w:cs="Calibri" w:hAnsi="Times New Roman" w:eastAsia="Calibri"/>
          <w:sz w:val="24"/>
          <w:szCs w:val="24"/>
          <w:u w:color="000000"/>
          <w:rtl w:val="0"/>
        </w:rPr>
        <w:t>o</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nlemek ve tedavi etmek ic</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in birc</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ok toplum taraf</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ndan kullan</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lm</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t</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r. Gu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nu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mu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zde de sar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msak taze veya kurutulmus</w:t>
      </w:r>
      <w:r>
        <w:rPr>
          <w:rFonts w:ascii="Times New Roman" w:cs="Calibri" w:hAnsi="Times New Roman" w:eastAsia="Calibri" w:hint="default"/>
          <w:sz w:val="24"/>
          <w:szCs w:val="24"/>
          <w:u w:color="000000"/>
          <w:rtl w:val="0"/>
        </w:rPr>
        <w:t xml:space="preserve">̧ </w:t>
      </w:r>
      <w:r>
        <w:rPr>
          <w:rFonts w:ascii="Times New Roman" w:cs="Calibri" w:hAnsi="Times New Roman" w:eastAsia="Calibri"/>
          <w:sz w:val="24"/>
          <w:szCs w:val="24"/>
          <w:u w:color="000000"/>
          <w:rtl w:val="0"/>
        </w:rPr>
        <w:t>halde halk aras</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nda antiseptik, diu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retik, solucan ve k</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l kurdu du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ru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lang w:val="es-ES_tradnl"/>
        </w:rPr>
        <w:t>cu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lang w:val="en-US"/>
        </w:rPr>
        <w:t>, is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tah ac</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c</w:t>
      </w:r>
      <w:r>
        <w:rPr>
          <w:rFonts w:ascii="Times New Roman" w:cs="Calibri" w:hAnsi="Times New Roman" w:eastAsia="Calibri" w:hint="default"/>
          <w:sz w:val="24"/>
          <w:szCs w:val="24"/>
          <w:u w:color="000000"/>
          <w:rtl w:val="0"/>
        </w:rPr>
        <w:t xml:space="preserve">ı </w:t>
      </w:r>
      <w:r>
        <w:rPr>
          <w:rFonts w:ascii="Times New Roman" w:cs="Calibri" w:hAnsi="Times New Roman" w:eastAsia="Calibri"/>
          <w:sz w:val="24"/>
          <w:szCs w:val="24"/>
          <w:u w:color="000000"/>
          <w:rtl w:val="0"/>
        </w:rPr>
        <w:t>olarak tu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ketilmekte ve hipertansiyon, yu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ksek kolesterol, kalp hastal</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klar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 diyabet, kulak ag</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lar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 romatizma, hemoroit, sinu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zit, mide ag</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lar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n</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n tedavisinde kullan</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lmaktad</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r. Yap</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lan c</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al</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malarda sar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lang w:val="de-DE"/>
        </w:rPr>
        <w:t>msag</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lang w:val="de-DE"/>
        </w:rPr>
        <w:t>n immu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n sistem fonksiyonlar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n</w:t>
      </w:r>
      <w:r>
        <w:rPr>
          <w:rFonts w:ascii="Times New Roman" w:cs="Calibri" w:hAnsi="Times New Roman" w:eastAsia="Calibri" w:hint="default"/>
          <w:sz w:val="24"/>
          <w:szCs w:val="24"/>
          <w:u w:color="000000"/>
          <w:rtl w:val="0"/>
        </w:rPr>
        <w:t xml:space="preserve">ı </w:t>
      </w:r>
      <w:r>
        <w:rPr>
          <w:rFonts w:ascii="Times New Roman" w:cs="Calibri" w:hAnsi="Times New Roman" w:eastAsia="Calibri"/>
          <w:sz w:val="24"/>
          <w:szCs w:val="24"/>
          <w:u w:color="000000"/>
          <w:rtl w:val="0"/>
        </w:rPr>
        <w:t>iyiles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tirici, antikanser, antimikrobiyal aktivite, antioksidan o</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zellik ve kardiyovasku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lang w:val="pt-PT"/>
        </w:rPr>
        <w:t>ler sistem 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zerine koruyucu etki bas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ta olmak 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zere sag</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l</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k 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zerine birc</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ok olumlu etkileri saptanm</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t</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r. Sar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msak yu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ksek miktarda su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lfu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lang w:val="de-DE"/>
        </w:rPr>
        <w:t>r ic</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eren biles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ikler (alliin ve allisin), flavonoidler, izoflavonoidler, terpenler, prostaglandinler, polisakkaritler ve saponinler ic</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ermektedir. Ayr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lang w:val="it-IT"/>
        </w:rPr>
        <w:t>ca sar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msak polifenoller, antosiyaninler, tanenler, aminoasitler, askorbik asit gibi c</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es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itli vitamin ve mineraller yo</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nu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nden zengindir. Sar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lang w:val="de-DE"/>
        </w:rPr>
        <w:t>msag</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n antibakteriyel ve antioksidan o</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zellikleri nedeniyle en c</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ok kullan</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lan, 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zerinde en c</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ok aras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t</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rma yap</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lan bitkisel 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ru</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nlerden biri oldug</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u ve ciddi bilimsel aras</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t</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rmalar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n son y</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llarda oldukc</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a artt</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g</w:t>
      </w:r>
      <w:r>
        <w:rPr>
          <w:rFonts w:ascii="Times New Roman" w:cs="Calibri" w:hAnsi="Times New Roman" w:eastAsia="Calibri" w:hint="default"/>
          <w:sz w:val="24"/>
          <w:szCs w:val="24"/>
          <w:u w:color="000000"/>
          <w:rtl w:val="0"/>
        </w:rPr>
        <w:t xml:space="preserve">̆ı </w:t>
      </w:r>
      <w:r>
        <w:rPr>
          <w:rFonts w:ascii="Times New Roman" w:cs="Calibri" w:hAnsi="Times New Roman" w:eastAsia="Calibri"/>
          <w:sz w:val="24"/>
          <w:szCs w:val="24"/>
          <w:u w:color="000000"/>
          <w:rtl w:val="0"/>
        </w:rPr>
        <w:t>belirtilmektedir.</w:t>
      </w: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0"/>
        <w:jc w:val="both"/>
        <w:rPr>
          <w:rFonts w:ascii="Calibri" w:cs="Calibri" w:hAnsi="Calibri" w:eastAsia="Calibri"/>
          <w:u w:color="000000"/>
          <w:rtl w:val="0"/>
        </w:rPr>
      </w:pPr>
      <w:r>
        <w:rPr>
          <w:rFonts w:ascii="Times New Roman" w:cs="Calibri" w:hAnsi="Times New Roman" w:eastAsia="Calibri"/>
          <w:b w:val="1"/>
          <w:bCs w:val="1"/>
          <w:sz w:val="24"/>
          <w:szCs w:val="24"/>
          <w:u w:color="000000"/>
          <w:rtl w:val="0"/>
        </w:rPr>
        <w:t xml:space="preserve">Anahtar Kelimeler: </w:t>
      </w:r>
      <w:r>
        <w:rPr>
          <w:rFonts w:ascii="Times New Roman" w:cs="Calibri" w:hAnsi="Times New Roman" w:eastAsia="Calibri"/>
          <w:sz w:val="24"/>
          <w:szCs w:val="24"/>
          <w:u w:color="000000"/>
          <w:rtl w:val="0"/>
        </w:rPr>
        <w:t>Sar</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msak, Sag</w:t>
      </w:r>
      <w:r>
        <w:rPr>
          <w:rFonts w:ascii="Times New Roman" w:cs="Calibri" w:hAnsi="Times New Roman" w:eastAsia="Calibri" w:hint="default"/>
          <w:sz w:val="24"/>
          <w:szCs w:val="24"/>
          <w:u w:color="000000"/>
          <w:rtl w:val="0"/>
        </w:rPr>
        <w:t>̆</w:t>
      </w:r>
      <w:r>
        <w:rPr>
          <w:rFonts w:ascii="Times New Roman" w:cs="Calibri" w:hAnsi="Times New Roman" w:eastAsia="Calibri"/>
          <w:sz w:val="24"/>
          <w:szCs w:val="24"/>
          <w:u w:color="000000"/>
          <w:rtl w:val="0"/>
        </w:rPr>
        <w:t>l</w:t>
      </w:r>
      <w:r>
        <w:rPr>
          <w:rFonts w:ascii="Times New Roman" w:cs="Calibri" w:hAnsi="Times New Roman" w:eastAsia="Calibri" w:hint="default"/>
          <w:sz w:val="24"/>
          <w:szCs w:val="24"/>
          <w:u w:color="000000"/>
          <w:rtl w:val="0"/>
        </w:rPr>
        <w:t>ı</w:t>
      </w:r>
      <w:r>
        <w:rPr>
          <w:rFonts w:ascii="Times New Roman" w:cs="Calibri" w:hAnsi="Times New Roman" w:eastAsia="Calibri"/>
          <w:sz w:val="24"/>
          <w:szCs w:val="24"/>
          <w:u w:color="000000"/>
          <w:rtl w:val="0"/>
        </w:rPr>
        <w:t>k, Beslenme</w:t>
      </w: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Fonts w:ascii="Times New Roman" w:cs="Times New Roman" w:hAnsi="Times New Roman" w:eastAsia="Times New Roman"/>
          <w:sz w:val="24"/>
          <w:szCs w:val="24"/>
          <w:u w:color="000000"/>
          <w:rtl w:val="0"/>
        </w:rPr>
      </w:pP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Fonts w:ascii="Times New Roman" w:cs="Times New Roman" w:hAnsi="Times New Roman" w:eastAsia="Times New Roman"/>
          <w:sz w:val="24"/>
          <w:szCs w:val="24"/>
          <w:u w:color="000000"/>
          <w:rtl w:val="0"/>
        </w:rPr>
      </w:pP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Fonts w:ascii="Times New Roman" w:cs="Times New Roman" w:hAnsi="Times New Roman" w:eastAsia="Times New Roman"/>
          <w:sz w:val="24"/>
          <w:szCs w:val="24"/>
          <w:u w:color="000000"/>
          <w:rtl w:val="0"/>
        </w:rPr>
      </w:pP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Fonts w:ascii="Calibri" w:cs="Calibri" w:hAnsi="Calibri" w:eastAsia="Calibri"/>
          <w:u w:color="000000"/>
          <w:rtl w:val="0"/>
        </w:rPr>
      </w:pPr>
      <w:r>
        <w:rPr>
          <w:rFonts w:ascii="Times New Roman" w:cs="Calibri" w:hAnsi="Times New Roman" w:eastAsia="Calibri"/>
          <w:b w:val="1"/>
          <w:bCs w:val="1"/>
          <w:sz w:val="24"/>
          <w:szCs w:val="24"/>
          <w:u w:color="000000"/>
          <w:rtl w:val="0"/>
          <w:lang w:val="de-DE"/>
        </w:rPr>
        <w:t xml:space="preserve">                                                    </w:t>
      </w:r>
    </w:p>
    <w:p>
      <w:pPr>
        <w:keepNext w:val="1"/>
        <w:keepLines w:val="1"/>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240" w:after="200" w:line="276" w:lineRule="auto"/>
        <w:ind w:left="0" w:right="0" w:firstLine="0"/>
        <w:jc w:val="center"/>
        <w:outlineLvl w:val="0"/>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de-DE"/>
          <w14:textOutline>
            <w14:noFill/>
          </w14:textOutline>
          <w14:textFill>
            <w14:solidFill>
              <w14:srgbClr w14:val="000000"/>
            </w14:solidFill>
          </w14:textFill>
        </w:rPr>
        <w:t>ABSTRACT</w:t>
      </w: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0"/>
        <w:jc w:val="both"/>
        <w:rPr>
          <w:rFonts w:ascii="Times New Roman" w:cs="Times New Roman" w:hAnsi="Times New Roman" w:eastAsia="Times New Roman"/>
          <w:outline w:val="0"/>
          <w:color w:val="333333"/>
          <w:sz w:val="24"/>
          <w:szCs w:val="24"/>
          <w:u w:color="333333"/>
          <w:rtl w:val="0"/>
          <w14:textFill>
            <w14:solidFill>
              <w14:srgbClr w14:val="333333"/>
            </w14:solidFill>
          </w14:textFill>
        </w:rPr>
      </w:pPr>
      <w:r>
        <w:rPr>
          <w:rFonts w:ascii="Times New Roman" w:cs="Calibri" w:hAnsi="Times New Roman" w:eastAsia="Calibri"/>
          <w:b w:val="1"/>
          <w:bCs w:val="1"/>
          <w:sz w:val="24"/>
          <w:szCs w:val="24"/>
          <w:u w:color="000000"/>
          <w:rtl w:val="0"/>
          <w:lang w:val="en-US"/>
        </w:rPr>
        <w:t>Gokcen</w:t>
      </w:r>
      <w:r>
        <w:rPr>
          <w:rFonts w:ascii="Times New Roman" w:cs="Calibri" w:hAnsi="Times New Roman" w:eastAsia="Calibri"/>
          <w:b w:val="1"/>
          <w:bCs w:val="1"/>
          <w:sz w:val="24"/>
          <w:szCs w:val="24"/>
          <w:u w:color="000000"/>
          <w:rtl w:val="0"/>
          <w:lang w:val="nl-NL"/>
        </w:rPr>
        <w:t>, N.,</w:t>
      </w:r>
      <w:r>
        <w:rPr>
          <w:rFonts w:ascii="Times New Roman" w:cs="Calibri" w:hAnsi="Times New Roman" w:eastAsia="Calibri"/>
          <w:outline w:val="0"/>
          <w:color w:val="222222"/>
          <w:sz w:val="24"/>
          <w:szCs w:val="24"/>
          <w:u w:color="222222"/>
          <w:rtl w:val="0"/>
          <w:lang w:val="en-US"/>
          <w14:textFill>
            <w14:solidFill>
              <w14:srgbClr w14:val="222222"/>
            </w14:solidFill>
          </w14:textFill>
        </w:rPr>
        <w:t xml:space="preserve"> </w:t>
      </w:r>
      <w:r>
        <w:rPr>
          <w:rFonts w:ascii="Times New Roman" w:cs="Calibri" w:hAnsi="Times New Roman" w:eastAsia="Calibri"/>
          <w:b w:val="1"/>
          <w:bCs w:val="1"/>
          <w:sz w:val="24"/>
          <w:szCs w:val="24"/>
          <w:u w:color="222222"/>
          <w:rtl w:val="0"/>
          <w:lang w:val="en-US"/>
        </w:rPr>
        <w:t>Immunomodulatory Effects of</w:t>
      </w:r>
      <w:r>
        <w:rPr>
          <w:rFonts w:ascii="Times New Roman" w:cs="Calibri" w:hAnsi="Times New Roman" w:eastAsia="Calibri"/>
          <w:outline w:val="0"/>
          <w:color w:val="222222"/>
          <w:sz w:val="24"/>
          <w:szCs w:val="24"/>
          <w:u w:color="222222"/>
          <w:rtl w:val="0"/>
          <w:lang w:val="en-US"/>
          <w14:textFill>
            <w14:solidFill>
              <w14:srgbClr w14:val="222222"/>
            </w14:solidFill>
          </w14:textFill>
        </w:rPr>
        <w:t xml:space="preserve"> </w:t>
      </w:r>
      <w:r>
        <w:rPr>
          <w:rFonts w:ascii="Times New Roman" w:cs="Calibri" w:hAnsi="Times New Roman" w:eastAsia="Calibri"/>
          <w:b w:val="1"/>
          <w:bCs w:val="1"/>
          <w:sz w:val="24"/>
          <w:szCs w:val="24"/>
          <w:u w:color="000000"/>
          <w:rtl w:val="0"/>
          <w:lang w:val="en-US"/>
        </w:rPr>
        <w:t>Garlic. Aydin University, Institute of Health Sciences, Department of Nutrition and Dietetics, Istanbul, 20</w:t>
      </w:r>
      <w:r>
        <w:rPr>
          <w:rFonts w:ascii="Times New Roman" w:cs="Calibri" w:hAnsi="Times New Roman" w:eastAsia="Calibri"/>
          <w:b w:val="1"/>
          <w:bCs w:val="1"/>
          <w:sz w:val="24"/>
          <w:szCs w:val="24"/>
          <w:u w:color="000000"/>
          <w:rtl w:val="0"/>
          <w:lang w:val="en-US"/>
        </w:rPr>
        <w:t>20</w:t>
      </w:r>
      <w:r>
        <w:rPr>
          <w:rFonts w:ascii="Times New Roman" w:cs="Calibri" w:hAnsi="Times New Roman" w:eastAsia="Calibri"/>
          <w:b w:val="1"/>
          <w:bCs w:val="1"/>
          <w:sz w:val="24"/>
          <w:szCs w:val="24"/>
          <w:u w:color="000000"/>
          <w:rtl w:val="0"/>
          <w:lang w:val="en-US"/>
        </w:rPr>
        <w:t>.</w:t>
      </w:r>
      <w:r>
        <w:rPr>
          <w:rFonts w:ascii="Times New Roman" w:cs="Calibri" w:hAnsi="Times New Roman" w:eastAsia="Calibri"/>
          <w:b w:val="1"/>
          <w:bCs w:val="1"/>
          <w:sz w:val="24"/>
          <w:szCs w:val="24"/>
          <w:u w:color="000000"/>
          <w:rtl w:val="0"/>
        </w:rPr>
        <w:t xml:space="preserve"> </w:t>
      </w:r>
      <w:r>
        <w:rPr>
          <w:rFonts w:ascii="Times New Roman" w:cs="Calibri" w:hAnsi="Times New Roman" w:eastAsia="Calibri"/>
          <w:sz w:val="24"/>
          <w:szCs w:val="24"/>
          <w:u w:color="000000"/>
          <w:rtl w:val="0"/>
          <w:lang w:val="en-US"/>
        </w:rPr>
        <w:t>Garlic (Allium sativum) is a culture plant about 25-100 cm high, greenish white or pink flowers that consists of herbaceous root, stem, leaf, tooth and flower parts. The first traces of garlic in history were seen in the Sumerians B.C. 2600. Garlic, which is thought to have originated in Central Asia, is also found in Indian and Chinese writings. Garlic is consumed in during building the Egyptian pyramids and found in the grave of ancient Egyptian pharaohs Tutankhamun (B.C. 1323). There are nearly 300 varieties of garlic in the world and it grows in almost all climates and vegetation of the world. Garlic contains more than 200 chemical compounds, the most important sulfur-containing compounds (alicin, alliin and ajoene), essential oils and enzymes (alinase, peroxidase and inheritance), carbohydrates (sucrose, glucose), minerals, amino acids, A, B1, B2, niacin and vitamin C.Throughout history, garlic has been used by many communities to prevent and treat diseases. Today, garlic is consumed as an antiseptic, diuretic, anthelminthic, appetizing, and for the treatment of hypertension, high cholesterol, heart diseases, diabetes, ear aches, rheumatism, hemorrhoids, sinusitis, stomach pain. In the studies done, many positive effects of garlic on health were determined, especially the immunosuppressive effect, anticancer effect, antimicrobial activity, antioxidant properties and protective effect on the cardiovascular system. Garlic contains high amounts of sulfur containing compounds (alliin and allicin), flavonoids, isoflavonoids, terpenes, prostaglandins, polysaccharides and saponins. In addition, garlic is rich in various vitamins and minerals such as polyphenols, anthocyanins, tannins, amino acids, ascorbic acid. It is stated that garlic is one of the most used herbal products mostly used for research because of its antibacterial and antioxidant properties and number of scientific researchers have increased considerably in recent years.</w:t>
      </w: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Fonts w:ascii="Times New Roman" w:cs="Times New Roman" w:hAnsi="Times New Roman" w:eastAsia="Times New Roman"/>
          <w:outline w:val="0"/>
          <w:color w:val="000000"/>
          <w:sz w:val="24"/>
          <w:szCs w:val="24"/>
          <w:u w:color="000000"/>
          <w:rtl w:val="0"/>
          <w:lang w:val="en-US"/>
          <w14:textFill>
            <w14:solidFill>
              <w14:srgbClr w14:val="000000"/>
            </w14:solidFill>
          </w14:textFill>
        </w:rPr>
      </w:pPr>
      <w:r>
        <w:rPr>
          <w:rFonts w:ascii="Times New Roman" w:cs="Calibri" w:hAnsi="Times New Roman" w:eastAsia="Calibri"/>
          <w:b w:val="1"/>
          <w:bCs w:val="1"/>
          <w:outline w:val="0"/>
          <w:color w:val="000000"/>
          <w:sz w:val="24"/>
          <w:szCs w:val="24"/>
          <w:u w:color="000000"/>
          <w:rtl w:val="0"/>
          <w:lang w:val="en-US"/>
          <w14:textFill>
            <w14:solidFill>
              <w14:srgbClr w14:val="000000"/>
            </w14:solidFill>
          </w14:textFill>
        </w:rPr>
        <w:t>Keywords:</w:t>
      </w:r>
      <w:r>
        <w:rPr>
          <w:rFonts w:ascii="Times New Roman" w:cs="Calibri" w:hAnsi="Times New Roman" w:eastAsia="Calibri"/>
          <w:outline w:val="0"/>
          <w:color w:val="000000"/>
          <w:sz w:val="24"/>
          <w:szCs w:val="24"/>
          <w:u w:color="000000"/>
          <w:rtl w:val="0"/>
          <w:lang w:val="en-US"/>
          <w14:textFill>
            <w14:solidFill>
              <w14:srgbClr w14:val="000000"/>
            </w14:solidFill>
          </w14:textFill>
        </w:rPr>
        <w:t xml:space="preserve"> Garlic, Health, Nutrition</w:t>
      </w: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Fonts w:ascii="Times New Roman" w:cs="Times New Roman" w:hAnsi="Times New Roman" w:eastAsia="Times New Roman"/>
          <w:outline w:val="0"/>
          <w:color w:val="000000"/>
          <w:sz w:val="24"/>
          <w:szCs w:val="24"/>
          <w:u w:color="000000"/>
          <w:rtl w:val="0"/>
          <w:lang w:val="en-US"/>
          <w14:textFill>
            <w14:solidFill>
              <w14:srgbClr w14:val="000000"/>
            </w14:solidFill>
          </w14:textFill>
        </w:rPr>
      </w:pP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Fonts w:ascii="Times New Roman" w:cs="Times New Roman" w:hAnsi="Times New Roman" w:eastAsia="Times New Roman"/>
          <w:outline w:val="0"/>
          <w:color w:val="000000"/>
          <w:sz w:val="24"/>
          <w:szCs w:val="24"/>
          <w:u w:color="000000"/>
          <w:rtl w:val="0"/>
          <w:lang w:val="en-US"/>
          <w14:textFill>
            <w14:solidFill>
              <w14:srgbClr w14:val="000000"/>
            </w14:solidFill>
          </w14:textFill>
        </w:rPr>
      </w:pP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Fonts w:ascii="Times New Roman" w:cs="Times New Roman" w:hAnsi="Times New Roman" w:eastAsia="Times New Roman"/>
          <w:outline w:val="0"/>
          <w:color w:val="000000"/>
          <w:sz w:val="24"/>
          <w:szCs w:val="24"/>
          <w:u w:color="000000"/>
          <w:rtl w:val="0"/>
          <w:lang w:val="en-US"/>
          <w14:textFill>
            <w14:solidFill>
              <w14:srgbClr w14:val="000000"/>
            </w14:solidFill>
          </w14:textFill>
        </w:rPr>
      </w:pP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Fonts w:ascii="Times New Roman" w:cs="Times New Roman" w:hAnsi="Times New Roman" w:eastAsia="Times New Roman"/>
          <w:outline w:val="0"/>
          <w:color w:val="000000"/>
          <w:sz w:val="24"/>
          <w:szCs w:val="24"/>
          <w:u w:color="000000"/>
          <w:rtl w:val="0"/>
          <w:lang w:val="en-US"/>
          <w14:textFill>
            <w14:solidFill>
              <w14:srgbClr w14:val="000000"/>
            </w14:solidFill>
          </w14:textFill>
        </w:rPr>
      </w:pP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Fonts w:ascii="Times New Roman" w:cs="Times New Roman" w:hAnsi="Times New Roman" w:eastAsia="Times New Roman"/>
          <w:outline w:val="0"/>
          <w:color w:val="000000"/>
          <w:sz w:val="24"/>
          <w:szCs w:val="24"/>
          <w:u w:color="000000"/>
          <w:rtl w:val="0"/>
          <w:lang w:val="en-US"/>
          <w14:textFill>
            <w14:solidFill>
              <w14:srgbClr w14:val="000000"/>
            </w14:solidFill>
          </w14:textFill>
        </w:rPr>
      </w:pP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Fonts w:ascii="Times New Roman" w:cs="Times New Roman" w:hAnsi="Times New Roman" w:eastAsia="Times New Roman"/>
          <w:outline w:val="0"/>
          <w:color w:val="000000"/>
          <w:sz w:val="24"/>
          <w:szCs w:val="24"/>
          <w:u w:color="000000"/>
          <w:rtl w:val="0"/>
          <w:lang w:val="en-US"/>
          <w14:textFill>
            <w14:solidFill>
              <w14:srgbClr w14:val="000000"/>
            </w14:solidFill>
          </w14:textFill>
        </w:rPr>
      </w:pPr>
      <w:r>
        <w:rPr>
          <w:rFonts w:ascii="Times New Roman" w:cs="Calibri" w:hAnsi="Times New Roman" w:eastAsia="Calibri"/>
          <w:b w:val="1"/>
          <w:bCs w:val="1"/>
          <w:sz w:val="24"/>
          <w:szCs w:val="24"/>
          <w:u w:color="000000"/>
          <w:rtl w:val="0"/>
          <w:lang w:val="en-US"/>
        </w:rPr>
        <w:t>Nebihe G</w:t>
      </w:r>
      <w:r>
        <w:rPr>
          <w:rFonts w:ascii="Times New Roman" w:cs="Calibri" w:hAnsi="Times New Roman" w:eastAsia="Calibri" w:hint="default"/>
          <w:b w:val="1"/>
          <w:bCs w:val="1"/>
          <w:sz w:val="24"/>
          <w:szCs w:val="24"/>
          <w:u w:color="000000"/>
          <w:rtl w:val="0"/>
          <w:lang w:val="en-US"/>
        </w:rPr>
        <w:t>ö</w:t>
      </w:r>
      <w:r>
        <w:rPr>
          <w:rFonts w:ascii="Times New Roman" w:cs="Calibri" w:hAnsi="Times New Roman" w:eastAsia="Calibri"/>
          <w:b w:val="1"/>
          <w:bCs w:val="1"/>
          <w:sz w:val="24"/>
          <w:szCs w:val="24"/>
          <w:u w:color="000000"/>
          <w:rtl w:val="0"/>
          <w:lang w:val="en-US"/>
        </w:rPr>
        <w:t>k</w:t>
      </w:r>
      <w:r>
        <w:rPr>
          <w:rFonts w:ascii="Times New Roman" w:cs="Calibri" w:hAnsi="Times New Roman" w:eastAsia="Calibri" w:hint="default"/>
          <w:b w:val="1"/>
          <w:bCs w:val="1"/>
          <w:sz w:val="24"/>
          <w:szCs w:val="24"/>
          <w:u w:color="000000"/>
          <w:rtl w:val="0"/>
          <w:lang w:val="en-US"/>
        </w:rPr>
        <w:t>ç</w:t>
      </w:r>
      <w:r>
        <w:rPr>
          <w:rFonts w:ascii="Times New Roman" w:cs="Calibri" w:hAnsi="Times New Roman" w:eastAsia="Calibri"/>
          <w:b w:val="1"/>
          <w:bCs w:val="1"/>
          <w:sz w:val="24"/>
          <w:szCs w:val="24"/>
          <w:u w:color="000000"/>
          <w:rtl w:val="0"/>
          <w:lang w:val="en-US"/>
        </w:rPr>
        <w:t>en</w:t>
      </w:r>
      <w:r>
        <w:rPr>
          <w:rFonts w:ascii="Times New Roman" w:cs="Calibri" w:hAnsi="Times New Roman" w:eastAsia="Calibri"/>
          <w:outline w:val="0"/>
          <w:color w:val="000000"/>
          <w:sz w:val="24"/>
          <w:szCs w:val="24"/>
          <w:u w:color="000000"/>
          <w:rtl w:val="0"/>
          <w:lang w:val="en-US"/>
          <w14:textFill>
            <w14:solidFill>
              <w14:srgbClr w14:val="000000"/>
            </w14:solidFill>
          </w14:textFill>
        </w:rPr>
        <w:t xml:space="preserve"> </w:t>
      </w: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Fonts w:ascii="Times New Roman" w:cs="Times New Roman" w:hAnsi="Times New Roman" w:eastAsia="Times New Roman"/>
          <w:outline w:val="0"/>
          <w:color w:val="000000"/>
          <w:sz w:val="24"/>
          <w:szCs w:val="24"/>
          <w:u w:color="000000"/>
          <w:rtl w:val="0"/>
          <w:lang w:val="en-US"/>
          <w14:textFill>
            <w14:solidFill>
              <w14:srgbClr w14:val="000000"/>
            </w14:solidFill>
          </w14:textFill>
        </w:rPr>
      </w:pPr>
      <w:r>
        <w:rPr>
          <w:rFonts w:ascii="Times New Roman" w:cs="Calibri" w:hAnsi="Times New Roman" w:eastAsia="Calibri"/>
          <w:b w:val="1"/>
          <w:bCs w:val="1"/>
          <w:sz w:val="24"/>
          <w:szCs w:val="24"/>
          <w:u w:color="000000"/>
          <w:rtl w:val="0"/>
          <w:lang w:val="en-US"/>
        </w:rPr>
        <w:t>Ba</w:t>
      </w:r>
      <w:r>
        <w:rPr>
          <w:rFonts w:ascii="Times New Roman" w:cs="Calibri" w:hAnsi="Times New Roman" w:eastAsia="Calibri" w:hint="default"/>
          <w:b w:val="1"/>
          <w:bCs w:val="1"/>
          <w:sz w:val="24"/>
          <w:szCs w:val="24"/>
          <w:u w:color="000000"/>
          <w:rtl w:val="0"/>
          <w:lang w:val="en-US"/>
        </w:rPr>
        <w:t>ş</w:t>
      </w:r>
      <w:r>
        <w:rPr>
          <w:rFonts w:ascii="Times New Roman" w:cs="Calibri" w:hAnsi="Times New Roman" w:eastAsia="Calibri"/>
          <w:b w:val="1"/>
          <w:bCs w:val="1"/>
          <w:sz w:val="24"/>
          <w:szCs w:val="24"/>
          <w:u w:color="000000"/>
          <w:rtl w:val="0"/>
          <w:lang w:val="en-US"/>
        </w:rPr>
        <w:t>l</w:t>
      </w:r>
      <w:r>
        <w:rPr>
          <w:rFonts w:ascii="Times New Roman" w:cs="Calibri" w:hAnsi="Times New Roman" w:eastAsia="Calibri" w:hint="default"/>
          <w:b w:val="1"/>
          <w:bCs w:val="1"/>
          <w:sz w:val="24"/>
          <w:szCs w:val="24"/>
          <w:u w:color="000000"/>
          <w:rtl w:val="0"/>
          <w:lang w:val="en-US"/>
        </w:rPr>
        <w:t>ı</w:t>
      </w:r>
      <w:r>
        <w:rPr>
          <w:rFonts w:ascii="Times New Roman" w:cs="Calibri" w:hAnsi="Times New Roman" w:eastAsia="Calibri"/>
          <w:b w:val="1"/>
          <w:bCs w:val="1"/>
          <w:sz w:val="24"/>
          <w:szCs w:val="24"/>
          <w:u w:color="000000"/>
          <w:rtl w:val="0"/>
          <w:lang w:val="en-US"/>
        </w:rPr>
        <w:t>k :</w:t>
      </w:r>
      <w:r>
        <w:rPr>
          <w:rFonts w:ascii="Times New Roman" w:cs="Calibri" w:hAnsi="Times New Roman" w:eastAsia="Calibri"/>
          <w:outline w:val="0"/>
          <w:color w:val="000000"/>
          <w:sz w:val="24"/>
          <w:szCs w:val="24"/>
          <w:u w:color="000000"/>
          <w:rtl w:val="0"/>
          <w:lang w:val="en-US"/>
          <w14:textFill>
            <w14:solidFill>
              <w14:srgbClr w14:val="000000"/>
            </w14:solidFill>
          </w14:textFill>
        </w:rPr>
        <w:t xml:space="preserve"> Sar</w:t>
      </w:r>
      <w:r>
        <w:rPr>
          <w:rFonts w:ascii="Times New Roman" w:cs="Calibri" w:hAnsi="Times New Roman" w:eastAsia="Calibri" w:hint="default"/>
          <w:outline w:val="0"/>
          <w:color w:val="000000"/>
          <w:sz w:val="24"/>
          <w:szCs w:val="24"/>
          <w:u w:color="000000"/>
          <w:rtl w:val="0"/>
          <w:lang w:val="en-US"/>
          <w14:textFill>
            <w14:solidFill>
              <w14:srgbClr w14:val="000000"/>
            </w14:solidFill>
          </w14:textFill>
        </w:rPr>
        <w:t>ı</w:t>
      </w:r>
      <w:r>
        <w:rPr>
          <w:rFonts w:ascii="Times New Roman" w:cs="Calibri" w:hAnsi="Times New Roman" w:eastAsia="Calibri"/>
          <w:outline w:val="0"/>
          <w:color w:val="000000"/>
          <w:sz w:val="24"/>
          <w:szCs w:val="24"/>
          <w:u w:color="000000"/>
          <w:rtl w:val="0"/>
          <w:lang w:val="en-US"/>
          <w14:textFill>
            <w14:solidFill>
              <w14:srgbClr w14:val="000000"/>
            </w14:solidFill>
          </w14:textFill>
        </w:rPr>
        <w:t>msa</w:t>
      </w:r>
      <w:r>
        <w:rPr>
          <w:rFonts w:ascii="Times New Roman" w:cs="Calibri" w:hAnsi="Times New Roman" w:eastAsia="Calibri" w:hint="default"/>
          <w:outline w:val="0"/>
          <w:color w:val="000000"/>
          <w:sz w:val="24"/>
          <w:szCs w:val="24"/>
          <w:u w:color="000000"/>
          <w:rtl w:val="0"/>
          <w:lang w:val="en-US"/>
          <w14:textFill>
            <w14:solidFill>
              <w14:srgbClr w14:val="000000"/>
            </w14:solidFill>
          </w14:textFill>
        </w:rPr>
        <w:t>ğı</w:t>
      </w:r>
      <w:r>
        <w:rPr>
          <w:rFonts w:ascii="Times New Roman" w:cs="Calibri" w:hAnsi="Times New Roman" w:eastAsia="Calibri"/>
          <w:outline w:val="0"/>
          <w:color w:val="000000"/>
          <w:sz w:val="24"/>
          <w:szCs w:val="24"/>
          <w:u w:color="000000"/>
          <w:rtl w:val="0"/>
          <w:lang w:val="en-US"/>
          <w14:textFill>
            <w14:solidFill>
              <w14:srgbClr w14:val="000000"/>
            </w14:solidFill>
          </w14:textFill>
        </w:rPr>
        <w:t xml:space="preserve">n </w:t>
      </w:r>
      <w:r>
        <w:rPr>
          <w:rFonts w:ascii="Times New Roman" w:cs="Calibri" w:hAnsi="Times New Roman" w:eastAsia="Calibri" w:hint="default"/>
          <w:outline w:val="0"/>
          <w:color w:val="000000"/>
          <w:sz w:val="24"/>
          <w:szCs w:val="24"/>
          <w:u w:color="000000"/>
          <w:rtl w:val="0"/>
          <w:lang w:val="en-US"/>
          <w14:textFill>
            <w14:solidFill>
              <w14:srgbClr w14:val="000000"/>
            </w14:solidFill>
          </w14:textFill>
        </w:rPr>
        <w:t>İ</w:t>
      </w:r>
      <w:r>
        <w:rPr>
          <w:rFonts w:ascii="Times New Roman" w:cs="Calibri" w:hAnsi="Times New Roman" w:eastAsia="Calibri"/>
          <w:outline w:val="0"/>
          <w:color w:val="000000"/>
          <w:sz w:val="24"/>
          <w:szCs w:val="24"/>
          <w:u w:color="000000"/>
          <w:rtl w:val="0"/>
          <w:lang w:val="en-US"/>
          <w14:textFill>
            <w14:solidFill>
              <w14:srgbClr w14:val="000000"/>
            </w14:solidFill>
          </w14:textFill>
        </w:rPr>
        <w:t>mmunomod</w:t>
      </w:r>
      <w:r>
        <w:rPr>
          <w:rFonts w:ascii="Times New Roman" w:cs="Calibri" w:hAnsi="Times New Roman" w:eastAsia="Calibri" w:hint="default"/>
          <w:outline w:val="0"/>
          <w:color w:val="000000"/>
          <w:sz w:val="24"/>
          <w:szCs w:val="24"/>
          <w:u w:color="000000"/>
          <w:rtl w:val="0"/>
          <w:lang w:val="en-US"/>
          <w14:textFill>
            <w14:solidFill>
              <w14:srgbClr w14:val="000000"/>
            </w14:solidFill>
          </w14:textFill>
        </w:rPr>
        <w:t>ü</w:t>
      </w:r>
      <w:r>
        <w:rPr>
          <w:rFonts w:ascii="Times New Roman" w:cs="Calibri" w:hAnsi="Times New Roman" w:eastAsia="Calibri"/>
          <w:outline w:val="0"/>
          <w:color w:val="000000"/>
          <w:sz w:val="24"/>
          <w:szCs w:val="24"/>
          <w:u w:color="000000"/>
          <w:rtl w:val="0"/>
          <w:lang w:val="en-US"/>
          <w14:textFill>
            <w14:solidFill>
              <w14:srgbClr w14:val="000000"/>
            </w14:solidFill>
          </w14:textFill>
        </w:rPr>
        <w:t>lat</w:t>
      </w:r>
      <w:r>
        <w:rPr>
          <w:rFonts w:ascii="Times New Roman" w:cs="Calibri" w:hAnsi="Times New Roman" w:eastAsia="Calibri" w:hint="default"/>
          <w:outline w:val="0"/>
          <w:color w:val="000000"/>
          <w:sz w:val="24"/>
          <w:szCs w:val="24"/>
          <w:u w:color="000000"/>
          <w:rtl w:val="0"/>
          <w:lang w:val="en-US"/>
          <w14:textFill>
            <w14:solidFill>
              <w14:srgbClr w14:val="000000"/>
            </w14:solidFill>
          </w14:textFill>
        </w:rPr>
        <w:t>ö</w:t>
      </w:r>
      <w:r>
        <w:rPr>
          <w:rFonts w:ascii="Times New Roman" w:cs="Calibri" w:hAnsi="Times New Roman" w:eastAsia="Calibri"/>
          <w:outline w:val="0"/>
          <w:color w:val="000000"/>
          <w:sz w:val="24"/>
          <w:szCs w:val="24"/>
          <w:u w:color="000000"/>
          <w:rtl w:val="0"/>
          <w:lang w:val="en-US"/>
          <w14:textFill>
            <w14:solidFill>
              <w14:srgbClr w14:val="000000"/>
            </w14:solidFill>
          </w14:textFill>
        </w:rPr>
        <w:t>r Etkileri</w:t>
      </w: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Fonts w:ascii="Times New Roman" w:cs="Times New Roman" w:hAnsi="Times New Roman" w:eastAsia="Times New Roman"/>
          <w:outline w:val="0"/>
          <w:color w:val="000000"/>
          <w:sz w:val="24"/>
          <w:szCs w:val="24"/>
          <w:u w:color="000000"/>
          <w:rtl w:val="0"/>
          <w:lang w:val="en-US"/>
          <w14:textFill>
            <w14:solidFill>
              <w14:srgbClr w14:val="000000"/>
            </w14:solidFill>
          </w14:textFill>
        </w:rPr>
      </w:pPr>
      <w:r>
        <w:rPr>
          <w:rFonts w:ascii="Times New Roman" w:cs="Calibri" w:hAnsi="Times New Roman" w:eastAsia="Calibri"/>
          <w:b w:val="1"/>
          <w:bCs w:val="1"/>
          <w:sz w:val="24"/>
          <w:szCs w:val="24"/>
          <w:u w:color="000000"/>
          <w:rtl w:val="0"/>
          <w:lang w:val="en-US"/>
        </w:rPr>
        <w:t>Mail Adresi:</w:t>
      </w:r>
      <w:r>
        <w:rPr>
          <w:rFonts w:ascii="Times New Roman" w:cs="Calibri" w:hAnsi="Times New Roman" w:eastAsia="Calibri"/>
          <w:outline w:val="0"/>
          <w:color w:val="000000"/>
          <w:sz w:val="24"/>
          <w:szCs w:val="24"/>
          <w:u w:color="000000"/>
          <w:rtl w:val="0"/>
          <w:lang w:val="en-US"/>
          <w14:textFill>
            <w14:solidFill>
              <w14:srgbClr w14:val="000000"/>
            </w14:solidFill>
          </w14:textFill>
        </w:rPr>
        <w:t xml:space="preserve"> </w:t>
      </w:r>
      <w:r>
        <w:rPr>
          <w:rStyle w:val="Hyperlink.0"/>
          <w:rFonts w:ascii="Calibri" w:cs="Calibri" w:hAnsi="Calibri" w:eastAsia="Calibri"/>
          <w:u w:color="000000"/>
          <w:rtl w:val="0"/>
        </w:rPr>
        <w:fldChar w:fldCharType="begin" w:fldLock="0"/>
      </w:r>
      <w:r>
        <w:rPr>
          <w:rStyle w:val="Hyperlink.0"/>
          <w:rFonts w:ascii="Calibri" w:cs="Calibri" w:hAnsi="Calibri" w:eastAsia="Calibri"/>
          <w:u w:color="000000"/>
          <w:rtl w:val="0"/>
        </w:rPr>
        <w:instrText xml:space="preserve"> HYPERLINK "mailto:nebihes@hotmail.com"</w:instrText>
      </w:r>
      <w:r>
        <w:rPr>
          <w:rStyle w:val="Hyperlink.0"/>
          <w:rFonts w:ascii="Calibri" w:cs="Calibri" w:hAnsi="Calibri" w:eastAsia="Calibri"/>
          <w:u w:color="000000"/>
          <w:rtl w:val="0"/>
        </w:rPr>
        <w:fldChar w:fldCharType="separate" w:fldLock="0"/>
      </w:r>
      <w:r>
        <w:rPr>
          <w:rStyle w:val="Hyperlink.0"/>
          <w:rFonts w:ascii="Calibri" w:cs="Calibri" w:hAnsi="Calibri" w:eastAsia="Calibri"/>
          <w:u w:color="000000"/>
          <w:rtl w:val="0"/>
        </w:rPr>
        <w:t>nebihes@hotmail.com</w:t>
      </w:r>
      <w:r>
        <w:rPr>
          <w:rFonts w:ascii="Calibri" w:cs="Calibri" w:hAnsi="Calibri" w:eastAsia="Calibri"/>
          <w:u w:color="000000"/>
          <w:rtl w:val="0"/>
        </w:rPr>
        <w:fldChar w:fldCharType="end" w:fldLock="0"/>
      </w:r>
      <w:r>
        <w:rPr>
          <w:rFonts w:ascii="Times New Roman" w:cs="Calibri" w:hAnsi="Times New Roman" w:eastAsia="Calibri"/>
          <w:outline w:val="0"/>
          <w:color w:val="000000"/>
          <w:sz w:val="24"/>
          <w:szCs w:val="24"/>
          <w:u w:color="000000"/>
          <w:rtl w:val="0"/>
          <w:lang w:val="en-US"/>
          <w14:textFill>
            <w14:solidFill>
              <w14:srgbClr w14:val="000000"/>
            </w14:solidFill>
          </w14:textFill>
        </w:rPr>
        <w:t xml:space="preserve"> </w:t>
      </w: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Fonts w:ascii="Times New Roman" w:cs="Times New Roman" w:hAnsi="Times New Roman" w:eastAsia="Times New Roman"/>
          <w:outline w:val="0"/>
          <w:color w:val="000000"/>
          <w:sz w:val="24"/>
          <w:szCs w:val="24"/>
          <w:u w:color="000000"/>
          <w:rtl w:val="0"/>
          <w:lang w:val="en-US"/>
          <w14:textFill>
            <w14:solidFill>
              <w14:srgbClr w14:val="000000"/>
            </w14:solidFill>
          </w14:textFill>
        </w:rPr>
      </w:pPr>
      <w:r>
        <w:rPr>
          <w:rFonts w:ascii="Times New Roman" w:cs="Calibri" w:hAnsi="Times New Roman" w:eastAsia="Calibri"/>
          <w:b w:val="1"/>
          <w:bCs w:val="1"/>
          <w:sz w:val="24"/>
          <w:szCs w:val="24"/>
          <w:u w:color="000000"/>
          <w:rtl w:val="0"/>
          <w:lang w:val="en-US"/>
        </w:rPr>
        <w:t>Telefon Numaras</w:t>
      </w:r>
      <w:r>
        <w:rPr>
          <w:rFonts w:ascii="Times New Roman" w:cs="Calibri" w:hAnsi="Times New Roman" w:eastAsia="Calibri" w:hint="default"/>
          <w:b w:val="1"/>
          <w:bCs w:val="1"/>
          <w:sz w:val="24"/>
          <w:szCs w:val="24"/>
          <w:u w:color="000000"/>
          <w:rtl w:val="0"/>
          <w:lang w:val="en-US"/>
        </w:rPr>
        <w:t xml:space="preserve">ı </w:t>
      </w:r>
      <w:r>
        <w:rPr>
          <w:rFonts w:ascii="Times New Roman" w:cs="Calibri" w:hAnsi="Times New Roman" w:eastAsia="Calibri"/>
          <w:b w:val="1"/>
          <w:bCs w:val="1"/>
          <w:sz w:val="24"/>
          <w:szCs w:val="24"/>
          <w:u w:color="000000"/>
          <w:rtl w:val="0"/>
          <w:lang w:val="en-US"/>
        </w:rPr>
        <w:t>:</w:t>
      </w:r>
      <w:r>
        <w:rPr>
          <w:rFonts w:ascii="Times New Roman" w:cs="Calibri" w:hAnsi="Times New Roman" w:eastAsia="Calibri"/>
          <w:outline w:val="0"/>
          <w:color w:val="000000"/>
          <w:sz w:val="24"/>
          <w:szCs w:val="24"/>
          <w:u w:color="000000"/>
          <w:rtl w:val="0"/>
          <w:lang w:val="en-US"/>
          <w14:textFill>
            <w14:solidFill>
              <w14:srgbClr w14:val="000000"/>
            </w14:solidFill>
          </w14:textFill>
        </w:rPr>
        <w:t>05331369420</w:t>
      </w: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Fonts w:ascii="Times New Roman" w:cs="Times New Roman" w:hAnsi="Times New Roman" w:eastAsia="Times New Roman"/>
          <w:outline w:val="0"/>
          <w:color w:val="000000"/>
          <w:sz w:val="24"/>
          <w:szCs w:val="24"/>
          <w:u w:color="000000"/>
          <w:rtl w:val="0"/>
          <w:lang w:val="en-US"/>
          <w14:textFill>
            <w14:solidFill>
              <w14:srgbClr w14:val="000000"/>
            </w14:solidFill>
          </w14:textFill>
        </w:rPr>
      </w:pPr>
      <w:r>
        <w:rPr>
          <w:rFonts w:ascii="Times New Roman" w:cs="Calibri" w:hAnsi="Times New Roman" w:eastAsia="Calibri"/>
          <w:b w:val="1"/>
          <w:bCs w:val="1"/>
          <w:sz w:val="24"/>
          <w:szCs w:val="24"/>
          <w:u w:color="000000"/>
          <w:rtl w:val="0"/>
          <w:lang w:val="en-US"/>
        </w:rPr>
        <w:t xml:space="preserve">Kurum : </w:t>
      </w:r>
      <w:r>
        <w:rPr>
          <w:rFonts w:ascii="Times New Roman" w:cs="Calibri" w:hAnsi="Times New Roman" w:eastAsia="Calibri" w:hint="default"/>
          <w:outline w:val="0"/>
          <w:color w:val="000000"/>
          <w:sz w:val="24"/>
          <w:szCs w:val="24"/>
          <w:u w:color="000000"/>
          <w:rtl w:val="0"/>
          <w:lang w:val="en-US"/>
          <w14:textFill>
            <w14:solidFill>
              <w14:srgbClr w14:val="000000"/>
            </w14:solidFill>
          </w14:textFill>
        </w:rPr>
        <w:t>İ</w:t>
      </w:r>
      <w:r>
        <w:rPr>
          <w:rFonts w:ascii="Times New Roman" w:cs="Calibri" w:hAnsi="Times New Roman" w:eastAsia="Calibri"/>
          <w:outline w:val="0"/>
          <w:color w:val="000000"/>
          <w:sz w:val="24"/>
          <w:szCs w:val="24"/>
          <w:u w:color="000000"/>
          <w:rtl w:val="0"/>
          <w:lang w:val="en-US"/>
          <w14:textFill>
            <w14:solidFill>
              <w14:srgbClr w14:val="000000"/>
            </w14:solidFill>
          </w14:textFill>
        </w:rPr>
        <w:t>stanbul Ayd</w:t>
      </w:r>
      <w:r>
        <w:rPr>
          <w:rFonts w:ascii="Times New Roman" w:cs="Calibri" w:hAnsi="Times New Roman" w:eastAsia="Calibri" w:hint="default"/>
          <w:outline w:val="0"/>
          <w:color w:val="000000"/>
          <w:sz w:val="24"/>
          <w:szCs w:val="24"/>
          <w:u w:color="000000"/>
          <w:rtl w:val="0"/>
          <w:lang w:val="en-US"/>
          <w14:textFill>
            <w14:solidFill>
              <w14:srgbClr w14:val="000000"/>
            </w14:solidFill>
          </w14:textFill>
        </w:rPr>
        <w:t>ı</w:t>
      </w:r>
      <w:r>
        <w:rPr>
          <w:rFonts w:ascii="Times New Roman" w:cs="Calibri" w:hAnsi="Times New Roman" w:eastAsia="Calibri"/>
          <w:outline w:val="0"/>
          <w:color w:val="000000"/>
          <w:sz w:val="24"/>
          <w:szCs w:val="24"/>
          <w:u w:color="000000"/>
          <w:rtl w:val="0"/>
          <w:lang w:val="en-US"/>
          <w14:textFill>
            <w14:solidFill>
              <w14:srgbClr w14:val="000000"/>
            </w14:solidFill>
          </w14:textFill>
        </w:rPr>
        <w:t xml:space="preserve">n </w:t>
      </w:r>
      <w:r>
        <w:rPr>
          <w:rFonts w:ascii="Times New Roman" w:cs="Calibri" w:hAnsi="Times New Roman" w:eastAsia="Calibri" w:hint="default"/>
          <w:outline w:val="0"/>
          <w:color w:val="000000"/>
          <w:sz w:val="24"/>
          <w:szCs w:val="24"/>
          <w:u w:color="000000"/>
          <w:rtl w:val="0"/>
          <w:lang w:val="en-US"/>
          <w14:textFill>
            <w14:solidFill>
              <w14:srgbClr w14:val="000000"/>
            </w14:solidFill>
          </w14:textFill>
        </w:rPr>
        <w:t>Ü</w:t>
      </w:r>
      <w:r>
        <w:rPr>
          <w:rFonts w:ascii="Times New Roman" w:cs="Calibri" w:hAnsi="Times New Roman" w:eastAsia="Calibri"/>
          <w:outline w:val="0"/>
          <w:color w:val="000000"/>
          <w:sz w:val="24"/>
          <w:szCs w:val="24"/>
          <w:u w:color="000000"/>
          <w:rtl w:val="0"/>
          <w:lang w:val="en-US"/>
          <w14:textFill>
            <w14:solidFill>
              <w14:srgbClr w14:val="000000"/>
            </w14:solidFill>
          </w14:textFill>
        </w:rPr>
        <w:t>niversitesi</w:t>
      </w: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Fonts w:ascii="Times New Roman" w:cs="Times New Roman" w:hAnsi="Times New Roman" w:eastAsia="Times New Roman"/>
          <w:outline w:val="0"/>
          <w:color w:val="000000"/>
          <w:sz w:val="24"/>
          <w:szCs w:val="24"/>
          <w:u w:color="000000"/>
          <w:rtl w:val="0"/>
          <w:lang w:val="en-US"/>
          <w14:textFill>
            <w14:solidFill>
              <w14:srgbClr w14:val="000000"/>
            </w14:solidFill>
          </w14:textFill>
        </w:rPr>
      </w:pPr>
      <w:r>
        <w:rPr>
          <w:rFonts w:ascii="Times New Roman" w:cs="Calibri" w:hAnsi="Times New Roman" w:eastAsia="Calibri" w:hint="default"/>
          <w:b w:val="1"/>
          <w:bCs w:val="1"/>
          <w:sz w:val="24"/>
          <w:szCs w:val="24"/>
          <w:u w:color="000000"/>
          <w:rtl w:val="0"/>
          <w:lang w:val="en-US"/>
        </w:rPr>
        <w:t>İ</w:t>
      </w:r>
      <w:r>
        <w:rPr>
          <w:rFonts w:ascii="Times New Roman" w:cs="Calibri" w:hAnsi="Times New Roman" w:eastAsia="Calibri"/>
          <w:b w:val="1"/>
          <w:bCs w:val="1"/>
          <w:sz w:val="24"/>
          <w:szCs w:val="24"/>
          <w:u w:color="000000"/>
          <w:rtl w:val="0"/>
          <w:lang w:val="en-US"/>
        </w:rPr>
        <w:t xml:space="preserve">kinci </w:t>
      </w:r>
      <w:r>
        <w:rPr>
          <w:rFonts w:ascii="Times New Roman" w:cs="Calibri" w:hAnsi="Times New Roman" w:eastAsia="Calibri" w:hint="default"/>
          <w:b w:val="1"/>
          <w:bCs w:val="1"/>
          <w:sz w:val="24"/>
          <w:szCs w:val="24"/>
          <w:u w:color="000000"/>
          <w:rtl w:val="0"/>
          <w:lang w:val="en-US"/>
        </w:rPr>
        <w:t>İ</w:t>
      </w:r>
      <w:r>
        <w:rPr>
          <w:rFonts w:ascii="Times New Roman" w:cs="Calibri" w:hAnsi="Times New Roman" w:eastAsia="Calibri"/>
          <w:b w:val="1"/>
          <w:bCs w:val="1"/>
          <w:sz w:val="24"/>
          <w:szCs w:val="24"/>
          <w:u w:color="000000"/>
          <w:rtl w:val="0"/>
          <w:lang w:val="en-US"/>
        </w:rPr>
        <w:t>sim :</w:t>
      </w:r>
      <w:r>
        <w:rPr>
          <w:rFonts w:ascii="Times New Roman" w:cs="Calibri" w:hAnsi="Times New Roman" w:eastAsia="Calibri"/>
          <w:outline w:val="0"/>
          <w:color w:val="000000"/>
          <w:sz w:val="24"/>
          <w:szCs w:val="24"/>
          <w:u w:color="000000"/>
          <w:rtl w:val="0"/>
          <w:lang w:val="en-US"/>
          <w14:textFill>
            <w14:solidFill>
              <w14:srgbClr w14:val="000000"/>
            </w14:solidFill>
          </w14:textFill>
        </w:rPr>
        <w:t xml:space="preserve"> Serap Anda</w:t>
      </w:r>
      <w:r>
        <w:rPr>
          <w:rFonts w:ascii="Times New Roman" w:cs="Calibri" w:hAnsi="Times New Roman" w:eastAsia="Calibri" w:hint="default"/>
          <w:outline w:val="0"/>
          <w:color w:val="000000"/>
          <w:sz w:val="24"/>
          <w:szCs w:val="24"/>
          <w:u w:color="000000"/>
          <w:rtl w:val="0"/>
          <w:lang w:val="en-US"/>
          <w14:textFill>
            <w14:solidFill>
              <w14:srgbClr w14:val="000000"/>
            </w14:solidFill>
          </w14:textFill>
        </w:rPr>
        <w:t>ç Ö</w:t>
      </w:r>
      <w:r>
        <w:rPr>
          <w:rFonts w:ascii="Times New Roman" w:cs="Calibri" w:hAnsi="Times New Roman" w:eastAsia="Calibri"/>
          <w:outline w:val="0"/>
          <w:color w:val="000000"/>
          <w:sz w:val="24"/>
          <w:szCs w:val="24"/>
          <w:u w:color="000000"/>
          <w:rtl w:val="0"/>
          <w:lang w:val="en-US"/>
          <w14:textFill>
            <w14:solidFill>
              <w14:srgbClr w14:val="000000"/>
            </w14:solidFill>
          </w14:textFill>
        </w:rPr>
        <w:t>zt</w:t>
      </w:r>
      <w:r>
        <w:rPr>
          <w:rFonts w:ascii="Times New Roman" w:cs="Calibri" w:hAnsi="Times New Roman" w:eastAsia="Calibri" w:hint="default"/>
          <w:outline w:val="0"/>
          <w:color w:val="000000"/>
          <w:sz w:val="24"/>
          <w:szCs w:val="24"/>
          <w:u w:color="000000"/>
          <w:rtl w:val="0"/>
          <w:lang w:val="en-US"/>
          <w14:textFill>
            <w14:solidFill>
              <w14:srgbClr w14:val="000000"/>
            </w14:solidFill>
          </w14:textFill>
        </w:rPr>
        <w:t>ü</w:t>
      </w:r>
      <w:r>
        <w:rPr>
          <w:rFonts w:ascii="Times New Roman" w:cs="Calibri" w:hAnsi="Times New Roman" w:eastAsia="Calibri"/>
          <w:outline w:val="0"/>
          <w:color w:val="000000"/>
          <w:sz w:val="24"/>
          <w:szCs w:val="24"/>
          <w:u w:color="000000"/>
          <w:rtl w:val="0"/>
          <w:lang w:val="en-US"/>
          <w14:textFill>
            <w14:solidFill>
              <w14:srgbClr w14:val="000000"/>
            </w14:solidFill>
          </w14:textFill>
        </w:rPr>
        <w:t>rk</w:t>
      </w: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Fonts w:ascii="Times New Roman" w:cs="Times New Roman" w:hAnsi="Times New Roman" w:eastAsia="Times New Roman"/>
          <w:outline w:val="0"/>
          <w:color w:val="000000"/>
          <w:sz w:val="24"/>
          <w:szCs w:val="24"/>
          <w:u w:color="000000"/>
          <w:rtl w:val="0"/>
          <w:lang w:val="en-US"/>
          <w14:textFill>
            <w14:solidFill>
              <w14:srgbClr w14:val="000000"/>
            </w14:solidFill>
          </w14:textFill>
        </w:rPr>
      </w:pP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Fonts w:ascii="Times New Roman" w:cs="Times New Roman" w:hAnsi="Times New Roman" w:eastAsia="Times New Roman"/>
          <w:outline w:val="0"/>
          <w:color w:val="000000"/>
          <w:sz w:val="24"/>
          <w:szCs w:val="24"/>
          <w:u w:color="000000"/>
          <w:rtl w:val="0"/>
          <w:lang w:val="en-US"/>
          <w14:textFill>
            <w14:solidFill>
              <w14:srgbClr w14:val="000000"/>
            </w14:solidFill>
          </w14:textFill>
        </w:rPr>
      </w:pP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Fonts w:ascii="Times New Roman" w:cs="Times New Roman" w:hAnsi="Times New Roman" w:eastAsia="Times New Roman"/>
          <w:outline w:val="0"/>
          <w:color w:val="000000"/>
          <w:sz w:val="24"/>
          <w:szCs w:val="24"/>
          <w:u w:color="000000"/>
          <w:rtl w:val="0"/>
          <w:lang w:val="en-US"/>
          <w14:textFill>
            <w14:solidFill>
              <w14:srgbClr w14:val="000000"/>
            </w14:solidFill>
          </w14:textFill>
        </w:rPr>
      </w:pPr>
    </w:p>
    <w:p>
      <w:pPr>
        <w:pStyle w:val="Saptanmış"/>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240" w:after="200" w:line="360" w:lineRule="auto"/>
        <w:ind w:left="0" w:right="0" w:firstLine="567"/>
        <w:jc w:val="both"/>
        <w:rPr>
          <w:rtl w:val="0"/>
        </w:rPr>
      </w:pPr>
      <w:r>
        <w:rPr>
          <w:rFonts w:ascii="Times New Roman" w:cs="Times New Roman" w:hAnsi="Times New Roman" w:eastAsia="Times New Roman"/>
          <w:outline w:val="0"/>
          <w:color w:val="000000"/>
          <w:sz w:val="24"/>
          <w:szCs w:val="24"/>
          <w:u w:color="000000"/>
          <w:rtl w:val="0"/>
          <w:lang w:val="en-US"/>
          <w14:textFill>
            <w14:solidFill>
              <w14:srgbClr w14:val="000000"/>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aptanmış">
    <w:name w:val="Saptanmış"/>
    <w:next w:val="Saptanmış"/>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