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212" w14:textId="310498B2" w:rsidR="00D8357F" w:rsidRPr="00D8357F" w:rsidRDefault="00D8357F" w:rsidP="00D8357F">
      <w:pPr>
        <w:jc w:val="center"/>
        <w:rPr>
          <w:rFonts w:ascii="Times New Roman" w:hAnsi="Times New Roman" w:cs="Times New Roman"/>
          <w:b/>
          <w:sz w:val="24"/>
          <w:szCs w:val="24"/>
        </w:rPr>
      </w:pPr>
      <w:r w:rsidRPr="00D8357F">
        <w:rPr>
          <w:rFonts w:ascii="Times New Roman" w:hAnsi="Times New Roman" w:cs="Times New Roman"/>
          <w:b/>
          <w:sz w:val="24"/>
          <w:szCs w:val="24"/>
        </w:rPr>
        <w:t xml:space="preserve">1972’DEN GÜNÜMÜZE GELEN KÜRESEL ÇEVRE VE ENERJİ POLİTİKALARININ </w:t>
      </w:r>
      <w:proofErr w:type="gramStart"/>
      <w:r w:rsidRPr="00D8357F">
        <w:rPr>
          <w:rFonts w:ascii="Times New Roman" w:hAnsi="Times New Roman" w:cs="Times New Roman"/>
          <w:b/>
          <w:sz w:val="24"/>
          <w:szCs w:val="24"/>
        </w:rPr>
        <w:t>TÜRKİYE  ARAŞTIRMASI</w:t>
      </w:r>
      <w:proofErr w:type="gramEnd"/>
      <w:r w:rsidRPr="00D8357F">
        <w:rPr>
          <w:rFonts w:ascii="Times New Roman" w:hAnsi="Times New Roman" w:cs="Times New Roman"/>
          <w:b/>
          <w:sz w:val="24"/>
          <w:szCs w:val="24"/>
        </w:rPr>
        <w:t xml:space="preserve"> </w:t>
      </w:r>
    </w:p>
    <w:p w14:paraId="56817849" w14:textId="60EF130C" w:rsidR="00D8357F" w:rsidRPr="00D8357F" w:rsidRDefault="00D8357F" w:rsidP="00D8357F">
      <w:pPr>
        <w:jc w:val="center"/>
        <w:rPr>
          <w:rFonts w:ascii="Times New Roman" w:hAnsi="Times New Roman" w:cs="Times New Roman"/>
          <w:b/>
          <w:sz w:val="24"/>
          <w:szCs w:val="24"/>
        </w:rPr>
      </w:pPr>
      <w:r w:rsidRPr="00D8357F">
        <w:rPr>
          <w:rFonts w:ascii="Times New Roman" w:hAnsi="Times New Roman" w:cs="Times New Roman"/>
          <w:b/>
          <w:sz w:val="24"/>
          <w:szCs w:val="24"/>
        </w:rPr>
        <w:br/>
        <w:t>Efsun KESKİNER</w:t>
      </w:r>
    </w:p>
    <w:p w14:paraId="3FF06A00" w14:textId="77777777" w:rsidR="00D8357F" w:rsidRPr="00D8357F" w:rsidRDefault="00D8357F" w:rsidP="00D8357F">
      <w:pPr>
        <w:jc w:val="center"/>
        <w:rPr>
          <w:rFonts w:ascii="Times New Roman" w:hAnsi="Times New Roman" w:cs="Times New Roman"/>
          <w:b/>
          <w:sz w:val="24"/>
          <w:szCs w:val="24"/>
        </w:rPr>
      </w:pPr>
      <w:r w:rsidRPr="00D8357F">
        <w:rPr>
          <w:rFonts w:ascii="Times New Roman" w:hAnsi="Times New Roman" w:cs="Times New Roman"/>
          <w:b/>
          <w:sz w:val="24"/>
          <w:szCs w:val="24"/>
        </w:rPr>
        <w:t>ÖZET</w:t>
      </w:r>
    </w:p>
    <w:p w14:paraId="54F71C63" w14:textId="77777777" w:rsidR="00D4409D" w:rsidRDefault="00D4409D" w:rsidP="00D8357F">
      <w:pPr>
        <w:rPr>
          <w:color w:val="333333"/>
          <w:shd w:val="clear" w:color="auto" w:fill="FFFFFF"/>
        </w:rPr>
      </w:pPr>
      <w:r>
        <w:rPr>
          <w:color w:val="333333"/>
          <w:shd w:val="clear" w:color="auto" w:fill="FFFFFF"/>
        </w:rPr>
        <w:t xml:space="preserve">Toplumların gelişme düzeyleri teknolojik imkanlarının boyutuyla ölçülmektedir. Günümüze kadar gelen bu yarışın başlangıcı Sanayi Devrimine dayanmaktadır. Ülkelerin kendi aralarındaki bu yarış tahmin edemedikleri sonuçları ortaya çıkarmıştır. Bu kapsamda ekolojinin yararı için bir ilk adım şarttır. Uluslararası boyutta bir çevre kongresi düzenlemiş ve bu sorunu masada yatırmışlardır. Birleşmiş Milletler tarafından 5-16 Haziran 1972 tarihleri arasında Stockholm Konferansı, Türkiye dahil 113 ülke ve 1200 delegenin katılmış ve kalkınma uğruna göz ardı edilen çevrenin önemsenmesi, tüm dünyanın ortak tutum sergilemesi ana çerçevesini oluşturmuştur. 1972'den bu yana başlayan bu süreç küresel bazlı çevre politikasını beraberinde getirmiştir. Hemen ardından gelişen diğer konferanslar çerçevesinde sürdürülebilirlik kavramı ortaya çıkmıştır. Bu kavram hem çevre hem de enerji politikalarını kapsamaktadır. Enerji ve çevrenin birbirinden ayrılamaz bir bütün olduğunu ülkeler tüm konferanslarda kabul etmiştir. Paris İklim Anlaşması kapsamında Kyoto Protokolünden farklı olarak sıcaklık değerlerinin mümkünse </w:t>
      </w:r>
      <w:proofErr w:type="gramStart"/>
      <w:r>
        <w:rPr>
          <w:color w:val="333333"/>
          <w:shd w:val="clear" w:color="auto" w:fill="FFFFFF"/>
        </w:rPr>
        <w:t>1.5</w:t>
      </w:r>
      <w:proofErr w:type="gramEnd"/>
      <w:r>
        <w:rPr>
          <w:color w:val="333333"/>
          <w:shd w:val="clear" w:color="auto" w:fill="FFFFFF"/>
        </w:rPr>
        <w:t xml:space="preserve"> dereceye indirilmesi hedeflenmiştir. Ayrıca yine farklı olarak karbon bütçesinin oluşturulması amaçlanmıştır. Ayrıca sadece gelişmiş ülkeler kapsamında değil, evrensel bir iklim değişikliği bildirisi haline gelmiştir. Fakat küresel çevre sorunlarının çözümünde tüm ülkelere küresel bazda olmak haricinde yerel bazda da çalışmalarına devam etmelidir. Diğer taraftan, yerel yönetimler </w:t>
      </w:r>
      <w:proofErr w:type="gramStart"/>
      <w:r>
        <w:rPr>
          <w:color w:val="333333"/>
          <w:shd w:val="clear" w:color="auto" w:fill="FFFFFF"/>
        </w:rPr>
        <w:t>de,</w:t>
      </w:r>
      <w:proofErr w:type="gramEnd"/>
      <w:r>
        <w:rPr>
          <w:color w:val="333333"/>
          <w:shd w:val="clear" w:color="auto" w:fill="FFFFFF"/>
        </w:rPr>
        <w:t xml:space="preserve"> bu sistemin geliştirilmesi ve uygulamasına bağlı olarak, çevre problemlerinin giderilmesi enerjinin verimli kullanılması gibi önemli sorumluluklar üstlerine düşmektedir. İşte bu çalışmada, 1972’den bu zamana </w:t>
      </w:r>
      <w:proofErr w:type="spellStart"/>
      <w:r>
        <w:rPr>
          <w:color w:val="333333"/>
          <w:shd w:val="clear" w:color="auto" w:fill="FFFFFF"/>
        </w:rPr>
        <w:t>neo</w:t>
      </w:r>
      <w:proofErr w:type="spellEnd"/>
      <w:r>
        <w:rPr>
          <w:color w:val="333333"/>
          <w:shd w:val="clear" w:color="auto" w:fill="FFFFFF"/>
        </w:rPr>
        <w:t>-liberal çevre politikalarının kamu yönetiminde küreselden yerel yönetimlerimize kadar açısından uygulanma durumunu incelemektedir. Yöntem olarak literatür taraması ve durum analizi kullanılmıştır. Elde edilen veriler sonuç kısmında açıklanmıştır. </w:t>
      </w:r>
    </w:p>
    <w:p w14:paraId="5199BD7F" w14:textId="666F4000" w:rsidR="00B831E2" w:rsidRDefault="00D8357F" w:rsidP="00D8357F">
      <w:r w:rsidRPr="005E489B">
        <w:rPr>
          <w:b/>
        </w:rPr>
        <w:t>Anahtar kelime:</w:t>
      </w:r>
      <w:r>
        <w:t xml:space="preserve"> </w:t>
      </w:r>
      <w:r>
        <w:rPr>
          <w:i/>
        </w:rPr>
        <w:t>Çevre ve Enerji P</w:t>
      </w:r>
      <w:r w:rsidRPr="005E489B">
        <w:rPr>
          <w:i/>
        </w:rPr>
        <w:t xml:space="preserve">olitikası, Küresel Felaketler, </w:t>
      </w:r>
      <w:r>
        <w:rPr>
          <w:i/>
        </w:rPr>
        <w:t xml:space="preserve">Çevre </w:t>
      </w:r>
      <w:r w:rsidRPr="005E489B">
        <w:rPr>
          <w:i/>
        </w:rPr>
        <w:t>Mevzuatlar</w:t>
      </w:r>
      <w:r>
        <w:rPr>
          <w:i/>
        </w:rPr>
        <w:t>ı</w:t>
      </w:r>
    </w:p>
    <w:sectPr w:rsidR="00B831E2" w:rsidSect="00E713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7F"/>
    <w:rsid w:val="0030510E"/>
    <w:rsid w:val="003F0265"/>
    <w:rsid w:val="004B4946"/>
    <w:rsid w:val="00B831E2"/>
    <w:rsid w:val="00D4409D"/>
    <w:rsid w:val="00D8357F"/>
    <w:rsid w:val="00E7135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BCA3"/>
  <w15:chartTrackingRefBased/>
  <w15:docId w15:val="{A72B3B08-7BD2-4C33-86C8-EDAE7398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7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efsun keskiner</dc:creator>
  <cp:keywords/>
  <dc:description/>
  <cp:lastModifiedBy>efsun keskiner</cp:lastModifiedBy>
  <cp:revision>4</cp:revision>
  <dcterms:created xsi:type="dcterms:W3CDTF">2021-05-10T07:37:00Z</dcterms:created>
  <dcterms:modified xsi:type="dcterms:W3CDTF">2021-05-10T08:01:00Z</dcterms:modified>
</cp:coreProperties>
</file>