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B89E" w14:textId="77777777" w:rsidR="000D161C" w:rsidRPr="00121D36" w:rsidRDefault="000D161C" w:rsidP="000D161C">
      <w:pPr>
        <w:spacing w:before="120" w:after="120"/>
        <w:jc w:val="center"/>
        <w:rPr>
          <w:b/>
          <w:bCs/>
          <w:sz w:val="28"/>
          <w:szCs w:val="28"/>
        </w:rPr>
      </w:pPr>
      <w:r w:rsidRPr="00121D36">
        <w:rPr>
          <w:b/>
          <w:bCs/>
          <w:sz w:val="28"/>
          <w:szCs w:val="28"/>
        </w:rPr>
        <w:t>HİZMET LİDERLİĞİNİN ALGILANAN KALİTE, MARKA SADAKATİ VE MARKA DEĞERİ ÜZERİNE ETKİLERİ</w:t>
      </w:r>
    </w:p>
    <w:p w14:paraId="6F4C624F" w14:textId="77777777" w:rsidR="000D161C" w:rsidRPr="00121D36" w:rsidRDefault="000D161C" w:rsidP="000D161C">
      <w:pPr>
        <w:spacing w:line="360" w:lineRule="auto"/>
        <w:jc w:val="center"/>
      </w:pPr>
    </w:p>
    <w:p w14:paraId="60645387" w14:textId="77777777" w:rsidR="000D161C" w:rsidRPr="00121D36" w:rsidRDefault="000D161C" w:rsidP="000D161C">
      <w:pPr>
        <w:spacing w:line="360" w:lineRule="auto"/>
        <w:jc w:val="center"/>
        <w:rPr>
          <w:sz w:val="20"/>
          <w:szCs w:val="20"/>
        </w:rPr>
      </w:pPr>
      <w:r w:rsidRPr="00121D36">
        <w:rPr>
          <w:sz w:val="20"/>
          <w:szCs w:val="20"/>
        </w:rPr>
        <w:t>Azize ŞAHİN</w:t>
      </w:r>
      <w:r w:rsidRPr="00121D36">
        <w:rPr>
          <w:rStyle w:val="FootnoteReference"/>
          <w:sz w:val="20"/>
          <w:szCs w:val="20"/>
        </w:rPr>
        <w:footnoteReference w:customMarkFollows="1" w:id="1"/>
        <w:sym w:font="Symbol" w:char="F02A"/>
      </w:r>
    </w:p>
    <w:p w14:paraId="03E5525D" w14:textId="77777777" w:rsidR="000D161C" w:rsidRPr="00121D36" w:rsidRDefault="000D161C" w:rsidP="000D161C">
      <w:pPr>
        <w:spacing w:line="360" w:lineRule="auto"/>
        <w:jc w:val="both"/>
        <w:rPr>
          <w:b/>
          <w:bCs/>
        </w:rPr>
      </w:pPr>
    </w:p>
    <w:p w14:paraId="0F9577FB" w14:textId="77777777" w:rsidR="000D161C" w:rsidRPr="00121D36" w:rsidRDefault="000D161C" w:rsidP="000D161C">
      <w:pPr>
        <w:ind w:firstLine="567"/>
        <w:jc w:val="both"/>
      </w:pPr>
    </w:p>
    <w:p w14:paraId="74288284" w14:textId="77777777" w:rsidR="000D161C" w:rsidRPr="00121D36" w:rsidRDefault="000D161C" w:rsidP="000D161C">
      <w:pPr>
        <w:autoSpaceDE w:val="0"/>
        <w:autoSpaceDN w:val="0"/>
        <w:adjustRightInd w:val="0"/>
        <w:ind w:firstLine="567"/>
        <w:jc w:val="both"/>
        <w:rPr>
          <w:b/>
          <w:bCs/>
          <w:sz w:val="22"/>
          <w:szCs w:val="22"/>
        </w:rPr>
      </w:pPr>
      <w:r w:rsidRPr="00121D36">
        <w:rPr>
          <w:b/>
          <w:bCs/>
          <w:sz w:val="22"/>
          <w:szCs w:val="22"/>
        </w:rPr>
        <w:t>ÖZ</w:t>
      </w:r>
    </w:p>
    <w:p w14:paraId="5123F3D8" w14:textId="77777777" w:rsidR="000D161C" w:rsidRPr="00121D36" w:rsidRDefault="000D161C" w:rsidP="000D161C">
      <w:pPr>
        <w:autoSpaceDE w:val="0"/>
        <w:autoSpaceDN w:val="0"/>
        <w:adjustRightInd w:val="0"/>
        <w:ind w:firstLine="567"/>
        <w:jc w:val="both"/>
        <w:rPr>
          <w:b/>
          <w:bCs/>
        </w:rPr>
      </w:pPr>
    </w:p>
    <w:p w14:paraId="6B4E82E7" w14:textId="77777777" w:rsidR="000D161C" w:rsidRPr="00121D36" w:rsidRDefault="000D161C" w:rsidP="000D161C">
      <w:pPr>
        <w:autoSpaceDE w:val="0"/>
        <w:autoSpaceDN w:val="0"/>
        <w:adjustRightInd w:val="0"/>
        <w:ind w:firstLine="567"/>
        <w:jc w:val="both"/>
        <w:rPr>
          <w:sz w:val="18"/>
          <w:szCs w:val="18"/>
        </w:rPr>
      </w:pPr>
      <w:r w:rsidRPr="00121D36">
        <w:rPr>
          <w:sz w:val="18"/>
          <w:szCs w:val="18"/>
        </w:rPr>
        <w:t xml:space="preserve">Teknoloji ve tüketici tercihlerinin sürekli değiştiği günümüz dünyasında işletmeler için markalarına sadık tüketiciler kazanmak ve bu tüketicileri ellerinde tutmak her geçen gün zorlaşmaktadır. Bu nedenle </w:t>
      </w:r>
      <w:proofErr w:type="gramStart"/>
      <w:r w:rsidRPr="00121D36">
        <w:rPr>
          <w:sz w:val="18"/>
          <w:szCs w:val="18"/>
        </w:rPr>
        <w:t>işletmeler,</w:t>
      </w:r>
      <w:proofErr w:type="gramEnd"/>
      <w:r w:rsidRPr="00121D36">
        <w:rPr>
          <w:sz w:val="18"/>
          <w:szCs w:val="18"/>
        </w:rPr>
        <w:t xml:space="preserve"> hem tüketici hem de yenilikçi hizmet odaklı faaliyetlere yönelmektedirler. Bu araştırma, işletmelerin, hizmet liderliğini önemsedikleri takdirde, hizmetlerine yönelik algılanan kalite, marka sadakati ve değerinin gelişeceğini ileri sürmektedir. Bu amaç doğrultusunda, mobil iletişim sektöründe faaliyet gösteren markaların aboneleri üzerinden veri toplanmıştır (N=2098). Mobil iletişim sektörü aboneleri üzerinde gerçekleştirilen bu araştırmada, en küçük kareler (</w:t>
      </w:r>
      <w:proofErr w:type="spellStart"/>
      <w:r w:rsidRPr="00121D36">
        <w:rPr>
          <w:sz w:val="18"/>
          <w:szCs w:val="18"/>
        </w:rPr>
        <w:t>partial</w:t>
      </w:r>
      <w:proofErr w:type="spellEnd"/>
      <w:r w:rsidRPr="00121D36">
        <w:rPr>
          <w:sz w:val="18"/>
          <w:szCs w:val="18"/>
        </w:rPr>
        <w:t xml:space="preserve"> </w:t>
      </w:r>
      <w:proofErr w:type="spellStart"/>
      <w:r w:rsidRPr="00121D36">
        <w:rPr>
          <w:sz w:val="18"/>
          <w:szCs w:val="18"/>
        </w:rPr>
        <w:t>least</w:t>
      </w:r>
      <w:proofErr w:type="spellEnd"/>
      <w:r w:rsidRPr="00121D36">
        <w:rPr>
          <w:sz w:val="18"/>
          <w:szCs w:val="18"/>
        </w:rPr>
        <w:t xml:space="preserve"> </w:t>
      </w:r>
      <w:proofErr w:type="spellStart"/>
      <w:r w:rsidRPr="00121D36">
        <w:rPr>
          <w:sz w:val="18"/>
          <w:szCs w:val="18"/>
        </w:rPr>
        <w:t>squares</w:t>
      </w:r>
      <w:proofErr w:type="spellEnd"/>
      <w:r w:rsidRPr="00121D36">
        <w:rPr>
          <w:sz w:val="18"/>
          <w:szCs w:val="18"/>
        </w:rPr>
        <w:t xml:space="preserve">) yapısal eşitlik </w:t>
      </w:r>
      <w:proofErr w:type="gramStart"/>
      <w:r w:rsidRPr="00121D36">
        <w:rPr>
          <w:sz w:val="18"/>
          <w:szCs w:val="18"/>
        </w:rPr>
        <w:t>modellemesi  (</w:t>
      </w:r>
      <w:proofErr w:type="gramEnd"/>
      <w:r w:rsidRPr="00121D36">
        <w:rPr>
          <w:sz w:val="18"/>
          <w:szCs w:val="18"/>
        </w:rPr>
        <w:t xml:space="preserve">PLS-SEM) kullanılmış ve analizler </w:t>
      </w:r>
      <w:proofErr w:type="spellStart"/>
      <w:r w:rsidRPr="00121D36">
        <w:rPr>
          <w:sz w:val="18"/>
          <w:szCs w:val="18"/>
        </w:rPr>
        <w:t>SmartPLS</w:t>
      </w:r>
      <w:proofErr w:type="spellEnd"/>
      <w:r w:rsidRPr="00121D36">
        <w:rPr>
          <w:sz w:val="18"/>
          <w:szCs w:val="18"/>
        </w:rPr>
        <w:t xml:space="preserve"> (v.3.3.3) yazılımıyla gerçekleştirilmiştir. Araştırmanın literatüre katkısı; hizmet liderliği öncül değişkeninin algılanan kalite, marka sadakati ve marka değeri değişkenlerine olan etkilerinin gösterilmesidir. Araştırma sonuçlarına göre, tüketici odaklı hizmet liderliği, algılanan kaliteyi, marka sadakat ve değerini yükseltmektedir. Hem akademi hem de uygulama dünyasına katkılar sunması hedeflenen araştırmamız, işletmelerin hizmet liderliği oluşturmaları sonucunda marka yönetiminde kilit rol oynayarak hem kalite algısını hem de marka sadakat ve değerini yükselteceklerini ortaya koymaktadır.</w:t>
      </w:r>
    </w:p>
    <w:p w14:paraId="3E00C52A" w14:textId="77777777" w:rsidR="000D161C" w:rsidRPr="00121D36" w:rsidRDefault="000D161C" w:rsidP="000D161C">
      <w:pPr>
        <w:autoSpaceDE w:val="0"/>
        <w:autoSpaceDN w:val="0"/>
        <w:adjustRightInd w:val="0"/>
        <w:ind w:firstLine="567"/>
        <w:jc w:val="both"/>
        <w:rPr>
          <w:sz w:val="18"/>
          <w:szCs w:val="18"/>
        </w:rPr>
      </w:pPr>
    </w:p>
    <w:p w14:paraId="3E98AFCE" w14:textId="77777777" w:rsidR="000D161C" w:rsidRPr="00121D36" w:rsidRDefault="000D161C" w:rsidP="000D161C">
      <w:pPr>
        <w:autoSpaceDE w:val="0"/>
        <w:autoSpaceDN w:val="0"/>
        <w:adjustRightInd w:val="0"/>
        <w:ind w:firstLine="567"/>
        <w:jc w:val="both"/>
        <w:rPr>
          <w:sz w:val="18"/>
          <w:szCs w:val="18"/>
        </w:rPr>
      </w:pPr>
      <w:r w:rsidRPr="00121D36">
        <w:rPr>
          <w:sz w:val="18"/>
          <w:szCs w:val="18"/>
        </w:rPr>
        <w:t>Anahtar kelimeler: Hizmet Liderliği, Algılanan Kalite, Marka Sadakati, Marka Değeri</w:t>
      </w:r>
    </w:p>
    <w:p w14:paraId="029D399F" w14:textId="77777777" w:rsidR="000D161C" w:rsidRPr="00121D36" w:rsidRDefault="000D161C" w:rsidP="000D161C">
      <w:pPr>
        <w:ind w:firstLine="567"/>
        <w:jc w:val="both"/>
      </w:pPr>
    </w:p>
    <w:p w14:paraId="64B83CAF" w14:textId="77777777" w:rsidR="000D161C" w:rsidRPr="00121D36" w:rsidRDefault="000D161C" w:rsidP="000D161C">
      <w:pPr>
        <w:ind w:firstLine="567"/>
        <w:jc w:val="both"/>
      </w:pPr>
    </w:p>
    <w:p w14:paraId="0AFD0110" w14:textId="77777777" w:rsidR="000D161C" w:rsidRPr="00121D36" w:rsidRDefault="000D161C" w:rsidP="000D161C">
      <w:pPr>
        <w:ind w:firstLine="567"/>
        <w:jc w:val="both"/>
      </w:pPr>
    </w:p>
    <w:p w14:paraId="271E741E" w14:textId="77777777" w:rsidR="000D161C" w:rsidRPr="00121D36" w:rsidRDefault="000D161C" w:rsidP="000D161C">
      <w:pPr>
        <w:spacing w:before="120" w:after="120"/>
        <w:ind w:firstLine="567"/>
        <w:jc w:val="center"/>
        <w:rPr>
          <w:b/>
          <w:bCs/>
          <w:sz w:val="28"/>
          <w:szCs w:val="28"/>
        </w:rPr>
      </w:pPr>
      <w:r w:rsidRPr="00121D36">
        <w:rPr>
          <w:b/>
          <w:bCs/>
          <w:sz w:val="28"/>
          <w:szCs w:val="28"/>
        </w:rPr>
        <w:t>THE IMPACT OF SERVICE LEADERSHIP ON PERCEIVED QUALITY, BRAND LOYALTY AND BRAND EQUITY</w:t>
      </w:r>
    </w:p>
    <w:p w14:paraId="56596A4E" w14:textId="77777777" w:rsidR="000D161C" w:rsidRPr="00121D36" w:rsidRDefault="000D161C" w:rsidP="000D161C">
      <w:pPr>
        <w:spacing w:before="120" w:after="120"/>
        <w:ind w:firstLine="567"/>
        <w:jc w:val="both"/>
        <w:rPr>
          <w:sz w:val="28"/>
          <w:szCs w:val="28"/>
        </w:rPr>
      </w:pPr>
    </w:p>
    <w:p w14:paraId="3F501026" w14:textId="77777777" w:rsidR="000D161C" w:rsidRPr="00121D36" w:rsidRDefault="000D161C" w:rsidP="000D161C">
      <w:pPr>
        <w:ind w:firstLine="567"/>
        <w:jc w:val="both"/>
      </w:pPr>
    </w:p>
    <w:p w14:paraId="7D884529" w14:textId="77777777" w:rsidR="000D161C" w:rsidRPr="00121D36" w:rsidRDefault="000D161C" w:rsidP="000D161C">
      <w:pPr>
        <w:ind w:firstLine="567"/>
        <w:jc w:val="both"/>
        <w:rPr>
          <w:b/>
          <w:bCs/>
          <w:sz w:val="22"/>
          <w:szCs w:val="22"/>
        </w:rPr>
      </w:pPr>
      <w:r w:rsidRPr="00121D36">
        <w:rPr>
          <w:b/>
          <w:bCs/>
          <w:sz w:val="22"/>
          <w:szCs w:val="22"/>
        </w:rPr>
        <w:t>ABSTRACT</w:t>
      </w:r>
    </w:p>
    <w:p w14:paraId="6FD24169" w14:textId="77777777" w:rsidR="000D161C" w:rsidRPr="00121D36" w:rsidRDefault="000D161C" w:rsidP="000D161C">
      <w:pPr>
        <w:ind w:firstLine="567"/>
        <w:jc w:val="both"/>
        <w:rPr>
          <w:b/>
          <w:bCs/>
        </w:rPr>
      </w:pPr>
    </w:p>
    <w:p w14:paraId="70243B5F" w14:textId="77777777" w:rsidR="000D161C" w:rsidRPr="00121D36" w:rsidRDefault="000D161C" w:rsidP="000D161C">
      <w:pPr>
        <w:ind w:firstLine="567"/>
        <w:jc w:val="both"/>
        <w:rPr>
          <w:sz w:val="18"/>
          <w:szCs w:val="18"/>
        </w:rPr>
      </w:pPr>
      <w:proofErr w:type="spellStart"/>
      <w:r w:rsidRPr="00121D36">
        <w:rPr>
          <w:sz w:val="18"/>
          <w:szCs w:val="18"/>
        </w:rPr>
        <w:t>In</w:t>
      </w:r>
      <w:proofErr w:type="spellEnd"/>
      <w:r w:rsidRPr="00121D36">
        <w:rPr>
          <w:sz w:val="18"/>
          <w:szCs w:val="18"/>
        </w:rPr>
        <w:t xml:space="preserve"> </w:t>
      </w:r>
      <w:proofErr w:type="spellStart"/>
      <w:r w:rsidRPr="00121D36">
        <w:rPr>
          <w:sz w:val="18"/>
          <w:szCs w:val="18"/>
        </w:rPr>
        <w:t>today's</w:t>
      </w:r>
      <w:proofErr w:type="spellEnd"/>
      <w:r w:rsidRPr="00121D36">
        <w:rPr>
          <w:sz w:val="18"/>
          <w:szCs w:val="18"/>
        </w:rPr>
        <w:t xml:space="preserve"> </w:t>
      </w:r>
      <w:proofErr w:type="spellStart"/>
      <w:r w:rsidRPr="00121D36">
        <w:rPr>
          <w:sz w:val="18"/>
          <w:szCs w:val="18"/>
        </w:rPr>
        <w:t>world</w:t>
      </w:r>
      <w:proofErr w:type="spellEnd"/>
      <w:r w:rsidRPr="00121D36">
        <w:rPr>
          <w:sz w:val="18"/>
          <w:szCs w:val="18"/>
        </w:rPr>
        <w:t xml:space="preserve"> </w:t>
      </w:r>
      <w:proofErr w:type="spellStart"/>
      <w:r w:rsidRPr="00121D36">
        <w:rPr>
          <w:sz w:val="18"/>
          <w:szCs w:val="18"/>
        </w:rPr>
        <w:t>where</w:t>
      </w:r>
      <w:proofErr w:type="spellEnd"/>
      <w:r w:rsidRPr="00121D36">
        <w:rPr>
          <w:sz w:val="18"/>
          <w:szCs w:val="18"/>
        </w:rPr>
        <w:t xml:space="preserve"> </w:t>
      </w:r>
      <w:proofErr w:type="spellStart"/>
      <w:r w:rsidRPr="00121D36">
        <w:rPr>
          <w:sz w:val="18"/>
          <w:szCs w:val="18"/>
        </w:rPr>
        <w:t>businesses</w:t>
      </w:r>
      <w:proofErr w:type="spellEnd"/>
      <w:r w:rsidRPr="00121D36">
        <w:rPr>
          <w:sz w:val="18"/>
          <w:szCs w:val="18"/>
        </w:rPr>
        <w:t xml:space="preserve">, </w:t>
      </w:r>
      <w:proofErr w:type="spellStart"/>
      <w:r w:rsidRPr="00121D36">
        <w:rPr>
          <w:sz w:val="18"/>
          <w:szCs w:val="18"/>
        </w:rPr>
        <w:t>technology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consumer</w:t>
      </w:r>
      <w:proofErr w:type="spellEnd"/>
      <w:r w:rsidRPr="00121D36">
        <w:rPr>
          <w:sz w:val="18"/>
          <w:szCs w:val="18"/>
        </w:rPr>
        <w:t xml:space="preserve"> </w:t>
      </w:r>
      <w:proofErr w:type="spellStart"/>
      <w:r w:rsidRPr="00121D36">
        <w:rPr>
          <w:sz w:val="18"/>
          <w:szCs w:val="18"/>
        </w:rPr>
        <w:t>preferences</w:t>
      </w:r>
      <w:proofErr w:type="spellEnd"/>
      <w:r w:rsidRPr="00121D36">
        <w:rPr>
          <w:sz w:val="18"/>
          <w:szCs w:val="18"/>
        </w:rPr>
        <w:t xml:space="preserve"> </w:t>
      </w:r>
      <w:proofErr w:type="spellStart"/>
      <w:r w:rsidRPr="00121D36">
        <w:rPr>
          <w:sz w:val="18"/>
          <w:szCs w:val="18"/>
        </w:rPr>
        <w:t>have</w:t>
      </w:r>
      <w:proofErr w:type="spellEnd"/>
      <w:r w:rsidRPr="00121D36">
        <w:rPr>
          <w:sz w:val="18"/>
          <w:szCs w:val="18"/>
        </w:rPr>
        <w:t xml:space="preserve"> </w:t>
      </w:r>
      <w:proofErr w:type="spellStart"/>
      <w:r w:rsidRPr="00121D36">
        <w:rPr>
          <w:sz w:val="18"/>
          <w:szCs w:val="18"/>
        </w:rPr>
        <w:t>been</w:t>
      </w:r>
      <w:proofErr w:type="spellEnd"/>
      <w:r w:rsidRPr="00121D36">
        <w:rPr>
          <w:sz w:val="18"/>
          <w:szCs w:val="18"/>
        </w:rPr>
        <w:t xml:space="preserve"> </w:t>
      </w:r>
      <w:proofErr w:type="spellStart"/>
      <w:r w:rsidRPr="00121D36">
        <w:rPr>
          <w:sz w:val="18"/>
          <w:szCs w:val="18"/>
        </w:rPr>
        <w:t>constantly</w:t>
      </w:r>
      <w:proofErr w:type="spellEnd"/>
      <w:r w:rsidRPr="00121D36">
        <w:rPr>
          <w:sz w:val="18"/>
          <w:szCs w:val="18"/>
        </w:rPr>
        <w:t xml:space="preserve"> </w:t>
      </w:r>
      <w:proofErr w:type="spellStart"/>
      <w:r w:rsidRPr="00121D36">
        <w:rPr>
          <w:sz w:val="18"/>
          <w:szCs w:val="18"/>
        </w:rPr>
        <w:t>changing</w:t>
      </w:r>
      <w:proofErr w:type="spellEnd"/>
      <w:r w:rsidRPr="00121D36">
        <w:rPr>
          <w:sz w:val="18"/>
          <w:szCs w:val="18"/>
        </w:rPr>
        <w:t xml:space="preserve">, it is </w:t>
      </w:r>
      <w:proofErr w:type="spellStart"/>
      <w:r w:rsidRPr="00121D36">
        <w:rPr>
          <w:sz w:val="18"/>
          <w:szCs w:val="18"/>
        </w:rPr>
        <w:t>getting</w:t>
      </w:r>
      <w:proofErr w:type="spellEnd"/>
      <w:r w:rsidRPr="00121D36">
        <w:rPr>
          <w:sz w:val="18"/>
          <w:szCs w:val="18"/>
        </w:rPr>
        <w:t xml:space="preserve"> </w:t>
      </w:r>
      <w:proofErr w:type="spellStart"/>
      <w:r w:rsidRPr="00121D36">
        <w:rPr>
          <w:sz w:val="18"/>
          <w:szCs w:val="18"/>
        </w:rPr>
        <w:t>harder</w:t>
      </w:r>
      <w:proofErr w:type="spellEnd"/>
      <w:r w:rsidRPr="00121D36">
        <w:rPr>
          <w:sz w:val="18"/>
          <w:szCs w:val="18"/>
        </w:rPr>
        <w:t xml:space="preserve"> </w:t>
      </w:r>
      <w:proofErr w:type="spellStart"/>
      <w:r w:rsidRPr="00121D36">
        <w:rPr>
          <w:sz w:val="18"/>
          <w:szCs w:val="18"/>
        </w:rPr>
        <w:t>every</w:t>
      </w:r>
      <w:proofErr w:type="spellEnd"/>
      <w:r w:rsidRPr="00121D36">
        <w:rPr>
          <w:sz w:val="18"/>
          <w:szCs w:val="18"/>
        </w:rPr>
        <w:t xml:space="preserve"> </w:t>
      </w:r>
      <w:proofErr w:type="spellStart"/>
      <w:r w:rsidRPr="00121D36">
        <w:rPr>
          <w:sz w:val="18"/>
          <w:szCs w:val="18"/>
        </w:rPr>
        <w:t>day</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acquire</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keep</w:t>
      </w:r>
      <w:proofErr w:type="spellEnd"/>
      <w:r w:rsidRPr="00121D36">
        <w:rPr>
          <w:sz w:val="18"/>
          <w:szCs w:val="18"/>
        </w:rPr>
        <w:t xml:space="preserve"> </w:t>
      </w:r>
      <w:proofErr w:type="spellStart"/>
      <w:r w:rsidRPr="00121D36">
        <w:rPr>
          <w:sz w:val="18"/>
          <w:szCs w:val="18"/>
        </w:rPr>
        <w:t>consumers</w:t>
      </w:r>
      <w:proofErr w:type="spellEnd"/>
      <w:r w:rsidRPr="00121D36">
        <w:rPr>
          <w:sz w:val="18"/>
          <w:szCs w:val="18"/>
        </w:rPr>
        <w:t xml:space="preserve"> </w:t>
      </w:r>
      <w:proofErr w:type="spellStart"/>
      <w:r w:rsidRPr="00121D36">
        <w:rPr>
          <w:sz w:val="18"/>
          <w:szCs w:val="18"/>
        </w:rPr>
        <w:t>who</w:t>
      </w:r>
      <w:proofErr w:type="spellEnd"/>
      <w:r w:rsidRPr="00121D36">
        <w:rPr>
          <w:sz w:val="18"/>
          <w:szCs w:val="18"/>
        </w:rPr>
        <w:t xml:space="preserve"> </w:t>
      </w:r>
      <w:proofErr w:type="spellStart"/>
      <w:r w:rsidRPr="00121D36">
        <w:rPr>
          <w:sz w:val="18"/>
          <w:szCs w:val="18"/>
        </w:rPr>
        <w:t>are</w:t>
      </w:r>
      <w:proofErr w:type="spellEnd"/>
      <w:r w:rsidRPr="00121D36">
        <w:rPr>
          <w:sz w:val="18"/>
          <w:szCs w:val="18"/>
        </w:rPr>
        <w:t xml:space="preserve"> </w:t>
      </w:r>
      <w:proofErr w:type="spellStart"/>
      <w:r w:rsidRPr="00121D36">
        <w:rPr>
          <w:sz w:val="18"/>
          <w:szCs w:val="18"/>
        </w:rPr>
        <w:t>loyal</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their</w:t>
      </w:r>
      <w:proofErr w:type="spellEnd"/>
      <w:r w:rsidRPr="00121D36">
        <w:rPr>
          <w:sz w:val="18"/>
          <w:szCs w:val="18"/>
        </w:rPr>
        <w:t xml:space="preserve"> </w:t>
      </w:r>
      <w:proofErr w:type="spellStart"/>
      <w:r w:rsidRPr="00121D36">
        <w:rPr>
          <w:sz w:val="18"/>
          <w:szCs w:val="18"/>
        </w:rPr>
        <w:t>brands</w:t>
      </w:r>
      <w:proofErr w:type="spellEnd"/>
      <w:r w:rsidRPr="00121D36">
        <w:rPr>
          <w:sz w:val="18"/>
          <w:szCs w:val="18"/>
        </w:rPr>
        <w:t xml:space="preserve">. </w:t>
      </w:r>
      <w:proofErr w:type="spellStart"/>
      <w:r w:rsidRPr="00121D36">
        <w:rPr>
          <w:sz w:val="18"/>
          <w:szCs w:val="18"/>
        </w:rPr>
        <w:t>For</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reason</w:t>
      </w:r>
      <w:proofErr w:type="spellEnd"/>
      <w:r w:rsidRPr="00121D36">
        <w:rPr>
          <w:sz w:val="18"/>
          <w:szCs w:val="18"/>
        </w:rPr>
        <w:t xml:space="preserve">, </w:t>
      </w:r>
      <w:proofErr w:type="spellStart"/>
      <w:r w:rsidRPr="00121D36">
        <w:rPr>
          <w:sz w:val="18"/>
          <w:szCs w:val="18"/>
        </w:rPr>
        <w:t>businesses</w:t>
      </w:r>
      <w:proofErr w:type="spellEnd"/>
      <w:r w:rsidRPr="00121D36">
        <w:rPr>
          <w:sz w:val="18"/>
          <w:szCs w:val="18"/>
        </w:rPr>
        <w:t xml:space="preserve"> </w:t>
      </w:r>
      <w:proofErr w:type="spellStart"/>
      <w:r w:rsidRPr="00121D36">
        <w:rPr>
          <w:sz w:val="18"/>
          <w:szCs w:val="18"/>
        </w:rPr>
        <w:t>tend</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focus</w:t>
      </w:r>
      <w:proofErr w:type="spellEnd"/>
      <w:r w:rsidRPr="00121D36">
        <w:rPr>
          <w:sz w:val="18"/>
          <w:szCs w:val="18"/>
        </w:rPr>
        <w:t xml:space="preserve"> on </w:t>
      </w:r>
      <w:proofErr w:type="spellStart"/>
      <w:r w:rsidRPr="00121D36">
        <w:rPr>
          <w:sz w:val="18"/>
          <w:szCs w:val="18"/>
        </w:rPr>
        <w:t>both</w:t>
      </w:r>
      <w:proofErr w:type="spellEnd"/>
      <w:r w:rsidRPr="00121D36">
        <w:rPr>
          <w:sz w:val="18"/>
          <w:szCs w:val="18"/>
        </w:rPr>
        <w:t xml:space="preserve"> </w:t>
      </w:r>
      <w:proofErr w:type="spellStart"/>
      <w:r w:rsidRPr="00121D36">
        <w:rPr>
          <w:sz w:val="18"/>
          <w:szCs w:val="18"/>
        </w:rPr>
        <w:t>consumer-oriented</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innovative</w:t>
      </w:r>
      <w:proofErr w:type="spellEnd"/>
      <w:r w:rsidRPr="00121D36">
        <w:rPr>
          <w:sz w:val="18"/>
          <w:szCs w:val="18"/>
        </w:rPr>
        <w:t xml:space="preserve"> service </w:t>
      </w:r>
      <w:proofErr w:type="spellStart"/>
      <w:r w:rsidRPr="00121D36">
        <w:rPr>
          <w:sz w:val="18"/>
          <w:szCs w:val="18"/>
        </w:rPr>
        <w:t>oriented</w:t>
      </w:r>
      <w:proofErr w:type="spellEnd"/>
      <w:r w:rsidRPr="00121D36">
        <w:rPr>
          <w:sz w:val="18"/>
          <w:szCs w:val="18"/>
        </w:rPr>
        <w:t xml:space="preserve"> </w:t>
      </w:r>
      <w:proofErr w:type="spellStart"/>
      <w:r w:rsidRPr="00121D36">
        <w:rPr>
          <w:sz w:val="18"/>
          <w:szCs w:val="18"/>
        </w:rPr>
        <w:t>business</w:t>
      </w:r>
      <w:proofErr w:type="spellEnd"/>
      <w:r w:rsidRPr="00121D36">
        <w:rPr>
          <w:sz w:val="18"/>
          <w:szCs w:val="18"/>
        </w:rPr>
        <w:t xml:space="preserve"> </w:t>
      </w:r>
      <w:proofErr w:type="spellStart"/>
      <w:r w:rsidRPr="00121D36">
        <w:rPr>
          <w:sz w:val="18"/>
          <w:szCs w:val="18"/>
        </w:rPr>
        <w:t>activities</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aim</w:t>
      </w:r>
      <w:proofErr w:type="spellEnd"/>
      <w:r w:rsidRPr="00121D36">
        <w:rPr>
          <w:sz w:val="18"/>
          <w:szCs w:val="18"/>
        </w:rPr>
        <w:t xml:space="preserve"> of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is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investigate</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impact</w:t>
      </w:r>
      <w:proofErr w:type="spellEnd"/>
      <w:r w:rsidRPr="00121D36">
        <w:rPr>
          <w:sz w:val="18"/>
          <w:szCs w:val="18"/>
        </w:rPr>
        <w:t xml:space="preserve"> of service </w:t>
      </w:r>
      <w:proofErr w:type="spellStart"/>
      <w:r w:rsidRPr="00121D36">
        <w:rPr>
          <w:sz w:val="18"/>
          <w:szCs w:val="18"/>
        </w:rPr>
        <w:t>leadership</w:t>
      </w:r>
      <w:proofErr w:type="spellEnd"/>
      <w:r w:rsidRPr="00121D36">
        <w:rPr>
          <w:sz w:val="18"/>
          <w:szCs w:val="18"/>
        </w:rPr>
        <w:t xml:space="preserve"> on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suggests</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paying</w:t>
      </w:r>
      <w:proofErr w:type="spellEnd"/>
      <w:r w:rsidRPr="00121D36">
        <w:rPr>
          <w:sz w:val="18"/>
          <w:szCs w:val="18"/>
        </w:rPr>
        <w:t xml:space="preserve"> </w:t>
      </w:r>
      <w:proofErr w:type="spellStart"/>
      <w:r w:rsidRPr="00121D36">
        <w:rPr>
          <w:sz w:val="18"/>
          <w:szCs w:val="18"/>
        </w:rPr>
        <w:t>attention</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will</w:t>
      </w:r>
      <w:proofErr w:type="spellEnd"/>
      <w:r w:rsidRPr="00121D36">
        <w:rPr>
          <w:sz w:val="18"/>
          <w:szCs w:val="18"/>
        </w:rPr>
        <w:t xml:space="preserve"> be </w:t>
      </w:r>
      <w:proofErr w:type="spellStart"/>
      <w:r w:rsidRPr="00121D36">
        <w:rPr>
          <w:sz w:val="18"/>
          <w:szCs w:val="18"/>
        </w:rPr>
        <w:t>improved</w:t>
      </w:r>
      <w:proofErr w:type="spellEnd"/>
      <w:r w:rsidRPr="00121D36">
        <w:rPr>
          <w:sz w:val="18"/>
          <w:szCs w:val="18"/>
        </w:rPr>
        <w:t xml:space="preserve">. </w:t>
      </w:r>
      <w:proofErr w:type="spellStart"/>
      <w:r w:rsidRPr="00121D36">
        <w:rPr>
          <w:sz w:val="18"/>
          <w:szCs w:val="18"/>
        </w:rPr>
        <w:t>For</w:t>
      </w:r>
      <w:proofErr w:type="spellEnd"/>
      <w:r w:rsidRPr="00121D36">
        <w:rPr>
          <w:sz w:val="18"/>
          <w:szCs w:val="18"/>
        </w:rPr>
        <w:t xml:space="preserve"> </w:t>
      </w:r>
      <w:proofErr w:type="spellStart"/>
      <w:r w:rsidRPr="00121D36">
        <w:rPr>
          <w:sz w:val="18"/>
          <w:szCs w:val="18"/>
        </w:rPr>
        <w:t>this</w:t>
      </w:r>
      <w:proofErr w:type="spellEnd"/>
      <w:r w:rsidRPr="00121D36">
        <w:rPr>
          <w:sz w:val="18"/>
          <w:szCs w:val="18"/>
        </w:rPr>
        <w:t xml:space="preserve"> </w:t>
      </w:r>
      <w:proofErr w:type="spellStart"/>
      <w:r w:rsidRPr="00121D36">
        <w:rPr>
          <w:sz w:val="18"/>
          <w:szCs w:val="18"/>
        </w:rPr>
        <w:t>purpose</w:t>
      </w:r>
      <w:proofErr w:type="spellEnd"/>
      <w:r w:rsidRPr="00121D36">
        <w:rPr>
          <w:sz w:val="18"/>
          <w:szCs w:val="18"/>
        </w:rPr>
        <w:t xml:space="preserve">, data </w:t>
      </w:r>
      <w:proofErr w:type="spellStart"/>
      <w:r w:rsidRPr="00121D36">
        <w:rPr>
          <w:sz w:val="18"/>
          <w:szCs w:val="18"/>
        </w:rPr>
        <w:t>was</w:t>
      </w:r>
      <w:proofErr w:type="spellEnd"/>
      <w:r w:rsidRPr="00121D36">
        <w:rPr>
          <w:sz w:val="18"/>
          <w:szCs w:val="18"/>
        </w:rPr>
        <w:t xml:space="preserve"> </w:t>
      </w:r>
      <w:proofErr w:type="spellStart"/>
      <w:r w:rsidRPr="00121D36">
        <w:rPr>
          <w:sz w:val="18"/>
          <w:szCs w:val="18"/>
        </w:rPr>
        <w:t>collected</w:t>
      </w:r>
      <w:proofErr w:type="spellEnd"/>
      <w:r w:rsidRPr="00121D36">
        <w:rPr>
          <w:sz w:val="18"/>
          <w:szCs w:val="18"/>
        </w:rPr>
        <w:t xml:space="preserve"> </w:t>
      </w:r>
      <w:proofErr w:type="spellStart"/>
      <w:r w:rsidRPr="00121D36">
        <w:rPr>
          <w:sz w:val="18"/>
          <w:szCs w:val="18"/>
        </w:rPr>
        <w:t>from</w:t>
      </w:r>
      <w:proofErr w:type="spellEnd"/>
      <w:r w:rsidRPr="00121D36">
        <w:rPr>
          <w:sz w:val="18"/>
          <w:szCs w:val="18"/>
        </w:rPr>
        <w:t xml:space="preserve"> mobile </w:t>
      </w:r>
      <w:proofErr w:type="spellStart"/>
      <w:r w:rsidRPr="00121D36">
        <w:rPr>
          <w:sz w:val="18"/>
          <w:szCs w:val="18"/>
        </w:rPr>
        <w:t>communication</w:t>
      </w:r>
      <w:proofErr w:type="spellEnd"/>
      <w:r w:rsidRPr="00121D36">
        <w:rPr>
          <w:sz w:val="18"/>
          <w:szCs w:val="18"/>
        </w:rPr>
        <w:t xml:space="preserve"> </w:t>
      </w:r>
      <w:proofErr w:type="spellStart"/>
      <w:r w:rsidRPr="00121D36">
        <w:rPr>
          <w:sz w:val="18"/>
          <w:szCs w:val="18"/>
        </w:rPr>
        <w:t>services</w:t>
      </w:r>
      <w:proofErr w:type="spellEnd"/>
      <w:r w:rsidRPr="00121D36">
        <w:rPr>
          <w:sz w:val="18"/>
          <w:szCs w:val="18"/>
        </w:rPr>
        <w:t xml:space="preserve"> </w:t>
      </w:r>
      <w:proofErr w:type="spellStart"/>
      <w:r w:rsidRPr="00121D36">
        <w:rPr>
          <w:sz w:val="18"/>
          <w:szCs w:val="18"/>
        </w:rPr>
        <w:t>subscribers</w:t>
      </w:r>
      <w:proofErr w:type="spellEnd"/>
      <w:r w:rsidRPr="00121D36">
        <w:rPr>
          <w:sz w:val="18"/>
          <w:szCs w:val="18"/>
        </w:rPr>
        <w:t xml:space="preserve"> (N=2098).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results</w:t>
      </w:r>
      <w:proofErr w:type="spellEnd"/>
      <w:r w:rsidRPr="00121D36">
        <w:rPr>
          <w:sz w:val="18"/>
          <w:szCs w:val="18"/>
        </w:rPr>
        <w:t xml:space="preserve"> </w:t>
      </w:r>
      <w:proofErr w:type="spellStart"/>
      <w:r w:rsidRPr="00121D36">
        <w:rPr>
          <w:sz w:val="18"/>
          <w:szCs w:val="18"/>
        </w:rPr>
        <w:t>were</w:t>
      </w:r>
      <w:proofErr w:type="spellEnd"/>
      <w:r w:rsidRPr="00121D36">
        <w:rPr>
          <w:sz w:val="18"/>
          <w:szCs w:val="18"/>
        </w:rPr>
        <w:t xml:space="preserve"> </w:t>
      </w:r>
      <w:proofErr w:type="spellStart"/>
      <w:r w:rsidRPr="00121D36">
        <w:rPr>
          <w:sz w:val="18"/>
          <w:szCs w:val="18"/>
        </w:rPr>
        <w:t>analyzed</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using</w:t>
      </w:r>
      <w:proofErr w:type="spellEnd"/>
      <w:r w:rsidRPr="00121D36">
        <w:rPr>
          <w:sz w:val="18"/>
          <w:szCs w:val="18"/>
        </w:rPr>
        <w:t xml:space="preserve"> </w:t>
      </w:r>
      <w:proofErr w:type="spellStart"/>
      <w:r w:rsidRPr="00121D36">
        <w:rPr>
          <w:sz w:val="18"/>
          <w:szCs w:val="18"/>
        </w:rPr>
        <w:t>partial</w:t>
      </w:r>
      <w:proofErr w:type="spellEnd"/>
      <w:r w:rsidRPr="00121D36">
        <w:rPr>
          <w:sz w:val="18"/>
          <w:szCs w:val="18"/>
        </w:rPr>
        <w:t xml:space="preserve"> </w:t>
      </w:r>
      <w:proofErr w:type="spellStart"/>
      <w:r w:rsidRPr="00121D36">
        <w:rPr>
          <w:sz w:val="18"/>
          <w:szCs w:val="18"/>
        </w:rPr>
        <w:t>least</w:t>
      </w:r>
      <w:proofErr w:type="spellEnd"/>
      <w:r w:rsidRPr="00121D36">
        <w:rPr>
          <w:sz w:val="18"/>
          <w:szCs w:val="18"/>
        </w:rPr>
        <w:t xml:space="preserve"> </w:t>
      </w:r>
      <w:proofErr w:type="spellStart"/>
      <w:r w:rsidRPr="00121D36">
        <w:rPr>
          <w:sz w:val="18"/>
          <w:szCs w:val="18"/>
        </w:rPr>
        <w:t>squares</w:t>
      </w:r>
      <w:proofErr w:type="spellEnd"/>
      <w:r w:rsidRPr="00121D36">
        <w:rPr>
          <w:sz w:val="18"/>
          <w:szCs w:val="18"/>
        </w:rPr>
        <w:t xml:space="preserve"> </w:t>
      </w:r>
      <w:proofErr w:type="spellStart"/>
      <w:r w:rsidRPr="00121D36">
        <w:rPr>
          <w:sz w:val="18"/>
          <w:szCs w:val="18"/>
        </w:rPr>
        <w:t>structural</w:t>
      </w:r>
      <w:proofErr w:type="spellEnd"/>
      <w:r w:rsidRPr="00121D36">
        <w:rPr>
          <w:sz w:val="18"/>
          <w:szCs w:val="18"/>
        </w:rPr>
        <w:t xml:space="preserve"> </w:t>
      </w:r>
      <w:proofErr w:type="spellStart"/>
      <w:r w:rsidRPr="00121D36">
        <w:rPr>
          <w:sz w:val="18"/>
          <w:szCs w:val="18"/>
        </w:rPr>
        <w:t>equation</w:t>
      </w:r>
      <w:proofErr w:type="spellEnd"/>
      <w:r w:rsidRPr="00121D36">
        <w:rPr>
          <w:sz w:val="18"/>
          <w:szCs w:val="18"/>
        </w:rPr>
        <w:t xml:space="preserve"> </w:t>
      </w:r>
      <w:proofErr w:type="spellStart"/>
      <w:r w:rsidRPr="00121D36">
        <w:rPr>
          <w:sz w:val="18"/>
          <w:szCs w:val="18"/>
        </w:rPr>
        <w:t>modelling</w:t>
      </w:r>
      <w:proofErr w:type="spellEnd"/>
      <w:r w:rsidRPr="00121D36">
        <w:rPr>
          <w:sz w:val="18"/>
          <w:szCs w:val="18"/>
        </w:rPr>
        <w:t xml:space="preserve"> </w:t>
      </w:r>
      <w:proofErr w:type="spellStart"/>
      <w:r w:rsidRPr="00121D36">
        <w:rPr>
          <w:sz w:val="18"/>
          <w:szCs w:val="18"/>
        </w:rPr>
        <w:t>technique</w:t>
      </w:r>
      <w:proofErr w:type="spellEnd"/>
      <w:r w:rsidRPr="00121D36">
        <w:rPr>
          <w:sz w:val="18"/>
          <w:szCs w:val="18"/>
        </w:rPr>
        <w:t xml:space="preserve"> (PLS-SEM) </w:t>
      </w:r>
      <w:proofErr w:type="spellStart"/>
      <w:r w:rsidRPr="00121D36">
        <w:rPr>
          <w:sz w:val="18"/>
          <w:szCs w:val="18"/>
        </w:rPr>
        <w:t>with</w:t>
      </w:r>
      <w:proofErr w:type="spellEnd"/>
      <w:r w:rsidRPr="00121D36">
        <w:rPr>
          <w:sz w:val="18"/>
          <w:szCs w:val="18"/>
        </w:rPr>
        <w:t xml:space="preserve"> </w:t>
      </w:r>
      <w:proofErr w:type="spellStart"/>
      <w:r w:rsidRPr="00121D36">
        <w:rPr>
          <w:sz w:val="18"/>
          <w:szCs w:val="18"/>
        </w:rPr>
        <w:t>SmartPLS</w:t>
      </w:r>
      <w:proofErr w:type="spellEnd"/>
      <w:r w:rsidRPr="00121D36">
        <w:rPr>
          <w:sz w:val="18"/>
          <w:szCs w:val="18"/>
        </w:rPr>
        <w:t xml:space="preserve"> software (v.3.3.3).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results</w:t>
      </w:r>
      <w:proofErr w:type="spellEnd"/>
      <w:r w:rsidRPr="00121D36">
        <w:rPr>
          <w:sz w:val="18"/>
          <w:szCs w:val="18"/>
        </w:rPr>
        <w:t xml:space="preserve"> of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demonstrate</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w:t>
      </w:r>
      <w:proofErr w:type="spellStart"/>
      <w:r w:rsidRPr="00121D36">
        <w:rPr>
          <w:sz w:val="18"/>
          <w:szCs w:val="18"/>
        </w:rPr>
        <w:t>consumer-oriented</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will</w:t>
      </w:r>
      <w:proofErr w:type="spellEnd"/>
      <w:r w:rsidRPr="00121D36">
        <w:rPr>
          <w:sz w:val="18"/>
          <w:szCs w:val="18"/>
        </w:rPr>
        <w:t xml:space="preserve"> </w:t>
      </w:r>
      <w:proofErr w:type="spellStart"/>
      <w:r w:rsidRPr="00121D36">
        <w:rPr>
          <w:sz w:val="18"/>
          <w:szCs w:val="18"/>
        </w:rPr>
        <w:t>improve</w:t>
      </w:r>
      <w:proofErr w:type="spellEnd"/>
      <w:r w:rsidRPr="00121D36">
        <w:rPr>
          <w:sz w:val="18"/>
          <w:szCs w:val="18"/>
        </w:rPr>
        <w:t xml:space="preserve"> </w:t>
      </w:r>
      <w:proofErr w:type="spellStart"/>
      <w:r w:rsidRPr="00121D36">
        <w:rPr>
          <w:sz w:val="18"/>
          <w:szCs w:val="18"/>
        </w:rPr>
        <w:t>the</w:t>
      </w:r>
      <w:proofErr w:type="spellEnd"/>
      <w:r w:rsidRPr="00121D36">
        <w:rPr>
          <w:sz w:val="18"/>
          <w:szCs w:val="18"/>
        </w:rPr>
        <w:t xml:space="preserve">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Research</w:t>
      </w:r>
      <w:proofErr w:type="spellEnd"/>
      <w:r w:rsidRPr="00121D36">
        <w:rPr>
          <w:sz w:val="18"/>
          <w:szCs w:val="18"/>
        </w:rPr>
        <w:t xml:space="preserve"> </w:t>
      </w:r>
      <w:proofErr w:type="spellStart"/>
      <w:r w:rsidRPr="00121D36">
        <w:rPr>
          <w:sz w:val="18"/>
          <w:szCs w:val="18"/>
        </w:rPr>
        <w:t>findings</w:t>
      </w:r>
      <w:proofErr w:type="spellEnd"/>
      <w:r w:rsidRPr="00121D36">
        <w:rPr>
          <w:sz w:val="18"/>
          <w:szCs w:val="18"/>
        </w:rPr>
        <w:t xml:space="preserve"> </w:t>
      </w:r>
      <w:proofErr w:type="spellStart"/>
      <w:r w:rsidRPr="00121D36">
        <w:rPr>
          <w:sz w:val="18"/>
          <w:szCs w:val="18"/>
        </w:rPr>
        <w:t>constribute</w:t>
      </w:r>
      <w:proofErr w:type="spellEnd"/>
      <w:r w:rsidRPr="00121D36">
        <w:rPr>
          <w:sz w:val="18"/>
          <w:szCs w:val="18"/>
        </w:rPr>
        <w:t xml:space="preserve"> </w:t>
      </w:r>
      <w:proofErr w:type="spellStart"/>
      <w:r w:rsidRPr="00121D36">
        <w:rPr>
          <w:sz w:val="18"/>
          <w:szCs w:val="18"/>
        </w:rPr>
        <w:t>to</w:t>
      </w:r>
      <w:proofErr w:type="spellEnd"/>
      <w:r w:rsidRPr="00121D36">
        <w:rPr>
          <w:sz w:val="18"/>
          <w:szCs w:val="18"/>
        </w:rPr>
        <w:t xml:space="preserve"> </w:t>
      </w:r>
      <w:proofErr w:type="spellStart"/>
      <w:r w:rsidRPr="00121D36">
        <w:rPr>
          <w:sz w:val="18"/>
          <w:szCs w:val="18"/>
        </w:rPr>
        <w:t>both</w:t>
      </w:r>
      <w:proofErr w:type="spellEnd"/>
      <w:r w:rsidRPr="00121D36">
        <w:rPr>
          <w:sz w:val="18"/>
          <w:szCs w:val="18"/>
        </w:rPr>
        <w:t xml:space="preserve"> </w:t>
      </w:r>
      <w:proofErr w:type="spellStart"/>
      <w:r w:rsidRPr="00121D36">
        <w:rPr>
          <w:sz w:val="18"/>
          <w:szCs w:val="18"/>
        </w:rPr>
        <w:t>academic</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practice</w:t>
      </w:r>
      <w:proofErr w:type="spellEnd"/>
      <w:r w:rsidRPr="00121D36">
        <w:rPr>
          <w:sz w:val="18"/>
          <w:szCs w:val="18"/>
        </w:rPr>
        <w:t xml:space="preserve"> </w:t>
      </w:r>
      <w:proofErr w:type="spellStart"/>
      <w:r w:rsidRPr="00121D36">
        <w:rPr>
          <w:sz w:val="18"/>
          <w:szCs w:val="18"/>
        </w:rPr>
        <w:t>world</w:t>
      </w:r>
      <w:proofErr w:type="spellEnd"/>
      <w:r w:rsidRPr="00121D36">
        <w:rPr>
          <w:sz w:val="18"/>
          <w:szCs w:val="18"/>
        </w:rPr>
        <w:t xml:space="preserve">. </w:t>
      </w:r>
      <w:proofErr w:type="spellStart"/>
      <w:r w:rsidRPr="00121D36">
        <w:rPr>
          <w:sz w:val="18"/>
          <w:szCs w:val="18"/>
        </w:rPr>
        <w:t>Findings</w:t>
      </w:r>
      <w:proofErr w:type="spellEnd"/>
      <w:r w:rsidRPr="00121D36">
        <w:rPr>
          <w:sz w:val="18"/>
          <w:szCs w:val="18"/>
        </w:rPr>
        <w:t xml:space="preserve"> </w:t>
      </w:r>
      <w:proofErr w:type="spellStart"/>
      <w:r w:rsidRPr="00121D36">
        <w:rPr>
          <w:sz w:val="18"/>
          <w:szCs w:val="18"/>
        </w:rPr>
        <w:t>reveal</w:t>
      </w:r>
      <w:proofErr w:type="spellEnd"/>
      <w:r w:rsidRPr="00121D36">
        <w:rPr>
          <w:sz w:val="18"/>
          <w:szCs w:val="18"/>
        </w:rPr>
        <w:t xml:space="preserve"> </w:t>
      </w:r>
      <w:proofErr w:type="spellStart"/>
      <w:r w:rsidRPr="00121D36">
        <w:rPr>
          <w:sz w:val="18"/>
          <w:szCs w:val="18"/>
        </w:rPr>
        <w:t>that</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plays</w:t>
      </w:r>
      <w:proofErr w:type="spellEnd"/>
      <w:r w:rsidRPr="00121D36">
        <w:rPr>
          <w:sz w:val="18"/>
          <w:szCs w:val="18"/>
        </w:rPr>
        <w:t xml:space="preserve"> a </w:t>
      </w:r>
      <w:proofErr w:type="spellStart"/>
      <w:r w:rsidRPr="00121D36">
        <w:rPr>
          <w:sz w:val="18"/>
          <w:szCs w:val="18"/>
        </w:rPr>
        <w:t>crucial</w:t>
      </w:r>
      <w:proofErr w:type="spellEnd"/>
      <w:r w:rsidRPr="00121D36">
        <w:rPr>
          <w:sz w:val="18"/>
          <w:szCs w:val="18"/>
        </w:rPr>
        <w:t xml:space="preserve"> role in </w:t>
      </w:r>
      <w:proofErr w:type="spellStart"/>
      <w:r w:rsidRPr="00121D36">
        <w:rPr>
          <w:sz w:val="18"/>
          <w:szCs w:val="18"/>
        </w:rPr>
        <w:t>building</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and</w:t>
      </w:r>
      <w:proofErr w:type="spellEnd"/>
      <w:r w:rsidRPr="00121D36">
        <w:rPr>
          <w:sz w:val="18"/>
          <w:szCs w:val="18"/>
        </w:rPr>
        <w:t xml:space="preserve"> </w:t>
      </w:r>
      <w:proofErr w:type="spellStart"/>
      <w:r w:rsidRPr="00121D36">
        <w:rPr>
          <w:sz w:val="18"/>
          <w:szCs w:val="18"/>
        </w:rPr>
        <w:t>equity</w:t>
      </w:r>
      <w:proofErr w:type="spellEnd"/>
      <w:r w:rsidRPr="00121D36">
        <w:rPr>
          <w:sz w:val="18"/>
          <w:szCs w:val="18"/>
        </w:rPr>
        <w:t xml:space="preserve"> </w:t>
      </w:r>
      <w:proofErr w:type="spellStart"/>
      <w:r w:rsidRPr="00121D36">
        <w:rPr>
          <w:sz w:val="18"/>
          <w:szCs w:val="18"/>
        </w:rPr>
        <w:t>by</w:t>
      </w:r>
      <w:proofErr w:type="spellEnd"/>
      <w:r w:rsidRPr="00121D36">
        <w:rPr>
          <w:sz w:val="18"/>
          <w:szCs w:val="18"/>
        </w:rPr>
        <w:t xml:space="preserve"> </w:t>
      </w:r>
      <w:proofErr w:type="spellStart"/>
      <w:r w:rsidRPr="00121D36">
        <w:rPr>
          <w:sz w:val="18"/>
          <w:szCs w:val="18"/>
        </w:rPr>
        <w:t>strenthening</w:t>
      </w:r>
      <w:proofErr w:type="spellEnd"/>
      <w:r w:rsidRPr="00121D36">
        <w:rPr>
          <w:sz w:val="18"/>
          <w:szCs w:val="18"/>
        </w:rPr>
        <w:t xml:space="preserve"> a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of </w:t>
      </w:r>
      <w:proofErr w:type="spellStart"/>
      <w:r w:rsidRPr="00121D36">
        <w:rPr>
          <w:sz w:val="18"/>
          <w:szCs w:val="18"/>
        </w:rPr>
        <w:t>consumers</w:t>
      </w:r>
      <w:proofErr w:type="spellEnd"/>
      <w:r w:rsidRPr="00121D36">
        <w:rPr>
          <w:sz w:val="18"/>
          <w:szCs w:val="18"/>
        </w:rPr>
        <w:t>.</w:t>
      </w:r>
    </w:p>
    <w:p w14:paraId="3906B0CF" w14:textId="77777777" w:rsidR="000D161C" w:rsidRPr="00121D36" w:rsidRDefault="000D161C" w:rsidP="000D161C">
      <w:pPr>
        <w:ind w:firstLine="567"/>
        <w:jc w:val="both"/>
        <w:rPr>
          <w:sz w:val="18"/>
          <w:szCs w:val="18"/>
        </w:rPr>
      </w:pPr>
    </w:p>
    <w:p w14:paraId="50B9D46F" w14:textId="77777777" w:rsidR="000D161C" w:rsidRPr="00121D36" w:rsidRDefault="000D161C" w:rsidP="000D161C">
      <w:pPr>
        <w:ind w:firstLine="567"/>
        <w:jc w:val="both"/>
        <w:rPr>
          <w:sz w:val="18"/>
          <w:szCs w:val="18"/>
        </w:rPr>
      </w:pPr>
      <w:proofErr w:type="spellStart"/>
      <w:r w:rsidRPr="00121D36">
        <w:rPr>
          <w:sz w:val="18"/>
          <w:szCs w:val="18"/>
        </w:rPr>
        <w:t>Keywords</w:t>
      </w:r>
      <w:proofErr w:type="spellEnd"/>
      <w:r w:rsidRPr="00121D36">
        <w:rPr>
          <w:sz w:val="18"/>
          <w:szCs w:val="18"/>
        </w:rPr>
        <w:t xml:space="preserve">; Service </w:t>
      </w:r>
      <w:proofErr w:type="spellStart"/>
      <w:r w:rsidRPr="00121D36">
        <w:rPr>
          <w:sz w:val="18"/>
          <w:szCs w:val="18"/>
        </w:rPr>
        <w:t>Leadership</w:t>
      </w:r>
      <w:proofErr w:type="spellEnd"/>
      <w:r w:rsidRPr="00121D36">
        <w:rPr>
          <w:sz w:val="18"/>
          <w:szCs w:val="18"/>
        </w:rPr>
        <w:t xml:space="preserve">, </w:t>
      </w:r>
      <w:proofErr w:type="spellStart"/>
      <w:r w:rsidRPr="00121D36">
        <w:rPr>
          <w:sz w:val="18"/>
          <w:szCs w:val="18"/>
        </w:rPr>
        <w:t>Perceived</w:t>
      </w:r>
      <w:proofErr w:type="spellEnd"/>
      <w:r w:rsidRPr="00121D36">
        <w:rPr>
          <w:sz w:val="18"/>
          <w:szCs w:val="18"/>
        </w:rPr>
        <w:t xml:space="preserve"> </w:t>
      </w:r>
      <w:proofErr w:type="spellStart"/>
      <w:r w:rsidRPr="00121D36">
        <w:rPr>
          <w:sz w:val="18"/>
          <w:szCs w:val="18"/>
        </w:rPr>
        <w:t>Quality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Loyalty</w:t>
      </w:r>
      <w:proofErr w:type="spellEnd"/>
      <w:r w:rsidRPr="00121D36">
        <w:rPr>
          <w:sz w:val="18"/>
          <w:szCs w:val="18"/>
        </w:rPr>
        <w:t xml:space="preserve">, </w:t>
      </w:r>
      <w:proofErr w:type="spellStart"/>
      <w:r w:rsidRPr="00121D36">
        <w:rPr>
          <w:sz w:val="18"/>
          <w:szCs w:val="18"/>
        </w:rPr>
        <w:t>Brand</w:t>
      </w:r>
      <w:proofErr w:type="spellEnd"/>
      <w:r w:rsidRPr="00121D36">
        <w:rPr>
          <w:sz w:val="18"/>
          <w:szCs w:val="18"/>
        </w:rPr>
        <w:t xml:space="preserve"> </w:t>
      </w:r>
      <w:proofErr w:type="spellStart"/>
      <w:r w:rsidRPr="00121D36">
        <w:rPr>
          <w:sz w:val="18"/>
          <w:szCs w:val="18"/>
        </w:rPr>
        <w:t>Equity</w:t>
      </w:r>
      <w:proofErr w:type="spellEnd"/>
    </w:p>
    <w:p w14:paraId="04177AFF" w14:textId="77777777" w:rsidR="000D161C" w:rsidRPr="00121D36" w:rsidRDefault="000D161C" w:rsidP="000D161C">
      <w:pPr>
        <w:spacing w:line="360" w:lineRule="auto"/>
        <w:jc w:val="both"/>
      </w:pPr>
    </w:p>
    <w:p w14:paraId="13D645DB" w14:textId="77777777" w:rsidR="000D161C" w:rsidRPr="00121D36" w:rsidRDefault="000D161C" w:rsidP="000D161C">
      <w:pPr>
        <w:spacing w:line="360" w:lineRule="auto"/>
        <w:jc w:val="both"/>
        <w:rPr>
          <w:b/>
          <w:bCs/>
        </w:rPr>
      </w:pPr>
    </w:p>
    <w:p w14:paraId="1E42A566" w14:textId="77777777" w:rsidR="000D161C" w:rsidRPr="00121D36" w:rsidRDefault="000D161C" w:rsidP="000D161C">
      <w:pPr>
        <w:spacing w:line="360" w:lineRule="auto"/>
        <w:jc w:val="both"/>
        <w:rPr>
          <w:b/>
          <w:bCs/>
        </w:rPr>
      </w:pPr>
    </w:p>
    <w:p w14:paraId="67F381D5" w14:textId="77777777" w:rsidR="009F6F56" w:rsidRDefault="009F6F56"/>
    <w:sectPr w:rsidR="009F6F56" w:rsidSect="000C1B9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597D" w14:textId="77777777" w:rsidR="00EB1392" w:rsidRDefault="00EB1392" w:rsidP="000D161C">
      <w:r>
        <w:separator/>
      </w:r>
    </w:p>
  </w:endnote>
  <w:endnote w:type="continuationSeparator" w:id="0">
    <w:p w14:paraId="2811E628" w14:textId="77777777" w:rsidR="00EB1392" w:rsidRDefault="00EB1392" w:rsidP="000D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1116" w14:textId="77777777" w:rsidR="00EB1392" w:rsidRDefault="00EB1392" w:rsidP="000D161C">
      <w:r>
        <w:separator/>
      </w:r>
    </w:p>
  </w:footnote>
  <w:footnote w:type="continuationSeparator" w:id="0">
    <w:p w14:paraId="4BA00343" w14:textId="77777777" w:rsidR="00EB1392" w:rsidRDefault="00EB1392" w:rsidP="000D161C">
      <w:r>
        <w:continuationSeparator/>
      </w:r>
    </w:p>
  </w:footnote>
  <w:footnote w:id="1">
    <w:p w14:paraId="7DCFEE6D" w14:textId="77777777" w:rsidR="000D161C" w:rsidRPr="003A6E8F" w:rsidRDefault="000D161C" w:rsidP="000D161C">
      <w:pPr>
        <w:pStyle w:val="FootnoteText"/>
        <w:rPr>
          <w:rFonts w:ascii="Times New Roman" w:hAnsi="Times New Roman" w:cs="Times New Roman"/>
          <w:sz w:val="18"/>
          <w:szCs w:val="18"/>
        </w:rPr>
      </w:pPr>
      <w:r w:rsidRPr="003A6E8F">
        <w:rPr>
          <w:rStyle w:val="FootnoteReference"/>
        </w:rPr>
        <w:sym w:font="Symbol" w:char="F02A"/>
      </w:r>
      <w:r>
        <w:t xml:space="preserve"> </w:t>
      </w:r>
      <w:r w:rsidRPr="003A6E8F">
        <w:rPr>
          <w:rFonts w:ascii="Times New Roman" w:hAnsi="Times New Roman" w:cs="Times New Roman"/>
          <w:sz w:val="18"/>
          <w:szCs w:val="18"/>
        </w:rPr>
        <w:t xml:space="preserve">İstanbul Üniversitesi, İşletme Fakültesi, E-posta: </w:t>
      </w:r>
      <w:hyperlink r:id="rId1" w:history="1">
        <w:r w:rsidRPr="003A6E8F">
          <w:rPr>
            <w:rStyle w:val="Hyperlink"/>
            <w:rFonts w:ascii="Times New Roman" w:hAnsi="Times New Roman" w:cs="Times New Roman"/>
            <w:sz w:val="18"/>
            <w:szCs w:val="18"/>
          </w:rPr>
          <w:t>azize.sahin@istanbul.edu.tr</w:t>
        </w:r>
      </w:hyperlink>
      <w:r w:rsidRPr="003A6E8F">
        <w:rPr>
          <w:rFonts w:ascii="Times New Roman" w:hAnsi="Times New Roman" w:cs="Times New Roman"/>
          <w:sz w:val="18"/>
          <w:szCs w:val="18"/>
        </w:rPr>
        <w:t>, Orcid No: 0000-0002-3115-6812</w:t>
      </w:r>
    </w:p>
    <w:p w14:paraId="2CFACA87" w14:textId="77777777" w:rsidR="000D161C" w:rsidRPr="003A6E8F" w:rsidRDefault="000D161C" w:rsidP="000D161C">
      <w:pPr>
        <w:pStyle w:val="FootnoteText"/>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1C"/>
    <w:rsid w:val="000C1B91"/>
    <w:rsid w:val="000D161C"/>
    <w:rsid w:val="00963453"/>
    <w:rsid w:val="009F6F56"/>
    <w:rsid w:val="00EB139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3600BE1"/>
  <w15:chartTrackingRefBased/>
  <w15:docId w15:val="{39A75B38-77FF-F849-BFFF-67E543EE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1C"/>
    <w:rPr>
      <w:rFonts w:ascii="Times New Roman" w:eastAsia="Times New Roman" w:hAnsi="Times New Roman" w:cs="Times New Roman"/>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161C"/>
    <w:rPr>
      <w:rFonts w:asciiTheme="minorHAnsi" w:eastAsiaTheme="minorHAnsi" w:hAnsiTheme="minorHAnsi" w:cstheme="minorBidi"/>
      <w:noProof/>
      <w:sz w:val="20"/>
      <w:szCs w:val="20"/>
    </w:rPr>
  </w:style>
  <w:style w:type="character" w:customStyle="1" w:styleId="FootnoteTextChar">
    <w:name w:val="Footnote Text Char"/>
    <w:basedOn w:val="DefaultParagraphFont"/>
    <w:link w:val="FootnoteText"/>
    <w:uiPriority w:val="99"/>
    <w:semiHidden/>
    <w:rsid w:val="000D161C"/>
    <w:rPr>
      <w:noProof/>
      <w:sz w:val="20"/>
      <w:szCs w:val="20"/>
      <w:lang w:val="tr-TR"/>
    </w:rPr>
  </w:style>
  <w:style w:type="character" w:styleId="FootnoteReference">
    <w:name w:val="footnote reference"/>
    <w:basedOn w:val="DefaultParagraphFont"/>
    <w:uiPriority w:val="99"/>
    <w:semiHidden/>
    <w:unhideWhenUsed/>
    <w:rsid w:val="000D161C"/>
    <w:rPr>
      <w:vertAlign w:val="superscript"/>
    </w:rPr>
  </w:style>
  <w:style w:type="character" w:styleId="Hyperlink">
    <w:name w:val="Hyperlink"/>
    <w:basedOn w:val="DefaultParagraphFont"/>
    <w:uiPriority w:val="99"/>
    <w:unhideWhenUsed/>
    <w:rsid w:val="000D16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zize.sahin@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2021-10-17T21:19:00Z</dcterms:created>
  <dcterms:modified xsi:type="dcterms:W3CDTF">2021-10-17T21:19:00Z</dcterms:modified>
</cp:coreProperties>
</file>