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E87B" w14:textId="77777777" w:rsidR="005F6B7A" w:rsidRDefault="005F6B7A" w:rsidP="005F6B7A">
      <w:pPr>
        <w:spacing w:line="36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 xml:space="preserve">  </w:t>
      </w:r>
      <w:r w:rsidRPr="003B12C8">
        <w:rPr>
          <w:rFonts w:ascii="Times New Roman" w:hAnsi="Times New Roman" w:cs="Times New Roman"/>
          <w:b/>
          <w:sz w:val="24"/>
          <w:szCs w:val="24"/>
          <w:lang w:val="tr-TR"/>
        </w:rPr>
        <w:t>B</w:t>
      </w:r>
      <w:r>
        <w:rPr>
          <w:rFonts w:ascii="Times New Roman" w:hAnsi="Times New Roman" w:cs="Times New Roman"/>
          <w:b/>
          <w:sz w:val="24"/>
          <w:szCs w:val="24"/>
          <w:lang w:val="tr-TR"/>
        </w:rPr>
        <w:t>ANGLADEŞLİ SEYYİD İSMAİL HÜSEYİN Ş</w:t>
      </w:r>
      <w:r w:rsidRPr="004F08E4">
        <w:rPr>
          <w:rFonts w:ascii="Times New Roman" w:hAnsi="Times New Roman" w:cs="Times New Roman"/>
          <w:b/>
          <w:sz w:val="24"/>
          <w:szCs w:val="24"/>
          <w:lang w:val="tr-TR"/>
        </w:rPr>
        <w:t>Î</w:t>
      </w:r>
      <w:r>
        <w:rPr>
          <w:rFonts w:ascii="Times New Roman" w:hAnsi="Times New Roman" w:cs="Times New Roman"/>
          <w:b/>
          <w:sz w:val="24"/>
          <w:szCs w:val="24"/>
          <w:lang w:val="tr-TR"/>
        </w:rPr>
        <w:t>R</w:t>
      </w:r>
      <w:r w:rsidRPr="004F08E4">
        <w:rPr>
          <w:rFonts w:ascii="Times New Roman" w:hAnsi="Times New Roman" w:cs="Times New Roman"/>
          <w:b/>
          <w:sz w:val="24"/>
          <w:szCs w:val="24"/>
          <w:lang w:val="tr-TR"/>
        </w:rPr>
        <w:t>Â</w:t>
      </w:r>
      <w:r>
        <w:rPr>
          <w:rFonts w:ascii="Times New Roman" w:hAnsi="Times New Roman" w:cs="Times New Roman"/>
          <w:b/>
          <w:sz w:val="24"/>
          <w:szCs w:val="24"/>
          <w:lang w:val="tr-TR"/>
        </w:rPr>
        <w:t>Z</w:t>
      </w:r>
      <w:r w:rsidRPr="004F08E4">
        <w:rPr>
          <w:rFonts w:ascii="Times New Roman" w:hAnsi="Times New Roman" w:cs="Times New Roman"/>
          <w:b/>
          <w:sz w:val="24"/>
          <w:szCs w:val="24"/>
          <w:lang w:val="tr-TR"/>
        </w:rPr>
        <w:t>Î</w:t>
      </w:r>
      <w:r w:rsidRPr="003B12C8">
        <w:rPr>
          <w:rFonts w:ascii="Times New Roman" w:hAnsi="Times New Roman" w:cs="Times New Roman"/>
          <w:b/>
          <w:sz w:val="24"/>
          <w:szCs w:val="24"/>
          <w:lang w:val="tr-TR"/>
        </w:rPr>
        <w:t>'</w:t>
      </w:r>
      <w:r>
        <w:rPr>
          <w:rFonts w:ascii="Times New Roman" w:hAnsi="Times New Roman" w:cs="Times New Roman"/>
          <w:b/>
          <w:sz w:val="24"/>
          <w:szCs w:val="24"/>
          <w:lang w:val="tr-TR"/>
        </w:rPr>
        <w:t>NİN TÜRKİYE SEYAHATNAMESİ (1912-1913)</w:t>
      </w:r>
    </w:p>
    <w:p w14:paraId="5705B1F1" w14:textId="5719B9E6" w:rsidR="005F6B7A" w:rsidRPr="006A18B3" w:rsidRDefault="005F6B7A" w:rsidP="005F6B7A">
      <w:pPr>
        <w:spacing w:line="360" w:lineRule="auto"/>
        <w:jc w:val="center"/>
        <w:rPr>
          <w:rFonts w:ascii="Times New Roman" w:hAnsi="Times New Roman" w:cs="Times New Roman"/>
          <w:bCs/>
          <w:szCs w:val="22"/>
          <w:lang w:val="tr-TR"/>
        </w:rPr>
      </w:pPr>
      <w:r w:rsidRPr="006A18B3">
        <w:rPr>
          <w:rFonts w:ascii="Times New Roman" w:hAnsi="Times New Roman" w:cs="Times New Roman"/>
          <w:bCs/>
          <w:szCs w:val="22"/>
          <w:lang w:val="tr-TR"/>
        </w:rPr>
        <w:t>Md Mosaddek Billah</w:t>
      </w:r>
      <w:r>
        <w:rPr>
          <w:rStyle w:val="DipnotBavurusu"/>
          <w:rFonts w:ascii="Times New Roman" w:hAnsi="Times New Roman" w:cs="Times New Roman"/>
          <w:bCs/>
          <w:szCs w:val="22"/>
          <w:lang w:val="tr-TR"/>
        </w:rPr>
        <w:footnoteReference w:customMarkFollows="1" w:id="1"/>
        <w:t>*</w:t>
      </w:r>
    </w:p>
    <w:p w14:paraId="4D58ED0D" w14:textId="77777777" w:rsidR="005F6B7A" w:rsidRDefault="005F6B7A" w:rsidP="00291DBC">
      <w:pPr>
        <w:spacing w:after="120" w:line="276" w:lineRule="auto"/>
        <w:jc w:val="both"/>
        <w:rPr>
          <w:rFonts w:ascii="Times New Roman" w:hAnsi="Times New Roman" w:cs="Times New Roman"/>
          <w:b/>
          <w:bCs/>
          <w:sz w:val="24"/>
          <w:szCs w:val="24"/>
          <w:lang w:val="tr-TR"/>
        </w:rPr>
      </w:pPr>
    </w:p>
    <w:p w14:paraId="30F7BD2A" w14:textId="5CCD5C40" w:rsidR="007A37FA" w:rsidRPr="008048CA" w:rsidRDefault="007A37FA" w:rsidP="005F6B7A">
      <w:pPr>
        <w:spacing w:after="120" w:line="276" w:lineRule="auto"/>
        <w:jc w:val="center"/>
        <w:rPr>
          <w:rFonts w:ascii="Times New Roman" w:hAnsi="Times New Roman" w:cs="Times New Roman"/>
          <w:b/>
          <w:bCs/>
          <w:sz w:val="24"/>
          <w:szCs w:val="24"/>
          <w:lang w:val="tr-TR"/>
        </w:rPr>
      </w:pPr>
      <w:r w:rsidRPr="008048CA">
        <w:rPr>
          <w:rFonts w:ascii="Times New Roman" w:hAnsi="Times New Roman" w:cs="Times New Roman"/>
          <w:b/>
          <w:bCs/>
          <w:sz w:val="24"/>
          <w:szCs w:val="24"/>
          <w:lang w:val="tr-TR"/>
        </w:rPr>
        <w:t>Özet</w:t>
      </w:r>
    </w:p>
    <w:p w14:paraId="56169463" w14:textId="344179A0" w:rsidR="0022015E" w:rsidRDefault="00AB40B5" w:rsidP="005F6B7A">
      <w:pPr>
        <w:spacing w:after="120" w:line="276" w:lineRule="auto"/>
        <w:ind w:firstLine="720"/>
        <w:jc w:val="both"/>
        <w:rPr>
          <w:rFonts w:ascii="Times New Roman" w:hAnsi="Times New Roman" w:cs="Times New Roman"/>
          <w:szCs w:val="22"/>
          <w:lang w:val="tr-TR"/>
        </w:rPr>
      </w:pPr>
      <w:r w:rsidRPr="00291DBC">
        <w:rPr>
          <w:rFonts w:ascii="Times New Roman" w:hAnsi="Times New Roman" w:cs="Times New Roman"/>
          <w:szCs w:val="22"/>
          <w:lang w:val="tr-TR"/>
        </w:rPr>
        <w:t xml:space="preserve">Tarihi süreç içerisinde Türkler, Tuğluklar dönemi, Delhi Sultanlar dönemi, Babürler dönemi olmak üzere Hindistan coğrafyasında egemenlik kurmuşlardır. Türk-İslam hakimiyeti Hint alt kıtasını siyasi, askeri ve dini kültürel anlamda derinden etkilemiştir. Bu etki yüzyıllarca sürmüş ve bölge topluluklarının Osmanlılarla ve Osmanlı coğrafyasıyla doğrudan bir siyasi bağlantı olmasa bile dini ve kültürel olarak derin münasebetler kurmasına yol açmıştır. Bunun neticesi olarak, Hindistan’daki Müslümanlar Osmanlının, son zamanlarında yaşadığı sıkıntılı süreçte ilişkilerini sürdürmüşlerdir. Bu bağlamda, Osmanlı varlığının devam etmesi ve hilafete destek vermek amacıyla Hilafet Hareketi başlatmışlar; Hint Hilafet Komitesi adıyla bir heyet oluşturup tıbbi </w:t>
      </w:r>
      <w:r w:rsidR="00C40EB2">
        <w:rPr>
          <w:rFonts w:ascii="Times New Roman" w:hAnsi="Times New Roman" w:cs="Times New Roman"/>
          <w:szCs w:val="22"/>
          <w:lang w:val="tr-TR"/>
        </w:rPr>
        <w:t xml:space="preserve">ve maddi </w:t>
      </w:r>
      <w:r w:rsidRPr="00291DBC">
        <w:rPr>
          <w:rFonts w:ascii="Times New Roman" w:hAnsi="Times New Roman" w:cs="Times New Roman"/>
          <w:szCs w:val="22"/>
          <w:lang w:val="tr-TR"/>
        </w:rPr>
        <w:t xml:space="preserve">yardım ekibini Hilal-i </w:t>
      </w:r>
      <w:proofErr w:type="spellStart"/>
      <w:r w:rsidRPr="00291DBC">
        <w:rPr>
          <w:rFonts w:ascii="Times New Roman" w:hAnsi="Times New Roman" w:cs="Times New Roman"/>
          <w:szCs w:val="22"/>
          <w:lang w:val="tr-TR"/>
        </w:rPr>
        <w:t>Ahmer’de</w:t>
      </w:r>
      <w:proofErr w:type="spellEnd"/>
      <w:r w:rsidRPr="00291DBC">
        <w:rPr>
          <w:rFonts w:ascii="Times New Roman" w:hAnsi="Times New Roman" w:cs="Times New Roman"/>
          <w:szCs w:val="22"/>
          <w:lang w:val="tr-TR"/>
        </w:rPr>
        <w:t xml:space="preserve"> (Türk Kızılay) gönüllü olarak çalışmak üzere Osmanlıya göndermişlerdir. Bu heyetin içinde </w:t>
      </w:r>
      <w:proofErr w:type="spellStart"/>
      <w:r w:rsidRPr="00291DBC">
        <w:rPr>
          <w:rFonts w:ascii="Times New Roman" w:hAnsi="Times New Roman" w:cs="Times New Roman"/>
          <w:szCs w:val="22"/>
          <w:lang w:val="tr-TR"/>
        </w:rPr>
        <w:t>Bengal</w:t>
      </w:r>
      <w:proofErr w:type="spellEnd"/>
      <w:r w:rsidRPr="00291DBC">
        <w:rPr>
          <w:rFonts w:ascii="Times New Roman" w:hAnsi="Times New Roman" w:cs="Times New Roman"/>
          <w:szCs w:val="22"/>
          <w:lang w:val="tr-TR"/>
        </w:rPr>
        <w:t xml:space="preserve"> Bölgesi Müslümanlarından olan </w:t>
      </w:r>
      <w:proofErr w:type="spellStart"/>
      <w:r w:rsidRPr="00291DBC">
        <w:rPr>
          <w:rFonts w:ascii="Times New Roman" w:hAnsi="Times New Roman" w:cs="Times New Roman"/>
          <w:szCs w:val="22"/>
          <w:lang w:val="tr-TR"/>
        </w:rPr>
        <w:t>Seyyid</w:t>
      </w:r>
      <w:proofErr w:type="spellEnd"/>
      <w:r w:rsidRPr="00291DBC">
        <w:rPr>
          <w:rFonts w:ascii="Times New Roman" w:hAnsi="Times New Roman" w:cs="Times New Roman"/>
          <w:szCs w:val="22"/>
          <w:lang w:val="tr-TR"/>
        </w:rPr>
        <w:t xml:space="preserve"> İsmail Hüseyin </w:t>
      </w:r>
      <w:proofErr w:type="spellStart"/>
      <w:r w:rsidRPr="00291DBC">
        <w:rPr>
          <w:rFonts w:ascii="Times New Roman" w:hAnsi="Times New Roman" w:cs="Times New Roman"/>
          <w:szCs w:val="22"/>
          <w:lang w:val="tr-TR"/>
        </w:rPr>
        <w:t>Şîrâzî</w:t>
      </w:r>
      <w:proofErr w:type="spellEnd"/>
      <w:r w:rsidRPr="00291DBC">
        <w:rPr>
          <w:rFonts w:ascii="Times New Roman" w:hAnsi="Times New Roman" w:cs="Times New Roman"/>
          <w:szCs w:val="22"/>
          <w:lang w:val="tr-TR"/>
        </w:rPr>
        <w:t xml:space="preserve">' (Bengalce: </w:t>
      </w:r>
      <w:r w:rsidRPr="00AE240D">
        <w:rPr>
          <w:rFonts w:ascii="Nirmala UI" w:hAnsi="Nirmala UI" w:cs="Nirmala UI" w:hint="cs"/>
          <w:sz w:val="18"/>
          <w:szCs w:val="18"/>
          <w:cs/>
          <w:lang w:val="tr-TR"/>
        </w:rPr>
        <w:t>সৈয়দ</w:t>
      </w:r>
      <w:r w:rsidRPr="00AE240D">
        <w:rPr>
          <w:rFonts w:ascii="Times New Roman" w:hAnsi="Times New Roman" w:cs="Times New Roman"/>
          <w:sz w:val="18"/>
          <w:szCs w:val="18"/>
          <w:cs/>
          <w:lang w:val="tr-TR"/>
        </w:rPr>
        <w:t xml:space="preserve"> </w:t>
      </w:r>
      <w:r w:rsidRPr="00AE240D">
        <w:rPr>
          <w:rFonts w:ascii="Nirmala UI" w:hAnsi="Nirmala UI" w:cs="Nirmala UI" w:hint="cs"/>
          <w:sz w:val="18"/>
          <w:szCs w:val="18"/>
          <w:cs/>
          <w:lang w:val="tr-TR"/>
        </w:rPr>
        <w:t>ইসমাইল</w:t>
      </w:r>
      <w:r w:rsidRPr="00AE240D">
        <w:rPr>
          <w:rFonts w:ascii="Times New Roman" w:hAnsi="Times New Roman" w:cs="Times New Roman"/>
          <w:sz w:val="18"/>
          <w:szCs w:val="18"/>
          <w:cs/>
          <w:lang w:val="tr-TR"/>
        </w:rPr>
        <w:t xml:space="preserve"> </w:t>
      </w:r>
      <w:r w:rsidRPr="00AE240D">
        <w:rPr>
          <w:rFonts w:ascii="Nirmala UI" w:hAnsi="Nirmala UI" w:cs="Nirmala UI" w:hint="cs"/>
          <w:sz w:val="18"/>
          <w:szCs w:val="18"/>
          <w:cs/>
          <w:lang w:val="tr-TR"/>
        </w:rPr>
        <w:t>হোসেন</w:t>
      </w:r>
      <w:r w:rsidRPr="00AE240D">
        <w:rPr>
          <w:rFonts w:ascii="Times New Roman" w:hAnsi="Times New Roman" w:cs="Times New Roman"/>
          <w:sz w:val="18"/>
          <w:szCs w:val="18"/>
          <w:cs/>
          <w:lang w:val="tr-TR"/>
        </w:rPr>
        <w:t xml:space="preserve"> </w:t>
      </w:r>
      <w:r w:rsidRPr="00AE240D">
        <w:rPr>
          <w:rFonts w:ascii="Nirmala UI" w:hAnsi="Nirmala UI" w:cs="Nirmala UI" w:hint="cs"/>
          <w:sz w:val="18"/>
          <w:szCs w:val="18"/>
          <w:cs/>
          <w:lang w:val="tr-TR"/>
        </w:rPr>
        <w:t>সিরাজী</w:t>
      </w:r>
      <w:r w:rsidRPr="00291DBC">
        <w:rPr>
          <w:rFonts w:ascii="Times New Roman" w:hAnsi="Times New Roman" w:cs="Times New Roman"/>
          <w:szCs w:val="22"/>
          <w:lang w:val="tr-TR"/>
        </w:rPr>
        <w:t xml:space="preserve">; 1880–1931) de bulunmakta idi. </w:t>
      </w:r>
      <w:proofErr w:type="spellStart"/>
      <w:r w:rsidRPr="00291DBC">
        <w:rPr>
          <w:rFonts w:ascii="Times New Roman" w:hAnsi="Times New Roman" w:cs="Times New Roman"/>
          <w:szCs w:val="22"/>
          <w:lang w:val="tr-TR"/>
        </w:rPr>
        <w:t>Şîrâzî</w:t>
      </w:r>
      <w:proofErr w:type="spellEnd"/>
      <w:r w:rsidRPr="00291DBC">
        <w:rPr>
          <w:rFonts w:ascii="Times New Roman" w:hAnsi="Times New Roman" w:cs="Times New Roman"/>
          <w:szCs w:val="22"/>
          <w:lang w:val="tr-TR"/>
        </w:rPr>
        <w:t xml:space="preserve">', bir hekim olmamakla birlikte aydın bir yazar ve tanınan </w:t>
      </w:r>
      <w:r w:rsidR="00FB39BE" w:rsidRPr="00291DBC">
        <w:rPr>
          <w:rFonts w:ascii="Times New Roman" w:hAnsi="Times New Roman" w:cs="Times New Roman"/>
          <w:szCs w:val="22"/>
          <w:lang w:val="tr-TR"/>
        </w:rPr>
        <w:t xml:space="preserve">bilgileri </w:t>
      </w:r>
      <w:r w:rsidRPr="00291DBC">
        <w:rPr>
          <w:rFonts w:ascii="Times New Roman" w:hAnsi="Times New Roman" w:cs="Times New Roman"/>
          <w:szCs w:val="22"/>
          <w:lang w:val="tr-TR"/>
        </w:rPr>
        <w:t xml:space="preserve">şair olarak heyete katılmıştır. O Türkiye’de kaldığı süre içerisinde yaptığı gözlemlerden edindiği ve yapılmasını düşündüğü konuları yazıya aktarmış, </w:t>
      </w:r>
      <w:r w:rsidR="00BD32CD">
        <w:rPr>
          <w:rFonts w:ascii="Times New Roman" w:hAnsi="Times New Roman" w:cs="Times New Roman"/>
          <w:szCs w:val="22"/>
          <w:lang w:val="tr-TR"/>
        </w:rPr>
        <w:t>b</w:t>
      </w:r>
      <w:r w:rsidRPr="00291DBC">
        <w:rPr>
          <w:rFonts w:ascii="Times New Roman" w:hAnsi="Times New Roman" w:cs="Times New Roman"/>
          <w:szCs w:val="22"/>
          <w:lang w:val="tr-TR"/>
        </w:rPr>
        <w:t xml:space="preserve">unları Muhammediye gazetesinde yayınlamıştır. Bu </w:t>
      </w:r>
      <w:r w:rsidRPr="004A5586">
        <w:rPr>
          <w:rFonts w:ascii="Times New Roman" w:hAnsi="Times New Roman" w:cs="Times New Roman"/>
          <w:sz w:val="24"/>
          <w:szCs w:val="24"/>
          <w:lang w:val="tr-TR"/>
        </w:rPr>
        <w:t>yazıları</w:t>
      </w:r>
      <w:r w:rsidRPr="00291DBC">
        <w:rPr>
          <w:rFonts w:ascii="Times New Roman" w:hAnsi="Times New Roman" w:cs="Times New Roman"/>
          <w:szCs w:val="22"/>
          <w:lang w:val="tr-TR"/>
        </w:rPr>
        <w:t xml:space="preserve"> daha sonra, </w:t>
      </w:r>
      <w:r w:rsidR="00BD32CD" w:rsidRPr="00291DBC">
        <w:rPr>
          <w:rFonts w:ascii="Times New Roman" w:hAnsi="Times New Roman" w:cs="Times New Roman"/>
          <w:szCs w:val="22"/>
          <w:lang w:val="tr-TR"/>
        </w:rPr>
        <w:t>Şah</w:t>
      </w:r>
      <w:r w:rsidR="00BD32CD">
        <w:rPr>
          <w:rFonts w:ascii="Times New Roman" w:hAnsi="Times New Roman" w:cs="Times New Roman"/>
          <w:szCs w:val="22"/>
          <w:lang w:val="tr-TR"/>
        </w:rPr>
        <w:t xml:space="preserve"> </w:t>
      </w:r>
      <w:r w:rsidR="00BD32CD" w:rsidRPr="00291DBC">
        <w:rPr>
          <w:rFonts w:ascii="Times New Roman" w:hAnsi="Times New Roman" w:cs="Times New Roman"/>
          <w:szCs w:val="22"/>
          <w:lang w:val="tr-TR"/>
        </w:rPr>
        <w:t>Cihan</w:t>
      </w:r>
      <w:r w:rsidRPr="00291DBC">
        <w:rPr>
          <w:rFonts w:ascii="Times New Roman" w:hAnsi="Times New Roman" w:cs="Times New Roman"/>
          <w:szCs w:val="22"/>
          <w:lang w:val="tr-TR"/>
        </w:rPr>
        <w:t xml:space="preserve"> yayınevi tarafından 1913 yılında Kalküta’da yayınlanmıştır. Bu çalışmada O’nun İstanbul ve çevresinde gezip gördükten sonra edindiği birçok yerin coğrafi, dini, kültürel, savaş cepheleri ve insan ilişkileri hakkında önemli bulgular ve gözlemlerden teşkil eden seyahatnamesini tanıtıp düşüncelerinden önemli ve ilginç olanları aktaracağız.</w:t>
      </w:r>
      <w:r w:rsidR="009E1E3F">
        <w:rPr>
          <w:rFonts w:ascii="Times New Roman" w:hAnsi="Times New Roman" w:cs="Times New Roman"/>
          <w:szCs w:val="22"/>
          <w:lang w:val="tr-TR"/>
        </w:rPr>
        <w:t xml:space="preserve"> </w:t>
      </w:r>
    </w:p>
    <w:p w14:paraId="54DC5EC5" w14:textId="20355C37" w:rsidR="00E00E80" w:rsidRDefault="00AB40B5" w:rsidP="00E00E80">
      <w:pPr>
        <w:spacing w:after="120" w:line="276" w:lineRule="auto"/>
        <w:jc w:val="both"/>
        <w:rPr>
          <w:rFonts w:ascii="Times New Roman" w:hAnsi="Times New Roman" w:cs="Times New Roman"/>
          <w:szCs w:val="22"/>
          <w:lang w:val="tr-TR"/>
        </w:rPr>
      </w:pPr>
      <w:r w:rsidRPr="008048CA">
        <w:rPr>
          <w:rFonts w:ascii="Times New Roman" w:hAnsi="Times New Roman" w:cs="Times New Roman"/>
          <w:b/>
          <w:bCs/>
          <w:sz w:val="24"/>
          <w:szCs w:val="24"/>
          <w:lang w:val="tr-TR"/>
        </w:rPr>
        <w:t>Anahtar kelimeler:</w:t>
      </w:r>
      <w:r w:rsidRPr="00291DBC">
        <w:rPr>
          <w:rFonts w:ascii="Times New Roman" w:hAnsi="Times New Roman" w:cs="Times New Roman"/>
          <w:szCs w:val="22"/>
          <w:lang w:val="tr-TR"/>
        </w:rPr>
        <w:t xml:space="preserve"> </w:t>
      </w:r>
      <w:proofErr w:type="spellStart"/>
      <w:r w:rsidRPr="00291DBC">
        <w:rPr>
          <w:rFonts w:ascii="Times New Roman" w:hAnsi="Times New Roman" w:cs="Times New Roman"/>
          <w:szCs w:val="22"/>
          <w:lang w:val="tr-TR"/>
        </w:rPr>
        <w:t>Seyyid</w:t>
      </w:r>
      <w:proofErr w:type="spellEnd"/>
      <w:r w:rsidRPr="00291DBC">
        <w:rPr>
          <w:rFonts w:ascii="Times New Roman" w:hAnsi="Times New Roman" w:cs="Times New Roman"/>
          <w:szCs w:val="22"/>
          <w:lang w:val="tr-TR"/>
        </w:rPr>
        <w:t xml:space="preserve"> İsmail Hüseyin </w:t>
      </w:r>
      <w:proofErr w:type="spellStart"/>
      <w:r w:rsidRPr="00291DBC">
        <w:rPr>
          <w:rFonts w:ascii="Times New Roman" w:hAnsi="Times New Roman" w:cs="Times New Roman"/>
          <w:szCs w:val="22"/>
          <w:lang w:val="tr-TR"/>
        </w:rPr>
        <w:t>Şîrâzî</w:t>
      </w:r>
      <w:proofErr w:type="spellEnd"/>
      <w:r w:rsidRPr="00291DBC">
        <w:rPr>
          <w:rFonts w:ascii="Times New Roman" w:hAnsi="Times New Roman" w:cs="Times New Roman"/>
          <w:szCs w:val="22"/>
          <w:lang w:val="tr-TR"/>
        </w:rPr>
        <w:t xml:space="preserve">', Seyahatname, Türkiye, Hilafet, Hilal-i </w:t>
      </w:r>
      <w:proofErr w:type="spellStart"/>
      <w:r w:rsidRPr="00291DBC">
        <w:rPr>
          <w:rFonts w:ascii="Times New Roman" w:hAnsi="Times New Roman" w:cs="Times New Roman"/>
          <w:szCs w:val="22"/>
          <w:lang w:val="tr-TR"/>
        </w:rPr>
        <w:t>Ahmer</w:t>
      </w:r>
      <w:proofErr w:type="spellEnd"/>
      <w:r w:rsidRPr="00291DBC">
        <w:rPr>
          <w:rFonts w:ascii="Times New Roman" w:hAnsi="Times New Roman" w:cs="Times New Roman"/>
          <w:szCs w:val="22"/>
          <w:lang w:val="tr-TR"/>
        </w:rPr>
        <w:t>, Hindistan</w:t>
      </w:r>
      <w:r w:rsidR="00E00E80">
        <w:rPr>
          <w:rFonts w:ascii="Times New Roman" w:hAnsi="Times New Roman" w:cs="Times New Roman"/>
          <w:szCs w:val="22"/>
          <w:lang w:val="tr-TR"/>
        </w:rPr>
        <w:t>.</w:t>
      </w:r>
    </w:p>
    <w:p w14:paraId="3A1F67B9" w14:textId="61DAF175" w:rsidR="008048CA" w:rsidRDefault="008048CA" w:rsidP="00E00E80">
      <w:pPr>
        <w:spacing w:after="120" w:line="276" w:lineRule="auto"/>
        <w:jc w:val="both"/>
        <w:rPr>
          <w:rFonts w:ascii="Times New Roman" w:hAnsi="Times New Roman" w:cs="Times New Roman"/>
          <w:szCs w:val="22"/>
          <w:lang w:val="tr-TR"/>
        </w:rPr>
      </w:pPr>
    </w:p>
    <w:p w14:paraId="4FCF300F" w14:textId="7C8FCA37" w:rsidR="00E00E80" w:rsidRDefault="004F08E4" w:rsidP="005F6B7A">
      <w:pPr>
        <w:spacing w:after="120" w:line="276" w:lineRule="auto"/>
        <w:jc w:val="center"/>
        <w:rPr>
          <w:rFonts w:ascii="Times New Roman" w:hAnsi="Times New Roman" w:cs="Times New Roman"/>
          <w:b/>
          <w:bCs/>
          <w:sz w:val="24"/>
          <w:szCs w:val="24"/>
          <w:lang w:val="tr-TR"/>
        </w:rPr>
      </w:pPr>
      <w:r w:rsidRPr="008048CA">
        <w:rPr>
          <w:rFonts w:ascii="Times New Roman" w:hAnsi="Times New Roman" w:cs="Times New Roman"/>
          <w:b/>
          <w:bCs/>
          <w:sz w:val="24"/>
          <w:szCs w:val="24"/>
          <w:lang w:val="tr-TR"/>
        </w:rPr>
        <w:t>TÜRKİYE TRAVELOGUE</w:t>
      </w:r>
      <w:r w:rsidR="00F00235">
        <w:rPr>
          <w:rFonts w:ascii="Times New Roman" w:hAnsi="Times New Roman" w:cs="Times New Roman"/>
          <w:b/>
          <w:bCs/>
          <w:sz w:val="24"/>
          <w:szCs w:val="24"/>
          <w:lang w:val="tr-TR"/>
        </w:rPr>
        <w:t xml:space="preserve"> (1912- 1913)</w:t>
      </w:r>
      <w:r w:rsidRPr="008048CA">
        <w:rPr>
          <w:rFonts w:ascii="Times New Roman" w:hAnsi="Times New Roman" w:cs="Times New Roman"/>
          <w:b/>
          <w:bCs/>
          <w:sz w:val="24"/>
          <w:szCs w:val="24"/>
          <w:lang w:val="tr-TR"/>
        </w:rPr>
        <w:t xml:space="preserve"> </w:t>
      </w:r>
      <w:r w:rsidR="008048CA">
        <w:rPr>
          <w:rFonts w:ascii="Times New Roman" w:hAnsi="Times New Roman" w:cs="Times New Roman"/>
          <w:b/>
          <w:bCs/>
          <w:sz w:val="24"/>
          <w:szCs w:val="24"/>
          <w:lang w:val="tr-TR"/>
        </w:rPr>
        <w:t xml:space="preserve">of BANGLADESHİ </w:t>
      </w:r>
      <w:r w:rsidR="008048CA" w:rsidRPr="008048CA">
        <w:rPr>
          <w:rFonts w:ascii="Times New Roman" w:hAnsi="Times New Roman" w:cs="Times New Roman"/>
          <w:b/>
          <w:bCs/>
          <w:sz w:val="24"/>
          <w:szCs w:val="24"/>
          <w:lang w:val="tr-TR"/>
        </w:rPr>
        <w:t>SYED</w:t>
      </w:r>
      <w:r w:rsidRPr="008048CA">
        <w:rPr>
          <w:rFonts w:ascii="Times New Roman" w:hAnsi="Times New Roman" w:cs="Times New Roman"/>
          <w:b/>
          <w:bCs/>
          <w:sz w:val="24"/>
          <w:szCs w:val="24"/>
          <w:lang w:val="tr-TR"/>
        </w:rPr>
        <w:t xml:space="preserve"> </w:t>
      </w:r>
      <w:r w:rsidR="00081A41" w:rsidRPr="008048CA">
        <w:rPr>
          <w:rFonts w:ascii="Times New Roman" w:hAnsi="Times New Roman" w:cs="Times New Roman"/>
          <w:b/>
          <w:bCs/>
          <w:sz w:val="24"/>
          <w:szCs w:val="24"/>
          <w:lang w:val="tr-TR"/>
        </w:rPr>
        <w:t xml:space="preserve">ISMAIL </w:t>
      </w:r>
      <w:r w:rsidR="00F00235">
        <w:rPr>
          <w:rFonts w:ascii="Times New Roman" w:hAnsi="Times New Roman" w:cs="Times New Roman"/>
          <w:b/>
          <w:bCs/>
          <w:sz w:val="24"/>
          <w:szCs w:val="24"/>
          <w:lang w:val="tr-TR"/>
        </w:rPr>
        <w:t xml:space="preserve">                </w:t>
      </w:r>
      <w:r w:rsidR="00081A41" w:rsidRPr="008048CA">
        <w:rPr>
          <w:rFonts w:ascii="Times New Roman" w:hAnsi="Times New Roman" w:cs="Times New Roman"/>
          <w:b/>
          <w:bCs/>
          <w:sz w:val="24"/>
          <w:szCs w:val="24"/>
          <w:lang w:val="tr-TR"/>
        </w:rPr>
        <w:t>HOSSAIN SIRAJI</w:t>
      </w:r>
    </w:p>
    <w:p w14:paraId="0D145928" w14:textId="77777777" w:rsidR="005F6B7A" w:rsidRDefault="005F6B7A" w:rsidP="005F6B7A">
      <w:pPr>
        <w:spacing w:after="120" w:line="276" w:lineRule="auto"/>
        <w:jc w:val="center"/>
        <w:rPr>
          <w:rFonts w:ascii="Times New Roman" w:hAnsi="Times New Roman" w:cs="Times New Roman"/>
          <w:b/>
          <w:bCs/>
          <w:sz w:val="24"/>
          <w:szCs w:val="24"/>
          <w:lang w:val="tr-TR"/>
        </w:rPr>
      </w:pPr>
    </w:p>
    <w:p w14:paraId="72BCBC3C" w14:textId="0E4F2392" w:rsidR="00081A41" w:rsidRPr="008048CA" w:rsidRDefault="00081A41" w:rsidP="005F6B7A">
      <w:pPr>
        <w:spacing w:after="120" w:line="276" w:lineRule="auto"/>
        <w:jc w:val="center"/>
        <w:rPr>
          <w:rFonts w:ascii="Times New Roman" w:hAnsi="Times New Roman" w:cs="Times New Roman"/>
          <w:b/>
          <w:bCs/>
          <w:sz w:val="24"/>
          <w:szCs w:val="24"/>
          <w:lang w:val="tr-TR"/>
        </w:rPr>
      </w:pPr>
      <w:proofErr w:type="spellStart"/>
      <w:r w:rsidRPr="008048CA">
        <w:rPr>
          <w:rFonts w:ascii="Times New Roman" w:hAnsi="Times New Roman" w:cs="Times New Roman"/>
          <w:b/>
          <w:bCs/>
          <w:sz w:val="24"/>
          <w:szCs w:val="24"/>
          <w:lang w:val="tr-TR"/>
        </w:rPr>
        <w:t>Abstract</w:t>
      </w:r>
      <w:proofErr w:type="spellEnd"/>
    </w:p>
    <w:p w14:paraId="5A738A90" w14:textId="16274626" w:rsidR="00E00E80" w:rsidRPr="00AF5DA2" w:rsidRDefault="00E00E80" w:rsidP="00980314">
      <w:pPr>
        <w:spacing w:after="120" w:line="276" w:lineRule="auto"/>
        <w:ind w:firstLine="720"/>
        <w:jc w:val="both"/>
        <w:rPr>
          <w:rFonts w:ascii="Times New Roman" w:hAnsi="Times New Roman" w:cs="Times New Roman"/>
          <w:szCs w:val="22"/>
        </w:rPr>
      </w:pPr>
      <w:r w:rsidRPr="00AF5DA2">
        <w:rPr>
          <w:rFonts w:ascii="Times New Roman" w:hAnsi="Times New Roman" w:cs="Times New Roman"/>
          <w:szCs w:val="22"/>
        </w:rPr>
        <w:t xml:space="preserve">In the historical process, the Turks have </w:t>
      </w:r>
      <w:r w:rsidR="005D61F3">
        <w:rPr>
          <w:rFonts w:ascii="Times New Roman" w:hAnsi="Times New Roman" w:cs="Times New Roman"/>
          <w:szCs w:val="22"/>
        </w:rPr>
        <w:t xml:space="preserve">built </w:t>
      </w:r>
      <w:r w:rsidR="00C76724">
        <w:rPr>
          <w:rFonts w:ascii="Times New Roman" w:hAnsi="Times New Roman" w:cs="Times New Roman"/>
          <w:szCs w:val="22"/>
        </w:rPr>
        <w:t>empire</w:t>
      </w:r>
      <w:r w:rsidR="003014BF">
        <w:rPr>
          <w:rFonts w:ascii="Times New Roman" w:hAnsi="Times New Roman" w:cs="Times New Roman"/>
          <w:szCs w:val="22"/>
        </w:rPr>
        <w:t>s</w:t>
      </w:r>
      <w:r w:rsidR="00C76724">
        <w:rPr>
          <w:rFonts w:ascii="Times New Roman" w:hAnsi="Times New Roman" w:cs="Times New Roman"/>
          <w:szCs w:val="22"/>
        </w:rPr>
        <w:t xml:space="preserve"> </w:t>
      </w:r>
      <w:r w:rsidR="00C76724" w:rsidRPr="00AF5DA2">
        <w:rPr>
          <w:rFonts w:ascii="Times New Roman" w:hAnsi="Times New Roman" w:cs="Times New Roman"/>
          <w:szCs w:val="22"/>
        </w:rPr>
        <w:t>in</w:t>
      </w:r>
      <w:r w:rsidRPr="00AF5DA2">
        <w:rPr>
          <w:rFonts w:ascii="Times New Roman" w:hAnsi="Times New Roman" w:cs="Times New Roman"/>
          <w:szCs w:val="22"/>
        </w:rPr>
        <w:t xml:space="preserve"> </w:t>
      </w:r>
      <w:r w:rsidR="003014BF">
        <w:rPr>
          <w:rFonts w:ascii="Times New Roman" w:hAnsi="Times New Roman" w:cs="Times New Roman"/>
          <w:szCs w:val="22"/>
        </w:rPr>
        <w:t xml:space="preserve">the </w:t>
      </w:r>
      <w:r w:rsidRPr="00AF5DA2">
        <w:rPr>
          <w:rFonts w:ascii="Times New Roman" w:hAnsi="Times New Roman" w:cs="Times New Roman"/>
          <w:szCs w:val="22"/>
        </w:rPr>
        <w:t>India</w:t>
      </w:r>
      <w:r w:rsidR="00C76724">
        <w:rPr>
          <w:rFonts w:ascii="Times New Roman" w:hAnsi="Times New Roman" w:cs="Times New Roman"/>
          <w:szCs w:val="22"/>
        </w:rPr>
        <w:t>n subcontinent</w:t>
      </w:r>
      <w:r w:rsidR="008557BA">
        <w:rPr>
          <w:rFonts w:ascii="Times New Roman" w:hAnsi="Times New Roman" w:cs="Times New Roman"/>
          <w:szCs w:val="22"/>
        </w:rPr>
        <w:t>,</w:t>
      </w:r>
      <w:r w:rsidR="00BB78EC">
        <w:rPr>
          <w:rFonts w:ascii="Times New Roman" w:hAnsi="Times New Roman" w:cs="Times New Roman"/>
          <w:szCs w:val="22"/>
        </w:rPr>
        <w:t xml:space="preserve"> namely </w:t>
      </w:r>
      <w:r w:rsidRPr="00AF5DA2">
        <w:rPr>
          <w:rFonts w:ascii="Times New Roman" w:hAnsi="Times New Roman" w:cs="Times New Roman"/>
          <w:szCs w:val="22"/>
        </w:rPr>
        <w:t xml:space="preserve">the </w:t>
      </w:r>
      <w:r w:rsidR="00E87A7F" w:rsidRPr="00AF5DA2">
        <w:rPr>
          <w:rFonts w:ascii="Times New Roman" w:hAnsi="Times New Roman" w:cs="Times New Roman"/>
          <w:szCs w:val="22"/>
        </w:rPr>
        <w:t>Tughlaqs</w:t>
      </w:r>
      <w:r w:rsidRPr="00AF5DA2">
        <w:rPr>
          <w:rFonts w:ascii="Times New Roman" w:hAnsi="Times New Roman" w:cs="Times New Roman"/>
          <w:szCs w:val="22"/>
        </w:rPr>
        <w:t xml:space="preserve"> period, the Delhi Sultans </w:t>
      </w:r>
      <w:r w:rsidR="002C3C54" w:rsidRPr="00AF5DA2">
        <w:rPr>
          <w:rFonts w:ascii="Times New Roman" w:hAnsi="Times New Roman" w:cs="Times New Roman"/>
          <w:szCs w:val="22"/>
        </w:rPr>
        <w:t>period,</w:t>
      </w:r>
      <w:r w:rsidR="002C3C54">
        <w:rPr>
          <w:rFonts w:ascii="Times New Roman" w:hAnsi="Times New Roman" w:cs="Times New Roman"/>
          <w:szCs w:val="22"/>
        </w:rPr>
        <w:t xml:space="preserve"> and </w:t>
      </w:r>
      <w:r w:rsidR="002C3C54" w:rsidRPr="00AF5DA2">
        <w:rPr>
          <w:rFonts w:ascii="Times New Roman" w:hAnsi="Times New Roman" w:cs="Times New Roman"/>
          <w:szCs w:val="22"/>
        </w:rPr>
        <w:t>the</w:t>
      </w:r>
      <w:r w:rsidRPr="00AF5DA2">
        <w:rPr>
          <w:rFonts w:ascii="Times New Roman" w:hAnsi="Times New Roman" w:cs="Times New Roman"/>
          <w:szCs w:val="22"/>
        </w:rPr>
        <w:t xml:space="preserve"> Mughals period. Turkish-Islamic domination has deeply </w:t>
      </w:r>
      <w:r w:rsidR="008557BA">
        <w:rPr>
          <w:rFonts w:ascii="Times New Roman" w:hAnsi="Times New Roman" w:cs="Times New Roman"/>
          <w:szCs w:val="22"/>
        </w:rPr>
        <w:t>influenced</w:t>
      </w:r>
      <w:r w:rsidRPr="00AF5DA2">
        <w:rPr>
          <w:rFonts w:ascii="Times New Roman" w:hAnsi="Times New Roman" w:cs="Times New Roman"/>
          <w:szCs w:val="22"/>
        </w:rPr>
        <w:t xml:space="preserve"> the Indian sub-continent politically, </w:t>
      </w:r>
      <w:r w:rsidR="00C76724" w:rsidRPr="00AF5DA2">
        <w:rPr>
          <w:rFonts w:ascii="Times New Roman" w:hAnsi="Times New Roman" w:cs="Times New Roman"/>
          <w:szCs w:val="22"/>
        </w:rPr>
        <w:t>militarily,</w:t>
      </w:r>
      <w:r w:rsidRPr="00AF5DA2">
        <w:rPr>
          <w:rFonts w:ascii="Times New Roman" w:hAnsi="Times New Roman" w:cs="Times New Roman"/>
          <w:szCs w:val="22"/>
        </w:rPr>
        <w:t xml:space="preserve"> and religiously. This</w:t>
      </w:r>
      <w:r w:rsidR="005B29B3">
        <w:rPr>
          <w:rFonts w:ascii="Times New Roman" w:hAnsi="Times New Roman" w:cs="Times New Roman"/>
          <w:szCs w:val="22"/>
        </w:rPr>
        <w:t xml:space="preserve"> impact</w:t>
      </w:r>
      <w:r w:rsidRPr="00AF5DA2">
        <w:rPr>
          <w:rFonts w:ascii="Times New Roman" w:hAnsi="Times New Roman" w:cs="Times New Roman"/>
          <w:szCs w:val="22"/>
        </w:rPr>
        <w:t xml:space="preserve"> lasted for centuries and led the </w:t>
      </w:r>
      <w:r w:rsidR="009C25B6">
        <w:rPr>
          <w:rFonts w:ascii="Times New Roman" w:hAnsi="Times New Roman" w:cs="Times New Roman"/>
          <w:szCs w:val="22"/>
        </w:rPr>
        <w:t xml:space="preserve">people </w:t>
      </w:r>
      <w:r w:rsidRPr="00AF5DA2">
        <w:rPr>
          <w:rFonts w:ascii="Times New Roman" w:hAnsi="Times New Roman" w:cs="Times New Roman"/>
          <w:szCs w:val="22"/>
        </w:rPr>
        <w:t xml:space="preserve">of the region to establish deep religious and cultural relations with the Ottomans, even </w:t>
      </w:r>
      <w:r w:rsidR="009C25B6">
        <w:rPr>
          <w:rFonts w:ascii="Times New Roman" w:hAnsi="Times New Roman" w:cs="Times New Roman"/>
          <w:szCs w:val="22"/>
        </w:rPr>
        <w:t xml:space="preserve">without </w:t>
      </w:r>
      <w:r w:rsidRPr="00AF5DA2">
        <w:rPr>
          <w:rFonts w:ascii="Times New Roman" w:hAnsi="Times New Roman" w:cs="Times New Roman"/>
          <w:szCs w:val="22"/>
        </w:rPr>
        <w:t>political</w:t>
      </w:r>
      <w:r w:rsidR="009C25B6">
        <w:rPr>
          <w:rFonts w:ascii="Times New Roman" w:hAnsi="Times New Roman" w:cs="Times New Roman"/>
          <w:szCs w:val="22"/>
        </w:rPr>
        <w:t xml:space="preserve"> geograph</w:t>
      </w:r>
      <w:r w:rsidR="003014BF">
        <w:rPr>
          <w:rFonts w:ascii="Times New Roman" w:hAnsi="Times New Roman" w:cs="Times New Roman"/>
          <w:szCs w:val="22"/>
        </w:rPr>
        <w:t>ical</w:t>
      </w:r>
      <w:r w:rsidR="009C25B6">
        <w:rPr>
          <w:rFonts w:ascii="Times New Roman" w:hAnsi="Times New Roman" w:cs="Times New Roman"/>
          <w:szCs w:val="22"/>
        </w:rPr>
        <w:t xml:space="preserve"> boundar</w:t>
      </w:r>
      <w:r w:rsidR="003014BF">
        <w:rPr>
          <w:rFonts w:ascii="Times New Roman" w:hAnsi="Times New Roman" w:cs="Times New Roman"/>
          <w:szCs w:val="22"/>
        </w:rPr>
        <w:t>ies</w:t>
      </w:r>
      <w:r w:rsidRPr="00AF5DA2">
        <w:rPr>
          <w:rFonts w:ascii="Times New Roman" w:hAnsi="Times New Roman" w:cs="Times New Roman"/>
          <w:szCs w:val="22"/>
        </w:rPr>
        <w:t xml:space="preserve">. As a result, Muslims in India continued their relations during the </w:t>
      </w:r>
      <w:r w:rsidR="003F52C9">
        <w:rPr>
          <w:rFonts w:ascii="Times New Roman" w:hAnsi="Times New Roman" w:cs="Times New Roman"/>
          <w:szCs w:val="22"/>
        </w:rPr>
        <w:t>falling</w:t>
      </w:r>
      <w:r w:rsidRPr="00AF5DA2">
        <w:rPr>
          <w:rFonts w:ascii="Times New Roman" w:hAnsi="Times New Roman" w:cs="Times New Roman"/>
          <w:szCs w:val="22"/>
        </w:rPr>
        <w:t xml:space="preserve"> period of the Ottoman Empire. In this context, they started the Caliphate Movement </w:t>
      </w:r>
      <w:proofErr w:type="gramStart"/>
      <w:r w:rsidRPr="00AF5DA2">
        <w:rPr>
          <w:rFonts w:ascii="Times New Roman" w:hAnsi="Times New Roman" w:cs="Times New Roman"/>
          <w:szCs w:val="22"/>
        </w:rPr>
        <w:t>in order to</w:t>
      </w:r>
      <w:proofErr w:type="gramEnd"/>
      <w:r w:rsidRPr="00AF5DA2">
        <w:rPr>
          <w:rFonts w:ascii="Times New Roman" w:hAnsi="Times New Roman" w:cs="Times New Roman"/>
          <w:szCs w:val="22"/>
        </w:rPr>
        <w:t xml:space="preserve"> continue the Ottoman existence and to support the caliphate; They formed a committee under the name of the Indian Caliphate Committee</w:t>
      </w:r>
      <w:r w:rsidR="00980314">
        <w:rPr>
          <w:rFonts w:ascii="Times New Roman" w:hAnsi="Times New Roman" w:cs="Times New Roman"/>
          <w:szCs w:val="22"/>
        </w:rPr>
        <w:t xml:space="preserve">. </w:t>
      </w:r>
      <w:r w:rsidR="00C40EB2">
        <w:rPr>
          <w:rFonts w:ascii="Times New Roman" w:hAnsi="Times New Roman" w:cs="Times New Roman"/>
          <w:szCs w:val="22"/>
        </w:rPr>
        <w:t>Following that,</w:t>
      </w:r>
      <w:r w:rsidR="00980314">
        <w:rPr>
          <w:rFonts w:ascii="Times New Roman" w:hAnsi="Times New Roman" w:cs="Times New Roman"/>
          <w:szCs w:val="22"/>
        </w:rPr>
        <w:t xml:space="preserve"> they sent </w:t>
      </w:r>
      <w:r w:rsidRPr="00AF5DA2">
        <w:rPr>
          <w:rFonts w:ascii="Times New Roman" w:hAnsi="Times New Roman" w:cs="Times New Roman"/>
          <w:szCs w:val="22"/>
        </w:rPr>
        <w:t xml:space="preserve">the medical </w:t>
      </w:r>
      <w:r w:rsidR="00980314">
        <w:rPr>
          <w:rFonts w:ascii="Times New Roman" w:hAnsi="Times New Roman" w:cs="Times New Roman"/>
          <w:szCs w:val="22"/>
        </w:rPr>
        <w:t xml:space="preserve">and financial </w:t>
      </w:r>
      <w:r w:rsidRPr="00AF5DA2">
        <w:rPr>
          <w:rFonts w:ascii="Times New Roman" w:hAnsi="Times New Roman" w:cs="Times New Roman"/>
          <w:szCs w:val="22"/>
        </w:rPr>
        <w:t xml:space="preserve">aid team to the Ottoman Empire to work voluntarily in the </w:t>
      </w:r>
      <w:proofErr w:type="spellStart"/>
      <w:r w:rsidRPr="00AF5DA2">
        <w:rPr>
          <w:rFonts w:ascii="Times New Roman" w:hAnsi="Times New Roman" w:cs="Times New Roman"/>
          <w:szCs w:val="22"/>
        </w:rPr>
        <w:t>Hilal-i</w:t>
      </w:r>
      <w:proofErr w:type="spellEnd"/>
      <w:r w:rsidRPr="00AF5DA2">
        <w:rPr>
          <w:rFonts w:ascii="Times New Roman" w:hAnsi="Times New Roman" w:cs="Times New Roman"/>
          <w:szCs w:val="22"/>
        </w:rPr>
        <w:t xml:space="preserve"> </w:t>
      </w:r>
      <w:proofErr w:type="spellStart"/>
      <w:r w:rsidRPr="00AF5DA2">
        <w:rPr>
          <w:rFonts w:ascii="Times New Roman" w:hAnsi="Times New Roman" w:cs="Times New Roman"/>
          <w:szCs w:val="22"/>
        </w:rPr>
        <w:t>Ahmer</w:t>
      </w:r>
      <w:proofErr w:type="spellEnd"/>
      <w:r w:rsidRPr="00AF5DA2">
        <w:rPr>
          <w:rFonts w:ascii="Times New Roman" w:hAnsi="Times New Roman" w:cs="Times New Roman"/>
          <w:szCs w:val="22"/>
        </w:rPr>
        <w:t xml:space="preserve"> (Turkish Red Crescent). </w:t>
      </w:r>
      <w:r w:rsidR="00C502CE">
        <w:rPr>
          <w:rFonts w:ascii="Times New Roman" w:hAnsi="Times New Roman" w:cs="Times New Roman"/>
          <w:szCs w:val="22"/>
        </w:rPr>
        <w:t>O</w:t>
      </w:r>
      <w:r w:rsidR="00C502CE" w:rsidRPr="00AF5DA2">
        <w:rPr>
          <w:rFonts w:ascii="Times New Roman" w:hAnsi="Times New Roman" w:cs="Times New Roman"/>
          <w:szCs w:val="22"/>
        </w:rPr>
        <w:t xml:space="preserve">ne of the </w:t>
      </w:r>
      <w:r w:rsidR="00C502CE">
        <w:rPr>
          <w:rFonts w:ascii="Times New Roman" w:hAnsi="Times New Roman" w:cs="Times New Roman"/>
          <w:szCs w:val="22"/>
        </w:rPr>
        <w:t xml:space="preserve">prominent </w:t>
      </w:r>
      <w:r w:rsidR="00C502CE" w:rsidRPr="00AF5DA2">
        <w:rPr>
          <w:rFonts w:ascii="Times New Roman" w:hAnsi="Times New Roman" w:cs="Times New Roman"/>
          <w:szCs w:val="22"/>
        </w:rPr>
        <w:t>Muslim</w:t>
      </w:r>
      <w:r w:rsidR="00C502CE">
        <w:rPr>
          <w:rFonts w:ascii="Times New Roman" w:hAnsi="Times New Roman" w:cs="Times New Roman"/>
          <w:szCs w:val="22"/>
        </w:rPr>
        <w:t xml:space="preserve"> </w:t>
      </w:r>
      <w:r w:rsidR="00C502CE" w:rsidRPr="00AF5DA2">
        <w:rPr>
          <w:rFonts w:ascii="Times New Roman" w:hAnsi="Times New Roman" w:cs="Times New Roman"/>
          <w:szCs w:val="22"/>
        </w:rPr>
        <w:t xml:space="preserve">of the Bengal </w:t>
      </w:r>
      <w:r w:rsidR="001C7B39">
        <w:rPr>
          <w:rFonts w:ascii="Times New Roman" w:hAnsi="Times New Roman" w:cs="Times New Roman"/>
          <w:szCs w:val="22"/>
        </w:rPr>
        <w:t>R</w:t>
      </w:r>
      <w:r w:rsidR="00C502CE" w:rsidRPr="00AF5DA2">
        <w:rPr>
          <w:rFonts w:ascii="Times New Roman" w:hAnsi="Times New Roman" w:cs="Times New Roman"/>
          <w:szCs w:val="22"/>
        </w:rPr>
        <w:t xml:space="preserve">egion </w:t>
      </w:r>
      <w:r w:rsidR="00BB78EC">
        <w:rPr>
          <w:rFonts w:ascii="Times New Roman" w:hAnsi="Times New Roman" w:cs="Times New Roman"/>
          <w:szCs w:val="22"/>
        </w:rPr>
        <w:t xml:space="preserve">Syed İsmail Hossain </w:t>
      </w:r>
      <w:proofErr w:type="spellStart"/>
      <w:r w:rsidR="00BB78EC">
        <w:rPr>
          <w:rFonts w:ascii="Times New Roman" w:hAnsi="Times New Roman" w:cs="Times New Roman"/>
          <w:szCs w:val="22"/>
        </w:rPr>
        <w:t>Siraji</w:t>
      </w:r>
      <w:proofErr w:type="spellEnd"/>
      <w:r w:rsidR="00BB78EC">
        <w:rPr>
          <w:rFonts w:ascii="Times New Roman" w:hAnsi="Times New Roman" w:cs="Times New Roman"/>
          <w:szCs w:val="22"/>
        </w:rPr>
        <w:t xml:space="preserve"> </w:t>
      </w:r>
      <w:r w:rsidRPr="00AF5DA2">
        <w:rPr>
          <w:rFonts w:ascii="Times New Roman" w:hAnsi="Times New Roman" w:cs="Times New Roman"/>
          <w:szCs w:val="22"/>
        </w:rPr>
        <w:t>(</w:t>
      </w:r>
      <w:r w:rsidR="00E651D8">
        <w:rPr>
          <w:rFonts w:ascii="Times New Roman" w:hAnsi="Times New Roman" w:cs="Times New Roman"/>
          <w:szCs w:val="22"/>
        </w:rPr>
        <w:t xml:space="preserve">in </w:t>
      </w:r>
      <w:r w:rsidRPr="00AF5DA2">
        <w:rPr>
          <w:rFonts w:ascii="Times New Roman" w:hAnsi="Times New Roman" w:cs="Times New Roman"/>
          <w:szCs w:val="22"/>
        </w:rPr>
        <w:t>B</w:t>
      </w:r>
      <w:r w:rsidR="00E651D8">
        <w:rPr>
          <w:rFonts w:ascii="Times New Roman" w:hAnsi="Times New Roman" w:cs="Times New Roman"/>
          <w:szCs w:val="22"/>
        </w:rPr>
        <w:t>a</w:t>
      </w:r>
      <w:r w:rsidRPr="00AF5DA2">
        <w:rPr>
          <w:rFonts w:ascii="Times New Roman" w:hAnsi="Times New Roman" w:cs="Times New Roman"/>
          <w:szCs w:val="22"/>
        </w:rPr>
        <w:t>ng</w:t>
      </w:r>
      <w:r w:rsidR="00E651D8">
        <w:rPr>
          <w:rFonts w:ascii="Times New Roman" w:hAnsi="Times New Roman" w:cs="Times New Roman"/>
          <w:szCs w:val="22"/>
        </w:rPr>
        <w:t>la</w:t>
      </w:r>
      <w:r w:rsidRPr="00AF5DA2">
        <w:rPr>
          <w:rFonts w:ascii="Times New Roman" w:hAnsi="Times New Roman" w:cs="Times New Roman"/>
          <w:szCs w:val="22"/>
        </w:rPr>
        <w:t xml:space="preserve">: </w:t>
      </w:r>
      <w:r w:rsidRPr="003014BF">
        <w:rPr>
          <w:rFonts w:ascii="Nirmala UI" w:hAnsi="Nirmala UI" w:cs="Nirmala UI"/>
          <w:sz w:val="18"/>
          <w:szCs w:val="18"/>
          <w:cs/>
        </w:rPr>
        <w:t>সৈয়দ ইসমাইল হোসেন সিরাজী</w:t>
      </w:r>
      <w:r w:rsidRPr="003014BF">
        <w:rPr>
          <w:rFonts w:ascii="Nirmala UI" w:hAnsi="Nirmala UI" w:cs="Nirmala UI"/>
          <w:sz w:val="18"/>
          <w:szCs w:val="18"/>
        </w:rPr>
        <w:t>;</w:t>
      </w:r>
      <w:r w:rsidRPr="00AF5DA2">
        <w:rPr>
          <w:rFonts w:ascii="Times New Roman" w:hAnsi="Times New Roman" w:cs="Times New Roman"/>
          <w:szCs w:val="22"/>
        </w:rPr>
        <w:t xml:space="preserve"> 1880-1931)</w:t>
      </w:r>
      <w:r w:rsidR="00C502CE">
        <w:rPr>
          <w:rFonts w:ascii="Times New Roman" w:hAnsi="Times New Roman" w:cs="Times New Roman"/>
          <w:szCs w:val="22"/>
        </w:rPr>
        <w:t xml:space="preserve"> </w:t>
      </w:r>
      <w:r w:rsidRPr="00AF5DA2">
        <w:rPr>
          <w:rFonts w:ascii="Times New Roman" w:hAnsi="Times New Roman" w:cs="Times New Roman"/>
          <w:szCs w:val="22"/>
        </w:rPr>
        <w:t xml:space="preserve">was among this delegation. Although </w:t>
      </w:r>
      <w:proofErr w:type="spellStart"/>
      <w:r w:rsidR="00C502CE">
        <w:rPr>
          <w:rFonts w:ascii="Times New Roman" w:hAnsi="Times New Roman" w:cs="Times New Roman"/>
          <w:szCs w:val="22"/>
        </w:rPr>
        <w:t>Siraji</w:t>
      </w:r>
      <w:proofErr w:type="spellEnd"/>
      <w:r w:rsidR="00C502CE">
        <w:rPr>
          <w:rFonts w:ascii="Times New Roman" w:hAnsi="Times New Roman" w:cs="Times New Roman"/>
          <w:szCs w:val="22"/>
        </w:rPr>
        <w:t xml:space="preserve"> </w:t>
      </w:r>
      <w:r w:rsidRPr="00AF5DA2">
        <w:rPr>
          <w:rFonts w:ascii="Times New Roman" w:hAnsi="Times New Roman" w:cs="Times New Roman"/>
          <w:szCs w:val="22"/>
        </w:rPr>
        <w:t xml:space="preserve">was not a physician, </w:t>
      </w:r>
      <w:r w:rsidRPr="00AF5DA2">
        <w:rPr>
          <w:rFonts w:ascii="Times New Roman" w:hAnsi="Times New Roman" w:cs="Times New Roman"/>
          <w:szCs w:val="22"/>
        </w:rPr>
        <w:lastRenderedPageBreak/>
        <w:t xml:space="preserve">he joined the delegation as </w:t>
      </w:r>
      <w:r w:rsidR="001C7B39" w:rsidRPr="00AF5DA2">
        <w:rPr>
          <w:rFonts w:ascii="Times New Roman" w:hAnsi="Times New Roman" w:cs="Times New Roman"/>
          <w:szCs w:val="22"/>
        </w:rPr>
        <w:t>a</w:t>
      </w:r>
      <w:r w:rsidRPr="00AF5DA2">
        <w:rPr>
          <w:rFonts w:ascii="Times New Roman" w:hAnsi="Times New Roman" w:cs="Times New Roman"/>
          <w:szCs w:val="22"/>
        </w:rPr>
        <w:t xml:space="preserve"> </w:t>
      </w:r>
      <w:r w:rsidR="001C7B39">
        <w:rPr>
          <w:rFonts w:ascii="Times New Roman" w:hAnsi="Times New Roman" w:cs="Times New Roman"/>
          <w:szCs w:val="22"/>
        </w:rPr>
        <w:t>renowned</w:t>
      </w:r>
      <w:r w:rsidRPr="00AF5DA2">
        <w:rPr>
          <w:rFonts w:ascii="Times New Roman" w:hAnsi="Times New Roman" w:cs="Times New Roman"/>
          <w:szCs w:val="22"/>
        </w:rPr>
        <w:t xml:space="preserve"> writer and poe</w:t>
      </w:r>
      <w:r w:rsidR="001C7B39">
        <w:rPr>
          <w:rFonts w:ascii="Times New Roman" w:hAnsi="Times New Roman" w:cs="Times New Roman"/>
          <w:szCs w:val="22"/>
        </w:rPr>
        <w:t>t</w:t>
      </w:r>
      <w:r w:rsidRPr="00AF5DA2">
        <w:rPr>
          <w:rFonts w:ascii="Times New Roman" w:hAnsi="Times New Roman" w:cs="Times New Roman"/>
          <w:szCs w:val="22"/>
        </w:rPr>
        <w:t xml:space="preserve">. </w:t>
      </w:r>
      <w:r w:rsidR="007D2027" w:rsidRPr="007D2027">
        <w:rPr>
          <w:rFonts w:ascii="Times New Roman" w:hAnsi="Times New Roman" w:cs="Times New Roman"/>
          <w:szCs w:val="22"/>
        </w:rPr>
        <w:t xml:space="preserve">During his stay in </w:t>
      </w:r>
      <w:proofErr w:type="spellStart"/>
      <w:r w:rsidR="007D2027" w:rsidRPr="007D2027">
        <w:rPr>
          <w:rFonts w:ascii="Times New Roman" w:hAnsi="Times New Roman" w:cs="Times New Roman"/>
          <w:szCs w:val="22"/>
        </w:rPr>
        <w:t>Türkiye</w:t>
      </w:r>
      <w:proofErr w:type="spellEnd"/>
      <w:r w:rsidR="007D2027" w:rsidRPr="007D2027">
        <w:rPr>
          <w:rFonts w:ascii="Times New Roman" w:hAnsi="Times New Roman" w:cs="Times New Roman"/>
          <w:szCs w:val="22"/>
        </w:rPr>
        <w:t xml:space="preserve">, he wrote down his observations and thoughts in his travelogue </w:t>
      </w:r>
      <w:r w:rsidR="007D2027">
        <w:rPr>
          <w:rFonts w:ascii="Times New Roman" w:hAnsi="Times New Roman" w:cs="Times New Roman"/>
          <w:szCs w:val="22"/>
        </w:rPr>
        <w:t>as well as</w:t>
      </w:r>
      <w:r w:rsidR="007D2027" w:rsidRPr="007D2027">
        <w:rPr>
          <w:rFonts w:ascii="Times New Roman" w:hAnsi="Times New Roman" w:cs="Times New Roman"/>
          <w:szCs w:val="22"/>
        </w:rPr>
        <w:t xml:space="preserve"> </w:t>
      </w:r>
      <w:r w:rsidR="007D2027">
        <w:rPr>
          <w:rFonts w:ascii="Times New Roman" w:hAnsi="Times New Roman" w:cs="Times New Roman"/>
          <w:szCs w:val="22"/>
        </w:rPr>
        <w:t xml:space="preserve">also </w:t>
      </w:r>
      <w:r w:rsidR="007D2027" w:rsidRPr="007D2027">
        <w:rPr>
          <w:rFonts w:ascii="Times New Roman" w:hAnsi="Times New Roman" w:cs="Times New Roman"/>
          <w:szCs w:val="22"/>
        </w:rPr>
        <w:t>added something that needs to be done.</w:t>
      </w:r>
      <w:r w:rsidR="00062BA4">
        <w:rPr>
          <w:rFonts w:ascii="Times New Roman" w:hAnsi="Times New Roman" w:cs="Times New Roman"/>
          <w:szCs w:val="22"/>
        </w:rPr>
        <w:t xml:space="preserve"> Travelogue</w:t>
      </w:r>
      <w:r w:rsidRPr="00AF5DA2">
        <w:rPr>
          <w:rFonts w:ascii="Times New Roman" w:hAnsi="Times New Roman" w:cs="Times New Roman"/>
          <w:szCs w:val="22"/>
        </w:rPr>
        <w:t xml:space="preserve"> were publi</w:t>
      </w:r>
      <w:r w:rsidR="003014BF">
        <w:rPr>
          <w:rFonts w:ascii="Times New Roman" w:hAnsi="Times New Roman" w:cs="Times New Roman"/>
          <w:szCs w:val="22"/>
        </w:rPr>
        <w:t>shed</w:t>
      </w:r>
      <w:r w:rsidR="00062BA4">
        <w:rPr>
          <w:rFonts w:ascii="Times New Roman" w:hAnsi="Times New Roman" w:cs="Times New Roman"/>
          <w:szCs w:val="22"/>
        </w:rPr>
        <w:t xml:space="preserve"> in Muhammadiyah Newspaper later </w:t>
      </w:r>
      <w:r w:rsidRPr="00AF5DA2">
        <w:rPr>
          <w:rFonts w:ascii="Times New Roman" w:hAnsi="Times New Roman" w:cs="Times New Roman"/>
          <w:szCs w:val="22"/>
        </w:rPr>
        <w:t>by Shah</w:t>
      </w:r>
      <w:r w:rsidR="00E87A7F">
        <w:rPr>
          <w:rFonts w:ascii="Times New Roman" w:hAnsi="Times New Roman" w:cs="Times New Roman"/>
          <w:szCs w:val="22"/>
        </w:rPr>
        <w:t>ja</w:t>
      </w:r>
      <w:r w:rsidRPr="00AF5DA2">
        <w:rPr>
          <w:rFonts w:ascii="Times New Roman" w:hAnsi="Times New Roman" w:cs="Times New Roman"/>
          <w:szCs w:val="22"/>
        </w:rPr>
        <w:t>han publishing house in Calcutta in 1913. In this study, we will introduce his travel</w:t>
      </w:r>
      <w:r w:rsidR="00BB00C2">
        <w:rPr>
          <w:rFonts w:ascii="Times New Roman" w:hAnsi="Times New Roman" w:cs="Times New Roman"/>
          <w:szCs w:val="22"/>
        </w:rPr>
        <w:t>ogue</w:t>
      </w:r>
      <w:r w:rsidRPr="00AF5DA2">
        <w:rPr>
          <w:rFonts w:ascii="Times New Roman" w:hAnsi="Times New Roman" w:cs="Times New Roman"/>
          <w:szCs w:val="22"/>
        </w:rPr>
        <w:t xml:space="preserve">, which consists of important findings and observations about the geographical, religious, cultural, war fronts and </w:t>
      </w:r>
      <w:r w:rsidR="00BB00C2">
        <w:rPr>
          <w:rFonts w:ascii="Times New Roman" w:hAnsi="Times New Roman" w:cs="Times New Roman"/>
          <w:szCs w:val="22"/>
        </w:rPr>
        <w:t>social relations</w:t>
      </w:r>
      <w:r w:rsidRPr="00AF5DA2">
        <w:rPr>
          <w:rFonts w:ascii="Times New Roman" w:hAnsi="Times New Roman" w:cs="Times New Roman"/>
          <w:szCs w:val="22"/>
        </w:rPr>
        <w:t xml:space="preserve"> of many places he </w:t>
      </w:r>
      <w:r w:rsidR="00BB00C2">
        <w:rPr>
          <w:rFonts w:ascii="Times New Roman" w:hAnsi="Times New Roman" w:cs="Times New Roman"/>
          <w:szCs w:val="22"/>
        </w:rPr>
        <w:t xml:space="preserve">gathered </w:t>
      </w:r>
      <w:r w:rsidRPr="00AF5DA2">
        <w:rPr>
          <w:rFonts w:ascii="Times New Roman" w:hAnsi="Times New Roman" w:cs="Times New Roman"/>
          <w:szCs w:val="22"/>
        </w:rPr>
        <w:t>after visiting Istanbul and its surroundings</w:t>
      </w:r>
      <w:r w:rsidR="00992750">
        <w:rPr>
          <w:rFonts w:ascii="Times New Roman" w:hAnsi="Times New Roman" w:cs="Times New Roman"/>
          <w:szCs w:val="22"/>
        </w:rPr>
        <w:t xml:space="preserve">. Furthermore, </w:t>
      </w:r>
      <w:r w:rsidRPr="00AF5DA2">
        <w:rPr>
          <w:rFonts w:ascii="Times New Roman" w:hAnsi="Times New Roman" w:cs="Times New Roman"/>
          <w:szCs w:val="22"/>
        </w:rPr>
        <w:t>we</w:t>
      </w:r>
      <w:r w:rsidR="00BB78EC">
        <w:rPr>
          <w:rFonts w:ascii="Times New Roman" w:hAnsi="Times New Roman" w:cs="Times New Roman"/>
          <w:szCs w:val="22"/>
        </w:rPr>
        <w:t xml:space="preserve"> have</w:t>
      </w:r>
      <w:r w:rsidRPr="00AF5DA2">
        <w:rPr>
          <w:rFonts w:ascii="Times New Roman" w:hAnsi="Times New Roman" w:cs="Times New Roman"/>
          <w:szCs w:val="22"/>
        </w:rPr>
        <w:t xml:space="preserve"> </w:t>
      </w:r>
      <w:r w:rsidR="00992750">
        <w:rPr>
          <w:rFonts w:ascii="Times New Roman" w:hAnsi="Times New Roman" w:cs="Times New Roman"/>
          <w:szCs w:val="22"/>
        </w:rPr>
        <w:t xml:space="preserve">tried to </w:t>
      </w:r>
      <w:r w:rsidR="006A78AE">
        <w:rPr>
          <w:rFonts w:ascii="Times New Roman" w:hAnsi="Times New Roman" w:cs="Times New Roman"/>
          <w:szCs w:val="22"/>
        </w:rPr>
        <w:t xml:space="preserve">put </w:t>
      </w:r>
      <w:r w:rsidR="006A78AE" w:rsidRPr="00AF5DA2">
        <w:rPr>
          <w:rFonts w:ascii="Times New Roman" w:hAnsi="Times New Roman" w:cs="Times New Roman"/>
          <w:szCs w:val="22"/>
        </w:rPr>
        <w:t>forward</w:t>
      </w:r>
      <w:r w:rsidRPr="00AF5DA2">
        <w:rPr>
          <w:rFonts w:ascii="Times New Roman" w:hAnsi="Times New Roman" w:cs="Times New Roman"/>
          <w:szCs w:val="22"/>
        </w:rPr>
        <w:t xml:space="preserve"> the important and interesting ones of his thoughts</w:t>
      </w:r>
      <w:r w:rsidR="006A78AE">
        <w:rPr>
          <w:rFonts w:ascii="Times New Roman" w:hAnsi="Times New Roman" w:cs="Times New Roman"/>
          <w:szCs w:val="22"/>
        </w:rPr>
        <w:t xml:space="preserve"> according to the travelogue.</w:t>
      </w:r>
    </w:p>
    <w:p w14:paraId="6BFB40D6" w14:textId="77B322F7" w:rsidR="00E00E80" w:rsidRPr="00AF5DA2" w:rsidRDefault="00E00E80" w:rsidP="00E00E80">
      <w:pPr>
        <w:spacing w:after="120" w:line="276" w:lineRule="auto"/>
        <w:jc w:val="both"/>
        <w:rPr>
          <w:rFonts w:ascii="Times New Roman" w:hAnsi="Times New Roman" w:cs="Times New Roman"/>
          <w:szCs w:val="22"/>
        </w:rPr>
      </w:pPr>
      <w:r w:rsidRPr="00AF5DA2">
        <w:rPr>
          <w:rFonts w:ascii="Times New Roman" w:hAnsi="Times New Roman" w:cs="Times New Roman"/>
          <w:b/>
          <w:bCs/>
          <w:sz w:val="24"/>
          <w:szCs w:val="24"/>
        </w:rPr>
        <w:t>Keywords:</w:t>
      </w:r>
      <w:r w:rsidR="00F00235" w:rsidRPr="00AF5DA2">
        <w:rPr>
          <w:rFonts w:ascii="Times New Roman" w:hAnsi="Times New Roman" w:cs="Times New Roman"/>
          <w:szCs w:val="22"/>
        </w:rPr>
        <w:t xml:space="preserve"> Travel</w:t>
      </w:r>
      <w:r w:rsidR="00466BB2" w:rsidRPr="00AF5DA2">
        <w:rPr>
          <w:rFonts w:ascii="Times New Roman" w:hAnsi="Times New Roman" w:cs="Times New Roman"/>
          <w:szCs w:val="22"/>
        </w:rPr>
        <w:t>ogue</w:t>
      </w:r>
      <w:r w:rsidRPr="00AF5DA2">
        <w:rPr>
          <w:rFonts w:ascii="Times New Roman" w:hAnsi="Times New Roman" w:cs="Times New Roman"/>
          <w:szCs w:val="22"/>
        </w:rPr>
        <w:t xml:space="preserve">, </w:t>
      </w:r>
      <w:proofErr w:type="spellStart"/>
      <w:r w:rsidRPr="00AF5DA2">
        <w:rPr>
          <w:rFonts w:ascii="Times New Roman" w:hAnsi="Times New Roman" w:cs="Times New Roman"/>
          <w:szCs w:val="22"/>
        </w:rPr>
        <w:t>T</w:t>
      </w:r>
      <w:r w:rsidR="00466BB2" w:rsidRPr="00AF5DA2">
        <w:rPr>
          <w:rFonts w:ascii="Times New Roman" w:hAnsi="Times New Roman" w:cs="Times New Roman"/>
          <w:szCs w:val="22"/>
        </w:rPr>
        <w:t>ü</w:t>
      </w:r>
      <w:r w:rsidRPr="00AF5DA2">
        <w:rPr>
          <w:rFonts w:ascii="Times New Roman" w:hAnsi="Times New Roman" w:cs="Times New Roman"/>
          <w:szCs w:val="22"/>
        </w:rPr>
        <w:t>rk</w:t>
      </w:r>
      <w:r w:rsidR="00466BB2" w:rsidRPr="00AF5DA2">
        <w:rPr>
          <w:rFonts w:ascii="Times New Roman" w:hAnsi="Times New Roman" w:cs="Times New Roman"/>
          <w:szCs w:val="22"/>
        </w:rPr>
        <w:t>i</w:t>
      </w:r>
      <w:r w:rsidRPr="00AF5DA2">
        <w:rPr>
          <w:rFonts w:ascii="Times New Roman" w:hAnsi="Times New Roman" w:cs="Times New Roman"/>
          <w:szCs w:val="22"/>
        </w:rPr>
        <w:t>y</w:t>
      </w:r>
      <w:r w:rsidR="00466BB2" w:rsidRPr="00AF5DA2">
        <w:rPr>
          <w:rFonts w:ascii="Times New Roman" w:hAnsi="Times New Roman" w:cs="Times New Roman"/>
          <w:szCs w:val="22"/>
        </w:rPr>
        <w:t>e</w:t>
      </w:r>
      <w:proofErr w:type="spellEnd"/>
      <w:r w:rsidRPr="00AF5DA2">
        <w:rPr>
          <w:rFonts w:ascii="Times New Roman" w:hAnsi="Times New Roman" w:cs="Times New Roman"/>
          <w:szCs w:val="22"/>
        </w:rPr>
        <w:t>,</w:t>
      </w:r>
      <w:r w:rsidR="00AF5DA2" w:rsidRPr="00AF5DA2">
        <w:rPr>
          <w:rFonts w:ascii="Times New Roman" w:hAnsi="Times New Roman" w:cs="Times New Roman"/>
          <w:szCs w:val="22"/>
        </w:rPr>
        <w:t xml:space="preserve"> Syed İsmail Hossain </w:t>
      </w:r>
      <w:proofErr w:type="spellStart"/>
      <w:r w:rsidR="00AF5DA2" w:rsidRPr="00AF5DA2">
        <w:rPr>
          <w:rFonts w:ascii="Times New Roman" w:hAnsi="Times New Roman" w:cs="Times New Roman"/>
          <w:szCs w:val="22"/>
        </w:rPr>
        <w:t>Siraji</w:t>
      </w:r>
      <w:proofErr w:type="spellEnd"/>
      <w:r w:rsidR="00AF5DA2" w:rsidRPr="00AF5DA2">
        <w:rPr>
          <w:rFonts w:ascii="Times New Roman" w:hAnsi="Times New Roman" w:cs="Times New Roman"/>
          <w:szCs w:val="22"/>
        </w:rPr>
        <w:t xml:space="preserve">, </w:t>
      </w:r>
      <w:r w:rsidR="00E87A7F" w:rsidRPr="00AF5DA2">
        <w:rPr>
          <w:rFonts w:ascii="Times New Roman" w:hAnsi="Times New Roman" w:cs="Times New Roman"/>
          <w:szCs w:val="22"/>
        </w:rPr>
        <w:t>Caliphate,</w:t>
      </w:r>
      <w:r w:rsidR="00E87A7F">
        <w:rPr>
          <w:rFonts w:ascii="Times New Roman" w:hAnsi="Times New Roman" w:cs="Times New Roman"/>
          <w:szCs w:val="22"/>
        </w:rPr>
        <w:t xml:space="preserve"> Turkish</w:t>
      </w:r>
      <w:r w:rsidRPr="00AF5DA2">
        <w:rPr>
          <w:rFonts w:ascii="Times New Roman" w:hAnsi="Times New Roman" w:cs="Times New Roman"/>
          <w:szCs w:val="22"/>
        </w:rPr>
        <w:t xml:space="preserve"> </w:t>
      </w:r>
      <w:r w:rsidR="00F53954" w:rsidRPr="00AF5DA2">
        <w:rPr>
          <w:rFonts w:ascii="Times New Roman" w:hAnsi="Times New Roman" w:cs="Times New Roman"/>
          <w:szCs w:val="22"/>
        </w:rPr>
        <w:t>Red cres</w:t>
      </w:r>
      <w:r w:rsidR="00AF5DA2" w:rsidRPr="00AF5DA2">
        <w:rPr>
          <w:rFonts w:ascii="Times New Roman" w:hAnsi="Times New Roman" w:cs="Times New Roman"/>
          <w:szCs w:val="22"/>
        </w:rPr>
        <w:t>c</w:t>
      </w:r>
      <w:r w:rsidR="00F53954" w:rsidRPr="00AF5DA2">
        <w:rPr>
          <w:rFonts w:ascii="Times New Roman" w:hAnsi="Times New Roman" w:cs="Times New Roman"/>
          <w:szCs w:val="22"/>
        </w:rPr>
        <w:t>en</w:t>
      </w:r>
      <w:r w:rsidR="00AF5DA2" w:rsidRPr="00AF5DA2">
        <w:rPr>
          <w:rFonts w:ascii="Times New Roman" w:hAnsi="Times New Roman" w:cs="Times New Roman"/>
          <w:szCs w:val="22"/>
        </w:rPr>
        <w:t>t</w:t>
      </w:r>
      <w:r w:rsidRPr="00AF5DA2">
        <w:rPr>
          <w:rFonts w:ascii="Times New Roman" w:hAnsi="Times New Roman" w:cs="Times New Roman"/>
          <w:szCs w:val="22"/>
        </w:rPr>
        <w:t>, India.</w:t>
      </w:r>
    </w:p>
    <w:p w14:paraId="7370ED49" w14:textId="5A4AEB64" w:rsidR="000410DD" w:rsidRPr="00291DBC" w:rsidRDefault="000410DD" w:rsidP="00672970">
      <w:pPr>
        <w:spacing w:after="120" w:line="276" w:lineRule="auto"/>
        <w:jc w:val="both"/>
        <w:rPr>
          <w:rFonts w:ascii="Times New Roman" w:hAnsi="Times New Roman" w:cs="Times New Roman"/>
          <w:szCs w:val="22"/>
          <w:lang w:val="tr-TR"/>
        </w:rPr>
      </w:pPr>
    </w:p>
    <w:sectPr w:rsidR="000410DD" w:rsidRPr="00291DBC" w:rsidSect="005F6B7A">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2F25" w14:textId="77777777" w:rsidR="00803792" w:rsidRDefault="00803792" w:rsidP="004E5A07">
      <w:pPr>
        <w:spacing w:after="0" w:line="240" w:lineRule="auto"/>
      </w:pPr>
      <w:r>
        <w:separator/>
      </w:r>
    </w:p>
  </w:endnote>
  <w:endnote w:type="continuationSeparator" w:id="0">
    <w:p w14:paraId="31AA4B92" w14:textId="77777777" w:rsidR="00803792" w:rsidRDefault="00803792" w:rsidP="004E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4EED" w14:textId="77777777" w:rsidR="00803792" w:rsidRDefault="00803792" w:rsidP="004E5A07">
      <w:pPr>
        <w:spacing w:after="0" w:line="240" w:lineRule="auto"/>
      </w:pPr>
      <w:r>
        <w:separator/>
      </w:r>
    </w:p>
  </w:footnote>
  <w:footnote w:type="continuationSeparator" w:id="0">
    <w:p w14:paraId="6E8FDA34" w14:textId="77777777" w:rsidR="00803792" w:rsidRDefault="00803792" w:rsidP="004E5A07">
      <w:pPr>
        <w:spacing w:after="0" w:line="240" w:lineRule="auto"/>
      </w:pPr>
      <w:r>
        <w:continuationSeparator/>
      </w:r>
    </w:p>
  </w:footnote>
  <w:footnote w:id="1">
    <w:p w14:paraId="10FDA1D2" w14:textId="34E39E4F" w:rsidR="005F6B7A" w:rsidRPr="005F6B7A" w:rsidRDefault="005F6B7A" w:rsidP="005F6B7A">
      <w:pPr>
        <w:pStyle w:val="AltBilgi"/>
        <w:rPr>
          <w:rFonts w:ascii="Times New Roman" w:hAnsi="Times New Roman" w:cs="Times New Roman"/>
          <w:sz w:val="18"/>
          <w:szCs w:val="18"/>
          <w:lang w:val="tr-TR"/>
        </w:rPr>
      </w:pPr>
      <w:r w:rsidRPr="005F6B7A">
        <w:rPr>
          <w:rStyle w:val="DipnotBavurusu"/>
          <w:rFonts w:ascii="Times New Roman" w:hAnsi="Times New Roman" w:cs="Times New Roman"/>
          <w:sz w:val="18"/>
          <w:szCs w:val="18"/>
        </w:rPr>
        <w:t>*</w:t>
      </w:r>
      <w:r w:rsidRPr="005F6B7A">
        <w:rPr>
          <w:rFonts w:ascii="Times New Roman" w:hAnsi="Times New Roman" w:cs="Times New Roman"/>
          <w:sz w:val="18"/>
          <w:szCs w:val="18"/>
        </w:rPr>
        <w:t xml:space="preserve"> </w:t>
      </w:r>
      <w:r w:rsidRPr="005F6B7A">
        <w:rPr>
          <w:rFonts w:ascii="Times New Roman" w:hAnsi="Times New Roman" w:cs="Times New Roman"/>
          <w:sz w:val="18"/>
          <w:szCs w:val="18"/>
          <w:lang w:val="tr-TR"/>
        </w:rPr>
        <w:t>Lisans mezunu, Erciyes Üniversitesi İlahiyat Fakültesi, mosaddekbillah1@gmail.com,</w:t>
      </w:r>
      <w:r w:rsidRPr="005F6B7A">
        <w:rPr>
          <w:rFonts w:ascii="Times New Roman" w:hAnsi="Times New Roman" w:cs="Times New Roman"/>
          <w:sz w:val="18"/>
          <w:szCs w:val="18"/>
        </w:rPr>
        <w:t xml:space="preserve"> </w:t>
      </w:r>
      <w:r w:rsidRPr="005F6B7A">
        <w:rPr>
          <w:rFonts w:ascii="Times New Roman" w:hAnsi="Times New Roman" w:cs="Times New Roman"/>
          <w:sz w:val="18"/>
          <w:szCs w:val="18"/>
          <w:lang w:val="tr-TR"/>
        </w:rPr>
        <w:t>0000-0001-8416-1626.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85"/>
    <w:rsid w:val="000410DD"/>
    <w:rsid w:val="00055C7D"/>
    <w:rsid w:val="00062BA4"/>
    <w:rsid w:val="00081A41"/>
    <w:rsid w:val="00095535"/>
    <w:rsid w:val="00106079"/>
    <w:rsid w:val="001C7B39"/>
    <w:rsid w:val="0022015E"/>
    <w:rsid w:val="00291DBC"/>
    <w:rsid w:val="002C3C54"/>
    <w:rsid w:val="003014BF"/>
    <w:rsid w:val="003B12C8"/>
    <w:rsid w:val="003F52C9"/>
    <w:rsid w:val="00466BB2"/>
    <w:rsid w:val="004A5586"/>
    <w:rsid w:val="004E5A07"/>
    <w:rsid w:val="004F08E4"/>
    <w:rsid w:val="00585B02"/>
    <w:rsid w:val="005B1109"/>
    <w:rsid w:val="005B29B3"/>
    <w:rsid w:val="005C65B0"/>
    <w:rsid w:val="005D61F3"/>
    <w:rsid w:val="005F6B7A"/>
    <w:rsid w:val="00672970"/>
    <w:rsid w:val="006A18B3"/>
    <w:rsid w:val="006A78AE"/>
    <w:rsid w:val="006C33E5"/>
    <w:rsid w:val="006F232C"/>
    <w:rsid w:val="0075101A"/>
    <w:rsid w:val="007A37FA"/>
    <w:rsid w:val="007D2027"/>
    <w:rsid w:val="00803792"/>
    <w:rsid w:val="008048CA"/>
    <w:rsid w:val="00821C5F"/>
    <w:rsid w:val="008557BA"/>
    <w:rsid w:val="008608FC"/>
    <w:rsid w:val="008815F4"/>
    <w:rsid w:val="00891863"/>
    <w:rsid w:val="008D5E85"/>
    <w:rsid w:val="008F30BE"/>
    <w:rsid w:val="00980314"/>
    <w:rsid w:val="00992750"/>
    <w:rsid w:val="009C25B6"/>
    <w:rsid w:val="009C5132"/>
    <w:rsid w:val="009E1E3F"/>
    <w:rsid w:val="00A55DC8"/>
    <w:rsid w:val="00AB40B5"/>
    <w:rsid w:val="00AE240D"/>
    <w:rsid w:val="00AF5DA2"/>
    <w:rsid w:val="00B101E9"/>
    <w:rsid w:val="00B506A1"/>
    <w:rsid w:val="00B5247F"/>
    <w:rsid w:val="00BB00C2"/>
    <w:rsid w:val="00BB78EC"/>
    <w:rsid w:val="00BD32CD"/>
    <w:rsid w:val="00BE0F9D"/>
    <w:rsid w:val="00C40EB2"/>
    <w:rsid w:val="00C502CE"/>
    <w:rsid w:val="00C76724"/>
    <w:rsid w:val="00D82C45"/>
    <w:rsid w:val="00DD5326"/>
    <w:rsid w:val="00E00E80"/>
    <w:rsid w:val="00E651D8"/>
    <w:rsid w:val="00E87A7F"/>
    <w:rsid w:val="00F00235"/>
    <w:rsid w:val="00F446FF"/>
    <w:rsid w:val="00F53954"/>
    <w:rsid w:val="00F82183"/>
    <w:rsid w:val="00FB39BE"/>
    <w:rsid w:val="00FF0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E8445"/>
  <w15:chartTrackingRefBased/>
  <w15:docId w15:val="{35E6FCA9-2B0A-44E2-A446-BF7B213B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1A"/>
    <w:rPr>
      <w:rFonts w:cs="Vrinda"/>
      <w:szCs w:val="28"/>
      <w:lang w:bidi="bn-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E5A07"/>
    <w:pPr>
      <w:tabs>
        <w:tab w:val="center" w:pos="4320"/>
        <w:tab w:val="right" w:pos="8640"/>
      </w:tabs>
      <w:spacing w:after="0" w:line="240" w:lineRule="auto"/>
    </w:pPr>
  </w:style>
  <w:style w:type="character" w:customStyle="1" w:styleId="stBilgiChar">
    <w:name w:val="Üst Bilgi Char"/>
    <w:basedOn w:val="VarsaylanParagrafYazTipi"/>
    <w:link w:val="stBilgi"/>
    <w:uiPriority w:val="99"/>
    <w:rsid w:val="004E5A07"/>
    <w:rPr>
      <w:rFonts w:cs="Vrinda"/>
      <w:szCs w:val="28"/>
      <w:lang w:bidi="bn-IN"/>
    </w:rPr>
  </w:style>
  <w:style w:type="paragraph" w:styleId="AltBilgi">
    <w:name w:val="footer"/>
    <w:basedOn w:val="Normal"/>
    <w:link w:val="AltBilgiChar"/>
    <w:uiPriority w:val="99"/>
    <w:unhideWhenUsed/>
    <w:rsid w:val="004E5A07"/>
    <w:pPr>
      <w:tabs>
        <w:tab w:val="center" w:pos="4320"/>
        <w:tab w:val="right" w:pos="8640"/>
      </w:tabs>
      <w:spacing w:after="0" w:line="240" w:lineRule="auto"/>
    </w:pPr>
  </w:style>
  <w:style w:type="character" w:customStyle="1" w:styleId="AltBilgiChar">
    <w:name w:val="Alt Bilgi Char"/>
    <w:basedOn w:val="VarsaylanParagrafYazTipi"/>
    <w:link w:val="AltBilgi"/>
    <w:uiPriority w:val="99"/>
    <w:rsid w:val="004E5A07"/>
    <w:rPr>
      <w:rFonts w:cs="Vrinda"/>
      <w:szCs w:val="28"/>
      <w:lang w:bidi="bn-IN"/>
    </w:rPr>
  </w:style>
  <w:style w:type="paragraph" w:styleId="ListeParagraf">
    <w:name w:val="List Paragraph"/>
    <w:basedOn w:val="Normal"/>
    <w:uiPriority w:val="34"/>
    <w:qFormat/>
    <w:rsid w:val="00F446FF"/>
    <w:pPr>
      <w:ind w:left="720"/>
      <w:contextualSpacing/>
    </w:pPr>
  </w:style>
  <w:style w:type="character" w:styleId="Kpr">
    <w:name w:val="Hyperlink"/>
    <w:basedOn w:val="VarsaylanParagrafYazTipi"/>
    <w:uiPriority w:val="99"/>
    <w:unhideWhenUsed/>
    <w:rsid w:val="00B5247F"/>
    <w:rPr>
      <w:color w:val="0563C1" w:themeColor="hyperlink"/>
      <w:u w:val="single"/>
    </w:rPr>
  </w:style>
  <w:style w:type="character" w:customStyle="1" w:styleId="zmlenmeyenBahsetme1">
    <w:name w:val="Çözümlenmeyen Bahsetme1"/>
    <w:basedOn w:val="VarsaylanParagrafYazTipi"/>
    <w:uiPriority w:val="99"/>
    <w:semiHidden/>
    <w:unhideWhenUsed/>
    <w:rsid w:val="00B5247F"/>
    <w:rPr>
      <w:color w:val="605E5C"/>
      <w:shd w:val="clear" w:color="auto" w:fill="E1DFDD"/>
    </w:rPr>
  </w:style>
  <w:style w:type="paragraph" w:styleId="DipnotMetni">
    <w:name w:val="footnote text"/>
    <w:basedOn w:val="Normal"/>
    <w:link w:val="DipnotMetniChar"/>
    <w:uiPriority w:val="99"/>
    <w:semiHidden/>
    <w:unhideWhenUsed/>
    <w:rsid w:val="005F6B7A"/>
    <w:pPr>
      <w:spacing w:after="0" w:line="240" w:lineRule="auto"/>
    </w:pPr>
    <w:rPr>
      <w:sz w:val="20"/>
      <w:szCs w:val="25"/>
    </w:rPr>
  </w:style>
  <w:style w:type="character" w:customStyle="1" w:styleId="DipnotMetniChar">
    <w:name w:val="Dipnot Metni Char"/>
    <w:basedOn w:val="VarsaylanParagrafYazTipi"/>
    <w:link w:val="DipnotMetni"/>
    <w:uiPriority w:val="99"/>
    <w:semiHidden/>
    <w:rsid w:val="005F6B7A"/>
    <w:rPr>
      <w:rFonts w:cs="Vrinda"/>
      <w:sz w:val="20"/>
      <w:szCs w:val="25"/>
      <w:lang w:bidi="bn-IN"/>
    </w:rPr>
  </w:style>
  <w:style w:type="character" w:styleId="DipnotBavurusu">
    <w:name w:val="footnote reference"/>
    <w:basedOn w:val="VarsaylanParagrafYazTipi"/>
    <w:uiPriority w:val="99"/>
    <w:semiHidden/>
    <w:unhideWhenUsed/>
    <w:rsid w:val="005F6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2454">
      <w:bodyDiv w:val="1"/>
      <w:marLeft w:val="0"/>
      <w:marRight w:val="0"/>
      <w:marTop w:val="0"/>
      <w:marBottom w:val="0"/>
      <w:divBdr>
        <w:top w:val="none" w:sz="0" w:space="0" w:color="auto"/>
        <w:left w:val="none" w:sz="0" w:space="0" w:color="auto"/>
        <w:bottom w:val="none" w:sz="0" w:space="0" w:color="auto"/>
        <w:right w:val="none" w:sz="0" w:space="0" w:color="auto"/>
      </w:divBdr>
      <w:divsChild>
        <w:div w:id="162404004">
          <w:marLeft w:val="0"/>
          <w:marRight w:val="0"/>
          <w:marTop w:val="0"/>
          <w:marBottom w:val="0"/>
          <w:divBdr>
            <w:top w:val="none" w:sz="0" w:space="0" w:color="auto"/>
            <w:left w:val="none" w:sz="0" w:space="0" w:color="auto"/>
            <w:bottom w:val="none" w:sz="0" w:space="0" w:color="auto"/>
            <w:right w:val="none" w:sz="0" w:space="0" w:color="auto"/>
          </w:divBdr>
        </w:div>
        <w:div w:id="1986927153">
          <w:marLeft w:val="0"/>
          <w:marRight w:val="0"/>
          <w:marTop w:val="0"/>
          <w:marBottom w:val="0"/>
          <w:divBdr>
            <w:top w:val="none" w:sz="0" w:space="0" w:color="auto"/>
            <w:left w:val="none" w:sz="0" w:space="0" w:color="auto"/>
            <w:bottom w:val="none" w:sz="0" w:space="0" w:color="auto"/>
            <w:right w:val="none" w:sz="0" w:space="0" w:color="auto"/>
          </w:divBdr>
          <w:divsChild>
            <w:div w:id="507014929">
              <w:marLeft w:val="0"/>
              <w:marRight w:val="0"/>
              <w:marTop w:val="0"/>
              <w:marBottom w:val="0"/>
              <w:divBdr>
                <w:top w:val="none" w:sz="0" w:space="0" w:color="auto"/>
                <w:left w:val="none" w:sz="0" w:space="0" w:color="auto"/>
                <w:bottom w:val="none" w:sz="0" w:space="0" w:color="auto"/>
                <w:right w:val="none" w:sz="0" w:space="0" w:color="auto"/>
              </w:divBdr>
              <w:divsChild>
                <w:div w:id="1505433229">
                  <w:marLeft w:val="0"/>
                  <w:marRight w:val="0"/>
                  <w:marTop w:val="0"/>
                  <w:marBottom w:val="0"/>
                  <w:divBdr>
                    <w:top w:val="none" w:sz="0" w:space="0" w:color="auto"/>
                    <w:left w:val="none" w:sz="0" w:space="0" w:color="auto"/>
                    <w:bottom w:val="none" w:sz="0" w:space="0" w:color="auto"/>
                    <w:right w:val="none" w:sz="0" w:space="0" w:color="auto"/>
                  </w:divBdr>
                  <w:divsChild>
                    <w:div w:id="324553675">
                      <w:marLeft w:val="0"/>
                      <w:marRight w:val="0"/>
                      <w:marTop w:val="0"/>
                      <w:marBottom w:val="0"/>
                      <w:divBdr>
                        <w:top w:val="none" w:sz="0" w:space="0" w:color="auto"/>
                        <w:left w:val="none" w:sz="0" w:space="0" w:color="auto"/>
                        <w:bottom w:val="none" w:sz="0" w:space="0" w:color="auto"/>
                        <w:right w:val="none" w:sz="0" w:space="0" w:color="auto"/>
                      </w:divBdr>
                      <w:divsChild>
                        <w:div w:id="440759535">
                          <w:marLeft w:val="0"/>
                          <w:marRight w:val="0"/>
                          <w:marTop w:val="0"/>
                          <w:marBottom w:val="0"/>
                          <w:divBdr>
                            <w:top w:val="none" w:sz="0" w:space="0" w:color="auto"/>
                            <w:left w:val="none" w:sz="0" w:space="0" w:color="auto"/>
                            <w:bottom w:val="none" w:sz="0" w:space="0" w:color="auto"/>
                            <w:right w:val="none" w:sz="0" w:space="0" w:color="auto"/>
                          </w:divBdr>
                          <w:divsChild>
                            <w:div w:id="1256019124">
                              <w:marLeft w:val="0"/>
                              <w:marRight w:val="0"/>
                              <w:marTop w:val="0"/>
                              <w:marBottom w:val="0"/>
                              <w:divBdr>
                                <w:top w:val="none" w:sz="0" w:space="0" w:color="auto"/>
                                <w:left w:val="none" w:sz="0" w:space="0" w:color="auto"/>
                                <w:bottom w:val="none" w:sz="0" w:space="0" w:color="auto"/>
                                <w:right w:val="none" w:sz="0" w:space="0" w:color="auto"/>
                              </w:divBdr>
                              <w:divsChild>
                                <w:div w:id="1271087737">
                                  <w:marLeft w:val="0"/>
                                  <w:marRight w:val="0"/>
                                  <w:marTop w:val="0"/>
                                  <w:marBottom w:val="0"/>
                                  <w:divBdr>
                                    <w:top w:val="none" w:sz="0" w:space="0" w:color="auto"/>
                                    <w:left w:val="none" w:sz="0" w:space="0" w:color="auto"/>
                                    <w:bottom w:val="none" w:sz="0" w:space="0" w:color="auto"/>
                                    <w:right w:val="none" w:sz="0" w:space="0" w:color="auto"/>
                                  </w:divBdr>
                                  <w:divsChild>
                                    <w:div w:id="1860968092">
                                      <w:marLeft w:val="30"/>
                                      <w:marRight w:val="30"/>
                                      <w:marTop w:val="30"/>
                                      <w:marBottom w:val="30"/>
                                      <w:divBdr>
                                        <w:top w:val="none" w:sz="0" w:space="0" w:color="auto"/>
                                        <w:left w:val="none" w:sz="0" w:space="0" w:color="auto"/>
                                        <w:bottom w:val="none" w:sz="0" w:space="0" w:color="auto"/>
                                        <w:right w:val="none" w:sz="0" w:space="0" w:color="auto"/>
                                      </w:divBdr>
                                      <w:divsChild>
                                        <w:div w:id="1124035814">
                                          <w:marLeft w:val="0"/>
                                          <w:marRight w:val="0"/>
                                          <w:marTop w:val="0"/>
                                          <w:marBottom w:val="0"/>
                                          <w:divBdr>
                                            <w:top w:val="none" w:sz="0" w:space="0" w:color="auto"/>
                                            <w:left w:val="none" w:sz="0" w:space="0" w:color="auto"/>
                                            <w:bottom w:val="none" w:sz="0" w:space="0" w:color="auto"/>
                                            <w:right w:val="none" w:sz="0" w:space="0" w:color="auto"/>
                                          </w:divBdr>
                                          <w:divsChild>
                                            <w:div w:id="684018081">
                                              <w:marLeft w:val="0"/>
                                              <w:marRight w:val="0"/>
                                              <w:marTop w:val="0"/>
                                              <w:marBottom w:val="0"/>
                                              <w:divBdr>
                                                <w:top w:val="none" w:sz="0" w:space="0" w:color="auto"/>
                                                <w:left w:val="none" w:sz="0" w:space="0" w:color="auto"/>
                                                <w:bottom w:val="none" w:sz="0" w:space="0" w:color="auto"/>
                                                <w:right w:val="none" w:sz="0" w:space="0" w:color="auto"/>
                                              </w:divBdr>
                                              <w:divsChild>
                                                <w:div w:id="547424551">
                                                  <w:marLeft w:val="0"/>
                                                  <w:marRight w:val="0"/>
                                                  <w:marTop w:val="0"/>
                                                  <w:marBottom w:val="0"/>
                                                  <w:divBdr>
                                                    <w:top w:val="none" w:sz="0" w:space="0" w:color="auto"/>
                                                    <w:left w:val="none" w:sz="0" w:space="0" w:color="auto"/>
                                                    <w:bottom w:val="none" w:sz="0" w:space="0" w:color="auto"/>
                                                    <w:right w:val="none" w:sz="0" w:space="0" w:color="auto"/>
                                                  </w:divBdr>
                                                  <w:divsChild>
                                                    <w:div w:id="6464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768696">
          <w:marLeft w:val="0"/>
          <w:marRight w:val="0"/>
          <w:marTop w:val="0"/>
          <w:marBottom w:val="0"/>
          <w:divBdr>
            <w:top w:val="none" w:sz="0" w:space="0" w:color="auto"/>
            <w:left w:val="none" w:sz="0" w:space="0" w:color="auto"/>
            <w:bottom w:val="none" w:sz="0" w:space="0" w:color="auto"/>
            <w:right w:val="none" w:sz="0" w:space="0" w:color="auto"/>
          </w:divBdr>
        </w:div>
      </w:divsChild>
    </w:div>
    <w:div w:id="548222193">
      <w:bodyDiv w:val="1"/>
      <w:marLeft w:val="0"/>
      <w:marRight w:val="0"/>
      <w:marTop w:val="0"/>
      <w:marBottom w:val="0"/>
      <w:divBdr>
        <w:top w:val="none" w:sz="0" w:space="0" w:color="auto"/>
        <w:left w:val="none" w:sz="0" w:space="0" w:color="auto"/>
        <w:bottom w:val="none" w:sz="0" w:space="0" w:color="auto"/>
        <w:right w:val="none" w:sz="0" w:space="0" w:color="auto"/>
      </w:divBdr>
      <w:divsChild>
        <w:div w:id="1181511193">
          <w:marLeft w:val="0"/>
          <w:marRight w:val="0"/>
          <w:marTop w:val="0"/>
          <w:marBottom w:val="0"/>
          <w:divBdr>
            <w:top w:val="none" w:sz="0" w:space="0" w:color="auto"/>
            <w:left w:val="none" w:sz="0" w:space="0" w:color="auto"/>
            <w:bottom w:val="none" w:sz="0" w:space="0" w:color="auto"/>
            <w:right w:val="none" w:sz="0" w:space="0" w:color="auto"/>
          </w:divBdr>
        </w:div>
        <w:div w:id="310910128">
          <w:marLeft w:val="0"/>
          <w:marRight w:val="0"/>
          <w:marTop w:val="0"/>
          <w:marBottom w:val="0"/>
          <w:divBdr>
            <w:top w:val="none" w:sz="0" w:space="0" w:color="auto"/>
            <w:left w:val="none" w:sz="0" w:space="0" w:color="auto"/>
            <w:bottom w:val="none" w:sz="0" w:space="0" w:color="auto"/>
            <w:right w:val="none" w:sz="0" w:space="0" w:color="auto"/>
          </w:divBdr>
          <w:divsChild>
            <w:div w:id="1458908384">
              <w:marLeft w:val="0"/>
              <w:marRight w:val="0"/>
              <w:marTop w:val="0"/>
              <w:marBottom w:val="0"/>
              <w:divBdr>
                <w:top w:val="none" w:sz="0" w:space="0" w:color="auto"/>
                <w:left w:val="none" w:sz="0" w:space="0" w:color="auto"/>
                <w:bottom w:val="none" w:sz="0" w:space="0" w:color="auto"/>
                <w:right w:val="none" w:sz="0" w:space="0" w:color="auto"/>
              </w:divBdr>
              <w:divsChild>
                <w:div w:id="1910572658">
                  <w:marLeft w:val="0"/>
                  <w:marRight w:val="0"/>
                  <w:marTop w:val="0"/>
                  <w:marBottom w:val="0"/>
                  <w:divBdr>
                    <w:top w:val="none" w:sz="0" w:space="0" w:color="auto"/>
                    <w:left w:val="none" w:sz="0" w:space="0" w:color="auto"/>
                    <w:bottom w:val="none" w:sz="0" w:space="0" w:color="auto"/>
                    <w:right w:val="none" w:sz="0" w:space="0" w:color="auto"/>
                  </w:divBdr>
                  <w:divsChild>
                    <w:div w:id="269094672">
                      <w:marLeft w:val="0"/>
                      <w:marRight w:val="0"/>
                      <w:marTop w:val="0"/>
                      <w:marBottom w:val="0"/>
                      <w:divBdr>
                        <w:top w:val="none" w:sz="0" w:space="0" w:color="auto"/>
                        <w:left w:val="none" w:sz="0" w:space="0" w:color="auto"/>
                        <w:bottom w:val="none" w:sz="0" w:space="0" w:color="auto"/>
                        <w:right w:val="none" w:sz="0" w:space="0" w:color="auto"/>
                      </w:divBdr>
                      <w:divsChild>
                        <w:div w:id="1830056495">
                          <w:marLeft w:val="0"/>
                          <w:marRight w:val="0"/>
                          <w:marTop w:val="0"/>
                          <w:marBottom w:val="0"/>
                          <w:divBdr>
                            <w:top w:val="none" w:sz="0" w:space="0" w:color="auto"/>
                            <w:left w:val="none" w:sz="0" w:space="0" w:color="auto"/>
                            <w:bottom w:val="none" w:sz="0" w:space="0" w:color="auto"/>
                            <w:right w:val="none" w:sz="0" w:space="0" w:color="auto"/>
                          </w:divBdr>
                          <w:divsChild>
                            <w:div w:id="876235253">
                              <w:marLeft w:val="0"/>
                              <w:marRight w:val="0"/>
                              <w:marTop w:val="0"/>
                              <w:marBottom w:val="0"/>
                              <w:divBdr>
                                <w:top w:val="none" w:sz="0" w:space="0" w:color="auto"/>
                                <w:left w:val="none" w:sz="0" w:space="0" w:color="auto"/>
                                <w:bottom w:val="none" w:sz="0" w:space="0" w:color="auto"/>
                                <w:right w:val="none" w:sz="0" w:space="0" w:color="auto"/>
                              </w:divBdr>
                              <w:divsChild>
                                <w:div w:id="1210847471">
                                  <w:marLeft w:val="0"/>
                                  <w:marRight w:val="0"/>
                                  <w:marTop w:val="0"/>
                                  <w:marBottom w:val="0"/>
                                  <w:divBdr>
                                    <w:top w:val="none" w:sz="0" w:space="0" w:color="auto"/>
                                    <w:left w:val="none" w:sz="0" w:space="0" w:color="auto"/>
                                    <w:bottom w:val="none" w:sz="0" w:space="0" w:color="auto"/>
                                    <w:right w:val="none" w:sz="0" w:space="0" w:color="auto"/>
                                  </w:divBdr>
                                  <w:divsChild>
                                    <w:div w:id="308243462">
                                      <w:marLeft w:val="30"/>
                                      <w:marRight w:val="30"/>
                                      <w:marTop w:val="30"/>
                                      <w:marBottom w:val="30"/>
                                      <w:divBdr>
                                        <w:top w:val="none" w:sz="0" w:space="0" w:color="auto"/>
                                        <w:left w:val="none" w:sz="0" w:space="0" w:color="auto"/>
                                        <w:bottom w:val="none" w:sz="0" w:space="0" w:color="auto"/>
                                        <w:right w:val="none" w:sz="0" w:space="0" w:color="auto"/>
                                      </w:divBdr>
                                      <w:divsChild>
                                        <w:div w:id="60181900">
                                          <w:marLeft w:val="0"/>
                                          <w:marRight w:val="0"/>
                                          <w:marTop w:val="0"/>
                                          <w:marBottom w:val="0"/>
                                          <w:divBdr>
                                            <w:top w:val="none" w:sz="0" w:space="0" w:color="auto"/>
                                            <w:left w:val="none" w:sz="0" w:space="0" w:color="auto"/>
                                            <w:bottom w:val="none" w:sz="0" w:space="0" w:color="auto"/>
                                            <w:right w:val="none" w:sz="0" w:space="0" w:color="auto"/>
                                          </w:divBdr>
                                          <w:divsChild>
                                            <w:div w:id="986974025">
                                              <w:marLeft w:val="0"/>
                                              <w:marRight w:val="0"/>
                                              <w:marTop w:val="0"/>
                                              <w:marBottom w:val="0"/>
                                              <w:divBdr>
                                                <w:top w:val="none" w:sz="0" w:space="0" w:color="auto"/>
                                                <w:left w:val="none" w:sz="0" w:space="0" w:color="auto"/>
                                                <w:bottom w:val="none" w:sz="0" w:space="0" w:color="auto"/>
                                                <w:right w:val="none" w:sz="0" w:space="0" w:color="auto"/>
                                              </w:divBdr>
                                              <w:divsChild>
                                                <w:div w:id="1345402575">
                                                  <w:marLeft w:val="0"/>
                                                  <w:marRight w:val="0"/>
                                                  <w:marTop w:val="0"/>
                                                  <w:marBottom w:val="0"/>
                                                  <w:divBdr>
                                                    <w:top w:val="none" w:sz="0" w:space="0" w:color="auto"/>
                                                    <w:left w:val="none" w:sz="0" w:space="0" w:color="auto"/>
                                                    <w:bottom w:val="none" w:sz="0" w:space="0" w:color="auto"/>
                                                    <w:right w:val="none" w:sz="0" w:space="0" w:color="auto"/>
                                                  </w:divBdr>
                                                  <w:divsChild>
                                                    <w:div w:id="158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39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66B3-89A6-4C38-8F7B-2E5EFACE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577</Words>
  <Characters>3294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mdmosaddek billah</dc:creator>
  <cp:keywords/>
  <dc:description/>
  <cp:lastModifiedBy>mdmosaddek billah</cp:lastModifiedBy>
  <cp:revision>12</cp:revision>
  <dcterms:created xsi:type="dcterms:W3CDTF">2022-04-19T21:12:00Z</dcterms:created>
  <dcterms:modified xsi:type="dcterms:W3CDTF">2022-04-20T16:15:00Z</dcterms:modified>
</cp:coreProperties>
</file>