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93C" w:rsidRDefault="0091393C" w:rsidP="0091393C">
      <w:pPr>
        <w:spacing w:line="360" w:lineRule="auto"/>
        <w:jc w:val="center"/>
        <w:rPr>
          <w:rFonts w:ascii="Times New Roman" w:hAnsi="Times New Roman" w:cs="Times New Roman"/>
          <w:b/>
          <w:bCs/>
          <w:sz w:val="24"/>
          <w:szCs w:val="24"/>
        </w:rPr>
      </w:pPr>
      <w:r w:rsidRPr="0091393C">
        <w:rPr>
          <w:rFonts w:ascii="Times New Roman" w:hAnsi="Times New Roman" w:cs="Times New Roman"/>
          <w:b/>
          <w:bCs/>
          <w:sz w:val="24"/>
          <w:szCs w:val="24"/>
        </w:rPr>
        <w:t>KANONİK KORELASYON ANALİZİ İLE "İŞGÜCÜ PİYASASI" VE "İŞ</w:t>
      </w:r>
      <w:r w:rsidR="00331545">
        <w:rPr>
          <w:rFonts w:ascii="Times New Roman" w:hAnsi="Times New Roman" w:cs="Times New Roman"/>
          <w:b/>
          <w:bCs/>
          <w:sz w:val="24"/>
          <w:szCs w:val="24"/>
        </w:rPr>
        <w:t xml:space="preserve"> DÜNYASI</w:t>
      </w:r>
      <w:bookmarkStart w:id="0" w:name="_GoBack"/>
      <w:bookmarkEnd w:id="0"/>
      <w:r w:rsidRPr="0091393C">
        <w:rPr>
          <w:rFonts w:ascii="Times New Roman" w:hAnsi="Times New Roman" w:cs="Times New Roman"/>
          <w:b/>
          <w:bCs/>
          <w:sz w:val="24"/>
          <w:szCs w:val="24"/>
        </w:rPr>
        <w:t xml:space="preserve"> DİNAMİZMİ" ARASINDAKİ İLİŞKİNİN İNCELENMESİ</w:t>
      </w:r>
    </w:p>
    <w:p w:rsidR="00F4610B" w:rsidRPr="0091393C" w:rsidRDefault="00F4610B" w:rsidP="00F4610B">
      <w:pPr>
        <w:spacing w:line="360" w:lineRule="auto"/>
        <w:jc w:val="right"/>
        <w:rPr>
          <w:rFonts w:ascii="Times New Roman" w:hAnsi="Times New Roman" w:cs="Times New Roman"/>
          <w:b/>
          <w:bCs/>
          <w:sz w:val="24"/>
          <w:szCs w:val="24"/>
        </w:rPr>
      </w:pPr>
      <w:proofErr w:type="gramStart"/>
      <w:r>
        <w:rPr>
          <w:rFonts w:ascii="Times New Roman" w:hAnsi="Times New Roman" w:cs="Times New Roman"/>
          <w:b/>
          <w:sz w:val="24"/>
          <w:szCs w:val="24"/>
          <w:lang w:val="en-GB"/>
        </w:rPr>
        <w:t>Dr.Öğr.Üy</w:t>
      </w:r>
      <w:proofErr w:type="gramEnd"/>
      <w:r>
        <w:rPr>
          <w:rFonts w:ascii="Times New Roman" w:hAnsi="Times New Roman" w:cs="Times New Roman"/>
          <w:b/>
          <w:sz w:val="24"/>
          <w:szCs w:val="24"/>
          <w:lang w:val="en-GB"/>
        </w:rPr>
        <w:t>.Özlem ERGÜT</w:t>
      </w:r>
      <w:r>
        <w:rPr>
          <w:rStyle w:val="DipnotBavurusu"/>
          <w:rFonts w:ascii="Times New Roman" w:hAnsi="Times New Roman" w:cs="Times New Roman"/>
          <w:b/>
          <w:sz w:val="24"/>
          <w:szCs w:val="24"/>
          <w:lang w:val="en-GB"/>
        </w:rPr>
        <w:footnoteReference w:id="1"/>
      </w:r>
    </w:p>
    <w:p w:rsidR="0091393C" w:rsidRPr="008E2176" w:rsidRDefault="0091393C" w:rsidP="0091393C">
      <w:pPr>
        <w:spacing w:line="240" w:lineRule="auto"/>
        <w:jc w:val="both"/>
        <w:rPr>
          <w:rFonts w:ascii="Times New Roman" w:hAnsi="Times New Roman" w:cs="Times New Roman"/>
          <w:sz w:val="20"/>
          <w:szCs w:val="20"/>
        </w:rPr>
      </w:pPr>
      <w:r w:rsidRPr="008E2176">
        <w:rPr>
          <w:rFonts w:ascii="Times New Roman" w:hAnsi="Times New Roman" w:cs="Times New Roman"/>
          <w:sz w:val="20"/>
          <w:szCs w:val="20"/>
        </w:rPr>
        <w:t xml:space="preserve">Yaygın bir kullanım alanına sahip olan rekabet edebilirlik kavramı Dünya Ekonomik Forumu </w:t>
      </w:r>
      <w:r w:rsidR="00DA64E8">
        <w:rPr>
          <w:rFonts w:ascii="Times New Roman" w:hAnsi="Times New Roman" w:cs="Times New Roman"/>
          <w:sz w:val="20"/>
          <w:szCs w:val="20"/>
        </w:rPr>
        <w:t xml:space="preserve">(WEF) </w:t>
      </w:r>
      <w:r w:rsidRPr="008E2176">
        <w:rPr>
          <w:rFonts w:ascii="Times New Roman" w:hAnsi="Times New Roman" w:cs="Times New Roman"/>
          <w:sz w:val="20"/>
          <w:szCs w:val="20"/>
        </w:rPr>
        <w:t>tarafından bir ülkenin verimlilik düzeyini belirleyen kurumlar, politikalar ve faktörler kümesi olarak tanımlanmaktadır. Çağımızda yaşanan hızlı, köklü değişimler ve bilgi teknolojilerinde yaşanan gelişmeler sonucunda ülkeler birbirleriyle yoğun bir rekabet içine girmişlerdir. Ülke ekonomilerinin küreselleşme sürecinde yer almak ve rekabet yarışına katılabilmeleri için önemli olduğundan literatürde rekabeti konu alan çalışmalara sıklıkla rastlanmaktadır. Rekabet edebilirliğin itici güçlerini kıyaslamak, ulusal düzeyde rekabet edebilirliği ölçmek ve karşılaştırabilmek amacıyla Dünya Ekonomik Forumu</w:t>
      </w:r>
      <w:r w:rsidR="00DA64E8">
        <w:rPr>
          <w:rFonts w:ascii="Times New Roman" w:hAnsi="Times New Roman" w:cs="Times New Roman"/>
          <w:sz w:val="20"/>
          <w:szCs w:val="20"/>
        </w:rPr>
        <w:t xml:space="preserve"> </w:t>
      </w:r>
      <w:r w:rsidRPr="008E2176">
        <w:rPr>
          <w:rFonts w:ascii="Times New Roman" w:hAnsi="Times New Roman" w:cs="Times New Roman"/>
          <w:sz w:val="20"/>
          <w:szCs w:val="20"/>
        </w:rPr>
        <w:t xml:space="preserve">tarafından Küresel Rekabet Endeksi yayınlanmaktadır. 2018 yılında Küresel </w:t>
      </w:r>
      <w:r w:rsidR="00DA64E8">
        <w:rPr>
          <w:rFonts w:ascii="Times New Roman" w:hAnsi="Times New Roman" w:cs="Times New Roman"/>
          <w:sz w:val="20"/>
          <w:szCs w:val="20"/>
        </w:rPr>
        <w:t>R</w:t>
      </w:r>
      <w:r w:rsidRPr="008E2176">
        <w:rPr>
          <w:rFonts w:ascii="Times New Roman" w:hAnsi="Times New Roman" w:cs="Times New Roman"/>
          <w:sz w:val="20"/>
          <w:szCs w:val="20"/>
        </w:rPr>
        <w:t xml:space="preserve">ekabet </w:t>
      </w:r>
      <w:r w:rsidR="00DA64E8">
        <w:rPr>
          <w:rFonts w:ascii="Times New Roman" w:hAnsi="Times New Roman" w:cs="Times New Roman"/>
          <w:sz w:val="20"/>
          <w:szCs w:val="20"/>
        </w:rPr>
        <w:t>E</w:t>
      </w:r>
      <w:r w:rsidRPr="008E2176">
        <w:rPr>
          <w:rFonts w:ascii="Times New Roman" w:hAnsi="Times New Roman" w:cs="Times New Roman"/>
          <w:sz w:val="20"/>
          <w:szCs w:val="20"/>
        </w:rPr>
        <w:t xml:space="preserve">ndeksi 4.0 tanıtılarak ülkelerin rekabet gücü sıralamalarında yeni bir endeks temel alınmaya başlanmıştır. Endeks her biri rekabetçiliğin farklı bir yönünü ölçen 12 bileşenden oluşmaktadır. Bunlar: Kurumlar; </w:t>
      </w:r>
      <w:proofErr w:type="gramStart"/>
      <w:r w:rsidRPr="008E2176">
        <w:rPr>
          <w:rFonts w:ascii="Times New Roman" w:hAnsi="Times New Roman" w:cs="Times New Roman"/>
          <w:sz w:val="20"/>
          <w:szCs w:val="20"/>
        </w:rPr>
        <w:t>Altyapı;</w:t>
      </w:r>
      <w:proofErr w:type="gramEnd"/>
      <w:r w:rsidRPr="008E2176">
        <w:rPr>
          <w:rFonts w:ascii="Times New Roman" w:hAnsi="Times New Roman" w:cs="Times New Roman"/>
          <w:sz w:val="20"/>
          <w:szCs w:val="20"/>
        </w:rPr>
        <w:t xml:space="preserve"> Bilgi ve İletişim Teknolojileri; Makroekonomik </w:t>
      </w:r>
      <w:r w:rsidR="00DA64E8">
        <w:rPr>
          <w:rFonts w:ascii="Times New Roman" w:hAnsi="Times New Roman" w:cs="Times New Roman"/>
          <w:sz w:val="20"/>
          <w:szCs w:val="20"/>
        </w:rPr>
        <w:t>İ</w:t>
      </w:r>
      <w:r w:rsidRPr="008E2176">
        <w:rPr>
          <w:rFonts w:ascii="Times New Roman" w:hAnsi="Times New Roman" w:cs="Times New Roman"/>
          <w:sz w:val="20"/>
          <w:szCs w:val="20"/>
        </w:rPr>
        <w:t xml:space="preserve">stikrar; Sağlık; Beceriler; Mal </w:t>
      </w:r>
      <w:r w:rsidR="00DA64E8">
        <w:rPr>
          <w:rFonts w:ascii="Times New Roman" w:hAnsi="Times New Roman" w:cs="Times New Roman"/>
          <w:sz w:val="20"/>
          <w:szCs w:val="20"/>
        </w:rPr>
        <w:t>P</w:t>
      </w:r>
      <w:r w:rsidRPr="008E2176">
        <w:rPr>
          <w:rFonts w:ascii="Times New Roman" w:hAnsi="Times New Roman" w:cs="Times New Roman"/>
          <w:sz w:val="20"/>
          <w:szCs w:val="20"/>
        </w:rPr>
        <w:t xml:space="preserve">iyasası; İşgücü </w:t>
      </w:r>
      <w:r w:rsidR="00DA64E8">
        <w:rPr>
          <w:rFonts w:ascii="Times New Roman" w:hAnsi="Times New Roman" w:cs="Times New Roman"/>
          <w:sz w:val="20"/>
          <w:szCs w:val="20"/>
        </w:rPr>
        <w:t>P</w:t>
      </w:r>
      <w:r w:rsidRPr="008E2176">
        <w:rPr>
          <w:rFonts w:ascii="Times New Roman" w:hAnsi="Times New Roman" w:cs="Times New Roman"/>
          <w:sz w:val="20"/>
          <w:szCs w:val="20"/>
        </w:rPr>
        <w:t xml:space="preserve">iyasası; Finansal </w:t>
      </w:r>
      <w:r w:rsidR="00DA64E8">
        <w:rPr>
          <w:rFonts w:ascii="Times New Roman" w:hAnsi="Times New Roman" w:cs="Times New Roman"/>
          <w:sz w:val="20"/>
          <w:szCs w:val="20"/>
        </w:rPr>
        <w:t>S</w:t>
      </w:r>
      <w:r w:rsidRPr="008E2176">
        <w:rPr>
          <w:rFonts w:ascii="Times New Roman" w:hAnsi="Times New Roman" w:cs="Times New Roman"/>
          <w:sz w:val="20"/>
          <w:szCs w:val="20"/>
        </w:rPr>
        <w:t xml:space="preserve">istem; Pazar </w:t>
      </w:r>
      <w:r w:rsidR="00DA64E8">
        <w:rPr>
          <w:rFonts w:ascii="Times New Roman" w:hAnsi="Times New Roman" w:cs="Times New Roman"/>
          <w:sz w:val="20"/>
          <w:szCs w:val="20"/>
        </w:rPr>
        <w:t>B</w:t>
      </w:r>
      <w:r w:rsidRPr="008E2176">
        <w:rPr>
          <w:rFonts w:ascii="Times New Roman" w:hAnsi="Times New Roman" w:cs="Times New Roman"/>
          <w:sz w:val="20"/>
          <w:szCs w:val="20"/>
        </w:rPr>
        <w:t xml:space="preserve">üyüklüğü; İş Dünyasının </w:t>
      </w:r>
      <w:r w:rsidR="00DA64E8">
        <w:rPr>
          <w:rFonts w:ascii="Times New Roman" w:hAnsi="Times New Roman" w:cs="Times New Roman"/>
          <w:sz w:val="20"/>
          <w:szCs w:val="20"/>
        </w:rPr>
        <w:t>D</w:t>
      </w:r>
      <w:r w:rsidRPr="008E2176">
        <w:rPr>
          <w:rFonts w:ascii="Times New Roman" w:hAnsi="Times New Roman" w:cs="Times New Roman"/>
          <w:sz w:val="20"/>
          <w:szCs w:val="20"/>
        </w:rPr>
        <w:t xml:space="preserve">inamizmi ve İnovasyon </w:t>
      </w:r>
      <w:r w:rsidR="00DA64E8">
        <w:rPr>
          <w:rFonts w:ascii="Times New Roman" w:hAnsi="Times New Roman" w:cs="Times New Roman"/>
          <w:sz w:val="20"/>
          <w:szCs w:val="20"/>
        </w:rPr>
        <w:t>Y</w:t>
      </w:r>
      <w:r w:rsidRPr="008E2176">
        <w:rPr>
          <w:rFonts w:ascii="Times New Roman" w:hAnsi="Times New Roman" w:cs="Times New Roman"/>
          <w:sz w:val="20"/>
          <w:szCs w:val="20"/>
        </w:rPr>
        <w:t>eteneği</w:t>
      </w:r>
      <w:r w:rsidR="00DA64E8">
        <w:rPr>
          <w:rFonts w:ascii="Times New Roman" w:hAnsi="Times New Roman" w:cs="Times New Roman"/>
          <w:sz w:val="20"/>
          <w:szCs w:val="20"/>
        </w:rPr>
        <w:t>’</w:t>
      </w:r>
      <w:r w:rsidRPr="008E2176">
        <w:rPr>
          <w:rFonts w:ascii="Times New Roman" w:hAnsi="Times New Roman" w:cs="Times New Roman"/>
          <w:sz w:val="20"/>
          <w:szCs w:val="20"/>
        </w:rPr>
        <w:t>dir.</w:t>
      </w:r>
    </w:p>
    <w:p w:rsidR="0091393C" w:rsidRPr="008E2176" w:rsidRDefault="0091393C" w:rsidP="0091393C">
      <w:pPr>
        <w:spacing w:line="240" w:lineRule="auto"/>
        <w:jc w:val="both"/>
        <w:rPr>
          <w:rFonts w:ascii="Times New Roman" w:hAnsi="Times New Roman" w:cs="Times New Roman"/>
          <w:sz w:val="20"/>
          <w:szCs w:val="20"/>
        </w:rPr>
      </w:pPr>
      <w:r w:rsidRPr="008E2176">
        <w:rPr>
          <w:rFonts w:ascii="Times New Roman" w:hAnsi="Times New Roman" w:cs="Times New Roman"/>
          <w:sz w:val="20"/>
          <w:szCs w:val="20"/>
        </w:rPr>
        <w:t>Çalışmada Küresel Reka</w:t>
      </w:r>
      <w:r w:rsidR="00DA64E8">
        <w:rPr>
          <w:rFonts w:ascii="Times New Roman" w:hAnsi="Times New Roman" w:cs="Times New Roman"/>
          <w:sz w:val="20"/>
          <w:szCs w:val="20"/>
        </w:rPr>
        <w:t>bet</w:t>
      </w:r>
      <w:r w:rsidRPr="008E2176">
        <w:rPr>
          <w:rFonts w:ascii="Times New Roman" w:hAnsi="Times New Roman" w:cs="Times New Roman"/>
          <w:sz w:val="20"/>
          <w:szCs w:val="20"/>
        </w:rPr>
        <w:t xml:space="preserve"> Endeksi 4.0’ın göstergeleri arasında yer alan “işgücü piyasası” ve “iş dünyasının dinamizmi” setleri arasında etkileşim olup olmadığını araştırılması amaçlanmıştır. Belirlenen amaca ulaşmak için 2019 Küresel Rekabet Endeksi raporunda yer alan ve eksik verisini bulunmayan 135 ülke için çok değişkenli analiz tekniklerinden biri olan kanonik korelasyon analizinden yararlanılmıştır. Kanonik korelasyon analizi iki değişken seti arasındaki doğrusal ilişkiyi ölçerek setler arasındaki ilişkiyi maksimize edecek en uygun yapıyı belirlemeye yarayan </w:t>
      </w:r>
      <w:proofErr w:type="gramStart"/>
      <w:r w:rsidRPr="008E2176">
        <w:rPr>
          <w:rFonts w:ascii="Times New Roman" w:hAnsi="Times New Roman" w:cs="Times New Roman"/>
          <w:sz w:val="20"/>
          <w:szCs w:val="20"/>
        </w:rPr>
        <w:t>bir</w:t>
      </w:r>
      <w:proofErr w:type="gramEnd"/>
      <w:r w:rsidRPr="008E2176">
        <w:rPr>
          <w:rFonts w:ascii="Times New Roman" w:hAnsi="Times New Roman" w:cs="Times New Roman"/>
          <w:sz w:val="20"/>
          <w:szCs w:val="20"/>
        </w:rPr>
        <w:t xml:space="preserve"> tekniktir. Gerçekleştirilen istatistiksel analiz sonucunda iki set arasında pozitif ve istatistiksel olarak anlamlı bir ilişki olduğu bulunmuştur. Rekabet gücü alanında geleceğine dair stratejik yaklaşım belirlenirken göstergelerin takip edilmesi, mevcut durumun iyileştirilmesi ve zaman içerisindeki ilerlemenin izlenmesi açısından önemli ipuçlarını içerdiğinden yol gösterici olacaktır.</w:t>
      </w:r>
    </w:p>
    <w:p w:rsidR="0091393C" w:rsidRPr="008E2176" w:rsidRDefault="0091393C" w:rsidP="0091393C">
      <w:pPr>
        <w:spacing w:line="240" w:lineRule="auto"/>
        <w:jc w:val="both"/>
        <w:rPr>
          <w:rFonts w:ascii="Times New Roman" w:hAnsi="Times New Roman" w:cs="Times New Roman"/>
          <w:sz w:val="20"/>
          <w:szCs w:val="20"/>
        </w:rPr>
      </w:pPr>
      <w:r w:rsidRPr="00CA55B6">
        <w:rPr>
          <w:rFonts w:ascii="Times New Roman" w:hAnsi="Times New Roman" w:cs="Times New Roman"/>
          <w:b/>
          <w:bCs/>
          <w:sz w:val="20"/>
          <w:szCs w:val="20"/>
        </w:rPr>
        <w:t>Anahtar Kelimeler:</w:t>
      </w:r>
      <w:r w:rsidRPr="008E2176">
        <w:rPr>
          <w:rFonts w:ascii="Times New Roman" w:hAnsi="Times New Roman" w:cs="Times New Roman"/>
          <w:sz w:val="20"/>
          <w:szCs w:val="20"/>
        </w:rPr>
        <w:t xml:space="preserve"> Küresel Rekabet, Dünya Ekonomik Forumu, Kanonik korelasyon Analizi, İşgücü Piyasası, iş dünyası dinamizmi</w:t>
      </w:r>
    </w:p>
    <w:p w:rsidR="0091393C" w:rsidRPr="0091393C" w:rsidRDefault="0091393C" w:rsidP="0091393C">
      <w:pPr>
        <w:spacing w:line="360" w:lineRule="auto"/>
        <w:jc w:val="center"/>
        <w:rPr>
          <w:rFonts w:ascii="Times New Roman" w:hAnsi="Times New Roman" w:cs="Times New Roman"/>
          <w:b/>
          <w:bCs/>
          <w:sz w:val="24"/>
          <w:szCs w:val="24"/>
        </w:rPr>
      </w:pPr>
      <w:r w:rsidRPr="0091393C">
        <w:rPr>
          <w:rFonts w:ascii="Times New Roman" w:hAnsi="Times New Roman" w:cs="Times New Roman"/>
          <w:b/>
          <w:bCs/>
          <w:sz w:val="24"/>
          <w:szCs w:val="24"/>
        </w:rPr>
        <w:t>INVEST</w:t>
      </w:r>
      <w:r>
        <w:rPr>
          <w:rFonts w:ascii="Times New Roman" w:hAnsi="Times New Roman" w:cs="Times New Roman"/>
          <w:b/>
          <w:bCs/>
          <w:sz w:val="24"/>
          <w:szCs w:val="24"/>
        </w:rPr>
        <w:t>I</w:t>
      </w:r>
      <w:r w:rsidRPr="0091393C">
        <w:rPr>
          <w:rFonts w:ascii="Times New Roman" w:hAnsi="Times New Roman" w:cs="Times New Roman"/>
          <w:b/>
          <w:bCs/>
          <w:sz w:val="24"/>
          <w:szCs w:val="24"/>
        </w:rPr>
        <w:t>GAT</w:t>
      </w:r>
      <w:r>
        <w:rPr>
          <w:rFonts w:ascii="Times New Roman" w:hAnsi="Times New Roman" w:cs="Times New Roman"/>
          <w:b/>
          <w:bCs/>
          <w:sz w:val="24"/>
          <w:szCs w:val="24"/>
        </w:rPr>
        <w:t>I</w:t>
      </w:r>
      <w:r w:rsidRPr="0091393C">
        <w:rPr>
          <w:rFonts w:ascii="Times New Roman" w:hAnsi="Times New Roman" w:cs="Times New Roman"/>
          <w:b/>
          <w:bCs/>
          <w:sz w:val="24"/>
          <w:szCs w:val="24"/>
        </w:rPr>
        <w:t>ON THE RELAT</w:t>
      </w:r>
      <w:r>
        <w:rPr>
          <w:rFonts w:ascii="Times New Roman" w:hAnsi="Times New Roman" w:cs="Times New Roman"/>
          <w:b/>
          <w:bCs/>
          <w:sz w:val="24"/>
          <w:szCs w:val="24"/>
        </w:rPr>
        <w:t>I</w:t>
      </w:r>
      <w:r w:rsidRPr="0091393C">
        <w:rPr>
          <w:rFonts w:ascii="Times New Roman" w:hAnsi="Times New Roman" w:cs="Times New Roman"/>
          <w:b/>
          <w:bCs/>
          <w:sz w:val="24"/>
          <w:szCs w:val="24"/>
        </w:rPr>
        <w:t>ONSH</w:t>
      </w:r>
      <w:r>
        <w:rPr>
          <w:rFonts w:ascii="Times New Roman" w:hAnsi="Times New Roman" w:cs="Times New Roman"/>
          <w:b/>
          <w:bCs/>
          <w:sz w:val="24"/>
          <w:szCs w:val="24"/>
        </w:rPr>
        <w:t>I</w:t>
      </w:r>
      <w:r w:rsidRPr="0091393C">
        <w:rPr>
          <w:rFonts w:ascii="Times New Roman" w:hAnsi="Times New Roman" w:cs="Times New Roman"/>
          <w:b/>
          <w:bCs/>
          <w:sz w:val="24"/>
          <w:szCs w:val="24"/>
        </w:rPr>
        <w:t>P BETWEEN ‘LABOR MARKET" AND "BUS</w:t>
      </w:r>
      <w:r>
        <w:rPr>
          <w:rFonts w:ascii="Times New Roman" w:hAnsi="Times New Roman" w:cs="Times New Roman"/>
          <w:b/>
          <w:bCs/>
          <w:sz w:val="24"/>
          <w:szCs w:val="24"/>
        </w:rPr>
        <w:t>I</w:t>
      </w:r>
      <w:r w:rsidRPr="0091393C">
        <w:rPr>
          <w:rFonts w:ascii="Times New Roman" w:hAnsi="Times New Roman" w:cs="Times New Roman"/>
          <w:b/>
          <w:bCs/>
          <w:sz w:val="24"/>
          <w:szCs w:val="24"/>
        </w:rPr>
        <w:t>NESS DYNAM</w:t>
      </w:r>
      <w:r>
        <w:rPr>
          <w:rFonts w:ascii="Times New Roman" w:hAnsi="Times New Roman" w:cs="Times New Roman"/>
          <w:b/>
          <w:bCs/>
          <w:sz w:val="24"/>
          <w:szCs w:val="24"/>
        </w:rPr>
        <w:t>I</w:t>
      </w:r>
      <w:r w:rsidRPr="0091393C">
        <w:rPr>
          <w:rFonts w:ascii="Times New Roman" w:hAnsi="Times New Roman" w:cs="Times New Roman"/>
          <w:b/>
          <w:bCs/>
          <w:sz w:val="24"/>
          <w:szCs w:val="24"/>
        </w:rPr>
        <w:t>SM" W</w:t>
      </w:r>
      <w:r>
        <w:rPr>
          <w:rFonts w:ascii="Times New Roman" w:hAnsi="Times New Roman" w:cs="Times New Roman"/>
          <w:b/>
          <w:bCs/>
          <w:sz w:val="24"/>
          <w:szCs w:val="24"/>
        </w:rPr>
        <w:t>I</w:t>
      </w:r>
      <w:r w:rsidRPr="0091393C">
        <w:rPr>
          <w:rFonts w:ascii="Times New Roman" w:hAnsi="Times New Roman" w:cs="Times New Roman"/>
          <w:b/>
          <w:bCs/>
          <w:sz w:val="24"/>
          <w:szCs w:val="24"/>
        </w:rPr>
        <w:t>TH CANON</w:t>
      </w:r>
      <w:r>
        <w:rPr>
          <w:rFonts w:ascii="Times New Roman" w:hAnsi="Times New Roman" w:cs="Times New Roman"/>
          <w:b/>
          <w:bCs/>
          <w:sz w:val="24"/>
          <w:szCs w:val="24"/>
        </w:rPr>
        <w:t>I</w:t>
      </w:r>
      <w:r w:rsidRPr="0091393C">
        <w:rPr>
          <w:rFonts w:ascii="Times New Roman" w:hAnsi="Times New Roman" w:cs="Times New Roman"/>
          <w:b/>
          <w:bCs/>
          <w:sz w:val="24"/>
          <w:szCs w:val="24"/>
        </w:rPr>
        <w:t>CAL CORRELAT</w:t>
      </w:r>
      <w:r>
        <w:rPr>
          <w:rFonts w:ascii="Times New Roman" w:hAnsi="Times New Roman" w:cs="Times New Roman"/>
          <w:b/>
          <w:bCs/>
          <w:sz w:val="24"/>
          <w:szCs w:val="24"/>
        </w:rPr>
        <w:t>I</w:t>
      </w:r>
      <w:r w:rsidRPr="0091393C">
        <w:rPr>
          <w:rFonts w:ascii="Times New Roman" w:hAnsi="Times New Roman" w:cs="Times New Roman"/>
          <w:b/>
          <w:bCs/>
          <w:sz w:val="24"/>
          <w:szCs w:val="24"/>
        </w:rPr>
        <w:t>ON ANALYS</w:t>
      </w:r>
      <w:r>
        <w:rPr>
          <w:rFonts w:ascii="Times New Roman" w:hAnsi="Times New Roman" w:cs="Times New Roman"/>
          <w:b/>
          <w:bCs/>
          <w:sz w:val="24"/>
          <w:szCs w:val="24"/>
        </w:rPr>
        <w:t>I</w:t>
      </w:r>
      <w:r w:rsidRPr="0091393C">
        <w:rPr>
          <w:rFonts w:ascii="Times New Roman" w:hAnsi="Times New Roman" w:cs="Times New Roman"/>
          <w:b/>
          <w:bCs/>
          <w:sz w:val="24"/>
          <w:szCs w:val="24"/>
        </w:rPr>
        <w:t>S</w:t>
      </w:r>
    </w:p>
    <w:p w:rsidR="0091393C" w:rsidRPr="008E2176" w:rsidRDefault="0091393C" w:rsidP="0091393C">
      <w:pPr>
        <w:spacing w:line="240" w:lineRule="auto"/>
        <w:jc w:val="both"/>
        <w:rPr>
          <w:rFonts w:ascii="Times New Roman" w:hAnsi="Times New Roman" w:cs="Times New Roman"/>
          <w:sz w:val="20"/>
          <w:szCs w:val="20"/>
        </w:rPr>
      </w:pPr>
      <w:r w:rsidRPr="008E2176">
        <w:rPr>
          <w:rFonts w:ascii="Times New Roman" w:hAnsi="Times New Roman" w:cs="Times New Roman"/>
          <w:sz w:val="20"/>
          <w:szCs w:val="20"/>
        </w:rPr>
        <w:t xml:space="preserve">In fact although There are a number of definitions, The concept of competitiveness, which has a widespread use, is defined by the World Economic Forum as “the set of institutions, policies and factors that determine the level of productivity of a country. As a result of the rapid and radical changes experienced in our age and developments in information technologies, countries have entered into an intense competition with each other. Since it is important for countries' economies to take part in the globalization process and to participate in the competition race, studies on competition are frequently encountered in the literature. The Global Competitiveness Index is published by the World Economic Forum (WEF) in order to compare the drivers of competitiveness, measure and compare competitiveness at national level. In 2018, the Global Competitiveness Index 4.0 was introduced, and a new index began to be taken as a basis in the competitiveness rankings of countries. The index consists of 12 pillars, each measuring a different aspect of competitiveness. These are: Institutions; </w:t>
      </w:r>
      <w:proofErr w:type="gramStart"/>
      <w:r w:rsidRPr="008E2176">
        <w:rPr>
          <w:rFonts w:ascii="Times New Roman" w:hAnsi="Times New Roman" w:cs="Times New Roman"/>
          <w:sz w:val="20"/>
          <w:szCs w:val="20"/>
        </w:rPr>
        <w:t>Infrastructure;</w:t>
      </w:r>
      <w:proofErr w:type="gramEnd"/>
      <w:r w:rsidRPr="008E2176">
        <w:rPr>
          <w:rFonts w:ascii="Times New Roman" w:hAnsi="Times New Roman" w:cs="Times New Roman"/>
          <w:sz w:val="20"/>
          <w:szCs w:val="20"/>
        </w:rPr>
        <w:t xml:space="preserve"> ICT adoption; Macroeconomic stability; Health; Skills; Product market; Labour market; Financial system; Market size; Business dynamism; and Innovation capability.</w:t>
      </w:r>
    </w:p>
    <w:p w:rsidR="0091393C" w:rsidRPr="008E2176" w:rsidRDefault="0091393C" w:rsidP="0091393C">
      <w:pPr>
        <w:spacing w:line="240" w:lineRule="auto"/>
        <w:jc w:val="both"/>
        <w:rPr>
          <w:rFonts w:ascii="Times New Roman" w:hAnsi="Times New Roman" w:cs="Times New Roman"/>
          <w:sz w:val="20"/>
          <w:szCs w:val="20"/>
        </w:rPr>
      </w:pPr>
      <w:r w:rsidRPr="008E2176">
        <w:rPr>
          <w:rFonts w:ascii="Times New Roman" w:hAnsi="Times New Roman" w:cs="Times New Roman"/>
          <w:sz w:val="20"/>
          <w:szCs w:val="20"/>
        </w:rPr>
        <w:t>In the study, it is aimed to investigate interaction between the "labor market" and "</w:t>
      </w:r>
      <w:r w:rsidRPr="009F678B">
        <w:rPr>
          <w:rFonts w:ascii="Times New Roman" w:hAnsi="Times New Roman" w:cs="Times New Roman"/>
          <w:sz w:val="20"/>
          <w:szCs w:val="20"/>
        </w:rPr>
        <w:t xml:space="preserve"> </w:t>
      </w:r>
      <w:r w:rsidRPr="008E2176">
        <w:rPr>
          <w:rFonts w:ascii="Times New Roman" w:hAnsi="Times New Roman" w:cs="Times New Roman"/>
          <w:sz w:val="20"/>
          <w:szCs w:val="20"/>
        </w:rPr>
        <w:t xml:space="preserve">Business dynamism" sets, which are among the indicators of Global Rival Index 4.0. Canonical correlation analysis, one of the multivariate analysis techniques, was used to achieve the determined goal. Data consist of 135 countries which has without missing data included in the 2019 Global Competitiveness Index report. Canonical correlation analysis is a technique that measures the linear relationship between two sets of variables and determines the most appropriate structure to maximize the relationship between sets. As a result of the statistical analysis performed, a positive and statistically significant relationship was found between the two sets. While determining the strategic approach for the future in the field of </w:t>
      </w:r>
      <w:r w:rsidRPr="008E2176">
        <w:rPr>
          <w:rFonts w:ascii="Times New Roman" w:hAnsi="Times New Roman" w:cs="Times New Roman"/>
          <w:sz w:val="20"/>
          <w:szCs w:val="20"/>
        </w:rPr>
        <w:lastRenderedPageBreak/>
        <w:t>competitiveness, it will be a guide as it contains important clues in terms of following the indicators, improving the current situation and monitoring the progress over time.</w:t>
      </w:r>
    </w:p>
    <w:p w:rsidR="00820CAE" w:rsidRDefault="0091393C" w:rsidP="00CA55B6">
      <w:pPr>
        <w:spacing w:line="240" w:lineRule="auto"/>
        <w:jc w:val="both"/>
      </w:pPr>
      <w:r w:rsidRPr="00CA55B6">
        <w:rPr>
          <w:rFonts w:ascii="Times New Roman" w:hAnsi="Times New Roman" w:cs="Times New Roman"/>
          <w:b/>
          <w:bCs/>
          <w:sz w:val="20"/>
          <w:szCs w:val="20"/>
        </w:rPr>
        <w:t>Keywords:</w:t>
      </w:r>
      <w:r w:rsidRPr="008E2176">
        <w:rPr>
          <w:rFonts w:ascii="Times New Roman" w:hAnsi="Times New Roman" w:cs="Times New Roman"/>
          <w:sz w:val="20"/>
          <w:szCs w:val="20"/>
        </w:rPr>
        <w:t xml:space="preserve"> Global Competitiveness, World Economic Forum (WEF), Canonical Correlation Analysis, Labour market, Business dynamism.</w:t>
      </w:r>
    </w:p>
    <w:sectPr w:rsidR="00820CAE" w:rsidSect="00AE1C0A">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33D" w:rsidRDefault="00AF633D" w:rsidP="00F4610B">
      <w:pPr>
        <w:spacing w:after="0" w:line="240" w:lineRule="auto"/>
      </w:pPr>
      <w:r>
        <w:separator/>
      </w:r>
    </w:p>
  </w:endnote>
  <w:endnote w:type="continuationSeparator" w:id="0">
    <w:p w:rsidR="00AF633D" w:rsidRDefault="00AF633D" w:rsidP="00F46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33D" w:rsidRDefault="00AF633D" w:rsidP="00F4610B">
      <w:pPr>
        <w:spacing w:after="0" w:line="240" w:lineRule="auto"/>
      </w:pPr>
      <w:r>
        <w:separator/>
      </w:r>
    </w:p>
  </w:footnote>
  <w:footnote w:type="continuationSeparator" w:id="0">
    <w:p w:rsidR="00AF633D" w:rsidRDefault="00AF633D" w:rsidP="00F4610B">
      <w:pPr>
        <w:spacing w:after="0" w:line="240" w:lineRule="auto"/>
      </w:pPr>
      <w:r>
        <w:continuationSeparator/>
      </w:r>
    </w:p>
  </w:footnote>
  <w:footnote w:id="1">
    <w:p w:rsidR="00F4610B" w:rsidRDefault="00F4610B">
      <w:pPr>
        <w:pStyle w:val="DipnotMetni"/>
      </w:pPr>
      <w:r>
        <w:rPr>
          <w:rStyle w:val="DipnotBavurusu"/>
        </w:rPr>
        <w:footnoteRef/>
      </w:r>
      <w:r>
        <w:t xml:space="preserve"> </w:t>
      </w:r>
      <w:r w:rsidRPr="008E0C92">
        <w:rPr>
          <w:rFonts w:cstheme="minorHAnsi"/>
        </w:rPr>
        <w:t xml:space="preserve">Marmara Üniversitesi, İktisat Fakültesi, Ekonometri Bölümü, </w:t>
      </w:r>
      <w:hyperlink r:id="rId1" w:tgtFrame="_blank" w:history="1">
        <w:r w:rsidRPr="008E0C92">
          <w:rPr>
            <w:rStyle w:val="Kpr"/>
            <w:rFonts w:cstheme="minorHAnsi"/>
            <w:color w:val="auto"/>
            <w:shd w:val="clear" w:color="auto" w:fill="FFFFFF"/>
          </w:rPr>
          <w:t>ozlem.ergut@marmara.edu.tr</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93C"/>
    <w:rsid w:val="00331545"/>
    <w:rsid w:val="00820CAE"/>
    <w:rsid w:val="0091393C"/>
    <w:rsid w:val="00AF633D"/>
    <w:rsid w:val="00BD6366"/>
    <w:rsid w:val="00CA55B6"/>
    <w:rsid w:val="00D653A7"/>
    <w:rsid w:val="00DA64E8"/>
    <w:rsid w:val="00F202AB"/>
    <w:rsid w:val="00F461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AB2E"/>
  <w15:chartTrackingRefBased/>
  <w15:docId w15:val="{BED1E21B-93A8-443F-AF3E-00C3A004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93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F4610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4610B"/>
    <w:rPr>
      <w:sz w:val="20"/>
      <w:szCs w:val="20"/>
    </w:rPr>
  </w:style>
  <w:style w:type="character" w:styleId="DipnotBavurusu">
    <w:name w:val="footnote reference"/>
    <w:basedOn w:val="VarsaylanParagrafYazTipi"/>
    <w:uiPriority w:val="99"/>
    <w:semiHidden/>
    <w:unhideWhenUsed/>
    <w:rsid w:val="00F4610B"/>
    <w:rPr>
      <w:vertAlign w:val="superscript"/>
    </w:rPr>
  </w:style>
  <w:style w:type="character" w:styleId="Kpr">
    <w:name w:val="Hyperlink"/>
    <w:basedOn w:val="VarsaylanParagrafYazTipi"/>
    <w:uiPriority w:val="99"/>
    <w:semiHidden/>
    <w:unhideWhenUsed/>
    <w:rsid w:val="00F461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ozlem.ergut@marm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0D998-5C7E-4805-9F65-3DB1A257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734</Words>
  <Characters>4185</Characters>
  <Application>Microsoft Office Word</Application>
  <DocSecurity>0</DocSecurity>
  <Lines>34</Lines>
  <Paragraphs>9</Paragraphs>
  <ScaleCrop>false</ScaleCrop>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dc:creator>
  <cp:keywords/>
  <dc:description/>
  <cp:lastModifiedBy>pink</cp:lastModifiedBy>
  <cp:revision>5</cp:revision>
  <dcterms:created xsi:type="dcterms:W3CDTF">2020-12-10T13:51:00Z</dcterms:created>
  <dcterms:modified xsi:type="dcterms:W3CDTF">2020-12-10T14:02:00Z</dcterms:modified>
</cp:coreProperties>
</file>