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B231E" w14:textId="0C0FC9E8" w:rsidR="009873B4" w:rsidRPr="009873B4" w:rsidRDefault="00190420" w:rsidP="009873B4">
      <w:pPr>
        <w:pStyle w:val="AralkYok"/>
        <w:spacing w:line="360" w:lineRule="auto"/>
        <w:jc w:val="center"/>
        <w:rPr>
          <w:rFonts w:ascii="Times New Roman" w:hAnsi="Times New Roman"/>
          <w:b/>
          <w:sz w:val="24"/>
          <w:szCs w:val="24"/>
          <w:lang w:val="tr-TR"/>
        </w:rPr>
      </w:pPr>
      <w:r>
        <w:rPr>
          <w:rFonts w:ascii="Times New Roman" w:hAnsi="Times New Roman"/>
          <w:b/>
          <w:sz w:val="24"/>
          <w:szCs w:val="24"/>
        </w:rPr>
        <w:t xml:space="preserve">DEPO YÖNETİMİNDE KULLANILAN </w:t>
      </w:r>
      <w:r w:rsidR="009873B4" w:rsidRPr="009873B4">
        <w:rPr>
          <w:rFonts w:ascii="Times New Roman" w:hAnsi="Times New Roman"/>
          <w:b/>
          <w:bCs/>
          <w:sz w:val="24"/>
          <w:szCs w:val="24"/>
          <w:lang w:val="tr-TR"/>
        </w:rPr>
        <w:t>ELEKTRİKLİ</w:t>
      </w:r>
      <w:r w:rsidR="009873B4" w:rsidRPr="009873B4">
        <w:rPr>
          <w:rFonts w:ascii="Times New Roman" w:hAnsi="Times New Roman"/>
          <w:b/>
          <w:sz w:val="24"/>
          <w:szCs w:val="24"/>
          <w:lang w:val="tr-TR"/>
        </w:rPr>
        <w:t> FORKLİFTLER</w:t>
      </w:r>
      <w:r w:rsidR="009873B4">
        <w:rPr>
          <w:rFonts w:ascii="Times New Roman" w:hAnsi="Times New Roman"/>
          <w:b/>
          <w:sz w:val="24"/>
          <w:szCs w:val="24"/>
          <w:lang w:val="tr-TR"/>
        </w:rPr>
        <w:t>İN</w:t>
      </w:r>
    </w:p>
    <w:p w14:paraId="30DC4330" w14:textId="4F39B7F6" w:rsidR="00B450F9" w:rsidRPr="007C4A39" w:rsidRDefault="00190420" w:rsidP="00190420">
      <w:pPr>
        <w:pStyle w:val="AralkYok"/>
        <w:spacing w:line="360" w:lineRule="auto"/>
        <w:jc w:val="center"/>
        <w:rPr>
          <w:rFonts w:ascii="Times New Roman" w:hAnsi="Times New Roman"/>
          <w:b/>
          <w:sz w:val="24"/>
          <w:szCs w:val="24"/>
        </w:rPr>
      </w:pPr>
      <w:r>
        <w:rPr>
          <w:rFonts w:ascii="Times New Roman" w:hAnsi="Times New Roman"/>
          <w:b/>
          <w:sz w:val="24"/>
          <w:szCs w:val="24"/>
        </w:rPr>
        <w:t>S</w:t>
      </w:r>
      <w:r w:rsidR="00611BE2">
        <w:rPr>
          <w:rFonts w:ascii="Times New Roman" w:hAnsi="Times New Roman"/>
          <w:b/>
          <w:sz w:val="24"/>
          <w:szCs w:val="24"/>
        </w:rPr>
        <w:t>EÇİMİ İÇİN CRITIC TABANLI MAIRC</w:t>
      </w:r>
      <w:r>
        <w:rPr>
          <w:rFonts w:ascii="Times New Roman" w:hAnsi="Times New Roman"/>
          <w:b/>
          <w:sz w:val="24"/>
          <w:szCs w:val="24"/>
        </w:rPr>
        <w:t>A YAKLAŞIMI</w:t>
      </w:r>
    </w:p>
    <w:p w14:paraId="0D0A5ACA" w14:textId="77777777" w:rsidR="00B450F9" w:rsidRPr="007C4A39" w:rsidRDefault="00B450F9" w:rsidP="00B450F9">
      <w:pPr>
        <w:pStyle w:val="AralkYok"/>
        <w:jc w:val="center"/>
        <w:rPr>
          <w:rFonts w:ascii="Times New Roman" w:hAnsi="Times New Roman"/>
          <w:b/>
        </w:rPr>
      </w:pPr>
    </w:p>
    <w:p w14:paraId="61499C65" w14:textId="77777777" w:rsidR="00B450F9" w:rsidRPr="007C4A39" w:rsidRDefault="00B450F9" w:rsidP="00B450F9">
      <w:pPr>
        <w:pStyle w:val="AralkYok"/>
        <w:jc w:val="center"/>
        <w:rPr>
          <w:rFonts w:ascii="Times New Roman" w:hAnsi="Times New Roman"/>
          <w:b/>
        </w:rPr>
      </w:pPr>
      <w:r w:rsidRPr="007C4A39">
        <w:rPr>
          <w:rFonts w:ascii="Times New Roman" w:hAnsi="Times New Roman"/>
          <w:b/>
        </w:rPr>
        <w:t>Ömer Faruk Görçün</w:t>
      </w:r>
      <w:r w:rsidRPr="007C4A39">
        <w:rPr>
          <w:rStyle w:val="DipnotBavurusu"/>
          <w:rFonts w:ascii="Times New Roman" w:hAnsi="Times New Roman"/>
          <w:b/>
        </w:rPr>
        <w:footnoteReference w:id="1"/>
      </w:r>
      <w:r w:rsidRPr="007C4A39">
        <w:rPr>
          <w:rFonts w:ascii="Times New Roman" w:hAnsi="Times New Roman"/>
          <w:b/>
        </w:rPr>
        <w:t xml:space="preserve"> </w:t>
      </w:r>
      <w:r w:rsidR="00666EA7">
        <w:rPr>
          <w:rFonts w:ascii="Times New Roman" w:hAnsi="Times New Roman"/>
          <w:b/>
        </w:rPr>
        <w:t xml:space="preserve"> </w:t>
      </w:r>
      <w:r w:rsidRPr="007C4A39">
        <w:rPr>
          <w:rFonts w:ascii="Times New Roman" w:hAnsi="Times New Roman"/>
          <w:b/>
        </w:rPr>
        <w:t>Hande Küçükönder</w:t>
      </w:r>
      <w:r w:rsidRPr="007C4A39">
        <w:rPr>
          <w:rStyle w:val="DipnotBavurusu"/>
          <w:rFonts w:ascii="Times New Roman" w:hAnsi="Times New Roman"/>
          <w:b/>
        </w:rPr>
        <w:footnoteReference w:id="2"/>
      </w:r>
    </w:p>
    <w:p w14:paraId="6001C48D" w14:textId="77777777" w:rsidR="00B450F9" w:rsidRPr="007C4A39" w:rsidRDefault="00B450F9" w:rsidP="00B450F9">
      <w:pPr>
        <w:pStyle w:val="AralkYok"/>
        <w:jc w:val="center"/>
        <w:rPr>
          <w:rFonts w:ascii="Times New Roman" w:hAnsi="Times New Roman"/>
          <w:b/>
        </w:rPr>
      </w:pPr>
    </w:p>
    <w:p w14:paraId="3EDE4AB6" w14:textId="77777777" w:rsidR="00B450F9" w:rsidRPr="007C4A39" w:rsidRDefault="00B450F9" w:rsidP="00B450F9">
      <w:pPr>
        <w:pStyle w:val="AralkYok"/>
        <w:jc w:val="center"/>
        <w:rPr>
          <w:rFonts w:ascii="Times New Roman" w:hAnsi="Times New Roman"/>
          <w:b/>
        </w:rPr>
      </w:pPr>
    </w:p>
    <w:p w14:paraId="70E4FAC3" w14:textId="3A128663" w:rsidR="00B450F9" w:rsidRPr="00FA6E74" w:rsidRDefault="00B450F9" w:rsidP="00B450F9">
      <w:pPr>
        <w:jc w:val="both"/>
        <w:rPr>
          <w:rFonts w:ascii="Times New Roman" w:hAnsi="Times New Roman" w:cs="Times New Roman"/>
          <w:i/>
          <w:sz w:val="20"/>
          <w:szCs w:val="20"/>
        </w:rPr>
      </w:pPr>
      <w:r w:rsidRPr="00FA6E74">
        <w:rPr>
          <w:rFonts w:ascii="Times New Roman" w:hAnsi="Times New Roman" w:cs="Times New Roman"/>
          <w:b/>
          <w:i/>
          <w:sz w:val="20"/>
          <w:szCs w:val="20"/>
        </w:rPr>
        <w:t>Özet:</w:t>
      </w:r>
      <w:r w:rsidRPr="00FA6E74">
        <w:rPr>
          <w:rFonts w:ascii="Times New Roman" w:hAnsi="Times New Roman" w:cs="Times New Roman"/>
          <w:i/>
          <w:sz w:val="20"/>
          <w:szCs w:val="20"/>
        </w:rPr>
        <w:t xml:space="preserve"> </w:t>
      </w:r>
      <w:r w:rsidR="00066DD7" w:rsidRPr="00824DC9">
        <w:rPr>
          <w:rFonts w:ascii="Times New Roman" w:hAnsi="Times New Roman" w:cs="Times New Roman"/>
          <w:i/>
          <w:sz w:val="20"/>
          <w:szCs w:val="20"/>
        </w:rPr>
        <w:t>Günümüzde</w:t>
      </w:r>
      <w:r w:rsidRPr="00824DC9">
        <w:rPr>
          <w:rFonts w:ascii="Times New Roman" w:hAnsi="Times New Roman" w:cs="Times New Roman"/>
          <w:i/>
          <w:sz w:val="20"/>
          <w:szCs w:val="20"/>
        </w:rPr>
        <w:t xml:space="preserve"> elleçleme </w:t>
      </w:r>
      <w:proofErr w:type="gramStart"/>
      <w:r w:rsidR="008A4690" w:rsidRPr="00824DC9">
        <w:rPr>
          <w:rFonts w:ascii="Times New Roman" w:hAnsi="Times New Roman" w:cs="Times New Roman"/>
          <w:i/>
          <w:sz w:val="20"/>
          <w:szCs w:val="20"/>
        </w:rPr>
        <w:t>ekipmanları</w:t>
      </w:r>
      <w:proofErr w:type="gramEnd"/>
      <w:r w:rsidRPr="00824DC9">
        <w:rPr>
          <w:rFonts w:ascii="Times New Roman" w:hAnsi="Times New Roman" w:cs="Times New Roman"/>
          <w:i/>
          <w:sz w:val="20"/>
          <w:szCs w:val="20"/>
        </w:rPr>
        <w:t xml:space="preserve"> olmaksızın depo sahalarında gerçekleştirilen lojistik operasyonlardan bahsedilmesi giderek olanaksızlaşmaktadır. Özellikle maliyetlerin azaltılmasının yanı sıra, etkinlik ve verimliliğin artırılmasına ilişkin zorunluluklar depo süreçlerinde lojistik işletmeleri daha yüksek düzeyde ekipman kullanımına </w:t>
      </w:r>
      <w:r w:rsidR="00FA6E74" w:rsidRPr="00824DC9">
        <w:rPr>
          <w:rFonts w:ascii="Times New Roman" w:hAnsi="Times New Roman" w:cs="Times New Roman"/>
          <w:i/>
          <w:sz w:val="20"/>
          <w:szCs w:val="20"/>
        </w:rPr>
        <w:t>zorlamaktadır. Öte</w:t>
      </w:r>
      <w:r w:rsidR="007B1F00" w:rsidRPr="00824DC9">
        <w:rPr>
          <w:rFonts w:ascii="Times New Roman" w:hAnsi="Times New Roman" w:cs="Times New Roman"/>
          <w:i/>
          <w:sz w:val="20"/>
          <w:szCs w:val="20"/>
        </w:rPr>
        <w:t xml:space="preserve"> yandan, </w:t>
      </w:r>
      <w:r w:rsidRPr="00824DC9">
        <w:rPr>
          <w:rFonts w:ascii="Times New Roman" w:hAnsi="Times New Roman" w:cs="Times New Roman"/>
          <w:i/>
          <w:sz w:val="20"/>
          <w:szCs w:val="20"/>
        </w:rPr>
        <w:t xml:space="preserve">bu ekipmanlar gereksinimlere göre her geçen gün daha fazla spesifik hale gelmektedir. Bu nedenle doğru ve uygun elleçleme ekipmanının seçimi lojistik işletmeler için hayati düzeyde önemli ve stratejik bir seçim haline </w:t>
      </w:r>
      <w:r w:rsidR="00FA6E74" w:rsidRPr="00824DC9">
        <w:rPr>
          <w:rFonts w:ascii="Times New Roman" w:hAnsi="Times New Roman" w:cs="Times New Roman"/>
          <w:i/>
          <w:sz w:val="20"/>
          <w:szCs w:val="20"/>
        </w:rPr>
        <w:t>gelmiştir. Buna</w:t>
      </w:r>
      <w:r w:rsidRPr="00824DC9">
        <w:rPr>
          <w:rFonts w:ascii="Times New Roman" w:hAnsi="Times New Roman" w:cs="Times New Roman"/>
          <w:i/>
          <w:sz w:val="20"/>
          <w:szCs w:val="20"/>
        </w:rPr>
        <w:t xml:space="preserve"> karşılık </w:t>
      </w:r>
      <w:r w:rsidR="00E34814" w:rsidRPr="00824DC9">
        <w:rPr>
          <w:rFonts w:ascii="Times New Roman" w:hAnsi="Times New Roman" w:cs="Times New Roman"/>
          <w:i/>
          <w:sz w:val="20"/>
          <w:szCs w:val="20"/>
        </w:rPr>
        <w:t>bu ekipmanların</w:t>
      </w:r>
      <w:r w:rsidRPr="00824DC9">
        <w:rPr>
          <w:rFonts w:ascii="Times New Roman" w:hAnsi="Times New Roman" w:cs="Times New Roman"/>
          <w:i/>
          <w:sz w:val="20"/>
          <w:szCs w:val="20"/>
        </w:rPr>
        <w:t xml:space="preserve"> seçimi karar vericiler için kolay bir iş değildir. En başta çok sayıda çelişkili kriterin mevcut olması, ek olarak ekipman üreticilerinin artan rekabet baskısıyla sürekli yeni ve farklı modeller üretmeleri bunu daha da </w:t>
      </w:r>
      <w:r w:rsidR="00BF668D" w:rsidRPr="00824DC9">
        <w:rPr>
          <w:rFonts w:ascii="Times New Roman" w:hAnsi="Times New Roman" w:cs="Times New Roman"/>
          <w:i/>
          <w:sz w:val="20"/>
          <w:szCs w:val="20"/>
        </w:rPr>
        <w:t>zorlaştırmaktadır</w:t>
      </w:r>
      <w:r w:rsidRPr="00824DC9">
        <w:rPr>
          <w:rFonts w:ascii="Times New Roman" w:hAnsi="Times New Roman" w:cs="Times New Roman"/>
          <w:i/>
          <w:sz w:val="20"/>
          <w:szCs w:val="20"/>
        </w:rPr>
        <w:t xml:space="preserve">. </w:t>
      </w:r>
      <w:r w:rsidR="00BF668D" w:rsidRPr="00824DC9">
        <w:rPr>
          <w:rFonts w:ascii="Times New Roman" w:hAnsi="Times New Roman" w:cs="Times New Roman"/>
          <w:i/>
          <w:sz w:val="20"/>
          <w:szCs w:val="20"/>
        </w:rPr>
        <w:t>B</w:t>
      </w:r>
      <w:r w:rsidRPr="00824DC9">
        <w:rPr>
          <w:rFonts w:ascii="Times New Roman" w:hAnsi="Times New Roman" w:cs="Times New Roman"/>
          <w:i/>
          <w:sz w:val="20"/>
          <w:szCs w:val="20"/>
        </w:rPr>
        <w:t xml:space="preserve">u karmaşıklığa bağlı olarak karar vericilerin kişisel tecrübe ve yargılarına göre doğru karar verebilmeleri de neredeyse </w:t>
      </w:r>
      <w:r w:rsidR="00E34814" w:rsidRPr="00824DC9">
        <w:rPr>
          <w:rFonts w:ascii="Times New Roman" w:hAnsi="Times New Roman" w:cs="Times New Roman"/>
          <w:i/>
          <w:sz w:val="20"/>
          <w:szCs w:val="20"/>
        </w:rPr>
        <w:t>imkânsız</w:t>
      </w:r>
      <w:r w:rsidRPr="00824DC9">
        <w:rPr>
          <w:rFonts w:ascii="Times New Roman" w:hAnsi="Times New Roman" w:cs="Times New Roman"/>
          <w:i/>
          <w:sz w:val="20"/>
          <w:szCs w:val="20"/>
        </w:rPr>
        <w:t xml:space="preserve"> hale gelmiştir. Bu nedenle uygun depo elleçleme ekipmanının seçimi için güçlü, sağlam ve uygulanabilir bir </w:t>
      </w:r>
      <w:r w:rsidR="007B1F00" w:rsidRPr="00824DC9">
        <w:rPr>
          <w:rFonts w:ascii="Times New Roman" w:hAnsi="Times New Roman" w:cs="Times New Roman"/>
          <w:i/>
          <w:sz w:val="20"/>
          <w:szCs w:val="20"/>
        </w:rPr>
        <w:t>metodolojik</w:t>
      </w:r>
      <w:r w:rsidRPr="00824DC9">
        <w:rPr>
          <w:rFonts w:ascii="Times New Roman" w:hAnsi="Times New Roman" w:cs="Times New Roman"/>
          <w:i/>
          <w:sz w:val="20"/>
          <w:szCs w:val="20"/>
        </w:rPr>
        <w:t xml:space="preserve"> çerçeveye gereksinim vardır. Bu çalışma, bu gereksinimleri </w:t>
      </w:r>
      <w:r w:rsidR="00441F58" w:rsidRPr="00824DC9">
        <w:rPr>
          <w:rFonts w:ascii="Times New Roman" w:hAnsi="Times New Roman" w:cs="Times New Roman"/>
          <w:i/>
          <w:sz w:val="20"/>
          <w:szCs w:val="20"/>
        </w:rPr>
        <w:t xml:space="preserve">ön plana </w:t>
      </w:r>
      <w:r w:rsidR="00680332" w:rsidRPr="00824DC9">
        <w:rPr>
          <w:rFonts w:ascii="Times New Roman" w:hAnsi="Times New Roman" w:cs="Times New Roman"/>
          <w:i/>
          <w:sz w:val="20"/>
          <w:szCs w:val="20"/>
        </w:rPr>
        <w:t xml:space="preserve">alarak </w:t>
      </w:r>
      <w:r w:rsidR="009873B4">
        <w:rPr>
          <w:rFonts w:ascii="Times New Roman" w:hAnsi="Times New Roman" w:cs="Times New Roman"/>
          <w:i/>
          <w:sz w:val="20"/>
          <w:szCs w:val="20"/>
        </w:rPr>
        <w:t>elekt</w:t>
      </w:r>
      <w:r w:rsidRPr="00824DC9">
        <w:rPr>
          <w:rFonts w:ascii="Times New Roman" w:hAnsi="Times New Roman" w:cs="Times New Roman"/>
          <w:i/>
          <w:sz w:val="20"/>
          <w:szCs w:val="20"/>
        </w:rPr>
        <w:t>rikli forkliftlerin seçimi için CRITIC</w:t>
      </w:r>
      <w:r w:rsidR="009873B4">
        <w:rPr>
          <w:rFonts w:ascii="Times New Roman" w:hAnsi="Times New Roman" w:cs="Times New Roman"/>
          <w:i/>
          <w:sz w:val="20"/>
          <w:szCs w:val="20"/>
        </w:rPr>
        <w:t xml:space="preserve"> (</w:t>
      </w:r>
      <w:proofErr w:type="spellStart"/>
      <w:r w:rsidR="009873B4" w:rsidRPr="009873B4">
        <w:rPr>
          <w:rFonts w:ascii="Times New Roman" w:hAnsi="Times New Roman" w:cs="Times New Roman"/>
          <w:i/>
          <w:iCs/>
          <w:sz w:val="20"/>
          <w:szCs w:val="20"/>
        </w:rPr>
        <w:t>CRiteria</w:t>
      </w:r>
      <w:proofErr w:type="spellEnd"/>
      <w:r w:rsidR="009873B4" w:rsidRPr="009873B4">
        <w:rPr>
          <w:rFonts w:ascii="Times New Roman" w:hAnsi="Times New Roman" w:cs="Times New Roman"/>
          <w:i/>
          <w:iCs/>
          <w:sz w:val="20"/>
          <w:szCs w:val="20"/>
        </w:rPr>
        <w:t xml:space="preserve"> </w:t>
      </w:r>
      <w:proofErr w:type="spellStart"/>
      <w:r w:rsidR="009873B4" w:rsidRPr="009873B4">
        <w:rPr>
          <w:rFonts w:ascii="Times New Roman" w:hAnsi="Times New Roman" w:cs="Times New Roman"/>
          <w:i/>
          <w:iCs/>
          <w:sz w:val="20"/>
          <w:szCs w:val="20"/>
        </w:rPr>
        <w:t>Importance</w:t>
      </w:r>
      <w:proofErr w:type="spellEnd"/>
      <w:r w:rsidR="009873B4" w:rsidRPr="009873B4">
        <w:rPr>
          <w:rFonts w:ascii="Times New Roman" w:hAnsi="Times New Roman" w:cs="Times New Roman"/>
          <w:i/>
          <w:iCs/>
          <w:sz w:val="20"/>
          <w:szCs w:val="20"/>
        </w:rPr>
        <w:t xml:space="preserve"> Through </w:t>
      </w:r>
      <w:proofErr w:type="spellStart"/>
      <w:r w:rsidR="009873B4" w:rsidRPr="009873B4">
        <w:rPr>
          <w:rFonts w:ascii="Times New Roman" w:hAnsi="Times New Roman" w:cs="Times New Roman"/>
          <w:i/>
          <w:iCs/>
          <w:sz w:val="20"/>
          <w:szCs w:val="20"/>
        </w:rPr>
        <w:t>Intercriteria</w:t>
      </w:r>
      <w:proofErr w:type="spellEnd"/>
      <w:r w:rsidR="009873B4" w:rsidRPr="009873B4">
        <w:rPr>
          <w:rFonts w:ascii="Times New Roman" w:hAnsi="Times New Roman" w:cs="Times New Roman"/>
          <w:i/>
          <w:iCs/>
          <w:sz w:val="20"/>
          <w:szCs w:val="20"/>
        </w:rPr>
        <w:t xml:space="preserve"> Correlation)</w:t>
      </w:r>
      <w:r w:rsidR="00611BE2">
        <w:rPr>
          <w:rFonts w:ascii="Times New Roman" w:hAnsi="Times New Roman" w:cs="Times New Roman"/>
          <w:i/>
          <w:sz w:val="20"/>
          <w:szCs w:val="20"/>
        </w:rPr>
        <w:t xml:space="preserve"> tabanlı MAIRC</w:t>
      </w:r>
      <w:r w:rsidRPr="00824DC9">
        <w:rPr>
          <w:rFonts w:ascii="Times New Roman" w:hAnsi="Times New Roman" w:cs="Times New Roman"/>
          <w:i/>
          <w:sz w:val="20"/>
          <w:szCs w:val="20"/>
        </w:rPr>
        <w:t>A</w:t>
      </w:r>
      <w:r w:rsidR="00611BE2" w:rsidRPr="00611BE2">
        <w:rPr>
          <w:rFonts w:ascii="Times New Roman" w:hAnsi="Times New Roman" w:cs="Times New Roman"/>
          <w:i/>
          <w:sz w:val="20"/>
          <w:szCs w:val="20"/>
        </w:rPr>
        <w:t>(</w:t>
      </w:r>
      <w:r w:rsidR="00611BE2" w:rsidRPr="00611BE2">
        <w:rPr>
          <w:rFonts w:ascii="Times New Roman" w:hAnsi="Times New Roman" w:cs="Times New Roman"/>
          <w:i/>
          <w:iCs/>
          <w:color w:val="333333"/>
          <w:sz w:val="20"/>
          <w:szCs w:val="20"/>
          <w:shd w:val="clear" w:color="auto" w:fill="FFFFFF"/>
        </w:rPr>
        <w:t xml:space="preserve">Multi </w:t>
      </w:r>
      <w:proofErr w:type="spellStart"/>
      <w:r w:rsidR="00611BE2" w:rsidRPr="00611BE2">
        <w:rPr>
          <w:rFonts w:ascii="Times New Roman" w:hAnsi="Times New Roman" w:cs="Times New Roman"/>
          <w:i/>
          <w:iCs/>
          <w:color w:val="333333"/>
          <w:sz w:val="20"/>
          <w:szCs w:val="20"/>
          <w:shd w:val="clear" w:color="auto" w:fill="FFFFFF"/>
        </w:rPr>
        <w:t>Attributive</w:t>
      </w:r>
      <w:proofErr w:type="spellEnd"/>
      <w:r w:rsidR="00611BE2" w:rsidRPr="00611BE2">
        <w:rPr>
          <w:rFonts w:ascii="Times New Roman" w:hAnsi="Times New Roman" w:cs="Times New Roman"/>
          <w:i/>
          <w:iCs/>
          <w:color w:val="333333"/>
          <w:sz w:val="20"/>
          <w:szCs w:val="20"/>
          <w:shd w:val="clear" w:color="auto" w:fill="FFFFFF"/>
        </w:rPr>
        <w:t xml:space="preserve"> Ideal-Real </w:t>
      </w:r>
      <w:proofErr w:type="spellStart"/>
      <w:r w:rsidR="00611BE2" w:rsidRPr="00611BE2">
        <w:rPr>
          <w:rFonts w:ascii="Times New Roman" w:hAnsi="Times New Roman" w:cs="Times New Roman"/>
          <w:i/>
          <w:iCs/>
          <w:color w:val="333333"/>
          <w:sz w:val="20"/>
          <w:szCs w:val="20"/>
          <w:shd w:val="clear" w:color="auto" w:fill="FFFFFF"/>
        </w:rPr>
        <w:t>Comparative</w:t>
      </w:r>
      <w:proofErr w:type="spellEnd"/>
      <w:r w:rsidR="00611BE2" w:rsidRPr="00611BE2">
        <w:rPr>
          <w:rFonts w:ascii="Times New Roman" w:hAnsi="Times New Roman" w:cs="Times New Roman"/>
          <w:i/>
          <w:iCs/>
          <w:color w:val="333333"/>
          <w:sz w:val="20"/>
          <w:szCs w:val="20"/>
          <w:shd w:val="clear" w:color="auto" w:fill="FFFFFF"/>
        </w:rPr>
        <w:t xml:space="preserve"> Analysis)</w:t>
      </w:r>
      <w:r w:rsidRPr="00611BE2">
        <w:rPr>
          <w:rFonts w:ascii="Times New Roman" w:hAnsi="Times New Roman" w:cs="Times New Roman"/>
          <w:i/>
          <w:sz w:val="20"/>
          <w:szCs w:val="20"/>
        </w:rPr>
        <w:t xml:space="preserve"> yöntemlerinin </w:t>
      </w:r>
      <w:proofErr w:type="gramStart"/>
      <w:r w:rsidR="00E34814" w:rsidRPr="00611BE2">
        <w:rPr>
          <w:rFonts w:ascii="Times New Roman" w:hAnsi="Times New Roman" w:cs="Times New Roman"/>
          <w:i/>
          <w:sz w:val="20"/>
          <w:szCs w:val="20"/>
        </w:rPr>
        <w:t>entegrasyonundan</w:t>
      </w:r>
      <w:proofErr w:type="gramEnd"/>
      <w:r w:rsidRPr="00611BE2">
        <w:rPr>
          <w:rFonts w:ascii="Times New Roman" w:hAnsi="Times New Roman" w:cs="Times New Roman"/>
          <w:i/>
          <w:sz w:val="20"/>
          <w:szCs w:val="20"/>
        </w:rPr>
        <w:t xml:space="preserve"> oluşan </w:t>
      </w:r>
      <w:r w:rsidR="005E28AF" w:rsidRPr="00611BE2">
        <w:rPr>
          <w:rFonts w:ascii="Times New Roman" w:hAnsi="Times New Roman" w:cs="Times New Roman"/>
          <w:i/>
          <w:sz w:val="20"/>
          <w:szCs w:val="20"/>
        </w:rPr>
        <w:t>bütünleşik</w:t>
      </w:r>
      <w:r w:rsidRPr="00824DC9">
        <w:rPr>
          <w:rFonts w:ascii="Times New Roman" w:hAnsi="Times New Roman" w:cs="Times New Roman"/>
          <w:i/>
          <w:sz w:val="20"/>
          <w:szCs w:val="20"/>
        </w:rPr>
        <w:t xml:space="preserve"> </w:t>
      </w:r>
      <w:r w:rsidR="00E12A89" w:rsidRPr="00824DC9">
        <w:rPr>
          <w:rFonts w:ascii="Times New Roman" w:hAnsi="Times New Roman" w:cs="Times New Roman"/>
          <w:i/>
          <w:sz w:val="20"/>
          <w:szCs w:val="20"/>
        </w:rPr>
        <w:t>çok</w:t>
      </w:r>
      <w:r w:rsidR="005E28AF" w:rsidRPr="00824DC9">
        <w:rPr>
          <w:rFonts w:ascii="Times New Roman" w:hAnsi="Times New Roman" w:cs="Times New Roman"/>
          <w:i/>
          <w:sz w:val="20"/>
          <w:szCs w:val="20"/>
        </w:rPr>
        <w:t xml:space="preserve"> kriterli karar verme (ÇKKV) </w:t>
      </w:r>
      <w:r w:rsidRPr="00824DC9">
        <w:rPr>
          <w:rFonts w:ascii="Times New Roman" w:hAnsi="Times New Roman" w:cs="Times New Roman"/>
          <w:i/>
          <w:sz w:val="20"/>
          <w:szCs w:val="20"/>
        </w:rPr>
        <w:t xml:space="preserve">yaklaşımının kullanılmasını </w:t>
      </w:r>
      <w:r w:rsidR="003D553F" w:rsidRPr="00824DC9">
        <w:rPr>
          <w:rFonts w:ascii="Times New Roman" w:hAnsi="Times New Roman" w:cs="Times New Roman"/>
          <w:i/>
          <w:sz w:val="20"/>
          <w:szCs w:val="20"/>
        </w:rPr>
        <w:t>önermektedir. Önerilen</w:t>
      </w:r>
      <w:r w:rsidRPr="00824DC9">
        <w:rPr>
          <w:rFonts w:ascii="Times New Roman" w:hAnsi="Times New Roman" w:cs="Times New Roman"/>
          <w:i/>
          <w:sz w:val="20"/>
          <w:szCs w:val="20"/>
        </w:rPr>
        <w:t xml:space="preserve"> </w:t>
      </w:r>
      <w:r w:rsidR="00441F58" w:rsidRPr="00824DC9">
        <w:rPr>
          <w:rFonts w:ascii="Times New Roman" w:hAnsi="Times New Roman" w:cs="Times New Roman"/>
          <w:i/>
          <w:sz w:val="20"/>
          <w:szCs w:val="20"/>
        </w:rPr>
        <w:t>yaklaşım</w:t>
      </w:r>
      <w:r w:rsidR="00220A74" w:rsidRPr="00824DC9">
        <w:rPr>
          <w:rFonts w:ascii="Times New Roman" w:hAnsi="Times New Roman" w:cs="Times New Roman"/>
          <w:i/>
          <w:sz w:val="20"/>
          <w:szCs w:val="20"/>
        </w:rPr>
        <w:t>,</w:t>
      </w:r>
      <w:r w:rsidRPr="00824DC9">
        <w:rPr>
          <w:rFonts w:ascii="Times New Roman" w:hAnsi="Times New Roman" w:cs="Times New Roman"/>
          <w:i/>
          <w:sz w:val="20"/>
          <w:szCs w:val="20"/>
        </w:rPr>
        <w:t xml:space="preserve"> </w:t>
      </w:r>
      <w:r w:rsidR="00441F58" w:rsidRPr="00824DC9">
        <w:rPr>
          <w:rFonts w:ascii="Times New Roman" w:hAnsi="Times New Roman" w:cs="Times New Roman"/>
          <w:i/>
          <w:sz w:val="20"/>
          <w:szCs w:val="20"/>
        </w:rPr>
        <w:t xml:space="preserve">12 farklı seçim </w:t>
      </w:r>
      <w:proofErr w:type="gramStart"/>
      <w:r w:rsidR="00441F58" w:rsidRPr="00824DC9">
        <w:rPr>
          <w:rFonts w:ascii="Times New Roman" w:hAnsi="Times New Roman" w:cs="Times New Roman"/>
          <w:i/>
          <w:sz w:val="20"/>
          <w:szCs w:val="20"/>
        </w:rPr>
        <w:t>kriterini</w:t>
      </w:r>
      <w:proofErr w:type="gramEnd"/>
      <w:r w:rsidR="00441F58" w:rsidRPr="00824DC9">
        <w:rPr>
          <w:rFonts w:ascii="Times New Roman" w:hAnsi="Times New Roman" w:cs="Times New Roman"/>
          <w:i/>
          <w:sz w:val="20"/>
          <w:szCs w:val="20"/>
        </w:rPr>
        <w:t xml:space="preserve"> temel alan 7 farklı </w:t>
      </w:r>
      <w:r w:rsidR="009873B4">
        <w:rPr>
          <w:rFonts w:ascii="Times New Roman" w:hAnsi="Times New Roman" w:cs="Times New Roman"/>
          <w:i/>
          <w:sz w:val="20"/>
          <w:szCs w:val="20"/>
        </w:rPr>
        <w:t>elekt</w:t>
      </w:r>
      <w:r w:rsidRPr="00824DC9">
        <w:rPr>
          <w:rFonts w:ascii="Times New Roman" w:hAnsi="Times New Roman" w:cs="Times New Roman"/>
          <w:i/>
          <w:sz w:val="20"/>
          <w:szCs w:val="20"/>
        </w:rPr>
        <w:t>rikli forklift</w:t>
      </w:r>
      <w:r w:rsidR="00666EA7" w:rsidRPr="00824DC9">
        <w:rPr>
          <w:rFonts w:ascii="Times New Roman" w:hAnsi="Times New Roman" w:cs="Times New Roman"/>
          <w:i/>
          <w:sz w:val="20"/>
          <w:szCs w:val="20"/>
        </w:rPr>
        <w:t>lerin</w:t>
      </w:r>
      <w:r w:rsidRPr="00824DC9">
        <w:rPr>
          <w:rFonts w:ascii="Times New Roman" w:hAnsi="Times New Roman" w:cs="Times New Roman"/>
          <w:i/>
          <w:sz w:val="20"/>
          <w:szCs w:val="20"/>
        </w:rPr>
        <w:t xml:space="preserve"> seçimi için uygulan</w:t>
      </w:r>
      <w:r w:rsidR="00441F58" w:rsidRPr="00824DC9">
        <w:rPr>
          <w:rFonts w:ascii="Times New Roman" w:hAnsi="Times New Roman" w:cs="Times New Roman"/>
          <w:i/>
          <w:sz w:val="20"/>
          <w:szCs w:val="20"/>
        </w:rPr>
        <w:t>makta ve model geçerliliği</w:t>
      </w:r>
      <w:r w:rsidRPr="00824DC9">
        <w:rPr>
          <w:rFonts w:ascii="Times New Roman" w:hAnsi="Times New Roman" w:cs="Times New Roman"/>
          <w:i/>
          <w:sz w:val="20"/>
          <w:szCs w:val="20"/>
        </w:rPr>
        <w:t xml:space="preserve"> iki aşamadan oluşan kapsamlı bir duyarlılık analizi </w:t>
      </w:r>
      <w:r w:rsidR="00441F58" w:rsidRPr="00824DC9">
        <w:rPr>
          <w:rFonts w:ascii="Times New Roman" w:hAnsi="Times New Roman" w:cs="Times New Roman"/>
          <w:i/>
          <w:sz w:val="20"/>
          <w:szCs w:val="20"/>
        </w:rPr>
        <w:t xml:space="preserve">ile </w:t>
      </w:r>
      <w:proofErr w:type="gramStart"/>
      <w:r w:rsidR="00441F58" w:rsidRPr="00824DC9">
        <w:rPr>
          <w:rFonts w:ascii="Times New Roman" w:hAnsi="Times New Roman" w:cs="Times New Roman"/>
          <w:i/>
          <w:sz w:val="20"/>
          <w:szCs w:val="20"/>
        </w:rPr>
        <w:t>test</w:t>
      </w:r>
      <w:proofErr w:type="gramEnd"/>
      <w:r w:rsidR="00441F58" w:rsidRPr="00824DC9">
        <w:rPr>
          <w:rFonts w:ascii="Times New Roman" w:hAnsi="Times New Roman" w:cs="Times New Roman"/>
          <w:i/>
          <w:sz w:val="20"/>
          <w:szCs w:val="20"/>
        </w:rPr>
        <w:t xml:space="preserve"> edilmektedir. </w:t>
      </w:r>
      <w:r w:rsidRPr="00824DC9">
        <w:rPr>
          <w:rFonts w:ascii="Times New Roman" w:hAnsi="Times New Roman" w:cs="Times New Roman"/>
          <w:i/>
          <w:sz w:val="20"/>
          <w:szCs w:val="20"/>
        </w:rPr>
        <w:t xml:space="preserve">Bunun için ilk aşamada 120 farklı senaryo </w:t>
      </w:r>
      <w:r w:rsidR="00E12A89" w:rsidRPr="00824DC9">
        <w:rPr>
          <w:rFonts w:ascii="Times New Roman" w:hAnsi="Times New Roman" w:cs="Times New Roman"/>
          <w:i/>
          <w:sz w:val="20"/>
          <w:szCs w:val="20"/>
        </w:rPr>
        <w:t>üzerinden</w:t>
      </w:r>
      <w:r w:rsidRPr="00824DC9">
        <w:rPr>
          <w:rFonts w:ascii="Times New Roman" w:hAnsi="Times New Roman" w:cs="Times New Roman"/>
          <w:i/>
          <w:sz w:val="20"/>
          <w:szCs w:val="20"/>
        </w:rPr>
        <w:t xml:space="preserve"> kriter ağırlıklarındaki değişimin sıralama sonuçlarına etkisi incelenm</w:t>
      </w:r>
      <w:r w:rsidR="00E12A89" w:rsidRPr="00824DC9">
        <w:rPr>
          <w:rFonts w:ascii="Times New Roman" w:hAnsi="Times New Roman" w:cs="Times New Roman"/>
          <w:i/>
          <w:sz w:val="20"/>
          <w:szCs w:val="20"/>
        </w:rPr>
        <w:t>ektedir</w:t>
      </w:r>
      <w:r w:rsidRPr="00824DC9">
        <w:rPr>
          <w:rFonts w:ascii="Times New Roman" w:hAnsi="Times New Roman" w:cs="Times New Roman"/>
          <w:i/>
          <w:sz w:val="20"/>
          <w:szCs w:val="20"/>
        </w:rPr>
        <w:t xml:space="preserve">. </w:t>
      </w:r>
      <w:r w:rsidR="00FA6E74" w:rsidRPr="00824DC9">
        <w:rPr>
          <w:rFonts w:ascii="Times New Roman" w:hAnsi="Times New Roman" w:cs="Times New Roman"/>
          <w:i/>
          <w:sz w:val="20"/>
          <w:szCs w:val="20"/>
        </w:rPr>
        <w:t>İkinci</w:t>
      </w:r>
      <w:r w:rsidRPr="00824DC9">
        <w:rPr>
          <w:rFonts w:ascii="Times New Roman" w:hAnsi="Times New Roman" w:cs="Times New Roman"/>
          <w:i/>
          <w:sz w:val="20"/>
          <w:szCs w:val="20"/>
        </w:rPr>
        <w:t xml:space="preserve"> aşamada</w:t>
      </w:r>
      <w:r w:rsidR="00001C3B" w:rsidRPr="00824DC9">
        <w:rPr>
          <w:rFonts w:ascii="Times New Roman" w:hAnsi="Times New Roman" w:cs="Times New Roman"/>
          <w:i/>
          <w:sz w:val="20"/>
          <w:szCs w:val="20"/>
        </w:rPr>
        <w:t>,</w:t>
      </w:r>
      <w:r w:rsidRPr="00824DC9">
        <w:rPr>
          <w:rFonts w:ascii="Times New Roman" w:hAnsi="Times New Roman" w:cs="Times New Roman"/>
          <w:i/>
          <w:sz w:val="20"/>
          <w:szCs w:val="20"/>
        </w:rPr>
        <w:t xml:space="preserve"> popüler altı f</w:t>
      </w:r>
      <w:r w:rsidR="00E12A89" w:rsidRPr="00824DC9">
        <w:rPr>
          <w:rFonts w:ascii="Times New Roman" w:hAnsi="Times New Roman" w:cs="Times New Roman"/>
          <w:i/>
          <w:sz w:val="20"/>
          <w:szCs w:val="20"/>
        </w:rPr>
        <w:t>arklı karar modeli kullanılarak</w:t>
      </w:r>
      <w:r w:rsidRPr="00824DC9">
        <w:rPr>
          <w:rFonts w:ascii="Times New Roman" w:hAnsi="Times New Roman" w:cs="Times New Roman"/>
          <w:i/>
          <w:sz w:val="20"/>
          <w:szCs w:val="20"/>
        </w:rPr>
        <w:t xml:space="preserve"> elde edilen sıralama sonuçları karşılaştırılm</w:t>
      </w:r>
      <w:r w:rsidR="00E12A89" w:rsidRPr="00824DC9">
        <w:rPr>
          <w:rFonts w:ascii="Times New Roman" w:hAnsi="Times New Roman" w:cs="Times New Roman"/>
          <w:i/>
          <w:sz w:val="20"/>
          <w:szCs w:val="20"/>
        </w:rPr>
        <w:t>aktadır.</w:t>
      </w:r>
      <w:r w:rsidRPr="00824DC9">
        <w:rPr>
          <w:rFonts w:ascii="Times New Roman" w:hAnsi="Times New Roman" w:cs="Times New Roman"/>
          <w:i/>
          <w:sz w:val="20"/>
          <w:szCs w:val="20"/>
        </w:rPr>
        <w:t xml:space="preserve"> Elde edilen sonuçlara göre A5 alternatifi tüm senaryolar için en iyi seçenek olarak kalmış, bunun dışında bazı seçeneklerin sıralama sonuçlarında genel sonucu değiştirmeyen </w:t>
      </w:r>
      <w:r w:rsidR="00441F58" w:rsidRPr="00824DC9">
        <w:rPr>
          <w:rFonts w:ascii="Times New Roman" w:hAnsi="Times New Roman" w:cs="Times New Roman"/>
          <w:i/>
          <w:sz w:val="20"/>
          <w:szCs w:val="20"/>
        </w:rPr>
        <w:t xml:space="preserve">bazı </w:t>
      </w:r>
      <w:r w:rsidRPr="00824DC9">
        <w:rPr>
          <w:rFonts w:ascii="Times New Roman" w:hAnsi="Times New Roman" w:cs="Times New Roman"/>
          <w:i/>
          <w:sz w:val="20"/>
          <w:szCs w:val="20"/>
        </w:rPr>
        <w:t xml:space="preserve">farklılıklar </w:t>
      </w:r>
      <w:r w:rsidR="00FA6E74" w:rsidRPr="00824DC9">
        <w:rPr>
          <w:rFonts w:ascii="Times New Roman" w:hAnsi="Times New Roman" w:cs="Times New Roman"/>
          <w:i/>
          <w:sz w:val="20"/>
          <w:szCs w:val="20"/>
        </w:rPr>
        <w:t>gözlemlenmiştir. Ayrıca</w:t>
      </w:r>
      <w:r w:rsidRPr="00824DC9">
        <w:rPr>
          <w:rFonts w:ascii="Times New Roman" w:hAnsi="Times New Roman" w:cs="Times New Roman"/>
          <w:i/>
          <w:sz w:val="20"/>
          <w:szCs w:val="20"/>
        </w:rPr>
        <w:t xml:space="preserve">, </w:t>
      </w:r>
      <w:r w:rsidR="00666EA7" w:rsidRPr="00824DC9">
        <w:rPr>
          <w:rFonts w:ascii="Times New Roman" w:hAnsi="Times New Roman" w:cs="Times New Roman"/>
          <w:i/>
          <w:sz w:val="20"/>
          <w:szCs w:val="20"/>
        </w:rPr>
        <w:t>duyarlılık ve</w:t>
      </w:r>
      <w:r w:rsidR="00E12A89" w:rsidRPr="00824DC9">
        <w:rPr>
          <w:rFonts w:ascii="Times New Roman" w:hAnsi="Times New Roman" w:cs="Times New Roman"/>
          <w:i/>
          <w:sz w:val="20"/>
          <w:szCs w:val="20"/>
        </w:rPr>
        <w:t xml:space="preserve"> karşılaştırma </w:t>
      </w:r>
      <w:r w:rsidRPr="00824DC9">
        <w:rPr>
          <w:rFonts w:ascii="Times New Roman" w:hAnsi="Times New Roman" w:cs="Times New Roman"/>
          <w:i/>
          <w:sz w:val="20"/>
          <w:szCs w:val="20"/>
        </w:rPr>
        <w:t xml:space="preserve">analizinin sonuçları önerilen </w:t>
      </w:r>
      <w:r w:rsidR="00906998" w:rsidRPr="00824DC9">
        <w:rPr>
          <w:rFonts w:ascii="Times New Roman" w:hAnsi="Times New Roman" w:cs="Times New Roman"/>
          <w:i/>
          <w:sz w:val="20"/>
          <w:szCs w:val="20"/>
        </w:rPr>
        <w:t>yaklaşımın</w:t>
      </w:r>
      <w:r w:rsidRPr="00824DC9">
        <w:rPr>
          <w:rFonts w:ascii="Times New Roman" w:hAnsi="Times New Roman" w:cs="Times New Roman"/>
          <w:i/>
          <w:sz w:val="20"/>
          <w:szCs w:val="20"/>
        </w:rPr>
        <w:t xml:space="preserve"> geçerliliğini ve uygulanabilirliğini onaylan</w:t>
      </w:r>
      <w:r w:rsidR="00001C3B" w:rsidRPr="00824DC9">
        <w:rPr>
          <w:rFonts w:ascii="Times New Roman" w:hAnsi="Times New Roman" w:cs="Times New Roman"/>
          <w:i/>
          <w:sz w:val="20"/>
          <w:szCs w:val="20"/>
        </w:rPr>
        <w:t>ıştı</w:t>
      </w:r>
      <w:r w:rsidRPr="00824DC9">
        <w:rPr>
          <w:rFonts w:ascii="Times New Roman" w:hAnsi="Times New Roman" w:cs="Times New Roman"/>
          <w:i/>
          <w:sz w:val="20"/>
          <w:szCs w:val="20"/>
        </w:rPr>
        <w:t xml:space="preserve">r. </w:t>
      </w:r>
      <w:r w:rsidR="00001C3B" w:rsidRPr="00824DC9">
        <w:rPr>
          <w:rFonts w:ascii="Times New Roman" w:hAnsi="Times New Roman" w:cs="Times New Roman"/>
          <w:i/>
          <w:sz w:val="20"/>
          <w:szCs w:val="20"/>
        </w:rPr>
        <w:t>Sonuç olarak</w:t>
      </w:r>
      <w:r w:rsidR="00E12A89" w:rsidRPr="00824DC9">
        <w:rPr>
          <w:rFonts w:ascii="Times New Roman" w:hAnsi="Times New Roman" w:cs="Times New Roman"/>
          <w:i/>
          <w:sz w:val="20"/>
          <w:szCs w:val="20"/>
        </w:rPr>
        <w:t>,</w:t>
      </w:r>
      <w:r w:rsidR="00001C3B" w:rsidRPr="00824DC9">
        <w:rPr>
          <w:rFonts w:ascii="Times New Roman" w:hAnsi="Times New Roman" w:cs="Times New Roman"/>
          <w:i/>
          <w:sz w:val="20"/>
          <w:szCs w:val="20"/>
        </w:rPr>
        <w:t xml:space="preserve"> </w:t>
      </w:r>
      <w:r w:rsidR="00611BE2">
        <w:rPr>
          <w:rFonts w:ascii="Times New Roman" w:hAnsi="Times New Roman" w:cs="Times New Roman"/>
          <w:i/>
          <w:sz w:val="20"/>
          <w:szCs w:val="20"/>
        </w:rPr>
        <w:t>CRITIC tabanlı MAIRC</w:t>
      </w:r>
      <w:r w:rsidRPr="00824DC9">
        <w:rPr>
          <w:rFonts w:ascii="Times New Roman" w:hAnsi="Times New Roman" w:cs="Times New Roman"/>
          <w:i/>
          <w:sz w:val="20"/>
          <w:szCs w:val="20"/>
        </w:rPr>
        <w:t xml:space="preserve">A </w:t>
      </w:r>
      <w:r w:rsidR="00011B51" w:rsidRPr="00824DC9">
        <w:rPr>
          <w:rFonts w:ascii="Times New Roman" w:hAnsi="Times New Roman" w:cs="Times New Roman"/>
          <w:i/>
          <w:sz w:val="20"/>
          <w:szCs w:val="20"/>
        </w:rPr>
        <w:t>yaklaşımı uygulanabilir</w:t>
      </w:r>
      <w:r w:rsidRPr="00824DC9">
        <w:rPr>
          <w:rFonts w:ascii="Times New Roman" w:hAnsi="Times New Roman" w:cs="Times New Roman"/>
          <w:i/>
          <w:sz w:val="20"/>
          <w:szCs w:val="20"/>
        </w:rPr>
        <w:t xml:space="preserve">, güçlü ve sağlam bir </w:t>
      </w:r>
      <w:r w:rsidR="00906998" w:rsidRPr="00824DC9">
        <w:rPr>
          <w:rFonts w:ascii="Times New Roman" w:hAnsi="Times New Roman" w:cs="Times New Roman"/>
          <w:i/>
          <w:sz w:val="20"/>
          <w:szCs w:val="20"/>
        </w:rPr>
        <w:t xml:space="preserve">model </w:t>
      </w:r>
      <w:r w:rsidR="009873B4">
        <w:rPr>
          <w:rFonts w:ascii="Times New Roman" w:hAnsi="Times New Roman" w:cs="Times New Roman"/>
          <w:i/>
          <w:sz w:val="20"/>
          <w:szCs w:val="20"/>
        </w:rPr>
        <w:t xml:space="preserve">olarak </w:t>
      </w:r>
      <w:r w:rsidR="009873B4">
        <w:rPr>
          <w:rFonts w:ascii="Times New Roman" w:hAnsi="Times New Roman" w:cs="Times New Roman"/>
          <w:bCs/>
          <w:i/>
          <w:sz w:val="20"/>
          <w:szCs w:val="20"/>
        </w:rPr>
        <w:t>elektrikl</w:t>
      </w:r>
      <w:r w:rsidR="009873B4" w:rsidRPr="009873B4">
        <w:rPr>
          <w:rFonts w:ascii="Times New Roman" w:hAnsi="Times New Roman" w:cs="Times New Roman"/>
          <w:bCs/>
          <w:i/>
          <w:sz w:val="20"/>
          <w:szCs w:val="20"/>
        </w:rPr>
        <w:t>i</w:t>
      </w:r>
      <w:r w:rsidR="009873B4" w:rsidRPr="009873B4">
        <w:rPr>
          <w:rFonts w:ascii="Times New Roman" w:hAnsi="Times New Roman" w:cs="Times New Roman"/>
          <w:i/>
          <w:sz w:val="20"/>
          <w:szCs w:val="20"/>
        </w:rPr>
        <w:t> forkliftlerin</w:t>
      </w:r>
      <w:r w:rsidR="009873B4">
        <w:rPr>
          <w:rFonts w:ascii="Times New Roman" w:hAnsi="Times New Roman" w:cs="Times New Roman"/>
          <w:i/>
          <w:sz w:val="20"/>
          <w:szCs w:val="20"/>
        </w:rPr>
        <w:t xml:space="preserve"> </w:t>
      </w:r>
      <w:r w:rsidRPr="00824DC9">
        <w:rPr>
          <w:rFonts w:ascii="Times New Roman" w:hAnsi="Times New Roman" w:cs="Times New Roman"/>
          <w:i/>
          <w:sz w:val="20"/>
          <w:szCs w:val="20"/>
        </w:rPr>
        <w:t xml:space="preserve">seçimine ek olarak mühendislik, lojistik ve farklı </w:t>
      </w:r>
      <w:r w:rsidR="00FA6E74" w:rsidRPr="00824DC9">
        <w:rPr>
          <w:rFonts w:ascii="Times New Roman" w:hAnsi="Times New Roman" w:cs="Times New Roman"/>
          <w:i/>
          <w:sz w:val="20"/>
          <w:szCs w:val="20"/>
        </w:rPr>
        <w:t>birçok</w:t>
      </w:r>
      <w:r w:rsidRPr="00824DC9">
        <w:rPr>
          <w:rFonts w:ascii="Times New Roman" w:hAnsi="Times New Roman" w:cs="Times New Roman"/>
          <w:i/>
          <w:sz w:val="20"/>
          <w:szCs w:val="20"/>
        </w:rPr>
        <w:t xml:space="preserve"> alanda karşılaşılan karar verme problemleri için uygun çözümler sağlayabilir.</w:t>
      </w:r>
      <w:r w:rsidRPr="00FA6E74">
        <w:rPr>
          <w:rFonts w:ascii="Times New Roman" w:hAnsi="Times New Roman" w:cs="Times New Roman"/>
          <w:i/>
          <w:sz w:val="20"/>
          <w:szCs w:val="20"/>
        </w:rPr>
        <w:t xml:space="preserve">      </w:t>
      </w:r>
    </w:p>
    <w:p w14:paraId="1B74F218" w14:textId="6B37C278" w:rsidR="00FA6E74" w:rsidRPr="00994450" w:rsidRDefault="00FA6E74" w:rsidP="00FA6E74">
      <w:pPr>
        <w:jc w:val="both"/>
        <w:rPr>
          <w:rFonts w:ascii="Times New Roman" w:eastAsia="Calibri" w:hAnsi="Times New Roman" w:cs="Times New Roman"/>
          <w:b/>
          <w:i/>
          <w:sz w:val="20"/>
          <w:szCs w:val="20"/>
          <w:lang w:val="hr-HR"/>
        </w:rPr>
      </w:pPr>
      <w:r w:rsidRPr="00994450">
        <w:rPr>
          <w:rFonts w:ascii="Times New Roman" w:hAnsi="Times New Roman"/>
          <w:b/>
          <w:i/>
          <w:sz w:val="20"/>
          <w:szCs w:val="20"/>
        </w:rPr>
        <w:t>Anahtar kelimeler</w:t>
      </w:r>
      <w:r w:rsidR="00B450F9" w:rsidRPr="00994450">
        <w:rPr>
          <w:rFonts w:ascii="Times New Roman" w:hAnsi="Times New Roman"/>
          <w:b/>
          <w:i/>
          <w:sz w:val="20"/>
          <w:szCs w:val="20"/>
        </w:rPr>
        <w:t>:</w:t>
      </w:r>
      <w:r w:rsidR="00B450F9" w:rsidRPr="00994450">
        <w:rPr>
          <w:rFonts w:ascii="Times New Roman" w:hAnsi="Times New Roman"/>
          <w:i/>
          <w:sz w:val="20"/>
          <w:szCs w:val="20"/>
        </w:rPr>
        <w:t xml:space="preserve"> </w:t>
      </w:r>
      <w:r w:rsidRPr="00994450">
        <w:rPr>
          <w:rFonts w:ascii="Times New Roman" w:eastAsia="Calibri" w:hAnsi="Times New Roman" w:cs="Times New Roman"/>
          <w:i/>
          <w:sz w:val="20"/>
          <w:szCs w:val="20"/>
          <w:lang w:val="hr-HR"/>
        </w:rPr>
        <w:t>Elektrikli forklift seçimi</w:t>
      </w:r>
      <w:r w:rsidR="003F36FD">
        <w:rPr>
          <w:rFonts w:ascii="Times New Roman" w:eastAsia="Calibri" w:hAnsi="Times New Roman" w:cs="Times New Roman"/>
          <w:i/>
          <w:sz w:val="20"/>
          <w:szCs w:val="20"/>
          <w:lang w:val="hr-HR"/>
        </w:rPr>
        <w:t xml:space="preserve">, </w:t>
      </w:r>
      <w:r w:rsidR="00E12A89">
        <w:rPr>
          <w:rFonts w:ascii="Times New Roman" w:eastAsia="Calibri" w:hAnsi="Times New Roman" w:cs="Times New Roman"/>
          <w:i/>
          <w:sz w:val="20"/>
          <w:szCs w:val="20"/>
          <w:lang w:val="hr-HR"/>
        </w:rPr>
        <w:t>ÇKKV</w:t>
      </w:r>
      <w:r w:rsidR="00611BE2">
        <w:rPr>
          <w:rFonts w:ascii="Times New Roman" w:eastAsia="Calibri" w:hAnsi="Times New Roman" w:cs="Times New Roman"/>
          <w:i/>
          <w:sz w:val="20"/>
          <w:szCs w:val="20"/>
          <w:lang w:val="hr-HR"/>
        </w:rPr>
        <w:t>, CRITIC, MAIRC</w:t>
      </w:r>
      <w:r w:rsidRPr="00994450">
        <w:rPr>
          <w:rFonts w:ascii="Times New Roman" w:eastAsia="Calibri" w:hAnsi="Times New Roman" w:cs="Times New Roman"/>
          <w:i/>
          <w:sz w:val="20"/>
          <w:szCs w:val="20"/>
          <w:lang w:val="hr-HR"/>
        </w:rPr>
        <w:t xml:space="preserve">A, </w:t>
      </w:r>
      <w:r w:rsidR="00301030">
        <w:rPr>
          <w:rFonts w:ascii="Times New Roman" w:eastAsia="Calibri" w:hAnsi="Times New Roman" w:cs="Times New Roman"/>
          <w:i/>
          <w:sz w:val="20"/>
          <w:szCs w:val="20"/>
          <w:lang w:val="hr-HR"/>
        </w:rPr>
        <w:t>D</w:t>
      </w:r>
      <w:r w:rsidRPr="00994450">
        <w:rPr>
          <w:rFonts w:ascii="Times New Roman" w:eastAsia="Calibri" w:hAnsi="Times New Roman" w:cs="Times New Roman"/>
          <w:i/>
          <w:sz w:val="20"/>
          <w:szCs w:val="20"/>
          <w:lang w:val="hr-HR"/>
        </w:rPr>
        <w:t xml:space="preserve">epo yönetimi, </w:t>
      </w:r>
      <w:r w:rsidR="00301030">
        <w:rPr>
          <w:rFonts w:ascii="Times New Roman" w:eastAsia="Calibri" w:hAnsi="Times New Roman" w:cs="Times New Roman"/>
          <w:i/>
          <w:sz w:val="20"/>
          <w:szCs w:val="20"/>
          <w:lang w:val="hr-HR"/>
        </w:rPr>
        <w:t>L</w:t>
      </w:r>
      <w:r w:rsidRPr="00994450">
        <w:rPr>
          <w:rFonts w:ascii="Times New Roman" w:eastAsia="Calibri" w:hAnsi="Times New Roman" w:cs="Times New Roman"/>
          <w:i/>
          <w:sz w:val="20"/>
          <w:szCs w:val="20"/>
          <w:lang w:val="hr-HR"/>
        </w:rPr>
        <w:t>ojistik.</w:t>
      </w:r>
    </w:p>
    <w:p w14:paraId="707841E1" w14:textId="77777777" w:rsidR="00B450F9" w:rsidRPr="007C4A39" w:rsidRDefault="00B450F9" w:rsidP="00B450F9">
      <w:pPr>
        <w:jc w:val="both"/>
        <w:rPr>
          <w:rFonts w:ascii="Times New Roman" w:eastAsia="Calibri" w:hAnsi="Times New Roman" w:cs="Times New Roman"/>
          <w:b/>
          <w:sz w:val="20"/>
          <w:szCs w:val="20"/>
          <w:lang w:val="hr-HR"/>
        </w:rPr>
      </w:pPr>
    </w:p>
    <w:p w14:paraId="508459A9" w14:textId="0F99923F" w:rsidR="00B450F9" w:rsidRPr="007C4A39" w:rsidRDefault="00611BE2" w:rsidP="00190420">
      <w:pPr>
        <w:pStyle w:val="AralkYok"/>
        <w:spacing w:line="360" w:lineRule="auto"/>
        <w:jc w:val="center"/>
        <w:rPr>
          <w:rFonts w:ascii="Times New Roman" w:hAnsi="Times New Roman"/>
          <w:b/>
          <w:sz w:val="24"/>
          <w:szCs w:val="24"/>
        </w:rPr>
      </w:pPr>
      <w:r>
        <w:rPr>
          <w:rFonts w:ascii="Times New Roman" w:hAnsi="Times New Roman"/>
          <w:b/>
          <w:sz w:val="24"/>
          <w:szCs w:val="24"/>
        </w:rPr>
        <w:t>CRITIC BASED MAIRC</w:t>
      </w:r>
      <w:r w:rsidR="00190420">
        <w:rPr>
          <w:rFonts w:ascii="Times New Roman" w:hAnsi="Times New Roman"/>
          <w:b/>
          <w:sz w:val="24"/>
          <w:szCs w:val="24"/>
        </w:rPr>
        <w:t>A APPROACH FOR SELECTING THE BATTERY FORKLIFT USED IN WAREHOUSING MAN</w:t>
      </w:r>
      <w:r w:rsidR="00824DC9">
        <w:rPr>
          <w:rFonts w:ascii="Times New Roman" w:hAnsi="Times New Roman"/>
          <w:b/>
          <w:sz w:val="24"/>
          <w:szCs w:val="24"/>
        </w:rPr>
        <w:t>A</w:t>
      </w:r>
      <w:r w:rsidR="00190420">
        <w:rPr>
          <w:rFonts w:ascii="Times New Roman" w:hAnsi="Times New Roman"/>
          <w:b/>
          <w:sz w:val="24"/>
          <w:szCs w:val="24"/>
        </w:rPr>
        <w:t>GEMENT</w:t>
      </w:r>
    </w:p>
    <w:p w14:paraId="00708B3B" w14:textId="77777777" w:rsidR="00B450F9" w:rsidRPr="007C4A39" w:rsidRDefault="00B450F9" w:rsidP="00B450F9">
      <w:pPr>
        <w:pStyle w:val="AralkYok"/>
        <w:jc w:val="center"/>
        <w:rPr>
          <w:rFonts w:ascii="Times New Roman" w:hAnsi="Times New Roman"/>
          <w:b/>
        </w:rPr>
      </w:pPr>
    </w:p>
    <w:p w14:paraId="7899F9F2" w14:textId="77777777" w:rsidR="00B450F9" w:rsidRPr="007C4A39" w:rsidRDefault="00B450F9" w:rsidP="00B450F9">
      <w:pPr>
        <w:pStyle w:val="AralkYok"/>
        <w:jc w:val="center"/>
        <w:rPr>
          <w:rFonts w:ascii="Times New Roman" w:hAnsi="Times New Roman"/>
          <w:b/>
        </w:rPr>
      </w:pPr>
    </w:p>
    <w:p w14:paraId="4616BCDD" w14:textId="76236C2A" w:rsidR="00B450F9" w:rsidRPr="00401709" w:rsidRDefault="00B450F9" w:rsidP="00B450F9">
      <w:pPr>
        <w:jc w:val="both"/>
        <w:rPr>
          <w:rFonts w:ascii="Times New Roman" w:hAnsi="Times New Roman" w:cs="Times New Roman"/>
          <w:i/>
          <w:sz w:val="20"/>
          <w:szCs w:val="20"/>
        </w:rPr>
      </w:pPr>
      <w:r w:rsidRPr="00401709">
        <w:rPr>
          <w:rFonts w:ascii="Times New Roman" w:hAnsi="Times New Roman" w:cs="Times New Roman"/>
          <w:b/>
          <w:i/>
          <w:sz w:val="20"/>
          <w:szCs w:val="20"/>
        </w:rPr>
        <w:t xml:space="preserve">Abstract: </w:t>
      </w:r>
      <w:r w:rsidRPr="00401709">
        <w:rPr>
          <w:rFonts w:ascii="Times New Roman" w:hAnsi="Times New Roman" w:cs="Times New Roman"/>
          <w:i/>
          <w:sz w:val="20"/>
          <w:szCs w:val="20"/>
        </w:rPr>
        <w:t xml:space="preserve">Nowadays, carrying out warehousing operations is out of </w:t>
      </w:r>
      <w:r w:rsidR="00824DC9">
        <w:rPr>
          <w:rFonts w:ascii="Times New Roman" w:hAnsi="Times New Roman" w:cs="Times New Roman"/>
          <w:i/>
          <w:sz w:val="20"/>
          <w:szCs w:val="20"/>
        </w:rPr>
        <w:t xml:space="preserve">the </w:t>
      </w:r>
      <w:r w:rsidRPr="00401709">
        <w:rPr>
          <w:rFonts w:ascii="Times New Roman" w:hAnsi="Times New Roman" w:cs="Times New Roman"/>
          <w:i/>
          <w:sz w:val="20"/>
          <w:szCs w:val="20"/>
        </w:rPr>
        <w:t>question without these warehouse handling equipment. Requirements such as reducing the costs and increasing effectivity and productivity in warehousing processes</w:t>
      </w:r>
      <w:r w:rsidR="00824DC9">
        <w:rPr>
          <w:rFonts w:ascii="Times New Roman" w:hAnsi="Times New Roman" w:cs="Times New Roman"/>
          <w:i/>
          <w:sz w:val="20"/>
          <w:szCs w:val="20"/>
        </w:rPr>
        <w:t xml:space="preserve"> have compelling logistics companies to use the handling equipment at high levels</w:t>
      </w:r>
      <w:r w:rsidRPr="00401709">
        <w:rPr>
          <w:rFonts w:ascii="Times New Roman" w:hAnsi="Times New Roman" w:cs="Times New Roman"/>
          <w:i/>
          <w:sz w:val="20"/>
          <w:szCs w:val="20"/>
        </w:rPr>
        <w:t>. At the same time, th</w:t>
      </w:r>
      <w:r w:rsidR="00824DC9">
        <w:rPr>
          <w:rFonts w:ascii="Times New Roman" w:hAnsi="Times New Roman" w:cs="Times New Roman"/>
          <w:i/>
          <w:sz w:val="20"/>
          <w:szCs w:val="20"/>
        </w:rPr>
        <w:t>is</w:t>
      </w:r>
      <w:r w:rsidRPr="00401709">
        <w:rPr>
          <w:rFonts w:ascii="Times New Roman" w:hAnsi="Times New Roman" w:cs="Times New Roman"/>
          <w:i/>
          <w:sz w:val="20"/>
          <w:szCs w:val="20"/>
        </w:rPr>
        <w:t xml:space="preserve"> equipment becoming more specific for these requirements each passing day. </w:t>
      </w:r>
      <w:proofErr w:type="spellStart"/>
      <w:r w:rsidRPr="00401709">
        <w:rPr>
          <w:rFonts w:ascii="Times New Roman" w:hAnsi="Times New Roman" w:cs="Times New Roman"/>
          <w:i/>
          <w:sz w:val="20"/>
          <w:szCs w:val="20"/>
        </w:rPr>
        <w:t>Hence</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selecting</w:t>
      </w:r>
      <w:proofErr w:type="spellEnd"/>
      <w:r w:rsidRPr="00401709">
        <w:rPr>
          <w:rFonts w:ascii="Times New Roman" w:hAnsi="Times New Roman" w:cs="Times New Roman"/>
          <w:i/>
          <w:sz w:val="20"/>
          <w:szCs w:val="20"/>
        </w:rPr>
        <w:t xml:space="preserve"> the </w:t>
      </w:r>
      <w:proofErr w:type="spellStart"/>
      <w:r w:rsidRPr="00401709">
        <w:rPr>
          <w:rFonts w:ascii="Times New Roman" w:hAnsi="Times New Roman" w:cs="Times New Roman"/>
          <w:i/>
          <w:sz w:val="20"/>
          <w:szCs w:val="20"/>
        </w:rPr>
        <w:t>proper</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handling</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equipment</w:t>
      </w:r>
      <w:proofErr w:type="spellEnd"/>
      <w:r w:rsidRPr="00401709">
        <w:rPr>
          <w:rFonts w:ascii="Times New Roman" w:hAnsi="Times New Roman" w:cs="Times New Roman"/>
          <w:i/>
          <w:sz w:val="20"/>
          <w:szCs w:val="20"/>
        </w:rPr>
        <w:t xml:space="preserve"> has </w:t>
      </w:r>
      <w:proofErr w:type="spellStart"/>
      <w:r w:rsidR="00E757FB">
        <w:rPr>
          <w:rFonts w:ascii="Times New Roman" w:hAnsi="Times New Roman" w:cs="Times New Roman"/>
          <w:i/>
          <w:sz w:val="20"/>
          <w:szCs w:val="20"/>
        </w:rPr>
        <w:t>become</w:t>
      </w:r>
      <w:proofErr w:type="spellEnd"/>
      <w:r w:rsidR="00E757FB">
        <w:rPr>
          <w:rFonts w:ascii="Times New Roman" w:hAnsi="Times New Roman" w:cs="Times New Roman"/>
          <w:i/>
          <w:sz w:val="20"/>
          <w:szCs w:val="20"/>
        </w:rPr>
        <w:t xml:space="preserve"> </w:t>
      </w:r>
      <w:proofErr w:type="spellStart"/>
      <w:r w:rsidR="00E757FB">
        <w:rPr>
          <w:rFonts w:ascii="Times New Roman" w:hAnsi="Times New Roman" w:cs="Times New Roman"/>
          <w:i/>
          <w:sz w:val="20"/>
          <w:szCs w:val="20"/>
        </w:rPr>
        <w:t>crucial</w:t>
      </w:r>
      <w:proofErr w:type="spellEnd"/>
      <w:r w:rsidR="00E757FB">
        <w:rPr>
          <w:rFonts w:ascii="Times New Roman" w:hAnsi="Times New Roman" w:cs="Times New Roman"/>
          <w:i/>
          <w:sz w:val="20"/>
          <w:szCs w:val="20"/>
        </w:rPr>
        <w:t xml:space="preserve"> </w:t>
      </w:r>
      <w:proofErr w:type="spellStart"/>
      <w:r w:rsidR="00E757FB">
        <w:rPr>
          <w:rFonts w:ascii="Times New Roman" w:hAnsi="Times New Roman" w:cs="Times New Roman"/>
          <w:i/>
          <w:sz w:val="20"/>
          <w:szCs w:val="20"/>
        </w:rPr>
        <w:t>and</w:t>
      </w:r>
      <w:proofErr w:type="spellEnd"/>
      <w:r w:rsidR="00E757FB">
        <w:rPr>
          <w:rFonts w:ascii="Times New Roman" w:hAnsi="Times New Roman" w:cs="Times New Roman"/>
          <w:i/>
          <w:sz w:val="20"/>
          <w:szCs w:val="20"/>
        </w:rPr>
        <w:t xml:space="preserve"> </w:t>
      </w:r>
      <w:proofErr w:type="spellStart"/>
      <w:r w:rsidR="00E757FB">
        <w:rPr>
          <w:rFonts w:ascii="Times New Roman" w:hAnsi="Times New Roman" w:cs="Times New Roman"/>
          <w:i/>
          <w:sz w:val="20"/>
          <w:szCs w:val="20"/>
        </w:rPr>
        <w:t>strategic</w:t>
      </w:r>
      <w:proofErr w:type="spellEnd"/>
      <w:r w:rsidR="00863974" w:rsidRPr="00863974">
        <w:rPr>
          <w:i/>
          <w:iCs/>
          <w:color w:val="333333"/>
          <w:sz w:val="20"/>
          <w:szCs w:val="20"/>
          <w:shd w:val="clear" w:color="auto" w:fill="FFFFFF"/>
        </w:rPr>
        <w:t xml:space="preserve"> </w:t>
      </w:r>
      <w:r w:rsidR="00E757FB">
        <w:rPr>
          <w:rFonts w:ascii="Times New Roman" w:hAnsi="Times New Roman" w:cs="Times New Roman"/>
          <w:i/>
          <w:sz w:val="20"/>
          <w:szCs w:val="20"/>
        </w:rPr>
        <w:t>for</w:t>
      </w:r>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logistics</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firms</w:t>
      </w:r>
      <w:proofErr w:type="spellEnd"/>
      <w:r w:rsidRPr="00401709">
        <w:rPr>
          <w:rFonts w:ascii="Times New Roman" w:hAnsi="Times New Roman" w:cs="Times New Roman"/>
          <w:i/>
          <w:sz w:val="20"/>
          <w:szCs w:val="20"/>
        </w:rPr>
        <w:t xml:space="preserve">. In addition, it is not </w:t>
      </w:r>
      <w:r w:rsidR="00824DC9">
        <w:rPr>
          <w:rFonts w:ascii="Times New Roman" w:hAnsi="Times New Roman" w:cs="Times New Roman"/>
          <w:i/>
          <w:sz w:val="20"/>
          <w:szCs w:val="20"/>
        </w:rPr>
        <w:t xml:space="preserve">an </w:t>
      </w:r>
      <w:r w:rsidRPr="00401709">
        <w:rPr>
          <w:rFonts w:ascii="Times New Roman" w:hAnsi="Times New Roman" w:cs="Times New Roman"/>
          <w:i/>
          <w:sz w:val="20"/>
          <w:szCs w:val="20"/>
        </w:rPr>
        <w:t>easy job for decision</w:t>
      </w:r>
      <w:r w:rsidR="00824DC9">
        <w:rPr>
          <w:rFonts w:ascii="Times New Roman" w:hAnsi="Times New Roman" w:cs="Times New Roman"/>
          <w:i/>
          <w:sz w:val="20"/>
          <w:szCs w:val="20"/>
        </w:rPr>
        <w:t>-</w:t>
      </w:r>
      <w:r w:rsidRPr="00401709">
        <w:rPr>
          <w:rFonts w:ascii="Times New Roman" w:hAnsi="Times New Roman" w:cs="Times New Roman"/>
          <w:i/>
          <w:sz w:val="20"/>
          <w:szCs w:val="20"/>
        </w:rPr>
        <w:t>makers. First, existing many conflicting criteria; also, due to competition pr</w:t>
      </w:r>
      <w:r w:rsidR="00824DC9">
        <w:rPr>
          <w:rFonts w:ascii="Times New Roman" w:hAnsi="Times New Roman" w:cs="Times New Roman"/>
          <w:i/>
          <w:sz w:val="20"/>
          <w:szCs w:val="20"/>
        </w:rPr>
        <w:t>es</w:t>
      </w:r>
      <w:r w:rsidRPr="00401709">
        <w:rPr>
          <w:rFonts w:ascii="Times New Roman" w:hAnsi="Times New Roman" w:cs="Times New Roman"/>
          <w:i/>
          <w:sz w:val="20"/>
          <w:szCs w:val="20"/>
        </w:rPr>
        <w:t>sure contin</w:t>
      </w:r>
      <w:r w:rsidR="00824DC9">
        <w:rPr>
          <w:rFonts w:ascii="Times New Roman" w:hAnsi="Times New Roman" w:cs="Times New Roman"/>
          <w:i/>
          <w:sz w:val="20"/>
          <w:szCs w:val="20"/>
        </w:rPr>
        <w:t>u</w:t>
      </w:r>
      <w:r w:rsidRPr="00401709">
        <w:rPr>
          <w:rFonts w:ascii="Times New Roman" w:hAnsi="Times New Roman" w:cs="Times New Roman"/>
          <w:i/>
          <w:sz w:val="20"/>
          <w:szCs w:val="20"/>
        </w:rPr>
        <w:t>ously manufacturing new and different model</w:t>
      </w:r>
      <w:r w:rsidR="00824DC9">
        <w:rPr>
          <w:rFonts w:ascii="Times New Roman" w:hAnsi="Times New Roman" w:cs="Times New Roman"/>
          <w:i/>
          <w:sz w:val="20"/>
          <w:szCs w:val="20"/>
        </w:rPr>
        <w:t>s</w:t>
      </w:r>
      <w:r w:rsidRPr="00401709">
        <w:rPr>
          <w:rFonts w:ascii="Times New Roman" w:hAnsi="Times New Roman" w:cs="Times New Roman"/>
          <w:i/>
          <w:sz w:val="20"/>
          <w:szCs w:val="20"/>
        </w:rPr>
        <w:t xml:space="preserve"> by equipment producers getting it diff</w:t>
      </w:r>
      <w:r w:rsidR="00824DC9">
        <w:rPr>
          <w:rFonts w:ascii="Times New Roman" w:hAnsi="Times New Roman" w:cs="Times New Roman"/>
          <w:i/>
          <w:sz w:val="20"/>
          <w:szCs w:val="20"/>
        </w:rPr>
        <w:t>i</w:t>
      </w:r>
      <w:r w:rsidRPr="00401709">
        <w:rPr>
          <w:rFonts w:ascii="Times New Roman" w:hAnsi="Times New Roman" w:cs="Times New Roman"/>
          <w:i/>
          <w:sz w:val="20"/>
          <w:szCs w:val="20"/>
        </w:rPr>
        <w:t>cult muc</w:t>
      </w:r>
      <w:r w:rsidR="00824DC9">
        <w:rPr>
          <w:rFonts w:ascii="Times New Roman" w:hAnsi="Times New Roman" w:cs="Times New Roman"/>
          <w:i/>
          <w:sz w:val="20"/>
          <w:szCs w:val="20"/>
        </w:rPr>
        <w:t>h</w:t>
      </w:r>
      <w:r w:rsidRPr="00401709">
        <w:rPr>
          <w:rFonts w:ascii="Times New Roman" w:hAnsi="Times New Roman" w:cs="Times New Roman"/>
          <w:i/>
          <w:sz w:val="20"/>
          <w:szCs w:val="20"/>
        </w:rPr>
        <w:t xml:space="preserve"> more. Besides, it is almost impossible to </w:t>
      </w:r>
      <w:r w:rsidR="00824DC9">
        <w:rPr>
          <w:rFonts w:ascii="Times New Roman" w:hAnsi="Times New Roman" w:cs="Times New Roman"/>
          <w:i/>
          <w:sz w:val="20"/>
          <w:szCs w:val="20"/>
        </w:rPr>
        <w:t>decide</w:t>
      </w:r>
      <w:r w:rsidRPr="00401709">
        <w:rPr>
          <w:rFonts w:ascii="Times New Roman" w:hAnsi="Times New Roman" w:cs="Times New Roman"/>
          <w:i/>
          <w:sz w:val="20"/>
          <w:szCs w:val="20"/>
        </w:rPr>
        <w:t xml:space="preserve"> depending on decision-makers</w:t>
      </w:r>
      <w:r w:rsidR="00824DC9">
        <w:rPr>
          <w:rFonts w:ascii="Times New Roman" w:hAnsi="Times New Roman" w:cs="Times New Roman"/>
          <w:i/>
          <w:sz w:val="20"/>
          <w:szCs w:val="20"/>
        </w:rPr>
        <w:t>’</w:t>
      </w:r>
      <w:r w:rsidRPr="00401709">
        <w:rPr>
          <w:rFonts w:ascii="Times New Roman" w:hAnsi="Times New Roman" w:cs="Times New Roman"/>
          <w:i/>
          <w:sz w:val="20"/>
          <w:szCs w:val="20"/>
        </w:rPr>
        <w:t xml:space="preserve"> individual experiences an</w:t>
      </w:r>
      <w:r w:rsidR="00824DC9">
        <w:rPr>
          <w:rFonts w:ascii="Times New Roman" w:hAnsi="Times New Roman" w:cs="Times New Roman"/>
          <w:i/>
          <w:sz w:val="20"/>
          <w:szCs w:val="20"/>
        </w:rPr>
        <w:t>d</w:t>
      </w:r>
      <w:r w:rsidRPr="00401709">
        <w:rPr>
          <w:rFonts w:ascii="Times New Roman" w:hAnsi="Times New Roman" w:cs="Times New Roman"/>
          <w:i/>
          <w:sz w:val="20"/>
          <w:szCs w:val="20"/>
        </w:rPr>
        <w:t xml:space="preserve"> judgment depending on this complexity. Therefore, </w:t>
      </w:r>
      <w:r w:rsidR="00824DC9">
        <w:rPr>
          <w:rFonts w:ascii="Times New Roman" w:hAnsi="Times New Roman" w:cs="Times New Roman"/>
          <w:i/>
          <w:sz w:val="20"/>
          <w:szCs w:val="20"/>
        </w:rPr>
        <w:t>a robust, powerful, and applicable methodological frame is needed</w:t>
      </w:r>
      <w:r w:rsidRPr="00401709">
        <w:rPr>
          <w:rFonts w:ascii="Times New Roman" w:hAnsi="Times New Roman" w:cs="Times New Roman"/>
          <w:i/>
          <w:sz w:val="20"/>
          <w:szCs w:val="20"/>
        </w:rPr>
        <w:t xml:space="preserve"> for selecting the appropriate warehouse handling equipment. </w:t>
      </w:r>
      <w:proofErr w:type="spellStart"/>
      <w:r w:rsidRPr="00401709">
        <w:rPr>
          <w:rFonts w:ascii="Times New Roman" w:hAnsi="Times New Roman" w:cs="Times New Roman"/>
          <w:i/>
          <w:sz w:val="20"/>
          <w:szCs w:val="20"/>
        </w:rPr>
        <w:t>This</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paper</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proposes</w:t>
      </w:r>
      <w:proofErr w:type="spellEnd"/>
      <w:r w:rsidRPr="00401709">
        <w:rPr>
          <w:rFonts w:ascii="Times New Roman" w:hAnsi="Times New Roman" w:cs="Times New Roman"/>
          <w:i/>
          <w:sz w:val="20"/>
          <w:szCs w:val="20"/>
        </w:rPr>
        <w:t xml:space="preserve"> to </w:t>
      </w:r>
      <w:proofErr w:type="spellStart"/>
      <w:r w:rsidRPr="00401709">
        <w:rPr>
          <w:rFonts w:ascii="Times New Roman" w:hAnsi="Times New Roman" w:cs="Times New Roman"/>
          <w:i/>
          <w:sz w:val="20"/>
          <w:szCs w:val="20"/>
        </w:rPr>
        <w:t>use</w:t>
      </w:r>
      <w:proofErr w:type="spellEnd"/>
      <w:r w:rsidRPr="00401709">
        <w:rPr>
          <w:rFonts w:ascii="Times New Roman" w:hAnsi="Times New Roman" w:cs="Times New Roman"/>
          <w:i/>
          <w:sz w:val="20"/>
          <w:szCs w:val="20"/>
        </w:rPr>
        <w:t xml:space="preserve"> </w:t>
      </w:r>
      <w:r w:rsidR="007C665E" w:rsidRPr="007C665E">
        <w:rPr>
          <w:rFonts w:ascii="Times New Roman" w:hAnsi="Times New Roman" w:cs="Times New Roman"/>
          <w:i/>
          <w:sz w:val="20"/>
          <w:szCs w:val="20"/>
        </w:rPr>
        <w:t xml:space="preserve">an </w:t>
      </w:r>
      <w:proofErr w:type="spellStart"/>
      <w:r w:rsidR="007C665E" w:rsidRPr="007C665E">
        <w:rPr>
          <w:rFonts w:ascii="Times New Roman" w:hAnsi="Times New Roman" w:cs="Times New Roman"/>
          <w:i/>
          <w:sz w:val="20"/>
          <w:szCs w:val="20"/>
        </w:rPr>
        <w:t>integrated</w:t>
      </w:r>
      <w:proofErr w:type="spellEnd"/>
      <w:r w:rsidR="007C665E">
        <w:rPr>
          <w:rFonts w:ascii="Times New Roman" w:hAnsi="Times New Roman" w:cs="Times New Roman"/>
          <w:i/>
          <w:sz w:val="20"/>
          <w:szCs w:val="20"/>
        </w:rPr>
        <w:t xml:space="preserve"> </w:t>
      </w:r>
      <w:r w:rsidRPr="00401709">
        <w:rPr>
          <w:rFonts w:ascii="Times New Roman" w:hAnsi="Times New Roman" w:cs="Times New Roman"/>
          <w:i/>
          <w:sz w:val="20"/>
          <w:szCs w:val="20"/>
        </w:rPr>
        <w:t>MCDM</w:t>
      </w:r>
      <w:r w:rsidR="00916DDF">
        <w:rPr>
          <w:rFonts w:ascii="Times New Roman" w:hAnsi="Times New Roman" w:cs="Times New Roman"/>
          <w:i/>
          <w:sz w:val="20"/>
          <w:szCs w:val="20"/>
        </w:rPr>
        <w:t xml:space="preserve"> </w:t>
      </w:r>
      <w:r w:rsidR="003F36FD" w:rsidRPr="003F36FD">
        <w:rPr>
          <w:rFonts w:ascii="Times New Roman" w:hAnsi="Times New Roman" w:cs="Times New Roman"/>
          <w:i/>
          <w:sz w:val="20"/>
          <w:szCs w:val="20"/>
        </w:rPr>
        <w:t xml:space="preserve">(Multi-Criteria </w:t>
      </w:r>
      <w:proofErr w:type="spellStart"/>
      <w:r w:rsidR="003F36FD" w:rsidRPr="003F36FD">
        <w:rPr>
          <w:rFonts w:ascii="Times New Roman" w:hAnsi="Times New Roman" w:cs="Times New Roman"/>
          <w:i/>
          <w:sz w:val="20"/>
          <w:szCs w:val="20"/>
        </w:rPr>
        <w:t>Decision</w:t>
      </w:r>
      <w:proofErr w:type="spellEnd"/>
      <w:r w:rsidR="003F36FD" w:rsidRPr="003F36FD">
        <w:rPr>
          <w:rFonts w:ascii="Times New Roman" w:hAnsi="Times New Roman" w:cs="Times New Roman"/>
          <w:i/>
          <w:sz w:val="20"/>
          <w:szCs w:val="20"/>
        </w:rPr>
        <w:t xml:space="preserve"> </w:t>
      </w:r>
      <w:proofErr w:type="spellStart"/>
      <w:r w:rsidR="003F36FD" w:rsidRPr="003F36FD">
        <w:rPr>
          <w:rFonts w:ascii="Times New Roman" w:hAnsi="Times New Roman" w:cs="Times New Roman"/>
          <w:i/>
          <w:sz w:val="20"/>
          <w:szCs w:val="20"/>
        </w:rPr>
        <w:t>Making</w:t>
      </w:r>
      <w:proofErr w:type="spellEnd"/>
      <w:r w:rsidR="003F36FD" w:rsidRPr="003F36FD">
        <w:rPr>
          <w:rFonts w:ascii="Times New Roman" w:hAnsi="Times New Roman" w:cs="Times New Roman"/>
          <w:i/>
          <w:sz w:val="20"/>
          <w:szCs w:val="20"/>
        </w:rPr>
        <w:t xml:space="preserve">) </w:t>
      </w:r>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approach</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con</w:t>
      </w:r>
      <w:r w:rsidR="00611BE2">
        <w:rPr>
          <w:rFonts w:ascii="Times New Roman" w:hAnsi="Times New Roman" w:cs="Times New Roman"/>
          <w:i/>
          <w:sz w:val="20"/>
          <w:szCs w:val="20"/>
        </w:rPr>
        <w:t>sisting</w:t>
      </w:r>
      <w:proofErr w:type="spellEnd"/>
      <w:r w:rsidR="00611BE2">
        <w:rPr>
          <w:rFonts w:ascii="Times New Roman" w:hAnsi="Times New Roman" w:cs="Times New Roman"/>
          <w:i/>
          <w:sz w:val="20"/>
          <w:szCs w:val="20"/>
        </w:rPr>
        <w:t xml:space="preserve"> of the CRITIC</w:t>
      </w:r>
      <w:r w:rsidR="00916DDF">
        <w:rPr>
          <w:rFonts w:ascii="Times New Roman" w:hAnsi="Times New Roman" w:cs="Times New Roman"/>
          <w:i/>
          <w:sz w:val="20"/>
          <w:szCs w:val="20"/>
        </w:rPr>
        <w:t xml:space="preserve"> </w:t>
      </w:r>
      <w:bookmarkStart w:id="0" w:name="_GoBack"/>
      <w:bookmarkEnd w:id="0"/>
      <w:r w:rsidR="00D42D38">
        <w:rPr>
          <w:rFonts w:ascii="Times New Roman" w:hAnsi="Times New Roman" w:cs="Times New Roman"/>
          <w:i/>
          <w:sz w:val="20"/>
          <w:szCs w:val="20"/>
        </w:rPr>
        <w:t>(</w:t>
      </w:r>
      <w:r w:rsidR="00D42D38" w:rsidRPr="009873B4">
        <w:rPr>
          <w:rFonts w:ascii="Times New Roman" w:hAnsi="Times New Roman" w:cs="Times New Roman"/>
          <w:i/>
          <w:iCs/>
          <w:sz w:val="20"/>
          <w:szCs w:val="20"/>
        </w:rPr>
        <w:t xml:space="preserve">CRiteria </w:t>
      </w:r>
      <w:proofErr w:type="spellStart"/>
      <w:r w:rsidR="00D42D38" w:rsidRPr="009873B4">
        <w:rPr>
          <w:rFonts w:ascii="Times New Roman" w:hAnsi="Times New Roman" w:cs="Times New Roman"/>
          <w:i/>
          <w:iCs/>
          <w:sz w:val="20"/>
          <w:szCs w:val="20"/>
        </w:rPr>
        <w:t>Importance</w:t>
      </w:r>
      <w:proofErr w:type="spellEnd"/>
      <w:r w:rsidR="00D42D38" w:rsidRPr="009873B4">
        <w:rPr>
          <w:rFonts w:ascii="Times New Roman" w:hAnsi="Times New Roman" w:cs="Times New Roman"/>
          <w:i/>
          <w:iCs/>
          <w:sz w:val="20"/>
          <w:szCs w:val="20"/>
        </w:rPr>
        <w:t xml:space="preserve"> Through </w:t>
      </w:r>
      <w:proofErr w:type="spellStart"/>
      <w:r w:rsidR="00D42D38" w:rsidRPr="009873B4">
        <w:rPr>
          <w:rFonts w:ascii="Times New Roman" w:hAnsi="Times New Roman" w:cs="Times New Roman"/>
          <w:i/>
          <w:iCs/>
          <w:sz w:val="20"/>
          <w:szCs w:val="20"/>
        </w:rPr>
        <w:t>Intercriteria</w:t>
      </w:r>
      <w:proofErr w:type="spellEnd"/>
      <w:r w:rsidR="00D42D38" w:rsidRPr="009873B4">
        <w:rPr>
          <w:rFonts w:ascii="Times New Roman" w:hAnsi="Times New Roman" w:cs="Times New Roman"/>
          <w:i/>
          <w:iCs/>
          <w:sz w:val="20"/>
          <w:szCs w:val="20"/>
        </w:rPr>
        <w:t xml:space="preserve"> Correlation)</w:t>
      </w:r>
      <w:r w:rsidR="00611BE2">
        <w:rPr>
          <w:rFonts w:ascii="Times New Roman" w:hAnsi="Times New Roman" w:cs="Times New Roman"/>
          <w:i/>
          <w:sz w:val="20"/>
          <w:szCs w:val="20"/>
        </w:rPr>
        <w:t xml:space="preserve"> </w:t>
      </w:r>
      <w:proofErr w:type="spellStart"/>
      <w:r w:rsidR="00611BE2">
        <w:rPr>
          <w:rFonts w:ascii="Times New Roman" w:hAnsi="Times New Roman" w:cs="Times New Roman"/>
          <w:i/>
          <w:sz w:val="20"/>
          <w:szCs w:val="20"/>
        </w:rPr>
        <w:t>and</w:t>
      </w:r>
      <w:proofErr w:type="spellEnd"/>
      <w:r w:rsidR="00611BE2">
        <w:rPr>
          <w:rFonts w:ascii="Times New Roman" w:hAnsi="Times New Roman" w:cs="Times New Roman"/>
          <w:i/>
          <w:sz w:val="20"/>
          <w:szCs w:val="20"/>
        </w:rPr>
        <w:t xml:space="preserve"> </w:t>
      </w:r>
      <w:r w:rsidR="00611BE2">
        <w:rPr>
          <w:rFonts w:ascii="Times New Roman" w:hAnsi="Times New Roman" w:cs="Times New Roman"/>
          <w:i/>
          <w:sz w:val="20"/>
          <w:szCs w:val="20"/>
        </w:rPr>
        <w:lastRenderedPageBreak/>
        <w:t>MAIRC</w:t>
      </w:r>
      <w:r w:rsidRPr="00401709">
        <w:rPr>
          <w:rFonts w:ascii="Times New Roman" w:hAnsi="Times New Roman" w:cs="Times New Roman"/>
          <w:i/>
          <w:sz w:val="20"/>
          <w:szCs w:val="20"/>
        </w:rPr>
        <w:t>A</w:t>
      </w:r>
      <w:r w:rsidR="00D42D38" w:rsidRPr="00611BE2">
        <w:rPr>
          <w:rFonts w:ascii="Times New Roman" w:hAnsi="Times New Roman" w:cs="Times New Roman"/>
          <w:i/>
          <w:sz w:val="20"/>
          <w:szCs w:val="20"/>
        </w:rPr>
        <w:t>(</w:t>
      </w:r>
      <w:r w:rsidR="00D42D38" w:rsidRPr="00611BE2">
        <w:rPr>
          <w:rFonts w:ascii="Times New Roman" w:hAnsi="Times New Roman" w:cs="Times New Roman"/>
          <w:i/>
          <w:iCs/>
          <w:color w:val="333333"/>
          <w:sz w:val="20"/>
          <w:szCs w:val="20"/>
          <w:shd w:val="clear" w:color="auto" w:fill="FFFFFF"/>
        </w:rPr>
        <w:t xml:space="preserve">Multi </w:t>
      </w:r>
      <w:proofErr w:type="spellStart"/>
      <w:r w:rsidR="00D42D38" w:rsidRPr="00611BE2">
        <w:rPr>
          <w:rFonts w:ascii="Times New Roman" w:hAnsi="Times New Roman" w:cs="Times New Roman"/>
          <w:i/>
          <w:iCs/>
          <w:color w:val="333333"/>
          <w:sz w:val="20"/>
          <w:szCs w:val="20"/>
          <w:shd w:val="clear" w:color="auto" w:fill="FFFFFF"/>
        </w:rPr>
        <w:t>Attributive</w:t>
      </w:r>
      <w:proofErr w:type="spellEnd"/>
      <w:r w:rsidR="00D42D38" w:rsidRPr="00611BE2">
        <w:rPr>
          <w:rFonts w:ascii="Times New Roman" w:hAnsi="Times New Roman" w:cs="Times New Roman"/>
          <w:i/>
          <w:iCs/>
          <w:color w:val="333333"/>
          <w:sz w:val="20"/>
          <w:szCs w:val="20"/>
          <w:shd w:val="clear" w:color="auto" w:fill="FFFFFF"/>
        </w:rPr>
        <w:t xml:space="preserve"> Ideal-Real </w:t>
      </w:r>
      <w:proofErr w:type="spellStart"/>
      <w:r w:rsidR="00D42D38" w:rsidRPr="00611BE2">
        <w:rPr>
          <w:rFonts w:ascii="Times New Roman" w:hAnsi="Times New Roman" w:cs="Times New Roman"/>
          <w:i/>
          <w:iCs/>
          <w:color w:val="333333"/>
          <w:sz w:val="20"/>
          <w:szCs w:val="20"/>
          <w:shd w:val="clear" w:color="auto" w:fill="FFFFFF"/>
        </w:rPr>
        <w:t>Comparative</w:t>
      </w:r>
      <w:proofErr w:type="spellEnd"/>
      <w:r w:rsidR="00D42D38" w:rsidRPr="00611BE2">
        <w:rPr>
          <w:rFonts w:ascii="Times New Roman" w:hAnsi="Times New Roman" w:cs="Times New Roman"/>
          <w:i/>
          <w:iCs/>
          <w:color w:val="333333"/>
          <w:sz w:val="20"/>
          <w:szCs w:val="20"/>
          <w:shd w:val="clear" w:color="auto" w:fill="FFFFFF"/>
        </w:rPr>
        <w:t xml:space="preserve"> Analysis)</w:t>
      </w:r>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techniques</w:t>
      </w:r>
      <w:proofErr w:type="spellEnd"/>
      <w:r w:rsidRPr="00401709">
        <w:rPr>
          <w:rFonts w:ascii="Times New Roman" w:hAnsi="Times New Roman" w:cs="Times New Roman"/>
          <w:i/>
          <w:sz w:val="20"/>
          <w:szCs w:val="20"/>
        </w:rPr>
        <w:t xml:space="preserve"> to </w:t>
      </w:r>
      <w:proofErr w:type="spellStart"/>
      <w:r w:rsidRPr="00401709">
        <w:rPr>
          <w:rFonts w:ascii="Times New Roman" w:hAnsi="Times New Roman" w:cs="Times New Roman"/>
          <w:i/>
          <w:sz w:val="20"/>
          <w:szCs w:val="20"/>
        </w:rPr>
        <w:t>select</w:t>
      </w:r>
      <w:proofErr w:type="spellEnd"/>
      <w:r w:rsidRPr="00401709">
        <w:rPr>
          <w:rFonts w:ascii="Times New Roman" w:hAnsi="Times New Roman" w:cs="Times New Roman"/>
          <w:i/>
          <w:sz w:val="20"/>
          <w:szCs w:val="20"/>
        </w:rPr>
        <w:t xml:space="preserve"> the </w:t>
      </w:r>
      <w:proofErr w:type="spellStart"/>
      <w:r w:rsidRPr="00401709">
        <w:rPr>
          <w:rFonts w:ascii="Times New Roman" w:hAnsi="Times New Roman" w:cs="Times New Roman"/>
          <w:i/>
          <w:sz w:val="20"/>
          <w:szCs w:val="20"/>
        </w:rPr>
        <w:t>electric</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forklift</w:t>
      </w:r>
      <w:proofErr w:type="spellEnd"/>
      <w:r w:rsidRPr="00401709">
        <w:rPr>
          <w:rFonts w:ascii="Times New Roman" w:hAnsi="Times New Roman" w:cs="Times New Roman"/>
          <w:i/>
          <w:sz w:val="20"/>
          <w:szCs w:val="20"/>
        </w:rPr>
        <w:t xml:space="preserve"> by keeping in mind these requir</w:t>
      </w:r>
      <w:r w:rsidR="00824DC9">
        <w:rPr>
          <w:rFonts w:ascii="Times New Roman" w:hAnsi="Times New Roman" w:cs="Times New Roman"/>
          <w:i/>
          <w:sz w:val="20"/>
          <w:szCs w:val="20"/>
        </w:rPr>
        <w:t>e</w:t>
      </w:r>
      <w:r w:rsidRPr="00401709">
        <w:rPr>
          <w:rFonts w:ascii="Times New Roman" w:hAnsi="Times New Roman" w:cs="Times New Roman"/>
          <w:i/>
          <w:sz w:val="20"/>
          <w:szCs w:val="20"/>
        </w:rPr>
        <w:t xml:space="preserve">ments. After the proposed integrated technique </w:t>
      </w:r>
      <w:r w:rsidR="00824DC9">
        <w:rPr>
          <w:rFonts w:ascii="Times New Roman" w:hAnsi="Times New Roman" w:cs="Times New Roman"/>
          <w:i/>
          <w:sz w:val="20"/>
          <w:szCs w:val="20"/>
        </w:rPr>
        <w:t>is</w:t>
      </w:r>
      <w:r w:rsidRPr="00401709">
        <w:rPr>
          <w:rFonts w:ascii="Times New Roman" w:hAnsi="Times New Roman" w:cs="Times New Roman"/>
          <w:i/>
          <w:sz w:val="20"/>
          <w:szCs w:val="20"/>
        </w:rPr>
        <w:t xml:space="preserve"> implemented for selecting the electric forklift, a comprehensive sensitivity consisting of two phases analysis was performed to test the validation of the model. For that, 120 different scenarios were formed in the first stage, and impacts of modification of the criteria weights on the ranking results w</w:t>
      </w:r>
      <w:r w:rsidR="00824DC9">
        <w:rPr>
          <w:rFonts w:ascii="Times New Roman" w:hAnsi="Times New Roman" w:cs="Times New Roman"/>
          <w:i/>
          <w:sz w:val="20"/>
          <w:szCs w:val="20"/>
        </w:rPr>
        <w:t>ere</w:t>
      </w:r>
      <w:r w:rsidRPr="00401709">
        <w:rPr>
          <w:rFonts w:ascii="Times New Roman" w:hAnsi="Times New Roman" w:cs="Times New Roman"/>
          <w:i/>
          <w:sz w:val="20"/>
          <w:szCs w:val="20"/>
        </w:rPr>
        <w:t xml:space="preserve"> examined. </w:t>
      </w:r>
      <w:proofErr w:type="spellStart"/>
      <w:r w:rsidRPr="00401709">
        <w:rPr>
          <w:rFonts w:ascii="Times New Roman" w:hAnsi="Times New Roman" w:cs="Times New Roman"/>
          <w:i/>
          <w:sz w:val="20"/>
          <w:szCs w:val="20"/>
        </w:rPr>
        <w:t>Also</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by</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applying</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six</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different</w:t>
      </w:r>
      <w:proofErr w:type="spellEnd"/>
      <w:r w:rsidRPr="00401709">
        <w:rPr>
          <w:rFonts w:ascii="Times New Roman" w:hAnsi="Times New Roman" w:cs="Times New Roman"/>
          <w:i/>
          <w:sz w:val="20"/>
          <w:szCs w:val="20"/>
        </w:rPr>
        <w:t xml:space="preserve"> popular MCDM</w:t>
      </w:r>
      <w:r w:rsidR="00183B64">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methods</w:t>
      </w:r>
      <w:proofErr w:type="spellEnd"/>
      <w:r w:rsidRPr="00401709">
        <w:rPr>
          <w:rFonts w:ascii="Times New Roman" w:hAnsi="Times New Roman" w:cs="Times New Roman"/>
          <w:i/>
          <w:sz w:val="20"/>
          <w:szCs w:val="20"/>
        </w:rPr>
        <w:t xml:space="preserve">, the </w:t>
      </w:r>
      <w:proofErr w:type="spellStart"/>
      <w:r w:rsidRPr="00401709">
        <w:rPr>
          <w:rFonts w:ascii="Times New Roman" w:hAnsi="Times New Roman" w:cs="Times New Roman"/>
          <w:i/>
          <w:sz w:val="20"/>
          <w:szCs w:val="20"/>
        </w:rPr>
        <w:t>obtained</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ranking</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results</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were</w:t>
      </w:r>
      <w:proofErr w:type="spellEnd"/>
      <w:r w:rsidRPr="00401709">
        <w:rPr>
          <w:rFonts w:ascii="Times New Roman" w:hAnsi="Times New Roman" w:cs="Times New Roman"/>
          <w:i/>
          <w:sz w:val="20"/>
          <w:szCs w:val="20"/>
        </w:rPr>
        <w:t xml:space="preserve"> compared. According to the obtained results, </w:t>
      </w:r>
      <w:r w:rsidR="00824DC9">
        <w:rPr>
          <w:rFonts w:ascii="Times New Roman" w:hAnsi="Times New Roman" w:cs="Times New Roman"/>
          <w:i/>
          <w:sz w:val="20"/>
          <w:szCs w:val="20"/>
        </w:rPr>
        <w:t xml:space="preserve">the </w:t>
      </w:r>
      <w:r w:rsidRPr="00401709">
        <w:rPr>
          <w:rFonts w:ascii="Times New Roman" w:hAnsi="Times New Roman" w:cs="Times New Roman"/>
          <w:i/>
          <w:sz w:val="20"/>
          <w:szCs w:val="20"/>
        </w:rPr>
        <w:t>A5 option has remained the best alternative for all scenarios</w:t>
      </w:r>
      <w:r w:rsidR="00824DC9">
        <w:rPr>
          <w:rFonts w:ascii="Times New Roman" w:hAnsi="Times New Roman" w:cs="Times New Roman"/>
          <w:i/>
          <w:sz w:val="20"/>
          <w:szCs w:val="20"/>
        </w:rPr>
        <w:t>;</w:t>
      </w:r>
      <w:r w:rsidRPr="00401709">
        <w:rPr>
          <w:rFonts w:ascii="Times New Roman" w:hAnsi="Times New Roman" w:cs="Times New Roman"/>
          <w:i/>
          <w:sz w:val="20"/>
          <w:szCs w:val="20"/>
        </w:rPr>
        <w:t xml:space="preserve"> besides, </w:t>
      </w:r>
      <w:r w:rsidR="00824DC9">
        <w:rPr>
          <w:rFonts w:ascii="Times New Roman" w:hAnsi="Times New Roman" w:cs="Times New Roman"/>
          <w:i/>
          <w:sz w:val="20"/>
          <w:szCs w:val="20"/>
        </w:rPr>
        <w:t>slight changes have been observed</w:t>
      </w:r>
      <w:r w:rsidRPr="00401709">
        <w:rPr>
          <w:rFonts w:ascii="Times New Roman" w:hAnsi="Times New Roman" w:cs="Times New Roman"/>
          <w:i/>
          <w:sz w:val="20"/>
          <w:szCs w:val="20"/>
        </w:rPr>
        <w:t>, which cannot change the overall results in ranking positions of some options</w:t>
      </w:r>
      <w:r w:rsidR="007C665E">
        <w:rPr>
          <w:rFonts w:ascii="Times New Roman" w:hAnsi="Times New Roman" w:cs="Times New Roman"/>
          <w:i/>
          <w:sz w:val="20"/>
          <w:szCs w:val="20"/>
        </w:rPr>
        <w:t xml:space="preserve">. </w:t>
      </w:r>
      <w:r w:rsidRPr="00401709">
        <w:rPr>
          <w:rFonts w:ascii="Times New Roman" w:hAnsi="Times New Roman" w:cs="Times New Roman"/>
          <w:i/>
          <w:sz w:val="20"/>
          <w:szCs w:val="20"/>
        </w:rPr>
        <w:t xml:space="preserve">As a result, the </w:t>
      </w:r>
      <w:r w:rsidR="00824DC9">
        <w:rPr>
          <w:rFonts w:ascii="Times New Roman" w:hAnsi="Times New Roman" w:cs="Times New Roman"/>
          <w:i/>
          <w:sz w:val="20"/>
          <w:szCs w:val="20"/>
        </w:rPr>
        <w:t>sensitivity analysis result</w:t>
      </w:r>
      <w:r w:rsidRPr="00401709">
        <w:rPr>
          <w:rFonts w:ascii="Times New Roman" w:hAnsi="Times New Roman" w:cs="Times New Roman"/>
          <w:i/>
          <w:sz w:val="20"/>
          <w:szCs w:val="20"/>
        </w:rPr>
        <w:t xml:space="preserve">s approve the validity and applicability of the proposed model. </w:t>
      </w:r>
      <w:proofErr w:type="spellStart"/>
      <w:r w:rsidRPr="00401709">
        <w:rPr>
          <w:rFonts w:ascii="Times New Roman" w:hAnsi="Times New Roman" w:cs="Times New Roman"/>
          <w:i/>
          <w:sz w:val="20"/>
          <w:szCs w:val="20"/>
        </w:rPr>
        <w:t>In</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this</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perspective</w:t>
      </w:r>
      <w:proofErr w:type="spellEnd"/>
      <w:r w:rsidRPr="00401709">
        <w:rPr>
          <w:rFonts w:ascii="Times New Roman" w:hAnsi="Times New Roman" w:cs="Times New Roman"/>
          <w:i/>
          <w:sz w:val="20"/>
          <w:szCs w:val="20"/>
        </w:rPr>
        <w:t>, the MAI</w:t>
      </w:r>
      <w:r w:rsidR="00611BE2">
        <w:rPr>
          <w:rFonts w:ascii="Times New Roman" w:hAnsi="Times New Roman" w:cs="Times New Roman"/>
          <w:i/>
          <w:sz w:val="20"/>
          <w:szCs w:val="20"/>
        </w:rPr>
        <w:t>RC</w:t>
      </w:r>
      <w:r w:rsidRPr="00401709">
        <w:rPr>
          <w:rFonts w:ascii="Times New Roman" w:hAnsi="Times New Roman" w:cs="Times New Roman"/>
          <w:i/>
          <w:sz w:val="20"/>
          <w:szCs w:val="20"/>
        </w:rPr>
        <w:t xml:space="preserve">A </w:t>
      </w:r>
      <w:proofErr w:type="spellStart"/>
      <w:r w:rsidRPr="00401709">
        <w:rPr>
          <w:rFonts w:ascii="Times New Roman" w:hAnsi="Times New Roman" w:cs="Times New Roman"/>
          <w:i/>
          <w:sz w:val="20"/>
          <w:szCs w:val="20"/>
        </w:rPr>
        <w:t>technique</w:t>
      </w:r>
      <w:proofErr w:type="spellEnd"/>
      <w:r w:rsidRPr="00401709">
        <w:rPr>
          <w:rFonts w:ascii="Times New Roman" w:hAnsi="Times New Roman" w:cs="Times New Roman"/>
          <w:i/>
          <w:sz w:val="20"/>
          <w:szCs w:val="20"/>
        </w:rPr>
        <w:t xml:space="preserve"> </w:t>
      </w:r>
      <w:proofErr w:type="spellStart"/>
      <w:r w:rsidRPr="00401709">
        <w:rPr>
          <w:rFonts w:ascii="Times New Roman" w:hAnsi="Times New Roman" w:cs="Times New Roman"/>
          <w:i/>
          <w:sz w:val="20"/>
          <w:szCs w:val="20"/>
        </w:rPr>
        <w:t>based</w:t>
      </w:r>
      <w:proofErr w:type="spellEnd"/>
      <w:r w:rsidRPr="00401709">
        <w:rPr>
          <w:rFonts w:ascii="Times New Roman" w:hAnsi="Times New Roman" w:cs="Times New Roman"/>
          <w:i/>
          <w:sz w:val="20"/>
          <w:szCs w:val="20"/>
        </w:rPr>
        <w:t xml:space="preserve"> on </w:t>
      </w:r>
      <w:r w:rsidR="00824DC9">
        <w:rPr>
          <w:rFonts w:ascii="Times New Roman" w:hAnsi="Times New Roman" w:cs="Times New Roman"/>
          <w:i/>
          <w:sz w:val="20"/>
          <w:szCs w:val="20"/>
        </w:rPr>
        <w:t xml:space="preserve">the </w:t>
      </w:r>
      <w:r w:rsidRPr="00401709">
        <w:rPr>
          <w:rFonts w:ascii="Times New Roman" w:hAnsi="Times New Roman" w:cs="Times New Roman"/>
          <w:i/>
          <w:sz w:val="20"/>
          <w:szCs w:val="20"/>
        </w:rPr>
        <w:t>CRITIC approach as an applicable, robust and powerful technique can provide solutions for many decision-making problems encountered in various fields such as engineering, logistics</w:t>
      </w:r>
      <w:r w:rsidR="00824DC9">
        <w:rPr>
          <w:rFonts w:ascii="Times New Roman" w:hAnsi="Times New Roman" w:cs="Times New Roman"/>
          <w:i/>
          <w:sz w:val="20"/>
          <w:szCs w:val="20"/>
        </w:rPr>
        <w:t>,</w:t>
      </w:r>
      <w:r w:rsidRPr="00401709">
        <w:rPr>
          <w:rFonts w:ascii="Times New Roman" w:hAnsi="Times New Roman" w:cs="Times New Roman"/>
          <w:i/>
          <w:sz w:val="20"/>
          <w:szCs w:val="20"/>
        </w:rPr>
        <w:t xml:space="preserve"> and so on</w:t>
      </w:r>
      <w:r w:rsidR="00824DC9">
        <w:rPr>
          <w:rFonts w:ascii="Times New Roman" w:hAnsi="Times New Roman" w:cs="Times New Roman"/>
          <w:i/>
          <w:sz w:val="20"/>
          <w:szCs w:val="20"/>
        </w:rPr>
        <w:t>,</w:t>
      </w:r>
      <w:r w:rsidRPr="00401709">
        <w:rPr>
          <w:rFonts w:ascii="Times New Roman" w:hAnsi="Times New Roman" w:cs="Times New Roman"/>
          <w:i/>
          <w:sz w:val="20"/>
          <w:szCs w:val="20"/>
        </w:rPr>
        <w:t xml:space="preserve"> as well as electric forklift selection.  </w:t>
      </w:r>
    </w:p>
    <w:p w14:paraId="71584AB7" w14:textId="23149558" w:rsidR="00C22B20" w:rsidRPr="004320E1" w:rsidRDefault="00B450F9" w:rsidP="004320E1">
      <w:pPr>
        <w:jc w:val="both"/>
        <w:rPr>
          <w:rFonts w:ascii="Times New Roman" w:eastAsia="Calibri" w:hAnsi="Times New Roman" w:cs="Times New Roman"/>
          <w:b/>
          <w:i/>
          <w:sz w:val="20"/>
          <w:szCs w:val="20"/>
          <w:lang w:val="hr-HR"/>
        </w:rPr>
      </w:pPr>
      <w:r w:rsidRPr="00994450">
        <w:rPr>
          <w:rFonts w:ascii="Times New Roman" w:hAnsi="Times New Roman"/>
          <w:b/>
          <w:i/>
          <w:sz w:val="20"/>
          <w:szCs w:val="20"/>
        </w:rPr>
        <w:t>Keywords:</w:t>
      </w:r>
      <w:r w:rsidRPr="00994450">
        <w:rPr>
          <w:rFonts w:ascii="Times New Roman" w:hAnsi="Times New Roman"/>
          <w:i/>
          <w:sz w:val="20"/>
          <w:szCs w:val="20"/>
        </w:rPr>
        <w:t xml:space="preserve"> </w:t>
      </w:r>
      <w:r w:rsidR="007C665E" w:rsidRPr="007C665E">
        <w:rPr>
          <w:rFonts w:ascii="Times New Roman" w:eastAsia="Calibri" w:hAnsi="Times New Roman" w:cs="Times New Roman"/>
          <w:i/>
          <w:sz w:val="20"/>
          <w:szCs w:val="20"/>
          <w:lang w:val="hr-HR"/>
        </w:rPr>
        <w:t>Electric</w:t>
      </w:r>
      <w:r w:rsidR="004320E1" w:rsidRPr="004320E1">
        <w:rPr>
          <w:rFonts w:ascii="Times New Roman" w:eastAsia="Calibri" w:hAnsi="Times New Roman" w:cs="Times New Roman"/>
          <w:i/>
          <w:sz w:val="20"/>
          <w:szCs w:val="20"/>
          <w:lang w:val="hr-HR"/>
        </w:rPr>
        <w:t xml:space="preserve"> forklift</w:t>
      </w:r>
      <w:r w:rsidR="00611BE2">
        <w:rPr>
          <w:rFonts w:ascii="Times New Roman" w:eastAsia="Calibri" w:hAnsi="Times New Roman" w:cs="Times New Roman"/>
          <w:i/>
          <w:sz w:val="20"/>
          <w:szCs w:val="20"/>
          <w:lang w:val="hr-HR"/>
        </w:rPr>
        <w:t xml:space="preserve"> selection, MCDM, CRITIC, MAIRC</w:t>
      </w:r>
      <w:r w:rsidR="004320E1" w:rsidRPr="004320E1">
        <w:rPr>
          <w:rFonts w:ascii="Times New Roman" w:eastAsia="Calibri" w:hAnsi="Times New Roman" w:cs="Times New Roman"/>
          <w:i/>
          <w:sz w:val="20"/>
          <w:szCs w:val="20"/>
          <w:lang w:val="hr-HR"/>
        </w:rPr>
        <w:t xml:space="preserve">A, </w:t>
      </w:r>
      <w:r w:rsidR="004320E1">
        <w:rPr>
          <w:rFonts w:ascii="Times New Roman" w:eastAsia="Calibri" w:hAnsi="Times New Roman" w:cs="Times New Roman"/>
          <w:i/>
          <w:sz w:val="20"/>
          <w:szCs w:val="20"/>
          <w:lang w:val="hr-HR"/>
        </w:rPr>
        <w:t>Warehouse management, L</w:t>
      </w:r>
      <w:r w:rsidR="004320E1" w:rsidRPr="004320E1">
        <w:rPr>
          <w:rFonts w:ascii="Times New Roman" w:eastAsia="Calibri" w:hAnsi="Times New Roman" w:cs="Times New Roman"/>
          <w:i/>
          <w:sz w:val="20"/>
          <w:szCs w:val="20"/>
          <w:lang w:val="hr-HR"/>
        </w:rPr>
        <w:t>ogistics.</w:t>
      </w:r>
    </w:p>
    <w:sectPr w:rsidR="00C22B20" w:rsidRPr="004320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2468C" w14:textId="77777777" w:rsidR="006F4111" w:rsidRDefault="006F4111" w:rsidP="00B450F9">
      <w:pPr>
        <w:spacing w:after="0" w:line="240" w:lineRule="auto"/>
      </w:pPr>
      <w:r>
        <w:separator/>
      </w:r>
    </w:p>
  </w:endnote>
  <w:endnote w:type="continuationSeparator" w:id="0">
    <w:p w14:paraId="49AD82C4" w14:textId="77777777" w:rsidR="006F4111" w:rsidRDefault="006F4111" w:rsidP="00B4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2F4E" w14:textId="77777777" w:rsidR="006F4111" w:rsidRDefault="006F4111" w:rsidP="00B450F9">
      <w:pPr>
        <w:spacing w:after="0" w:line="240" w:lineRule="auto"/>
      </w:pPr>
      <w:r>
        <w:separator/>
      </w:r>
    </w:p>
  </w:footnote>
  <w:footnote w:type="continuationSeparator" w:id="0">
    <w:p w14:paraId="699E39B8" w14:textId="77777777" w:rsidR="006F4111" w:rsidRDefault="006F4111" w:rsidP="00B450F9">
      <w:pPr>
        <w:spacing w:after="0" w:line="240" w:lineRule="auto"/>
      </w:pPr>
      <w:r>
        <w:continuationSeparator/>
      </w:r>
    </w:p>
  </w:footnote>
  <w:footnote w:id="1">
    <w:p w14:paraId="7654B4E0" w14:textId="77777777" w:rsidR="00B450F9" w:rsidRDefault="00B450F9" w:rsidP="00D010FD">
      <w:pPr>
        <w:pStyle w:val="DipnotMetni"/>
        <w:jc w:val="both"/>
      </w:pPr>
      <w:r>
        <w:rPr>
          <w:rStyle w:val="DipnotBavurusu"/>
        </w:rPr>
        <w:footnoteRef/>
      </w:r>
      <w:r>
        <w:t xml:space="preserve"> </w:t>
      </w:r>
      <w:r w:rsidR="00905820">
        <w:t>Doç.Dr</w:t>
      </w:r>
      <w:r>
        <w:t xml:space="preserve">, </w:t>
      </w:r>
      <w:r w:rsidR="00905820">
        <w:t>İşletme Fakültesi</w:t>
      </w:r>
      <w:r w:rsidRPr="00CC5A2E">
        <w:t xml:space="preserve">, </w:t>
      </w:r>
      <w:r w:rsidR="00905820">
        <w:t>İşletme Yönetimi Bölümü</w:t>
      </w:r>
      <w:r w:rsidRPr="00CC5A2E">
        <w:t xml:space="preserve">, Kadir Has </w:t>
      </w:r>
      <w:r w:rsidR="00905820">
        <w:t>Üniversitesi, İ</w:t>
      </w:r>
      <w:r w:rsidRPr="00CC5A2E">
        <w:t>stanbul, T</w:t>
      </w:r>
      <w:r w:rsidR="00905820">
        <w:t>ürkiye</w:t>
      </w:r>
      <w:r w:rsidRPr="00CC5A2E">
        <w:t xml:space="preserve">. </w:t>
      </w:r>
      <w:r w:rsidR="00905820" w:rsidRPr="00905820">
        <w:rPr>
          <w:lang w:val="tr-TR"/>
        </w:rPr>
        <w:t>ORCID:0000-0003-3850-6755</w:t>
      </w:r>
      <w:r w:rsidR="00905820">
        <w:rPr>
          <w:lang w:val="tr-TR"/>
        </w:rPr>
        <w:t xml:space="preserve">, </w:t>
      </w:r>
      <w:r w:rsidRPr="00CC5A2E">
        <w:t>omer.gorcun@khas.edu.tr</w:t>
      </w:r>
    </w:p>
  </w:footnote>
  <w:footnote w:id="2">
    <w:p w14:paraId="2AABF97A" w14:textId="77777777" w:rsidR="00B450F9" w:rsidRDefault="00B450F9" w:rsidP="00D010FD">
      <w:pPr>
        <w:pStyle w:val="DipnotMetni"/>
        <w:jc w:val="both"/>
      </w:pPr>
      <w:r>
        <w:rPr>
          <w:rStyle w:val="DipnotBavurusu"/>
        </w:rPr>
        <w:footnoteRef/>
      </w:r>
      <w:r>
        <w:t xml:space="preserve"> </w:t>
      </w:r>
      <w:r w:rsidR="00905820">
        <w:t>Dr.Öğr.Üyesi</w:t>
      </w:r>
      <w:r>
        <w:t xml:space="preserve">, </w:t>
      </w:r>
      <w:r w:rsidR="00905820">
        <w:t>İşletme Bölümü</w:t>
      </w:r>
      <w:r w:rsidRPr="00CC5A2E">
        <w:t xml:space="preserve">, </w:t>
      </w:r>
      <w:r w:rsidR="00905820">
        <w:t xml:space="preserve">Sayısal Yöntemler A.B.D, Bartın Üniversitesi İ.İ.B.F, Bartın, </w:t>
      </w:r>
      <w:r w:rsidRPr="00CC5A2E">
        <w:t>T</w:t>
      </w:r>
      <w:r w:rsidR="00905820">
        <w:t>ürkiye,</w:t>
      </w:r>
      <w:r w:rsidR="00905820" w:rsidRPr="00905820">
        <w:rPr>
          <w:rFonts w:ascii="Calibri" w:eastAsiaTheme="minorHAnsi" w:hAnsi="Calibri" w:cs="Calibri"/>
          <w:color w:val="FF0000"/>
          <w:sz w:val="22"/>
          <w:szCs w:val="22"/>
          <w:lang w:val="tr-TR" w:eastAsia="en-US"/>
        </w:rPr>
        <w:t xml:space="preserve"> </w:t>
      </w:r>
      <w:r w:rsidR="00905820" w:rsidRPr="00905820">
        <w:rPr>
          <w:lang w:val="tr-TR"/>
        </w:rPr>
        <w:t>ORCID:0000-0002-0853-8185</w:t>
      </w:r>
      <w:r w:rsidR="00905820">
        <w:rPr>
          <w:lang w:val="tr-TR"/>
        </w:rPr>
        <w:t xml:space="preserve">, </w:t>
      </w:r>
      <w:r w:rsidRPr="00CC5A2E">
        <w:t>hkucukonder@bartin.edu.tr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yNDc2tDQ0NTewNDZU0lEKTi0uzszPAykwrAUARZ4R+CwAAAA="/>
  </w:docVars>
  <w:rsids>
    <w:rsidRoot w:val="00B450F9"/>
    <w:rsid w:val="00001C3B"/>
    <w:rsid w:val="00011B51"/>
    <w:rsid w:val="00066DD7"/>
    <w:rsid w:val="000E611A"/>
    <w:rsid w:val="00137817"/>
    <w:rsid w:val="00183B64"/>
    <w:rsid w:val="00190420"/>
    <w:rsid w:val="00220A74"/>
    <w:rsid w:val="00250315"/>
    <w:rsid w:val="00301030"/>
    <w:rsid w:val="00343C67"/>
    <w:rsid w:val="00370703"/>
    <w:rsid w:val="00390DBB"/>
    <w:rsid w:val="003D553F"/>
    <w:rsid w:val="003F36FD"/>
    <w:rsid w:val="00401709"/>
    <w:rsid w:val="004320E1"/>
    <w:rsid w:val="00441F58"/>
    <w:rsid w:val="004B0E40"/>
    <w:rsid w:val="004C2C47"/>
    <w:rsid w:val="004E22A4"/>
    <w:rsid w:val="005228E3"/>
    <w:rsid w:val="005A7254"/>
    <w:rsid w:val="005E28AF"/>
    <w:rsid w:val="005F1C58"/>
    <w:rsid w:val="00611BE2"/>
    <w:rsid w:val="0066348E"/>
    <w:rsid w:val="00666EA7"/>
    <w:rsid w:val="00680332"/>
    <w:rsid w:val="006E2222"/>
    <w:rsid w:val="006F4111"/>
    <w:rsid w:val="007A197A"/>
    <w:rsid w:val="007B1F00"/>
    <w:rsid w:val="007C665E"/>
    <w:rsid w:val="00824DC9"/>
    <w:rsid w:val="00863974"/>
    <w:rsid w:val="008A4690"/>
    <w:rsid w:val="00905820"/>
    <w:rsid w:val="00906998"/>
    <w:rsid w:val="00916DDF"/>
    <w:rsid w:val="009873B4"/>
    <w:rsid w:val="00994450"/>
    <w:rsid w:val="00A0371C"/>
    <w:rsid w:val="00A111D2"/>
    <w:rsid w:val="00B33C6A"/>
    <w:rsid w:val="00B450F9"/>
    <w:rsid w:val="00BF668D"/>
    <w:rsid w:val="00C03FAD"/>
    <w:rsid w:val="00D010FD"/>
    <w:rsid w:val="00D42D38"/>
    <w:rsid w:val="00D578F9"/>
    <w:rsid w:val="00D8547D"/>
    <w:rsid w:val="00E12A89"/>
    <w:rsid w:val="00E34814"/>
    <w:rsid w:val="00E757FB"/>
    <w:rsid w:val="00FA6E74"/>
  </w:rsids>
  <m:mathPr>
    <m:mathFont m:val="Cambria Math"/>
    <m:brkBin m:val="before"/>
    <m:brkBinSub m:val="--"/>
    <m:smallFrac m:val="0"/>
    <m:dispDef/>
    <m:lMargin m:val="0"/>
    <m:rMargin m:val="0"/>
    <m:defJc m:val="centerGroup"/>
    <m:wrapIndent m:val="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59C8"/>
  <w15:chartTrackingRefBased/>
  <w15:docId w15:val="{2DD70CDD-7111-4589-BE48-73D8EAB2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aliases w:val="ftref,Footnotes refss,Footnote Reference1,16 Point,Superscript 6 Point"/>
    <w:uiPriority w:val="99"/>
    <w:rsid w:val="00B450F9"/>
    <w:rPr>
      <w:vertAlign w:val="superscript"/>
    </w:rPr>
  </w:style>
  <w:style w:type="paragraph" w:styleId="DipnotMetni">
    <w:name w:val="footnote text"/>
    <w:aliases w:val="Footnote Text Char1,Footnote Text Blue,Footnote Text1,Char,single space,ft,footnote text Char,Tegn1,Tegn1 Char,Char Char Char,Footnote Text Char2 Char Char,Footnote Text Char Char2 Char Char,Footnote Text Char Char Cha, Char,footnote text"/>
    <w:basedOn w:val="Normal"/>
    <w:link w:val="DipnotMetniChar"/>
    <w:uiPriority w:val="99"/>
    <w:rsid w:val="00B450F9"/>
    <w:pPr>
      <w:suppressAutoHyphens/>
      <w:spacing w:after="0" w:line="240" w:lineRule="auto"/>
    </w:pPr>
    <w:rPr>
      <w:rFonts w:ascii="Times New Roman" w:eastAsia="Times New Roman" w:hAnsi="Times New Roman" w:cs="Times New Roman"/>
      <w:sz w:val="20"/>
      <w:szCs w:val="20"/>
      <w:lang w:val="bs-Latn-BA" w:eastAsia="ar-SA"/>
    </w:rPr>
  </w:style>
  <w:style w:type="character" w:customStyle="1" w:styleId="DipnotMetniChar">
    <w:name w:val="Dipnot Metni Char"/>
    <w:aliases w:val="Footnote Text Char1 Char,Footnote Text Blue Char,Footnote Text1 Char,Char Char,single space Char,ft Char,footnote text Char Char,Tegn1 Char1,Tegn1 Char Char,Char Char Char Char,Footnote Text Char2 Char Char Char, Char Char"/>
    <w:basedOn w:val="VarsaylanParagrafYazTipi"/>
    <w:link w:val="DipnotMetni"/>
    <w:uiPriority w:val="99"/>
    <w:rsid w:val="00B450F9"/>
    <w:rPr>
      <w:rFonts w:ascii="Times New Roman" w:eastAsia="Times New Roman" w:hAnsi="Times New Roman" w:cs="Times New Roman"/>
      <w:sz w:val="20"/>
      <w:szCs w:val="20"/>
      <w:lang w:val="bs-Latn-BA" w:eastAsia="ar-SA"/>
    </w:rPr>
  </w:style>
  <w:style w:type="paragraph" w:styleId="AralkYok">
    <w:name w:val="No Spacing"/>
    <w:link w:val="AralkYokChar"/>
    <w:uiPriority w:val="1"/>
    <w:qFormat/>
    <w:rsid w:val="00B450F9"/>
    <w:pPr>
      <w:spacing w:after="0" w:line="240" w:lineRule="auto"/>
    </w:pPr>
    <w:rPr>
      <w:rFonts w:ascii="Calibri" w:eastAsia="Calibri" w:hAnsi="Calibri" w:cs="Times New Roman"/>
      <w:lang w:val="hr-HR"/>
    </w:rPr>
  </w:style>
  <w:style w:type="character" w:customStyle="1" w:styleId="AralkYokChar">
    <w:name w:val="Aralık Yok Char"/>
    <w:link w:val="AralkYok"/>
    <w:uiPriority w:val="1"/>
    <w:rsid w:val="00B450F9"/>
    <w:rPr>
      <w:rFonts w:ascii="Calibri" w:eastAsia="Calibri" w:hAnsi="Calibri" w:cs="Times New Roman"/>
      <w:lang w:val="hr-HR"/>
    </w:rPr>
  </w:style>
  <w:style w:type="character" w:styleId="AklamaBavurusu">
    <w:name w:val="annotation reference"/>
    <w:basedOn w:val="VarsaylanParagrafYazTipi"/>
    <w:uiPriority w:val="99"/>
    <w:semiHidden/>
    <w:unhideWhenUsed/>
    <w:rsid w:val="006E2222"/>
    <w:rPr>
      <w:sz w:val="16"/>
      <w:szCs w:val="16"/>
    </w:rPr>
  </w:style>
  <w:style w:type="paragraph" w:styleId="AklamaMetni">
    <w:name w:val="annotation text"/>
    <w:basedOn w:val="Normal"/>
    <w:link w:val="AklamaMetniChar"/>
    <w:uiPriority w:val="99"/>
    <w:semiHidden/>
    <w:unhideWhenUsed/>
    <w:rsid w:val="006E22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E2222"/>
    <w:rPr>
      <w:sz w:val="20"/>
      <w:szCs w:val="20"/>
    </w:rPr>
  </w:style>
  <w:style w:type="paragraph" w:styleId="AklamaKonusu">
    <w:name w:val="annotation subject"/>
    <w:basedOn w:val="AklamaMetni"/>
    <w:next w:val="AklamaMetni"/>
    <w:link w:val="AklamaKonusuChar"/>
    <w:uiPriority w:val="99"/>
    <w:semiHidden/>
    <w:unhideWhenUsed/>
    <w:rsid w:val="006E2222"/>
    <w:rPr>
      <w:b/>
      <w:bCs/>
    </w:rPr>
  </w:style>
  <w:style w:type="character" w:customStyle="1" w:styleId="AklamaKonusuChar">
    <w:name w:val="Açıklama Konusu Char"/>
    <w:basedOn w:val="AklamaMetniChar"/>
    <w:link w:val="AklamaKonusu"/>
    <w:uiPriority w:val="99"/>
    <w:semiHidden/>
    <w:rsid w:val="006E2222"/>
    <w:rPr>
      <w:b/>
      <w:bCs/>
      <w:sz w:val="20"/>
      <w:szCs w:val="20"/>
    </w:rPr>
  </w:style>
  <w:style w:type="paragraph" w:styleId="BalonMetni">
    <w:name w:val="Balloon Text"/>
    <w:basedOn w:val="Normal"/>
    <w:link w:val="BalonMetniChar"/>
    <w:uiPriority w:val="99"/>
    <w:semiHidden/>
    <w:unhideWhenUsed/>
    <w:rsid w:val="006E22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2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802</Words>
  <Characters>4578</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KUCUKONDER</dc:creator>
  <cp:keywords/>
  <dc:description/>
  <cp:lastModifiedBy>HANDE KUCUKONDER</cp:lastModifiedBy>
  <cp:revision>7</cp:revision>
  <dcterms:created xsi:type="dcterms:W3CDTF">2021-07-08T12:30:00Z</dcterms:created>
  <dcterms:modified xsi:type="dcterms:W3CDTF">2021-07-08T13:47:00Z</dcterms:modified>
</cp:coreProperties>
</file>