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DB5" w:rsidRPr="0062711B" w:rsidRDefault="007E5A82" w:rsidP="00885DB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SUALTI </w:t>
      </w:r>
      <w:r w:rsidR="00FE6738">
        <w:rPr>
          <w:rFonts w:ascii="Times New Roman" w:hAnsi="Times New Roman" w:cs="Times New Roman"/>
          <w:b/>
          <w:sz w:val="24"/>
          <w:szCs w:val="24"/>
        </w:rPr>
        <w:t xml:space="preserve">DALIŞ TURİZMİ: </w:t>
      </w:r>
      <w:r w:rsidR="00885DB5" w:rsidRPr="0062711B">
        <w:rPr>
          <w:rFonts w:ascii="Times New Roman" w:hAnsi="Times New Roman" w:cs="Times New Roman"/>
          <w:b/>
          <w:sz w:val="24"/>
          <w:szCs w:val="24"/>
        </w:rPr>
        <w:t xml:space="preserve">GELİBOLU TARİHİ SUALTI PARKI ÖRNEĞİ </w:t>
      </w:r>
    </w:p>
    <w:p w:rsidR="00885DB5" w:rsidRPr="0062711B" w:rsidRDefault="00885DB5" w:rsidP="007E5A82">
      <w:pPr>
        <w:spacing w:after="0" w:line="240" w:lineRule="auto"/>
        <w:jc w:val="right"/>
        <w:rPr>
          <w:rFonts w:ascii="Times New Roman" w:hAnsi="Times New Roman" w:cs="Times New Roman"/>
          <w:b/>
          <w:sz w:val="24"/>
          <w:szCs w:val="24"/>
        </w:rPr>
      </w:pPr>
      <w:r w:rsidRPr="0062711B">
        <w:rPr>
          <w:rFonts w:ascii="Times New Roman" w:hAnsi="Times New Roman" w:cs="Times New Roman"/>
          <w:b/>
          <w:sz w:val="24"/>
          <w:szCs w:val="24"/>
        </w:rPr>
        <w:t>Banu GÜRNEŞ BOZ</w:t>
      </w:r>
    </w:p>
    <w:p w:rsidR="007E5A82" w:rsidRDefault="00885DB5" w:rsidP="007E5A82">
      <w:pPr>
        <w:spacing w:after="0" w:line="240" w:lineRule="auto"/>
        <w:jc w:val="right"/>
        <w:rPr>
          <w:rFonts w:ascii="Times New Roman" w:hAnsi="Times New Roman" w:cs="Times New Roman"/>
          <w:sz w:val="24"/>
          <w:szCs w:val="24"/>
        </w:rPr>
      </w:pPr>
      <w:r w:rsidRPr="00885DB5">
        <w:rPr>
          <w:rFonts w:ascii="Times New Roman" w:hAnsi="Times New Roman" w:cs="Times New Roman"/>
          <w:sz w:val="24"/>
          <w:szCs w:val="24"/>
        </w:rPr>
        <w:t xml:space="preserve">Çanakkale Onsekiz Mart Üniversitesi, </w:t>
      </w:r>
    </w:p>
    <w:p w:rsidR="00885DB5" w:rsidRDefault="00885DB5" w:rsidP="007E5A82">
      <w:pPr>
        <w:spacing w:after="0" w:line="240" w:lineRule="auto"/>
        <w:jc w:val="right"/>
        <w:rPr>
          <w:rFonts w:ascii="Times New Roman" w:hAnsi="Times New Roman" w:cs="Times New Roman"/>
          <w:sz w:val="24"/>
          <w:szCs w:val="24"/>
        </w:rPr>
      </w:pPr>
      <w:r w:rsidRPr="00885DB5">
        <w:rPr>
          <w:rFonts w:ascii="Times New Roman" w:hAnsi="Times New Roman" w:cs="Times New Roman"/>
          <w:sz w:val="24"/>
          <w:szCs w:val="24"/>
        </w:rPr>
        <w:t>Turizm İşletmeciliği Doktora Programı</w:t>
      </w:r>
      <w:r w:rsidR="007E5A82">
        <w:rPr>
          <w:rFonts w:ascii="Times New Roman" w:hAnsi="Times New Roman" w:cs="Times New Roman"/>
          <w:sz w:val="24"/>
          <w:szCs w:val="24"/>
        </w:rPr>
        <w:t xml:space="preserve"> Öğrencisi</w:t>
      </w:r>
      <w:r w:rsidRPr="00885DB5">
        <w:rPr>
          <w:rFonts w:ascii="Times New Roman" w:hAnsi="Times New Roman" w:cs="Times New Roman"/>
          <w:sz w:val="24"/>
          <w:szCs w:val="24"/>
        </w:rPr>
        <w:t xml:space="preserve"> </w:t>
      </w:r>
    </w:p>
    <w:p w:rsidR="00885DB5" w:rsidRDefault="00B856C0" w:rsidP="007E5A82">
      <w:pPr>
        <w:spacing w:after="0" w:line="240" w:lineRule="auto"/>
        <w:jc w:val="right"/>
        <w:rPr>
          <w:rFonts w:ascii="Times New Roman" w:hAnsi="Times New Roman" w:cs="Times New Roman"/>
          <w:sz w:val="24"/>
          <w:szCs w:val="24"/>
        </w:rPr>
      </w:pPr>
      <w:hyperlink r:id="rId5" w:history="1">
        <w:r w:rsidR="00885DB5" w:rsidRPr="00885DB5">
          <w:rPr>
            <w:rStyle w:val="Kpr"/>
            <w:rFonts w:ascii="Times New Roman" w:hAnsi="Times New Roman" w:cs="Times New Roman"/>
            <w:sz w:val="24"/>
            <w:szCs w:val="24"/>
          </w:rPr>
          <w:t>banu.boz@comu.edu.tr</w:t>
        </w:r>
      </w:hyperlink>
    </w:p>
    <w:p w:rsidR="005F6775" w:rsidRDefault="005F6775" w:rsidP="005F6775">
      <w:pPr>
        <w:spacing w:after="0" w:line="240" w:lineRule="auto"/>
        <w:jc w:val="right"/>
        <w:rPr>
          <w:rFonts w:ascii="Times New Roman" w:hAnsi="Times New Roman" w:cs="Times New Roman"/>
          <w:sz w:val="24"/>
          <w:szCs w:val="24"/>
        </w:rPr>
      </w:pPr>
      <w:r w:rsidRPr="00B3657D">
        <w:rPr>
          <w:rFonts w:ascii="Times New Roman" w:hAnsi="Times New Roman" w:cs="Times New Roman"/>
          <w:sz w:val="24"/>
          <w:szCs w:val="24"/>
        </w:rPr>
        <w:t xml:space="preserve">Orcid: 0000-0002-5978-1994       </w:t>
      </w:r>
    </w:p>
    <w:p w:rsidR="00885DB5" w:rsidRDefault="00885DB5" w:rsidP="007E5A82">
      <w:pPr>
        <w:spacing w:after="0" w:line="240" w:lineRule="auto"/>
        <w:jc w:val="right"/>
        <w:rPr>
          <w:rFonts w:ascii="Times New Roman" w:hAnsi="Times New Roman" w:cs="Times New Roman"/>
          <w:b/>
          <w:sz w:val="24"/>
          <w:szCs w:val="24"/>
        </w:rPr>
      </w:pPr>
      <w:r w:rsidRPr="0062711B">
        <w:rPr>
          <w:rFonts w:ascii="Times New Roman" w:hAnsi="Times New Roman" w:cs="Times New Roman"/>
          <w:b/>
          <w:sz w:val="24"/>
          <w:szCs w:val="24"/>
        </w:rPr>
        <w:t>Doç. Dr. Murat AKSU</w:t>
      </w:r>
    </w:p>
    <w:p w:rsidR="00885DB5" w:rsidRPr="00885DB5" w:rsidRDefault="00885DB5" w:rsidP="007E5A82">
      <w:pPr>
        <w:spacing w:after="0" w:line="240" w:lineRule="auto"/>
        <w:jc w:val="right"/>
        <w:rPr>
          <w:rFonts w:ascii="Times New Roman" w:hAnsi="Times New Roman" w:cs="Times New Roman"/>
          <w:sz w:val="24"/>
          <w:szCs w:val="24"/>
        </w:rPr>
      </w:pPr>
      <w:r w:rsidRPr="00885DB5">
        <w:rPr>
          <w:rFonts w:ascii="Times New Roman" w:hAnsi="Times New Roman" w:cs="Times New Roman"/>
          <w:sz w:val="24"/>
          <w:szCs w:val="24"/>
        </w:rPr>
        <w:t>Çanakkale Onsekiz Mart Üniversitesi,</w:t>
      </w:r>
      <w:r w:rsidR="0066213E">
        <w:rPr>
          <w:rFonts w:ascii="Times New Roman" w:hAnsi="Times New Roman" w:cs="Times New Roman"/>
          <w:sz w:val="24"/>
          <w:szCs w:val="24"/>
        </w:rPr>
        <w:t xml:space="preserve"> Turizm Fakültesi</w:t>
      </w:r>
      <w:r w:rsidRPr="00885DB5">
        <w:rPr>
          <w:rFonts w:ascii="Times New Roman" w:hAnsi="Times New Roman" w:cs="Times New Roman"/>
          <w:sz w:val="24"/>
          <w:szCs w:val="24"/>
        </w:rPr>
        <w:t xml:space="preserve"> </w:t>
      </w:r>
    </w:p>
    <w:p w:rsidR="00885DB5" w:rsidRDefault="00B856C0" w:rsidP="007E5A82">
      <w:pPr>
        <w:spacing w:after="0" w:line="240" w:lineRule="auto"/>
        <w:jc w:val="right"/>
        <w:rPr>
          <w:rFonts w:ascii="Times New Roman" w:hAnsi="Times New Roman" w:cs="Times New Roman"/>
          <w:sz w:val="24"/>
          <w:szCs w:val="24"/>
        </w:rPr>
      </w:pPr>
      <w:hyperlink r:id="rId6" w:history="1">
        <w:r w:rsidR="0066213E" w:rsidRPr="000909BA">
          <w:rPr>
            <w:rStyle w:val="Kpr"/>
            <w:rFonts w:ascii="Times New Roman" w:hAnsi="Times New Roman" w:cs="Times New Roman"/>
            <w:sz w:val="24"/>
            <w:szCs w:val="24"/>
          </w:rPr>
          <w:t>drmurataksu@comu.edu.tr</w:t>
        </w:r>
      </w:hyperlink>
      <w:r w:rsidR="0066213E">
        <w:rPr>
          <w:rFonts w:ascii="Times New Roman" w:hAnsi="Times New Roman" w:cs="Times New Roman"/>
          <w:sz w:val="24"/>
          <w:szCs w:val="24"/>
        </w:rPr>
        <w:t xml:space="preserve"> </w:t>
      </w:r>
    </w:p>
    <w:p w:rsidR="005F6775" w:rsidRPr="0066213E" w:rsidRDefault="005F6775" w:rsidP="008E4D31">
      <w:pPr>
        <w:jc w:val="right"/>
        <w:rPr>
          <w:rFonts w:ascii="Times New Roman" w:hAnsi="Times New Roman" w:cs="Times New Roman"/>
          <w:sz w:val="24"/>
          <w:szCs w:val="24"/>
        </w:rPr>
      </w:pPr>
      <w:r w:rsidRPr="005F6775">
        <w:rPr>
          <w:rFonts w:ascii="Times New Roman" w:hAnsi="Times New Roman" w:cs="Times New Roman"/>
          <w:sz w:val="24"/>
          <w:szCs w:val="24"/>
        </w:rPr>
        <w:t>Orcid: 0000-0001-9881-4739</w:t>
      </w:r>
    </w:p>
    <w:p w:rsidR="00885DB5" w:rsidRPr="0062711B" w:rsidRDefault="00885DB5" w:rsidP="00885DB5">
      <w:pPr>
        <w:spacing w:after="0" w:line="360" w:lineRule="auto"/>
        <w:rPr>
          <w:rFonts w:ascii="Times New Roman" w:hAnsi="Times New Roman" w:cs="Times New Roman"/>
          <w:b/>
          <w:sz w:val="24"/>
          <w:szCs w:val="24"/>
        </w:rPr>
      </w:pPr>
      <w:r w:rsidRPr="0062711B">
        <w:rPr>
          <w:rFonts w:ascii="Times New Roman" w:hAnsi="Times New Roman" w:cs="Times New Roman"/>
          <w:b/>
          <w:sz w:val="24"/>
          <w:szCs w:val="24"/>
        </w:rPr>
        <w:t>ÖZET</w:t>
      </w:r>
    </w:p>
    <w:p w:rsidR="00ED1F77" w:rsidRDefault="00885DB5" w:rsidP="006621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6213E">
        <w:rPr>
          <w:rFonts w:ascii="Times New Roman" w:hAnsi="Times New Roman" w:cs="Times New Roman"/>
          <w:sz w:val="24"/>
          <w:szCs w:val="24"/>
        </w:rPr>
        <w:t>Çanakkale, Türkiye’nin ve Dünya’nın turizm çeşitliliği açısından oldukça önemli birçok kentinden birisi</w:t>
      </w:r>
      <w:r w:rsidR="003152B0">
        <w:rPr>
          <w:rFonts w:ascii="Times New Roman" w:hAnsi="Times New Roman" w:cs="Times New Roman"/>
          <w:sz w:val="24"/>
          <w:szCs w:val="24"/>
        </w:rPr>
        <w:t>dir</w:t>
      </w:r>
      <w:r w:rsidR="0066213E">
        <w:rPr>
          <w:rFonts w:ascii="Times New Roman" w:hAnsi="Times New Roman" w:cs="Times New Roman"/>
          <w:sz w:val="24"/>
          <w:szCs w:val="24"/>
        </w:rPr>
        <w:t xml:space="preserve">. </w:t>
      </w:r>
      <w:r w:rsidR="003152B0">
        <w:rPr>
          <w:rFonts w:ascii="Times New Roman" w:hAnsi="Times New Roman" w:cs="Times New Roman"/>
          <w:sz w:val="24"/>
          <w:szCs w:val="24"/>
        </w:rPr>
        <w:t xml:space="preserve">Troya, Assos, Alexandra Troas gibi Antik kentleri ile kültür turizmine; </w:t>
      </w:r>
      <w:r w:rsidR="00ED1F77">
        <w:rPr>
          <w:rFonts w:ascii="Times New Roman" w:hAnsi="Times New Roman" w:cs="Times New Roman"/>
          <w:sz w:val="24"/>
          <w:szCs w:val="24"/>
        </w:rPr>
        <w:t xml:space="preserve">Tarihi Gelibolu Yarımadası’ndaki savaş anıtları ile hüzün turizmine; </w:t>
      </w:r>
      <w:r w:rsidR="003152B0">
        <w:rPr>
          <w:rFonts w:ascii="Times New Roman" w:hAnsi="Times New Roman" w:cs="Times New Roman"/>
          <w:sz w:val="24"/>
          <w:szCs w:val="24"/>
        </w:rPr>
        <w:t xml:space="preserve">ünlü birçok sahili ile deniz turizmine; yerel lezzetleri ile gastronomi turizmine; sualtı flora ve faunası, sualtı kültürel miras değerleri ile de dalış turizmine ev sahipliği yapmakta ve birçok turist tarafından ilgi görmektedir. Çanakkale’de Sualtı dalış turizmi açısından önemli girişimlerden birisi de Gelibolu Tarihi Alan Başkanlığı tarafından projelendirilen Gelibolu Tarihi Sualtı Parkı’dır. Söz konusu park kültür turizmi, hüzün turizmi, sualtı dalış turizmini aynı çatı altında toplamıştır. </w:t>
      </w:r>
      <w:r w:rsidR="00ED1F77">
        <w:rPr>
          <w:rFonts w:ascii="Times New Roman" w:hAnsi="Times New Roman" w:cs="Times New Roman"/>
          <w:sz w:val="24"/>
          <w:szCs w:val="24"/>
        </w:rPr>
        <w:t xml:space="preserve">Park, sualtı canlı çeşitliliği yanında savaş batıklarını da gözlemleme imkanı tanımaktadır. </w:t>
      </w:r>
    </w:p>
    <w:p w:rsidR="00885DB5" w:rsidRDefault="00885DB5" w:rsidP="00ED1F77">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Söz konusu bu çalışma Çanakkale ili sınırları içerisinde gerçekleştirilen sualtı dalış turizmini Gelibolu Tarihi Sualtı Parkı kapsamında incelemeyi amaçlamaktadır. </w:t>
      </w:r>
      <w:r w:rsidRPr="0062711B">
        <w:rPr>
          <w:rFonts w:ascii="Times New Roman" w:hAnsi="Times New Roman" w:cs="Times New Roman"/>
          <w:sz w:val="24"/>
          <w:szCs w:val="24"/>
        </w:rPr>
        <w:t>Çalışma</w:t>
      </w:r>
      <w:r>
        <w:rPr>
          <w:rFonts w:ascii="Times New Roman" w:hAnsi="Times New Roman" w:cs="Times New Roman"/>
          <w:sz w:val="24"/>
          <w:szCs w:val="24"/>
        </w:rPr>
        <w:t>da</w:t>
      </w:r>
      <w:r w:rsidRPr="0062711B">
        <w:rPr>
          <w:rFonts w:ascii="Times New Roman" w:hAnsi="Times New Roman" w:cs="Times New Roman"/>
          <w:sz w:val="24"/>
          <w:szCs w:val="24"/>
        </w:rPr>
        <w:t xml:space="preserve"> Çanakkale İli sınırlarında açılan </w:t>
      </w:r>
      <w:r>
        <w:rPr>
          <w:rFonts w:ascii="Times New Roman" w:hAnsi="Times New Roman" w:cs="Times New Roman"/>
          <w:sz w:val="24"/>
          <w:szCs w:val="24"/>
        </w:rPr>
        <w:t>Gelibolu Tarihi Sualtı Parkı’nda yer alan sua</w:t>
      </w:r>
      <w:r w:rsidR="00ED1F77">
        <w:rPr>
          <w:rFonts w:ascii="Times New Roman" w:hAnsi="Times New Roman" w:cs="Times New Roman"/>
          <w:sz w:val="24"/>
          <w:szCs w:val="24"/>
        </w:rPr>
        <w:t>ltı dalış noktaları incelenmiştir. Çalışma kapsamında Gelibolu Tarihi Ala</w:t>
      </w:r>
      <w:r w:rsidR="00FE6738">
        <w:rPr>
          <w:rFonts w:ascii="Times New Roman" w:hAnsi="Times New Roman" w:cs="Times New Roman"/>
          <w:sz w:val="24"/>
          <w:szCs w:val="24"/>
        </w:rPr>
        <w:t>n Başkanlığı ile görüşülmüş ve p</w:t>
      </w:r>
      <w:r w:rsidR="00ED1F77">
        <w:rPr>
          <w:rFonts w:ascii="Times New Roman" w:hAnsi="Times New Roman" w:cs="Times New Roman"/>
          <w:sz w:val="24"/>
          <w:szCs w:val="24"/>
        </w:rPr>
        <w:t>roje ile ilgili detaylı bilgi alınmıştır. Ayrıca Gelibolu Tarihi Sualtı Parkı</w:t>
      </w:r>
      <w:r w:rsidR="007E5A82">
        <w:rPr>
          <w:rFonts w:ascii="Times New Roman" w:hAnsi="Times New Roman" w:cs="Times New Roman"/>
          <w:sz w:val="24"/>
          <w:szCs w:val="24"/>
        </w:rPr>
        <w:t xml:space="preserve"> </w:t>
      </w:r>
      <w:r w:rsidR="00ED1F77">
        <w:rPr>
          <w:rFonts w:ascii="Times New Roman" w:hAnsi="Times New Roman" w:cs="Times New Roman"/>
          <w:sz w:val="24"/>
          <w:szCs w:val="24"/>
        </w:rPr>
        <w:t xml:space="preserve">web sitesinde yer alan on dalış okulunun yöneticileri ve Park’ta dalış yapmış olan </w:t>
      </w:r>
      <w:r w:rsidR="006C656E">
        <w:rPr>
          <w:rFonts w:ascii="Times New Roman" w:hAnsi="Times New Roman" w:cs="Times New Roman"/>
          <w:sz w:val="24"/>
          <w:szCs w:val="24"/>
        </w:rPr>
        <w:t xml:space="preserve">ve görev yapan dalış okulu eğitmenleri </w:t>
      </w:r>
      <w:r w:rsidR="00ED1F77">
        <w:rPr>
          <w:rFonts w:ascii="Times New Roman" w:hAnsi="Times New Roman" w:cs="Times New Roman"/>
          <w:sz w:val="24"/>
          <w:szCs w:val="24"/>
        </w:rPr>
        <w:t xml:space="preserve">ile görüşmeler yapılmıştır. Gelibolu Tarihi Sualtı Parkı’nın </w:t>
      </w:r>
      <w:r w:rsidR="006C656E">
        <w:rPr>
          <w:rFonts w:ascii="Times New Roman" w:hAnsi="Times New Roman" w:cs="Times New Roman"/>
          <w:sz w:val="24"/>
          <w:szCs w:val="24"/>
        </w:rPr>
        <w:t xml:space="preserve">sualtı dalış turizmi açısından </w:t>
      </w:r>
      <w:r w:rsidR="00ED1F77">
        <w:rPr>
          <w:rFonts w:ascii="Times New Roman" w:hAnsi="Times New Roman" w:cs="Times New Roman"/>
          <w:sz w:val="24"/>
          <w:szCs w:val="24"/>
        </w:rPr>
        <w:t xml:space="preserve">avantaj ve dezavantajları ortaya konarak Park’ın daha fazla turist </w:t>
      </w:r>
      <w:r w:rsidR="006C656E">
        <w:rPr>
          <w:rFonts w:ascii="Times New Roman" w:hAnsi="Times New Roman" w:cs="Times New Roman"/>
          <w:sz w:val="24"/>
          <w:szCs w:val="24"/>
        </w:rPr>
        <w:t>tara</w:t>
      </w:r>
      <w:r w:rsidR="00ED1F77">
        <w:rPr>
          <w:rFonts w:ascii="Times New Roman" w:hAnsi="Times New Roman" w:cs="Times New Roman"/>
          <w:sz w:val="24"/>
          <w:szCs w:val="24"/>
        </w:rPr>
        <w:t>fından ziyaret edilebilmesi</w:t>
      </w:r>
      <w:r w:rsidR="006C656E">
        <w:rPr>
          <w:rFonts w:ascii="Times New Roman" w:hAnsi="Times New Roman" w:cs="Times New Roman"/>
          <w:sz w:val="24"/>
          <w:szCs w:val="24"/>
        </w:rPr>
        <w:t>ne</w:t>
      </w:r>
      <w:r w:rsidR="00ED1F77">
        <w:rPr>
          <w:rFonts w:ascii="Times New Roman" w:hAnsi="Times New Roman" w:cs="Times New Roman"/>
          <w:sz w:val="24"/>
          <w:szCs w:val="24"/>
        </w:rPr>
        <w:t xml:space="preserve"> ve tanınırlığının artmasına yönelik çözüm önerileri getirilmiştir. </w:t>
      </w:r>
      <w:r>
        <w:rPr>
          <w:rFonts w:ascii="Times New Roman" w:hAnsi="Times New Roman" w:cs="Times New Roman"/>
          <w:sz w:val="24"/>
          <w:szCs w:val="24"/>
        </w:rPr>
        <w:t xml:space="preserve"> </w:t>
      </w:r>
    </w:p>
    <w:p w:rsidR="00FE6738" w:rsidRDefault="00FE6738" w:rsidP="00FE6738">
      <w:pPr>
        <w:spacing w:after="0" w:line="240" w:lineRule="auto"/>
        <w:jc w:val="both"/>
        <w:rPr>
          <w:rFonts w:ascii="Times New Roman" w:hAnsi="Times New Roman" w:cs="Times New Roman"/>
          <w:sz w:val="24"/>
          <w:szCs w:val="24"/>
        </w:rPr>
      </w:pPr>
      <w:r w:rsidRPr="00ED1F77">
        <w:rPr>
          <w:rFonts w:ascii="Times New Roman" w:hAnsi="Times New Roman" w:cs="Times New Roman"/>
          <w:b/>
          <w:sz w:val="24"/>
          <w:szCs w:val="24"/>
        </w:rPr>
        <w:t>Anahtar Kelimeler</w:t>
      </w:r>
      <w:r>
        <w:rPr>
          <w:rFonts w:ascii="Times New Roman" w:hAnsi="Times New Roman" w:cs="Times New Roman"/>
          <w:sz w:val="24"/>
          <w:szCs w:val="24"/>
        </w:rPr>
        <w:t xml:space="preserve">: </w:t>
      </w:r>
      <w:bookmarkStart w:id="0" w:name="_GoBack"/>
      <w:r>
        <w:rPr>
          <w:rFonts w:ascii="Times New Roman" w:hAnsi="Times New Roman" w:cs="Times New Roman"/>
          <w:sz w:val="24"/>
          <w:szCs w:val="24"/>
        </w:rPr>
        <w:t xml:space="preserve">Çanakkale, Gelibolu Tarihi Sualtı Parkı, sualtı dalış, </w:t>
      </w:r>
      <w:r w:rsidR="00DB78BB">
        <w:rPr>
          <w:rFonts w:ascii="Times New Roman" w:hAnsi="Times New Roman" w:cs="Times New Roman"/>
          <w:sz w:val="24"/>
          <w:szCs w:val="24"/>
        </w:rPr>
        <w:t>sualtı dalış turizmi, tüplü dalış.</w:t>
      </w:r>
    </w:p>
    <w:bookmarkEnd w:id="0"/>
    <w:p w:rsidR="00CB5A43" w:rsidRDefault="00CB5A43" w:rsidP="00CB5A43">
      <w:pPr>
        <w:spacing w:after="0" w:line="240" w:lineRule="auto"/>
        <w:jc w:val="center"/>
        <w:rPr>
          <w:rFonts w:ascii="Times New Roman" w:hAnsi="Times New Roman" w:cs="Times New Roman"/>
          <w:b/>
          <w:bCs/>
          <w:sz w:val="24"/>
          <w:szCs w:val="24"/>
        </w:rPr>
      </w:pPr>
    </w:p>
    <w:p w:rsidR="00CB5A43" w:rsidRPr="00236AEB" w:rsidRDefault="00B856C0" w:rsidP="00CB5A4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SCUBA</w:t>
      </w:r>
      <w:r w:rsidR="00CB5A43" w:rsidRPr="00236AEB">
        <w:rPr>
          <w:rFonts w:ascii="Times New Roman" w:hAnsi="Times New Roman" w:cs="Times New Roman"/>
          <w:b/>
          <w:bCs/>
          <w:sz w:val="24"/>
          <w:szCs w:val="24"/>
        </w:rPr>
        <w:t xml:space="preserve"> DIVING TOURISM: THE EXAMPLE OF GELİBOLU HISTORICAL UNDERWATER PARK</w:t>
      </w:r>
    </w:p>
    <w:p w:rsidR="00CB5A43" w:rsidRPr="00236AEB" w:rsidRDefault="00CB5A43" w:rsidP="00CB5A43">
      <w:pPr>
        <w:spacing w:after="0" w:line="240" w:lineRule="auto"/>
        <w:jc w:val="both"/>
        <w:rPr>
          <w:rFonts w:ascii="Times New Roman" w:hAnsi="Times New Roman" w:cs="Times New Roman"/>
          <w:b/>
          <w:bCs/>
          <w:sz w:val="24"/>
          <w:szCs w:val="24"/>
        </w:rPr>
      </w:pPr>
    </w:p>
    <w:p w:rsidR="00DB78BB" w:rsidRDefault="00DB78BB" w:rsidP="00DB78BB">
      <w:pPr>
        <w:spacing w:after="0" w:line="240" w:lineRule="auto"/>
        <w:ind w:firstLine="708"/>
        <w:jc w:val="both"/>
        <w:rPr>
          <w:sz w:val="24"/>
          <w:szCs w:val="24"/>
        </w:rPr>
      </w:pPr>
      <w:r w:rsidRPr="00236AEB">
        <w:rPr>
          <w:rFonts w:ascii="Times New Roman" w:hAnsi="Times New Roman" w:cs="Times New Roman"/>
          <w:sz w:val="24"/>
          <w:szCs w:val="24"/>
        </w:rPr>
        <w:t>Çanakkale is one of the many important cities of Turkey and the world in terms of tourism diversity. Canakkale is home to to cultural tourism with its ancient cities such as Troy, Assos, Alexandra Troas; to dark tourism with its war monuments in the Historical Gallipoli Peninsula; to sea tourism with its many famous beaches; to gastronomy tourism with its local delicacies; to diving tourism with underwater flora and fauna and underwater cultural heritage values and attracts many tourists.</w:t>
      </w:r>
      <w:r w:rsidRPr="00236AEB">
        <w:rPr>
          <w:sz w:val="24"/>
          <w:szCs w:val="24"/>
        </w:rPr>
        <w:t xml:space="preserve"> </w:t>
      </w:r>
      <w:r w:rsidRPr="00236AEB">
        <w:rPr>
          <w:rFonts w:ascii="Times New Roman" w:hAnsi="Times New Roman" w:cs="Times New Roman"/>
          <w:sz w:val="24"/>
          <w:szCs w:val="24"/>
        </w:rPr>
        <w:t>One of the important initiatives in terms of scuba diving tourism in Çanakkale is the Gallipoli Historical Underwater Park, which was designed by the Gallipoli Historical</w:t>
      </w:r>
      <w:r w:rsidRPr="00236AEB">
        <w:rPr>
          <w:sz w:val="24"/>
          <w:szCs w:val="24"/>
        </w:rPr>
        <w:t xml:space="preserve"> </w:t>
      </w:r>
      <w:r w:rsidRPr="00236AEB">
        <w:rPr>
          <w:rFonts w:ascii="Times New Roman" w:hAnsi="Times New Roman" w:cs="Times New Roman"/>
          <w:sz w:val="24"/>
          <w:szCs w:val="24"/>
        </w:rPr>
        <w:t>Area Directorate.</w:t>
      </w:r>
      <w:r w:rsidRPr="00236AEB">
        <w:rPr>
          <w:sz w:val="24"/>
          <w:szCs w:val="24"/>
        </w:rPr>
        <w:t xml:space="preserve"> </w:t>
      </w:r>
      <w:r w:rsidRPr="00236AEB">
        <w:rPr>
          <w:rFonts w:ascii="Times New Roman" w:hAnsi="Times New Roman" w:cs="Times New Roman"/>
          <w:sz w:val="24"/>
          <w:szCs w:val="24"/>
        </w:rPr>
        <w:t>The aforementioned park has gathered cultural tourism, dark tourism and scuba diving under the same roof. The park provides the opportunity to observe war wrecks as well as underwater biodiversity.</w:t>
      </w:r>
      <w:r w:rsidRPr="00236AEB">
        <w:rPr>
          <w:sz w:val="24"/>
          <w:szCs w:val="24"/>
        </w:rPr>
        <w:t xml:space="preserve"> </w:t>
      </w:r>
    </w:p>
    <w:p w:rsidR="00DB78BB" w:rsidRPr="00236AEB" w:rsidRDefault="00DB78BB" w:rsidP="00DB78BB">
      <w:pPr>
        <w:spacing w:after="0" w:line="240" w:lineRule="auto"/>
        <w:ind w:firstLine="708"/>
        <w:jc w:val="both"/>
        <w:rPr>
          <w:rFonts w:ascii="Times New Roman" w:hAnsi="Times New Roman" w:cs="Times New Roman"/>
          <w:sz w:val="24"/>
          <w:szCs w:val="24"/>
        </w:rPr>
      </w:pPr>
      <w:r w:rsidRPr="00236AEB">
        <w:rPr>
          <w:rFonts w:ascii="Times New Roman" w:hAnsi="Times New Roman" w:cs="Times New Roman"/>
          <w:sz w:val="24"/>
          <w:szCs w:val="24"/>
        </w:rPr>
        <w:t>This study aims to examine scuba diving tourism within the borders of Çanakkale province within the scope of Gallipoli Historical Underwater Park.</w:t>
      </w:r>
      <w:r w:rsidRPr="00236AEB">
        <w:rPr>
          <w:sz w:val="24"/>
          <w:szCs w:val="24"/>
        </w:rPr>
        <w:t xml:space="preserve"> </w:t>
      </w:r>
      <w:r w:rsidRPr="00236AEB">
        <w:rPr>
          <w:rFonts w:ascii="Times New Roman" w:hAnsi="Times New Roman" w:cs="Times New Roman"/>
          <w:sz w:val="24"/>
          <w:szCs w:val="24"/>
        </w:rPr>
        <w:t xml:space="preserve">In the study, scuba diving </w:t>
      </w:r>
      <w:r w:rsidRPr="00236AEB">
        <w:rPr>
          <w:rFonts w:ascii="Times New Roman" w:hAnsi="Times New Roman" w:cs="Times New Roman"/>
          <w:sz w:val="24"/>
          <w:szCs w:val="24"/>
        </w:rPr>
        <w:lastRenderedPageBreak/>
        <w:t>spots in the Gallipoli Historical Underwater Park, which was opened within the borders of Çanakkale Province, has been examined.</w:t>
      </w:r>
      <w:r w:rsidRPr="00236AEB">
        <w:rPr>
          <w:sz w:val="24"/>
          <w:szCs w:val="24"/>
        </w:rPr>
        <w:t xml:space="preserve"> </w:t>
      </w:r>
      <w:r w:rsidRPr="00236AEB">
        <w:rPr>
          <w:rFonts w:ascii="Times New Roman" w:hAnsi="Times New Roman" w:cs="Times New Roman"/>
          <w:sz w:val="24"/>
          <w:szCs w:val="24"/>
        </w:rPr>
        <w:t>Within the scope of the study, a meeting was held with the Gallipoli Historical Area Directorate and detailed information about the project was obtained.</w:t>
      </w:r>
      <w:r w:rsidRPr="00236AEB">
        <w:rPr>
          <w:sz w:val="24"/>
          <w:szCs w:val="24"/>
        </w:rPr>
        <w:t xml:space="preserve"> </w:t>
      </w:r>
      <w:r w:rsidRPr="00236AEB">
        <w:rPr>
          <w:rFonts w:ascii="Times New Roman" w:hAnsi="Times New Roman" w:cs="Times New Roman"/>
          <w:sz w:val="24"/>
          <w:szCs w:val="24"/>
        </w:rPr>
        <w:t>In addition, interviews were held with the managers of the ten diving schools on the website of the Gallipoli Historical Underwater Park and with the diving school instructors who had dived and worked in the Park.</w:t>
      </w:r>
      <w:r w:rsidRPr="00236AEB">
        <w:rPr>
          <w:sz w:val="24"/>
          <w:szCs w:val="24"/>
        </w:rPr>
        <w:t xml:space="preserve"> </w:t>
      </w:r>
      <w:r w:rsidRPr="00236AEB">
        <w:rPr>
          <w:rFonts w:ascii="Times New Roman" w:hAnsi="Times New Roman" w:cs="Times New Roman"/>
          <w:sz w:val="24"/>
          <w:szCs w:val="24"/>
        </w:rPr>
        <w:t>By revealing the advantages and disadvantages of the Gallipoli Historical Underwater Park in terms of scuba diving tourism, solutions have been proposed for the Park to be visited by more tourists and to increase its recognition.</w:t>
      </w:r>
    </w:p>
    <w:p w:rsidR="00DB78BB" w:rsidRPr="00236AEB" w:rsidRDefault="00DB78BB" w:rsidP="00DB78BB">
      <w:pPr>
        <w:spacing w:after="0" w:line="240" w:lineRule="auto"/>
        <w:jc w:val="both"/>
        <w:rPr>
          <w:rFonts w:ascii="Times New Roman" w:hAnsi="Times New Roman" w:cs="Times New Roman"/>
          <w:sz w:val="24"/>
          <w:szCs w:val="24"/>
        </w:rPr>
      </w:pPr>
      <w:r w:rsidRPr="00236AEB">
        <w:rPr>
          <w:rFonts w:ascii="Times New Roman" w:hAnsi="Times New Roman" w:cs="Times New Roman"/>
          <w:b/>
          <w:bCs/>
          <w:sz w:val="24"/>
          <w:szCs w:val="24"/>
        </w:rPr>
        <w:t>Keywords:</w:t>
      </w:r>
      <w:r w:rsidRPr="00236AEB">
        <w:rPr>
          <w:rFonts w:ascii="Times New Roman" w:hAnsi="Times New Roman" w:cs="Times New Roman"/>
          <w:sz w:val="24"/>
          <w:szCs w:val="24"/>
        </w:rPr>
        <w:t xml:space="preserve"> Çanakkale, Gallipoli Historical Underwater Park, scuba diving, scuba  diving touri</w:t>
      </w:r>
      <w:r>
        <w:rPr>
          <w:rFonts w:ascii="Times New Roman" w:hAnsi="Times New Roman" w:cs="Times New Roman"/>
          <w:sz w:val="24"/>
          <w:szCs w:val="24"/>
        </w:rPr>
        <w:t>sm, scuba diving.</w:t>
      </w:r>
    </w:p>
    <w:p w:rsidR="007E5A82" w:rsidRPr="0062711B" w:rsidRDefault="007E5A82" w:rsidP="00FE673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E6738" w:rsidRPr="00FE6738">
        <w:rPr>
          <w:rFonts w:ascii="Times New Roman" w:hAnsi="Times New Roman" w:cs="Times New Roman"/>
          <w:sz w:val="24"/>
          <w:szCs w:val="24"/>
        </w:rPr>
        <w:t>Bu çalışma Çanakkale Onsekiz Mart Üniversitesi Bilimsel</w:t>
      </w:r>
      <w:r w:rsidR="00FE6738">
        <w:rPr>
          <w:rFonts w:ascii="Times New Roman" w:hAnsi="Times New Roman" w:cs="Times New Roman"/>
          <w:sz w:val="24"/>
          <w:szCs w:val="24"/>
        </w:rPr>
        <w:t xml:space="preserve"> </w:t>
      </w:r>
      <w:r w:rsidR="00FE6738" w:rsidRPr="00FE6738">
        <w:rPr>
          <w:rFonts w:ascii="Times New Roman" w:hAnsi="Times New Roman" w:cs="Times New Roman"/>
          <w:sz w:val="24"/>
          <w:szCs w:val="24"/>
        </w:rPr>
        <w:t xml:space="preserve">Araştırma Projeleri Koordinasyon Birimince Desteklenmiştir. Proje Numarası: </w:t>
      </w:r>
      <w:r w:rsidR="00FE6738">
        <w:rPr>
          <w:rFonts w:ascii="Times New Roman" w:hAnsi="Times New Roman" w:cs="Times New Roman"/>
          <w:sz w:val="24"/>
          <w:szCs w:val="24"/>
        </w:rPr>
        <w:t xml:space="preserve">4043. </w:t>
      </w:r>
    </w:p>
    <w:p w:rsidR="007E5A82" w:rsidRDefault="007E5A82"/>
    <w:p w:rsidR="007E5A82" w:rsidRDefault="007E5A82"/>
    <w:p w:rsidR="007E5A82" w:rsidRDefault="007E5A82"/>
    <w:p w:rsidR="007E5A82" w:rsidRDefault="007E5A82"/>
    <w:p w:rsidR="007E5A82" w:rsidRDefault="007E5A82"/>
    <w:p w:rsidR="007E5A82" w:rsidRDefault="007E5A82"/>
    <w:p w:rsidR="007E5A82" w:rsidRDefault="007E5A82"/>
    <w:p w:rsidR="007E5A82" w:rsidRDefault="007E5A82"/>
    <w:p w:rsidR="007E5A82" w:rsidRDefault="007E5A82"/>
    <w:p w:rsidR="007E5A82" w:rsidRDefault="007E5A82"/>
    <w:sectPr w:rsidR="007E5A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DB5"/>
    <w:rsid w:val="003152B0"/>
    <w:rsid w:val="00353A32"/>
    <w:rsid w:val="00511B90"/>
    <w:rsid w:val="005E68C8"/>
    <w:rsid w:val="005F6775"/>
    <w:rsid w:val="0066213E"/>
    <w:rsid w:val="006A11C3"/>
    <w:rsid w:val="006C656E"/>
    <w:rsid w:val="007E5A82"/>
    <w:rsid w:val="00885DB5"/>
    <w:rsid w:val="008E4D31"/>
    <w:rsid w:val="009C5C1C"/>
    <w:rsid w:val="00A9547C"/>
    <w:rsid w:val="00B3657D"/>
    <w:rsid w:val="00B856C0"/>
    <w:rsid w:val="00CB5A43"/>
    <w:rsid w:val="00D756D8"/>
    <w:rsid w:val="00D953AC"/>
    <w:rsid w:val="00DB78BB"/>
    <w:rsid w:val="00ED1F77"/>
    <w:rsid w:val="00F03C76"/>
    <w:rsid w:val="00FE67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DB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85DB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DB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85D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drmurataksu@comu.edu.tr" TargetMode="External"/><Relationship Id="rId5" Type="http://schemas.openxmlformats.org/officeDocument/2006/relationships/hyperlink" Target="mailto:banu.boz@comu.edu.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2</Pages>
  <Words>646</Words>
  <Characters>3685</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4323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10</cp:revision>
  <dcterms:created xsi:type="dcterms:W3CDTF">2022-09-23T11:46:00Z</dcterms:created>
  <dcterms:modified xsi:type="dcterms:W3CDTF">2022-09-26T13:17:00Z</dcterms:modified>
</cp:coreProperties>
</file>