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9B5" w:rsidRPr="000D19B5" w:rsidRDefault="000D19B5" w:rsidP="000D19B5">
      <w:pPr>
        <w:jc w:val="center"/>
        <w:rPr>
          <w:rFonts w:ascii="Times New Roman" w:hAnsi="Times New Roman" w:cs="Times New Roman"/>
          <w:b/>
          <w:sz w:val="24"/>
        </w:rPr>
      </w:pPr>
      <w:r w:rsidRPr="000D19B5">
        <w:rPr>
          <w:rFonts w:ascii="Times New Roman" w:hAnsi="Times New Roman" w:cs="Times New Roman"/>
          <w:b/>
          <w:sz w:val="24"/>
        </w:rPr>
        <w:t>COVID-19 PANDEMİSİNİN BIST 100 ÜZERİNDEKİ ETKİSİ</w:t>
      </w:r>
    </w:p>
    <w:p w:rsidR="000D19B5" w:rsidRPr="000D19B5" w:rsidRDefault="000D19B5" w:rsidP="000D19B5">
      <w:pPr>
        <w:jc w:val="center"/>
        <w:rPr>
          <w:rFonts w:ascii="Times New Roman" w:hAnsi="Times New Roman" w:cs="Times New Roman"/>
          <w:sz w:val="24"/>
        </w:rPr>
      </w:pPr>
      <w:r w:rsidRPr="000D19B5">
        <w:rPr>
          <w:rFonts w:ascii="Times New Roman" w:hAnsi="Times New Roman" w:cs="Times New Roman"/>
          <w:sz w:val="24"/>
        </w:rPr>
        <w:t>Doç. Dr. Nur DİLBAZ ALACAHAN</w:t>
      </w:r>
    </w:p>
    <w:p w:rsidR="000D19B5" w:rsidRPr="000D19B5" w:rsidRDefault="000D19B5" w:rsidP="000D19B5">
      <w:pPr>
        <w:jc w:val="center"/>
        <w:rPr>
          <w:rFonts w:ascii="Times New Roman" w:hAnsi="Times New Roman" w:cs="Times New Roman"/>
          <w:sz w:val="24"/>
        </w:rPr>
      </w:pPr>
      <w:r w:rsidRPr="000D19B5">
        <w:rPr>
          <w:rFonts w:ascii="Times New Roman" w:hAnsi="Times New Roman" w:cs="Times New Roman"/>
          <w:sz w:val="24"/>
        </w:rPr>
        <w:t xml:space="preserve">Çanakkale </w:t>
      </w:r>
      <w:proofErr w:type="spellStart"/>
      <w:r w:rsidRPr="000D19B5">
        <w:rPr>
          <w:rFonts w:ascii="Times New Roman" w:hAnsi="Times New Roman" w:cs="Times New Roman"/>
          <w:sz w:val="24"/>
        </w:rPr>
        <w:t>Onsekiz</w:t>
      </w:r>
      <w:proofErr w:type="spellEnd"/>
      <w:r w:rsidRPr="000D19B5">
        <w:rPr>
          <w:rFonts w:ascii="Times New Roman" w:hAnsi="Times New Roman" w:cs="Times New Roman"/>
          <w:sz w:val="24"/>
        </w:rPr>
        <w:t xml:space="preserve"> Mart Üniversitesi, Biga Uygulamalı Bilimler Fakültesi, Bankacılık ve Fina</w:t>
      </w:r>
      <w:r>
        <w:rPr>
          <w:rFonts w:ascii="Times New Roman" w:hAnsi="Times New Roman" w:cs="Times New Roman"/>
          <w:sz w:val="24"/>
        </w:rPr>
        <w:t>ns Bölümü, n_dilbaz@comu.edu.tr</w:t>
      </w:r>
    </w:p>
    <w:p w:rsidR="000D19B5" w:rsidRPr="000D19B5" w:rsidRDefault="000D19B5" w:rsidP="000D19B5">
      <w:pPr>
        <w:jc w:val="center"/>
        <w:rPr>
          <w:rFonts w:ascii="Times New Roman" w:hAnsi="Times New Roman" w:cs="Times New Roman"/>
          <w:sz w:val="24"/>
        </w:rPr>
      </w:pPr>
      <w:proofErr w:type="spellStart"/>
      <w:r w:rsidRPr="000D19B5">
        <w:rPr>
          <w:rFonts w:ascii="Times New Roman" w:hAnsi="Times New Roman" w:cs="Times New Roman"/>
          <w:sz w:val="24"/>
        </w:rPr>
        <w:t>Öğr</w:t>
      </w:r>
      <w:proofErr w:type="spellEnd"/>
      <w:r w:rsidRPr="000D19B5">
        <w:rPr>
          <w:rFonts w:ascii="Times New Roman" w:hAnsi="Times New Roman" w:cs="Times New Roman"/>
          <w:sz w:val="24"/>
        </w:rPr>
        <w:t>. Gör. Yağmur AKARSU</w:t>
      </w:r>
    </w:p>
    <w:p w:rsidR="000D19B5" w:rsidRPr="000D19B5" w:rsidRDefault="000D19B5" w:rsidP="000D19B5">
      <w:pPr>
        <w:jc w:val="center"/>
        <w:rPr>
          <w:rFonts w:ascii="Times New Roman" w:hAnsi="Times New Roman" w:cs="Times New Roman"/>
          <w:sz w:val="24"/>
        </w:rPr>
      </w:pPr>
      <w:r w:rsidRPr="000D19B5">
        <w:rPr>
          <w:rFonts w:ascii="Times New Roman" w:hAnsi="Times New Roman" w:cs="Times New Roman"/>
          <w:sz w:val="24"/>
        </w:rPr>
        <w:t xml:space="preserve">Çanakkale </w:t>
      </w:r>
      <w:proofErr w:type="spellStart"/>
      <w:r w:rsidRPr="000D19B5">
        <w:rPr>
          <w:rFonts w:ascii="Times New Roman" w:hAnsi="Times New Roman" w:cs="Times New Roman"/>
          <w:sz w:val="24"/>
        </w:rPr>
        <w:t>Onsekiz</w:t>
      </w:r>
      <w:proofErr w:type="spellEnd"/>
      <w:r w:rsidRPr="000D19B5">
        <w:rPr>
          <w:rFonts w:ascii="Times New Roman" w:hAnsi="Times New Roman" w:cs="Times New Roman"/>
          <w:sz w:val="24"/>
        </w:rPr>
        <w:t xml:space="preserve"> Mart Üniversitesi, Gökçeada Meslek Yüksekokulu, Yönetim ve Organizasyon B</w:t>
      </w:r>
      <w:r>
        <w:rPr>
          <w:rFonts w:ascii="Times New Roman" w:hAnsi="Times New Roman" w:cs="Times New Roman"/>
          <w:sz w:val="24"/>
        </w:rPr>
        <w:t>ölümü, yagmurakarsu@comu.edu.tr</w:t>
      </w:r>
    </w:p>
    <w:p w:rsidR="000D19B5" w:rsidRPr="000D19B5" w:rsidRDefault="000D19B5" w:rsidP="000D19B5">
      <w:pPr>
        <w:jc w:val="center"/>
        <w:rPr>
          <w:rFonts w:ascii="Times New Roman" w:hAnsi="Times New Roman" w:cs="Times New Roman"/>
          <w:sz w:val="24"/>
        </w:rPr>
      </w:pPr>
      <w:r w:rsidRPr="000D19B5">
        <w:rPr>
          <w:rFonts w:ascii="Times New Roman" w:hAnsi="Times New Roman" w:cs="Times New Roman"/>
          <w:sz w:val="24"/>
        </w:rPr>
        <w:t>Doç. Dr. Serdar KURT</w:t>
      </w:r>
    </w:p>
    <w:p w:rsidR="000D19B5" w:rsidRPr="000D19B5" w:rsidRDefault="000D19B5" w:rsidP="000D19B5">
      <w:pPr>
        <w:jc w:val="center"/>
        <w:rPr>
          <w:rFonts w:ascii="Times New Roman" w:hAnsi="Times New Roman" w:cs="Times New Roman"/>
          <w:sz w:val="24"/>
        </w:rPr>
      </w:pPr>
      <w:r w:rsidRPr="000D19B5">
        <w:rPr>
          <w:rFonts w:ascii="Times New Roman" w:hAnsi="Times New Roman" w:cs="Times New Roman"/>
          <w:sz w:val="24"/>
        </w:rPr>
        <w:t xml:space="preserve">Çanakkale </w:t>
      </w:r>
      <w:proofErr w:type="spellStart"/>
      <w:r w:rsidRPr="000D19B5">
        <w:rPr>
          <w:rFonts w:ascii="Times New Roman" w:hAnsi="Times New Roman" w:cs="Times New Roman"/>
          <w:sz w:val="24"/>
        </w:rPr>
        <w:t>Onsekiz</w:t>
      </w:r>
      <w:proofErr w:type="spellEnd"/>
      <w:r w:rsidRPr="000D19B5">
        <w:rPr>
          <w:rFonts w:ascii="Times New Roman" w:hAnsi="Times New Roman" w:cs="Times New Roman"/>
          <w:sz w:val="24"/>
        </w:rPr>
        <w:t xml:space="preserve"> Mart Üniversitesi, Biga İktisadi İdari Bilimler Fakültesi, Ekonometri Bölümü</w:t>
      </w:r>
    </w:p>
    <w:p w:rsidR="000D19B5" w:rsidRPr="000D19B5" w:rsidRDefault="000D19B5" w:rsidP="000D19B5">
      <w:pPr>
        <w:jc w:val="center"/>
        <w:rPr>
          <w:rFonts w:ascii="Times New Roman" w:hAnsi="Times New Roman" w:cs="Times New Roman"/>
          <w:sz w:val="24"/>
        </w:rPr>
      </w:pPr>
      <w:r w:rsidRPr="000D19B5">
        <w:rPr>
          <w:rFonts w:ascii="Times New Roman" w:hAnsi="Times New Roman" w:cs="Times New Roman"/>
          <w:sz w:val="24"/>
        </w:rPr>
        <w:t>skurt@comu.edu.tr</w:t>
      </w:r>
    </w:p>
    <w:p w:rsidR="000D19B5" w:rsidRPr="000D19B5" w:rsidRDefault="000D19B5" w:rsidP="000D19B5">
      <w:pPr>
        <w:jc w:val="both"/>
        <w:rPr>
          <w:rFonts w:ascii="Times New Roman" w:hAnsi="Times New Roman" w:cs="Times New Roman"/>
          <w:sz w:val="24"/>
        </w:rPr>
      </w:pPr>
    </w:p>
    <w:p w:rsidR="000D19B5" w:rsidRPr="000D19B5" w:rsidRDefault="000D19B5" w:rsidP="000D19B5">
      <w:pPr>
        <w:jc w:val="both"/>
        <w:rPr>
          <w:rFonts w:ascii="Times New Roman" w:hAnsi="Times New Roman" w:cs="Times New Roman"/>
          <w:sz w:val="24"/>
        </w:rPr>
      </w:pPr>
      <w:r w:rsidRPr="000D19B5">
        <w:rPr>
          <w:rFonts w:ascii="Times New Roman" w:hAnsi="Times New Roman" w:cs="Times New Roman"/>
          <w:b/>
          <w:sz w:val="24"/>
        </w:rPr>
        <w:t>ÖZET:</w:t>
      </w:r>
      <w:r w:rsidRPr="000D19B5">
        <w:rPr>
          <w:rFonts w:ascii="Times New Roman" w:hAnsi="Times New Roman" w:cs="Times New Roman"/>
          <w:sz w:val="24"/>
        </w:rPr>
        <w:t xml:space="preserve"> COVID-19 adlı </w:t>
      </w:r>
      <w:proofErr w:type="spellStart"/>
      <w:r w:rsidRPr="000D19B5">
        <w:rPr>
          <w:rFonts w:ascii="Times New Roman" w:hAnsi="Times New Roman" w:cs="Times New Roman"/>
          <w:sz w:val="24"/>
        </w:rPr>
        <w:t>koronavirüsün</w:t>
      </w:r>
      <w:proofErr w:type="spellEnd"/>
      <w:r w:rsidRPr="000D19B5">
        <w:rPr>
          <w:rFonts w:ascii="Times New Roman" w:hAnsi="Times New Roman" w:cs="Times New Roman"/>
          <w:sz w:val="24"/>
        </w:rPr>
        <w:t xml:space="preserve"> Aralık 2019’da Çin’in </w:t>
      </w:r>
      <w:proofErr w:type="spellStart"/>
      <w:r w:rsidRPr="000D19B5">
        <w:rPr>
          <w:rFonts w:ascii="Times New Roman" w:hAnsi="Times New Roman" w:cs="Times New Roman"/>
          <w:sz w:val="24"/>
        </w:rPr>
        <w:t>Wuhan</w:t>
      </w:r>
      <w:proofErr w:type="spellEnd"/>
      <w:r w:rsidRPr="000D19B5">
        <w:rPr>
          <w:rFonts w:ascii="Times New Roman" w:hAnsi="Times New Roman" w:cs="Times New Roman"/>
          <w:sz w:val="24"/>
        </w:rPr>
        <w:t xml:space="preserve"> kentinde patlak vermesi başta Çin olmak üzere virüsün görüldüğü bütün ülke ekonomilerinde olumsuz etki yaratmaktadır. Küresel salgın olarak nitelendirebilecek Covid-19 hızlı bir şekilde yayıldığından dolayı ülkeler tarafından alınan önlemlerin de bu salgının küresel olduğuna işaret etmektedir ve salgın bittikten sonra makroekonomik etkilerinin olumsuz olacağı da düşünülmektedir. Dünyayı sarmış olması ve tüm ülkeleri olumsuz etkilemesi ayrıca önümüzdeki sürecin de belirsiz olmasından dolayı yapılacak her analiz gerek Türkiye gerek diğer ülkeler açısından yol gösterici olacaktır. Çalışma, günlük olarak kullanılan veri seti 27.032020 tarihinden başlamak üzere 13.10.2020 tarihine kadar Türkiye olmak üzere her bir veri seti için 201 gözlemi içermektedir. Modelin </w:t>
      </w:r>
      <w:proofErr w:type="spellStart"/>
      <w:r w:rsidRPr="000D19B5">
        <w:rPr>
          <w:rFonts w:ascii="Times New Roman" w:hAnsi="Times New Roman" w:cs="Times New Roman"/>
          <w:sz w:val="24"/>
        </w:rPr>
        <w:t>spesifikasyonunda</w:t>
      </w:r>
      <w:proofErr w:type="spellEnd"/>
      <w:r w:rsidRPr="000D19B5">
        <w:rPr>
          <w:rFonts w:ascii="Times New Roman" w:hAnsi="Times New Roman" w:cs="Times New Roman"/>
          <w:sz w:val="24"/>
        </w:rPr>
        <w:t xml:space="preserve"> bağımlı (açıklanan) değişken Borsa İstanbul 100 Endeksi günlük kapanış 7 günlük hareketli ortalama değerleri ile bağımsız değişken günlük açıklanan vaka sayıları olarak belirlenmiştir. Analiz sonuçlarına göre, bağımlı değişken “BIST 100 Endeksi” (7 günlük hareketli ortalama) ve bağımsız değişken günlük teşhis edilen vaka sayısı arasındaki ilişki negatif yönlüdür. Buna göre her gün açıklanan vaka sayısında gerçekleşen 1 birimlik bir artış, Borsa İstanbul 100 endeksi üzerinde -0.06 puan düşüşe sebep olmaktadır.</w:t>
      </w:r>
    </w:p>
    <w:p w:rsidR="000D19B5" w:rsidRDefault="000D19B5" w:rsidP="000D19B5">
      <w:pPr>
        <w:jc w:val="both"/>
        <w:rPr>
          <w:rFonts w:ascii="Times New Roman" w:hAnsi="Times New Roman" w:cs="Times New Roman"/>
          <w:sz w:val="24"/>
        </w:rPr>
      </w:pPr>
      <w:r w:rsidRPr="000D19B5">
        <w:rPr>
          <w:rFonts w:ascii="Times New Roman" w:hAnsi="Times New Roman" w:cs="Times New Roman"/>
          <w:b/>
          <w:sz w:val="24"/>
        </w:rPr>
        <w:t>Anahtar Kelimeler:</w:t>
      </w:r>
      <w:r w:rsidRPr="000D19B5">
        <w:rPr>
          <w:rFonts w:ascii="Times New Roman" w:hAnsi="Times New Roman" w:cs="Times New Roman"/>
          <w:sz w:val="24"/>
        </w:rPr>
        <w:t xml:space="preserve"> Covid-19, BIST 100, Türkiye.</w:t>
      </w:r>
    </w:p>
    <w:p w:rsidR="000D19B5" w:rsidRPr="000D19B5" w:rsidRDefault="000D19B5" w:rsidP="000D19B5">
      <w:pPr>
        <w:jc w:val="center"/>
        <w:rPr>
          <w:rFonts w:ascii="Times New Roman" w:hAnsi="Times New Roman" w:cs="Times New Roman"/>
          <w:b/>
          <w:sz w:val="24"/>
        </w:rPr>
      </w:pPr>
      <w:bookmarkStart w:id="0" w:name="_GoBack"/>
      <w:r w:rsidRPr="000D19B5">
        <w:rPr>
          <w:rFonts w:ascii="Times New Roman" w:hAnsi="Times New Roman" w:cs="Times New Roman"/>
          <w:b/>
          <w:sz w:val="24"/>
        </w:rPr>
        <w:t>EFFECT OF COVID-19 PANDEMIA ON BIST 100</w:t>
      </w:r>
    </w:p>
    <w:bookmarkEnd w:id="0"/>
    <w:p w:rsidR="000D19B5" w:rsidRPr="0093191C" w:rsidRDefault="000D19B5" w:rsidP="000D19B5">
      <w:pPr>
        <w:spacing w:line="360" w:lineRule="auto"/>
        <w:jc w:val="both"/>
        <w:rPr>
          <w:rFonts w:ascii="Times New Roman" w:hAnsi="Times New Roman" w:cs="Times New Roman"/>
          <w:b/>
          <w:sz w:val="24"/>
          <w:szCs w:val="24"/>
          <w:lang w:val="en-US"/>
        </w:rPr>
      </w:pPr>
      <w:r w:rsidRPr="0093191C">
        <w:rPr>
          <w:rFonts w:ascii="Times New Roman" w:hAnsi="Times New Roman" w:cs="Times New Roman"/>
          <w:b/>
          <w:sz w:val="24"/>
          <w:szCs w:val="24"/>
          <w:lang w:val="en-US"/>
        </w:rPr>
        <w:t xml:space="preserve">Abstract: </w:t>
      </w:r>
      <w:r w:rsidRPr="0093191C">
        <w:rPr>
          <w:rFonts w:ascii="Times New Roman" w:hAnsi="Times New Roman" w:cs="Times New Roman"/>
          <w:sz w:val="24"/>
          <w:szCs w:val="24"/>
          <w:lang w:val="en-US"/>
        </w:rPr>
        <w:t>The outbreak of COVID-19 in Wuhan, China on December 19, 2019, has a negative effect on the economies of all countries and especially in China where the virus is spread. Since Covid-19, which can be described as a pandemic, is spreading rapidly, the precautions taken by countries also indicate that this pandemic is global, and it is thought that its macroeconomic effects will be negative after the pandemic is over.</w:t>
      </w:r>
      <w:r w:rsidRPr="0093191C">
        <w:rPr>
          <w:sz w:val="24"/>
          <w:szCs w:val="24"/>
          <w:lang w:val="en-US"/>
        </w:rPr>
        <w:t xml:space="preserve"> </w:t>
      </w:r>
      <w:r w:rsidRPr="0093191C">
        <w:rPr>
          <w:rFonts w:ascii="Times New Roman" w:hAnsi="Times New Roman" w:cs="Times New Roman"/>
          <w:sz w:val="24"/>
          <w:szCs w:val="24"/>
          <w:lang w:val="en-US"/>
        </w:rPr>
        <w:t xml:space="preserve">Due to the fact that it spreads around the world and affects all countries negatively and the next period is also uncertain, each analysis will be guidance in terms of both Turkey and other countries. The study includes 201 </w:t>
      </w:r>
      <w:r w:rsidRPr="0093191C">
        <w:rPr>
          <w:rFonts w:ascii="Times New Roman" w:hAnsi="Times New Roman" w:cs="Times New Roman"/>
          <w:sz w:val="24"/>
          <w:szCs w:val="24"/>
          <w:lang w:val="en-US"/>
        </w:rPr>
        <w:lastRenderedPageBreak/>
        <w:t>observations for each data set including Turkey used daily by starting from March 27, 2020 until October 13, 2020. In the specification of the model, the dependent (announced) variable is determined as The Istanbul Stock Exchange 100 Index (daily closing 7-day moving average values) and the independent variable is determined as the number of cases announced daily. According to the analysis results, the relationship between the dependent variable “ISE 100 Index” (7-Day Moving Average) and the independent variable “daily number of cases identified” is negative. As a result, an</w:t>
      </w:r>
      <w:r>
        <w:rPr>
          <w:rFonts w:ascii="Times New Roman" w:hAnsi="Times New Roman" w:cs="Times New Roman"/>
          <w:sz w:val="24"/>
          <w:szCs w:val="24"/>
          <w:lang w:val="en-US"/>
        </w:rPr>
        <w:t xml:space="preserve"> increase of one </w:t>
      </w:r>
      <w:r w:rsidRPr="0093191C">
        <w:rPr>
          <w:rFonts w:ascii="Times New Roman" w:hAnsi="Times New Roman" w:cs="Times New Roman"/>
          <w:sz w:val="24"/>
          <w:szCs w:val="24"/>
          <w:lang w:val="en-US"/>
        </w:rPr>
        <w:t>unit in the number of cases announced every day causes a -</w:t>
      </w:r>
      <w:proofErr w:type="gramStart"/>
      <w:r w:rsidRPr="0093191C">
        <w:rPr>
          <w:rFonts w:ascii="Times New Roman" w:hAnsi="Times New Roman" w:cs="Times New Roman"/>
          <w:sz w:val="24"/>
          <w:szCs w:val="24"/>
          <w:lang w:val="en-US"/>
        </w:rPr>
        <w:t>0.06 point</w:t>
      </w:r>
      <w:proofErr w:type="gramEnd"/>
      <w:r w:rsidRPr="0093191C">
        <w:rPr>
          <w:rFonts w:ascii="Times New Roman" w:hAnsi="Times New Roman" w:cs="Times New Roman"/>
          <w:sz w:val="24"/>
          <w:szCs w:val="24"/>
          <w:lang w:val="en-US"/>
        </w:rPr>
        <w:t xml:space="preserve"> decrease on The ISE 100 index.</w:t>
      </w:r>
    </w:p>
    <w:p w:rsidR="000D19B5" w:rsidRPr="0093191C" w:rsidRDefault="000D19B5" w:rsidP="000D19B5">
      <w:pPr>
        <w:rPr>
          <w:lang w:val="en-US"/>
        </w:rPr>
      </w:pPr>
      <w:r w:rsidRPr="0093191C">
        <w:rPr>
          <w:rFonts w:ascii="Times New Roman" w:hAnsi="Times New Roman" w:cs="Times New Roman"/>
          <w:b/>
          <w:sz w:val="24"/>
          <w:lang w:val="en-US"/>
        </w:rPr>
        <w:t xml:space="preserve">Keywords: </w:t>
      </w:r>
      <w:r w:rsidRPr="0093191C">
        <w:rPr>
          <w:rFonts w:ascii="Times New Roman" w:hAnsi="Times New Roman" w:cs="Times New Roman"/>
          <w:sz w:val="24"/>
          <w:lang w:val="en-US"/>
        </w:rPr>
        <w:t>Covid-19, The ISE 100, Turkey.</w:t>
      </w:r>
    </w:p>
    <w:p w:rsidR="000D19B5" w:rsidRPr="000D19B5" w:rsidRDefault="000D19B5" w:rsidP="000D19B5">
      <w:pPr>
        <w:jc w:val="both"/>
        <w:rPr>
          <w:rFonts w:ascii="Times New Roman" w:hAnsi="Times New Roman" w:cs="Times New Roman"/>
          <w:sz w:val="24"/>
        </w:rPr>
      </w:pPr>
    </w:p>
    <w:p w:rsidR="00434A68" w:rsidRPr="000D19B5" w:rsidRDefault="00434A68" w:rsidP="000D19B5">
      <w:pPr>
        <w:jc w:val="both"/>
        <w:rPr>
          <w:rFonts w:ascii="Times New Roman" w:hAnsi="Times New Roman" w:cs="Times New Roman"/>
          <w:sz w:val="24"/>
        </w:rPr>
      </w:pPr>
    </w:p>
    <w:sectPr w:rsidR="00434A68" w:rsidRPr="000D19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3D"/>
    <w:rsid w:val="000D19B5"/>
    <w:rsid w:val="00434A68"/>
    <w:rsid w:val="00F076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8E280"/>
  <w15:chartTrackingRefBased/>
  <w15:docId w15:val="{E8E2A3AB-B0A5-4AC2-B5F8-CE5EAA2A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Yağmur AKARSU</dc:creator>
  <cp:keywords/>
  <dc:description/>
  <cp:lastModifiedBy>Yağmur AKARSU</cp:lastModifiedBy>
  <cp:revision>2</cp:revision>
  <dcterms:created xsi:type="dcterms:W3CDTF">2020-11-01T18:26:00Z</dcterms:created>
  <dcterms:modified xsi:type="dcterms:W3CDTF">2020-11-01T18:28:00Z</dcterms:modified>
</cp:coreProperties>
</file>