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5E6EF" w14:textId="77777777" w:rsidR="008C7F48" w:rsidRPr="00D80529" w:rsidRDefault="003E7D2B" w:rsidP="00D805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TÜRKİYE’DE VE AB</w:t>
      </w:r>
      <w:r w:rsidR="002B2E18">
        <w:rPr>
          <w:rFonts w:ascii="Times New Roman" w:hAnsi="Times New Roman" w:cs="Times New Roman"/>
          <w:b/>
          <w:sz w:val="24"/>
          <w:szCs w:val="24"/>
        </w:rPr>
        <w:t xml:space="preserve"> ÜLKELERİNDE COVID-19 PANDEMİSİNDE </w:t>
      </w:r>
      <w:r>
        <w:rPr>
          <w:rFonts w:ascii="Times New Roman" w:hAnsi="Times New Roman" w:cs="Times New Roman"/>
          <w:b/>
          <w:sz w:val="24"/>
          <w:szCs w:val="24"/>
        </w:rPr>
        <w:t xml:space="preserve">ALINAN MALİ ÖNLEMLER: </w:t>
      </w:r>
      <w:r w:rsidR="0038438A">
        <w:rPr>
          <w:rFonts w:ascii="Times New Roman" w:hAnsi="Times New Roman" w:cs="Times New Roman"/>
          <w:b/>
          <w:sz w:val="24"/>
          <w:szCs w:val="24"/>
        </w:rPr>
        <w:t xml:space="preserve">BATI </w:t>
      </w:r>
      <w:r w:rsidR="002B2E18">
        <w:rPr>
          <w:rFonts w:ascii="Times New Roman" w:hAnsi="Times New Roman" w:cs="Times New Roman"/>
          <w:b/>
          <w:sz w:val="24"/>
          <w:szCs w:val="24"/>
        </w:rPr>
        <w:t>BAŞARILI MI</w:t>
      </w:r>
      <w:r w:rsidR="00D80529" w:rsidRPr="00D80529">
        <w:rPr>
          <w:rFonts w:ascii="Times New Roman" w:hAnsi="Times New Roman" w:cs="Times New Roman"/>
          <w:b/>
          <w:sz w:val="24"/>
          <w:szCs w:val="24"/>
        </w:rPr>
        <w:t>?</w:t>
      </w:r>
    </w:p>
    <w:p w14:paraId="365934EB" w14:textId="77777777" w:rsidR="00D80529" w:rsidRDefault="00D80529" w:rsidP="00D8052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74FE9E6" w14:textId="77777777" w:rsidR="00D80529" w:rsidRDefault="00D80529" w:rsidP="00D8052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FCCDDD1" w14:textId="77777777" w:rsidR="00B75116" w:rsidRDefault="0038438A" w:rsidP="00B751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Sevda AKAR</w:t>
      </w:r>
      <w:r w:rsidR="00B75116">
        <w:rPr>
          <w:rStyle w:val="DipnotBavurusu"/>
          <w:rFonts w:ascii="Times New Roman" w:hAnsi="Times New Roman" w:cs="Times New Roman"/>
          <w:sz w:val="24"/>
          <w:szCs w:val="24"/>
        </w:rPr>
        <w:footnoteReference w:id="1"/>
      </w:r>
    </w:p>
    <w:p w14:paraId="21667CC9" w14:textId="77777777" w:rsidR="00D80529" w:rsidRDefault="0038438A" w:rsidP="00B751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Özge UYSAL ŞAHİN</w:t>
      </w:r>
      <w:r>
        <w:rPr>
          <w:rStyle w:val="DipnotBavurusu"/>
          <w:rFonts w:ascii="Times New Roman" w:hAnsi="Times New Roman" w:cs="Times New Roman"/>
          <w:sz w:val="24"/>
          <w:szCs w:val="24"/>
        </w:rPr>
        <w:t xml:space="preserve"> </w:t>
      </w:r>
      <w:r w:rsidR="00D80529">
        <w:rPr>
          <w:rStyle w:val="DipnotBavurusu"/>
          <w:rFonts w:ascii="Times New Roman" w:hAnsi="Times New Roman" w:cs="Times New Roman"/>
          <w:sz w:val="24"/>
          <w:szCs w:val="24"/>
        </w:rPr>
        <w:footnoteReference w:customMarkFollows="1" w:id="2"/>
        <w:t>*</w:t>
      </w:r>
      <w:r w:rsidR="00D80529">
        <w:rPr>
          <w:rStyle w:val="DipnotBavurusu"/>
          <w:rFonts w:ascii="Times New Roman" w:hAnsi="Times New Roman" w:cs="Times New Roman"/>
          <w:sz w:val="24"/>
          <w:szCs w:val="24"/>
        </w:rPr>
        <w:footnoteReference w:customMarkFollows="1" w:id="3"/>
        <w:t>*</w:t>
      </w:r>
    </w:p>
    <w:p w14:paraId="73CDE72F" w14:textId="77777777" w:rsidR="00D80529" w:rsidRDefault="00D80529" w:rsidP="00D80529">
      <w:pPr>
        <w:ind w:left="7080"/>
        <w:jc w:val="right"/>
        <w:rPr>
          <w:rFonts w:ascii="Times New Roman" w:hAnsi="Times New Roman" w:cs="Times New Roman"/>
          <w:sz w:val="24"/>
          <w:szCs w:val="24"/>
        </w:rPr>
      </w:pPr>
    </w:p>
    <w:p w14:paraId="3D2AF0CF" w14:textId="77777777" w:rsidR="00D80529" w:rsidRPr="002F2149" w:rsidRDefault="00D80529" w:rsidP="00D805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149">
        <w:rPr>
          <w:rFonts w:ascii="Times New Roman" w:hAnsi="Times New Roman" w:cs="Times New Roman"/>
          <w:b/>
          <w:sz w:val="24"/>
          <w:szCs w:val="24"/>
        </w:rPr>
        <w:t>ÖZET</w:t>
      </w:r>
    </w:p>
    <w:p w14:paraId="3364FD0E" w14:textId="34832887" w:rsidR="009500E7" w:rsidRDefault="003E7D2B" w:rsidP="00D805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Çin Halk Cumhuriyeti’nde 2019 yılının </w:t>
      </w:r>
      <w:r w:rsidR="00287F2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ralık ayında ortaya çıkan Covid-19, </w:t>
      </w:r>
      <w:r w:rsidR="00E51799">
        <w:rPr>
          <w:rFonts w:ascii="Times New Roman" w:hAnsi="Times New Roman" w:cs="Times New Roman"/>
          <w:sz w:val="24"/>
          <w:szCs w:val="24"/>
        </w:rPr>
        <w:t xml:space="preserve">seyahatlerin ve emeğin </w:t>
      </w:r>
      <w:proofErr w:type="spellStart"/>
      <w:proofErr w:type="gramStart"/>
      <w:r w:rsidR="00E51799">
        <w:rPr>
          <w:rFonts w:ascii="Times New Roman" w:hAnsi="Times New Roman" w:cs="Times New Roman"/>
          <w:sz w:val="24"/>
          <w:szCs w:val="24"/>
        </w:rPr>
        <w:t>mobilitesinin</w:t>
      </w:r>
      <w:proofErr w:type="spellEnd"/>
      <w:r w:rsidR="00E51799">
        <w:rPr>
          <w:rFonts w:ascii="Times New Roman" w:hAnsi="Times New Roman" w:cs="Times New Roman"/>
          <w:sz w:val="24"/>
          <w:szCs w:val="24"/>
        </w:rPr>
        <w:t xml:space="preserve">  arttığı</w:t>
      </w:r>
      <w:proofErr w:type="gramEnd"/>
      <w:r w:rsidR="00E51799">
        <w:rPr>
          <w:rFonts w:ascii="Times New Roman" w:hAnsi="Times New Roman" w:cs="Times New Roman"/>
          <w:sz w:val="24"/>
          <w:szCs w:val="24"/>
        </w:rPr>
        <w:t xml:space="preserve"> </w:t>
      </w:r>
      <w:r w:rsidR="00B824E8">
        <w:rPr>
          <w:rFonts w:ascii="Times New Roman" w:hAnsi="Times New Roman" w:cs="Times New Roman"/>
          <w:sz w:val="24"/>
          <w:szCs w:val="24"/>
        </w:rPr>
        <w:t>küreselleş</w:t>
      </w:r>
      <w:r w:rsidR="00E51799">
        <w:rPr>
          <w:rFonts w:ascii="Times New Roman" w:hAnsi="Times New Roman" w:cs="Times New Roman"/>
          <w:sz w:val="24"/>
          <w:szCs w:val="24"/>
        </w:rPr>
        <w:t xml:space="preserve">en dünyada </w:t>
      </w:r>
      <w:r>
        <w:rPr>
          <w:rFonts w:ascii="Times New Roman" w:hAnsi="Times New Roman" w:cs="Times New Roman"/>
          <w:sz w:val="24"/>
          <w:szCs w:val="24"/>
        </w:rPr>
        <w:t>hızlıca tüm ülkelere yayılm</w:t>
      </w:r>
      <w:r w:rsidR="00E51799">
        <w:rPr>
          <w:rFonts w:ascii="Times New Roman" w:hAnsi="Times New Roman" w:cs="Times New Roman"/>
          <w:sz w:val="24"/>
          <w:szCs w:val="24"/>
        </w:rPr>
        <w:t>ıştır</w:t>
      </w:r>
      <w:r>
        <w:rPr>
          <w:rFonts w:ascii="Times New Roman" w:hAnsi="Times New Roman" w:cs="Times New Roman"/>
          <w:sz w:val="24"/>
          <w:szCs w:val="24"/>
        </w:rPr>
        <w:t>. 11 Mart 2020 tarihinde ise Dünya Sağlık Örgütü tarafından Covid-19</w:t>
      </w:r>
      <w:r w:rsidR="00E517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4E8">
        <w:rPr>
          <w:rFonts w:ascii="Times New Roman" w:hAnsi="Times New Roman" w:cs="Times New Roman"/>
          <w:sz w:val="24"/>
          <w:szCs w:val="24"/>
        </w:rPr>
        <w:t xml:space="preserve">pandemi </w:t>
      </w:r>
      <w:r w:rsidR="00E51799">
        <w:rPr>
          <w:rFonts w:ascii="Times New Roman" w:hAnsi="Times New Roman" w:cs="Times New Roman"/>
          <w:sz w:val="24"/>
          <w:szCs w:val="24"/>
        </w:rPr>
        <w:t xml:space="preserve">(küresel salgın) </w:t>
      </w:r>
      <w:r w:rsidR="00B824E8">
        <w:rPr>
          <w:rFonts w:ascii="Times New Roman" w:hAnsi="Times New Roman" w:cs="Times New Roman"/>
          <w:sz w:val="24"/>
          <w:szCs w:val="24"/>
        </w:rPr>
        <w:t>olarak ilan edilmiştir</w:t>
      </w:r>
      <w:r w:rsidR="00192957">
        <w:rPr>
          <w:rFonts w:ascii="Times New Roman" w:hAnsi="Times New Roman" w:cs="Times New Roman"/>
          <w:sz w:val="24"/>
          <w:szCs w:val="24"/>
        </w:rPr>
        <w:t>. Bu dönemde birçok ülke</w:t>
      </w:r>
      <w:r w:rsidR="00E51799">
        <w:rPr>
          <w:rFonts w:ascii="Times New Roman" w:hAnsi="Times New Roman" w:cs="Times New Roman"/>
          <w:sz w:val="24"/>
          <w:szCs w:val="24"/>
        </w:rPr>
        <w:t>de</w:t>
      </w:r>
      <w:r w:rsidR="00287F21">
        <w:rPr>
          <w:rFonts w:ascii="Times New Roman" w:hAnsi="Times New Roman" w:cs="Times New Roman"/>
          <w:sz w:val="24"/>
          <w:szCs w:val="24"/>
        </w:rPr>
        <w:t>,</w:t>
      </w:r>
      <w:r w:rsidR="00192957">
        <w:rPr>
          <w:rFonts w:ascii="Times New Roman" w:hAnsi="Times New Roman" w:cs="Times New Roman"/>
          <w:sz w:val="24"/>
          <w:szCs w:val="24"/>
        </w:rPr>
        <w:t xml:space="preserve"> artan vaka sayıları sebebiyle </w:t>
      </w:r>
      <w:r w:rsidR="00B824E8">
        <w:rPr>
          <w:rFonts w:ascii="Times New Roman" w:hAnsi="Times New Roman" w:cs="Times New Roman"/>
          <w:sz w:val="24"/>
          <w:szCs w:val="24"/>
        </w:rPr>
        <w:t>bireyleri evde kalma</w:t>
      </w:r>
      <w:r w:rsidR="00E51799">
        <w:rPr>
          <w:rFonts w:ascii="Times New Roman" w:hAnsi="Times New Roman" w:cs="Times New Roman"/>
          <w:sz w:val="24"/>
          <w:szCs w:val="24"/>
        </w:rPr>
        <w:t xml:space="preserve">ya mecbur kılan </w:t>
      </w:r>
      <w:r w:rsidR="00192957">
        <w:rPr>
          <w:rFonts w:ascii="Times New Roman" w:hAnsi="Times New Roman" w:cs="Times New Roman"/>
          <w:sz w:val="24"/>
          <w:szCs w:val="24"/>
        </w:rPr>
        <w:t>karantina uygulama</w:t>
      </w:r>
      <w:r w:rsidR="00E51799">
        <w:rPr>
          <w:rFonts w:ascii="Times New Roman" w:hAnsi="Times New Roman" w:cs="Times New Roman"/>
          <w:sz w:val="24"/>
          <w:szCs w:val="24"/>
        </w:rPr>
        <w:t>ları</w:t>
      </w:r>
      <w:r w:rsidR="00192957">
        <w:rPr>
          <w:rFonts w:ascii="Times New Roman" w:hAnsi="Times New Roman" w:cs="Times New Roman"/>
          <w:sz w:val="24"/>
          <w:szCs w:val="24"/>
        </w:rPr>
        <w:t xml:space="preserve"> </w:t>
      </w:r>
      <w:r w:rsidR="00B824E8">
        <w:rPr>
          <w:rFonts w:ascii="Times New Roman" w:hAnsi="Times New Roman" w:cs="Times New Roman"/>
          <w:sz w:val="24"/>
          <w:szCs w:val="24"/>
        </w:rPr>
        <w:t>gerçekleştiri</w:t>
      </w:r>
      <w:r w:rsidR="00E51799">
        <w:rPr>
          <w:rFonts w:ascii="Times New Roman" w:hAnsi="Times New Roman" w:cs="Times New Roman"/>
          <w:sz w:val="24"/>
          <w:szCs w:val="24"/>
        </w:rPr>
        <w:t>l</w:t>
      </w:r>
      <w:r w:rsidR="00B824E8">
        <w:rPr>
          <w:rFonts w:ascii="Times New Roman" w:hAnsi="Times New Roman" w:cs="Times New Roman"/>
          <w:sz w:val="24"/>
          <w:szCs w:val="24"/>
        </w:rPr>
        <w:t xml:space="preserve">miştir. Bu uygulama ile bireylerin Covid-19’a yakalanmamaları </w:t>
      </w:r>
      <w:r w:rsidR="00E51799">
        <w:rPr>
          <w:rFonts w:ascii="Times New Roman" w:hAnsi="Times New Roman" w:cs="Times New Roman"/>
          <w:sz w:val="24"/>
          <w:szCs w:val="24"/>
        </w:rPr>
        <w:t>ve salgın</w:t>
      </w:r>
      <w:r w:rsidR="0088212E">
        <w:rPr>
          <w:rFonts w:ascii="Times New Roman" w:hAnsi="Times New Roman" w:cs="Times New Roman"/>
          <w:sz w:val="24"/>
          <w:szCs w:val="24"/>
        </w:rPr>
        <w:t>ın</w:t>
      </w:r>
      <w:r w:rsidR="00E51799">
        <w:rPr>
          <w:rFonts w:ascii="Times New Roman" w:hAnsi="Times New Roman" w:cs="Times New Roman"/>
          <w:sz w:val="24"/>
          <w:szCs w:val="24"/>
        </w:rPr>
        <w:t xml:space="preserve"> daha da büyümemesi </w:t>
      </w:r>
      <w:r w:rsidR="00B824E8">
        <w:rPr>
          <w:rFonts w:ascii="Times New Roman" w:hAnsi="Times New Roman" w:cs="Times New Roman"/>
          <w:sz w:val="24"/>
          <w:szCs w:val="24"/>
        </w:rPr>
        <w:t xml:space="preserve">amaçlanmıştır. </w:t>
      </w:r>
      <w:r w:rsidR="0088212E">
        <w:rPr>
          <w:rFonts w:ascii="Times New Roman" w:hAnsi="Times New Roman" w:cs="Times New Roman"/>
          <w:sz w:val="24"/>
          <w:szCs w:val="24"/>
        </w:rPr>
        <w:t>Bununla beraber</w:t>
      </w:r>
      <w:r w:rsidR="00E51799">
        <w:rPr>
          <w:rFonts w:ascii="Times New Roman" w:hAnsi="Times New Roman" w:cs="Times New Roman"/>
          <w:sz w:val="24"/>
          <w:szCs w:val="24"/>
        </w:rPr>
        <w:t xml:space="preserve"> salgın</w:t>
      </w:r>
      <w:r w:rsidR="00FB617F">
        <w:rPr>
          <w:rFonts w:ascii="Times New Roman" w:hAnsi="Times New Roman" w:cs="Times New Roman"/>
          <w:sz w:val="24"/>
          <w:szCs w:val="24"/>
        </w:rPr>
        <w:t xml:space="preserve"> sadece sağlı</w:t>
      </w:r>
      <w:r w:rsidR="0088212E">
        <w:rPr>
          <w:rFonts w:ascii="Times New Roman" w:hAnsi="Times New Roman" w:cs="Times New Roman"/>
          <w:sz w:val="24"/>
          <w:szCs w:val="24"/>
        </w:rPr>
        <w:t xml:space="preserve">ğı </w:t>
      </w:r>
      <w:r w:rsidR="00FB617F">
        <w:rPr>
          <w:rFonts w:ascii="Times New Roman" w:hAnsi="Times New Roman" w:cs="Times New Roman"/>
          <w:sz w:val="24"/>
          <w:szCs w:val="24"/>
        </w:rPr>
        <w:t xml:space="preserve">değil, toplumsal ve ekonomik hayatı da derinden etkilemiştir. </w:t>
      </w:r>
      <w:r w:rsidR="00AD0B24">
        <w:rPr>
          <w:rFonts w:ascii="Times New Roman" w:hAnsi="Times New Roman" w:cs="Times New Roman"/>
          <w:sz w:val="24"/>
          <w:szCs w:val="24"/>
        </w:rPr>
        <w:t xml:space="preserve">Bu </w:t>
      </w:r>
      <w:r w:rsidR="0088212E">
        <w:rPr>
          <w:rFonts w:ascii="Times New Roman" w:hAnsi="Times New Roman" w:cs="Times New Roman"/>
          <w:sz w:val="24"/>
          <w:szCs w:val="24"/>
        </w:rPr>
        <w:t>bağlamda,</w:t>
      </w:r>
      <w:r w:rsidR="00192957">
        <w:rPr>
          <w:rFonts w:ascii="Times New Roman" w:hAnsi="Times New Roman" w:cs="Times New Roman"/>
          <w:sz w:val="24"/>
          <w:szCs w:val="24"/>
        </w:rPr>
        <w:t xml:space="preserve"> İtalya, Fransa, İspanya ve Almanya gibi </w:t>
      </w:r>
      <w:r w:rsidR="00AD0B24">
        <w:rPr>
          <w:rFonts w:ascii="Times New Roman" w:hAnsi="Times New Roman" w:cs="Times New Roman"/>
          <w:sz w:val="24"/>
          <w:szCs w:val="24"/>
        </w:rPr>
        <w:t xml:space="preserve">birçok </w:t>
      </w:r>
      <w:r w:rsidR="00E17C92">
        <w:rPr>
          <w:rFonts w:ascii="Times New Roman" w:hAnsi="Times New Roman" w:cs="Times New Roman"/>
          <w:sz w:val="24"/>
          <w:szCs w:val="24"/>
        </w:rPr>
        <w:t xml:space="preserve">Avrupa Birliği </w:t>
      </w:r>
      <w:r w:rsidR="00192957">
        <w:rPr>
          <w:rFonts w:ascii="Times New Roman" w:hAnsi="Times New Roman" w:cs="Times New Roman"/>
          <w:sz w:val="24"/>
          <w:szCs w:val="24"/>
        </w:rPr>
        <w:t>ülke</w:t>
      </w:r>
      <w:r w:rsidR="0088212E">
        <w:rPr>
          <w:rFonts w:ascii="Times New Roman" w:hAnsi="Times New Roman" w:cs="Times New Roman"/>
          <w:sz w:val="24"/>
          <w:szCs w:val="24"/>
        </w:rPr>
        <w:t>si</w:t>
      </w:r>
      <w:r w:rsidR="00E17C92">
        <w:rPr>
          <w:rFonts w:ascii="Times New Roman" w:hAnsi="Times New Roman" w:cs="Times New Roman"/>
          <w:sz w:val="24"/>
          <w:szCs w:val="24"/>
        </w:rPr>
        <w:t xml:space="preserve"> ekonomik, mali ve sosyal önlemler</w:t>
      </w:r>
      <w:r w:rsidR="00AD0B24">
        <w:rPr>
          <w:rFonts w:ascii="Times New Roman" w:hAnsi="Times New Roman" w:cs="Times New Roman"/>
          <w:sz w:val="24"/>
          <w:szCs w:val="24"/>
        </w:rPr>
        <w:t>i ardı arında almaya</w:t>
      </w:r>
      <w:r w:rsidR="00E17C92">
        <w:rPr>
          <w:rFonts w:ascii="Times New Roman" w:hAnsi="Times New Roman" w:cs="Times New Roman"/>
          <w:sz w:val="24"/>
          <w:szCs w:val="24"/>
        </w:rPr>
        <w:t xml:space="preserve"> </w:t>
      </w:r>
      <w:r w:rsidR="00AD0B24">
        <w:rPr>
          <w:rFonts w:ascii="Times New Roman" w:hAnsi="Times New Roman" w:cs="Times New Roman"/>
          <w:sz w:val="24"/>
          <w:szCs w:val="24"/>
        </w:rPr>
        <w:t>başlamıştır</w:t>
      </w:r>
      <w:r w:rsidR="00E17C92">
        <w:rPr>
          <w:rFonts w:ascii="Times New Roman" w:hAnsi="Times New Roman" w:cs="Times New Roman"/>
          <w:sz w:val="24"/>
          <w:szCs w:val="24"/>
        </w:rPr>
        <w:t>.</w:t>
      </w:r>
      <w:r w:rsidR="00B824E8">
        <w:rPr>
          <w:rFonts w:ascii="Times New Roman" w:hAnsi="Times New Roman" w:cs="Times New Roman"/>
          <w:sz w:val="24"/>
          <w:szCs w:val="24"/>
        </w:rPr>
        <w:t xml:space="preserve"> Alınan bu önlemler </w:t>
      </w:r>
      <w:r w:rsidR="00AD0B24">
        <w:rPr>
          <w:rFonts w:ascii="Times New Roman" w:hAnsi="Times New Roman" w:cs="Times New Roman"/>
          <w:sz w:val="24"/>
          <w:szCs w:val="24"/>
        </w:rPr>
        <w:t xml:space="preserve">de </w:t>
      </w:r>
      <w:r w:rsidR="00B824E8">
        <w:rPr>
          <w:rFonts w:ascii="Times New Roman" w:hAnsi="Times New Roman" w:cs="Times New Roman"/>
          <w:sz w:val="24"/>
          <w:szCs w:val="24"/>
        </w:rPr>
        <w:t>hükümetlerin mali teşvikler</w:t>
      </w:r>
      <w:r w:rsidR="0088212E">
        <w:rPr>
          <w:rFonts w:ascii="Times New Roman" w:hAnsi="Times New Roman" w:cs="Times New Roman"/>
          <w:sz w:val="24"/>
          <w:szCs w:val="24"/>
        </w:rPr>
        <w:t>e başvurmasına ve önemli ölçüde sağlık harcaması yapmasına neden olmuştur</w:t>
      </w:r>
      <w:r w:rsidR="00B824E8">
        <w:rPr>
          <w:rFonts w:ascii="Times New Roman" w:hAnsi="Times New Roman" w:cs="Times New Roman"/>
          <w:sz w:val="24"/>
          <w:szCs w:val="24"/>
        </w:rPr>
        <w:t xml:space="preserve">. </w:t>
      </w:r>
      <w:r w:rsidR="00192957">
        <w:rPr>
          <w:rFonts w:ascii="Times New Roman" w:hAnsi="Times New Roman" w:cs="Times New Roman"/>
          <w:sz w:val="24"/>
          <w:szCs w:val="24"/>
        </w:rPr>
        <w:t xml:space="preserve">Türkiye’de de 13 </w:t>
      </w:r>
      <w:r w:rsidR="0088212E">
        <w:rPr>
          <w:rFonts w:ascii="Times New Roman" w:hAnsi="Times New Roman" w:cs="Times New Roman"/>
          <w:sz w:val="24"/>
          <w:szCs w:val="24"/>
        </w:rPr>
        <w:t>M</w:t>
      </w:r>
      <w:r w:rsidR="00192957">
        <w:rPr>
          <w:rFonts w:ascii="Times New Roman" w:hAnsi="Times New Roman" w:cs="Times New Roman"/>
          <w:sz w:val="24"/>
          <w:szCs w:val="24"/>
        </w:rPr>
        <w:t xml:space="preserve">art 2020 </w:t>
      </w:r>
      <w:r w:rsidR="00AD0B24">
        <w:rPr>
          <w:rFonts w:ascii="Times New Roman" w:hAnsi="Times New Roman" w:cs="Times New Roman"/>
          <w:sz w:val="24"/>
          <w:szCs w:val="24"/>
        </w:rPr>
        <w:t xml:space="preserve">tarihinde Covid-19 pandemisi nedeniyle </w:t>
      </w:r>
      <w:r w:rsidR="00192957">
        <w:rPr>
          <w:rFonts w:ascii="Times New Roman" w:hAnsi="Times New Roman" w:cs="Times New Roman"/>
          <w:sz w:val="24"/>
          <w:szCs w:val="24"/>
        </w:rPr>
        <w:t>karantina uygula</w:t>
      </w:r>
      <w:r w:rsidR="0088212E">
        <w:rPr>
          <w:rFonts w:ascii="Times New Roman" w:hAnsi="Times New Roman" w:cs="Times New Roman"/>
          <w:sz w:val="24"/>
          <w:szCs w:val="24"/>
        </w:rPr>
        <w:t>maları başlatılmış</w:t>
      </w:r>
      <w:r w:rsidR="00AD0B24">
        <w:rPr>
          <w:rFonts w:ascii="Times New Roman" w:hAnsi="Times New Roman" w:cs="Times New Roman"/>
          <w:sz w:val="24"/>
          <w:szCs w:val="24"/>
        </w:rPr>
        <w:t xml:space="preserve"> ve</w:t>
      </w:r>
      <w:r w:rsidR="00192957">
        <w:rPr>
          <w:rFonts w:ascii="Times New Roman" w:hAnsi="Times New Roman" w:cs="Times New Roman"/>
          <w:sz w:val="24"/>
          <w:szCs w:val="24"/>
        </w:rPr>
        <w:t xml:space="preserve"> 1 </w:t>
      </w:r>
      <w:r w:rsidR="0088212E">
        <w:rPr>
          <w:rFonts w:ascii="Times New Roman" w:hAnsi="Times New Roman" w:cs="Times New Roman"/>
          <w:sz w:val="24"/>
          <w:szCs w:val="24"/>
        </w:rPr>
        <w:t>H</w:t>
      </w:r>
      <w:r w:rsidR="00192957">
        <w:rPr>
          <w:rFonts w:ascii="Times New Roman" w:hAnsi="Times New Roman" w:cs="Times New Roman"/>
          <w:sz w:val="24"/>
          <w:szCs w:val="24"/>
        </w:rPr>
        <w:t>aziran</w:t>
      </w:r>
      <w:r w:rsidR="00AD0B24">
        <w:rPr>
          <w:rFonts w:ascii="Times New Roman" w:hAnsi="Times New Roman" w:cs="Times New Roman"/>
          <w:sz w:val="24"/>
          <w:szCs w:val="24"/>
        </w:rPr>
        <w:t xml:space="preserve"> 2020 tarihi</w:t>
      </w:r>
      <w:r w:rsidR="00192957">
        <w:rPr>
          <w:rFonts w:ascii="Times New Roman" w:hAnsi="Times New Roman" w:cs="Times New Roman"/>
          <w:sz w:val="24"/>
          <w:szCs w:val="24"/>
        </w:rPr>
        <w:t xml:space="preserve"> itibariyle yeni normalleşme sürecine geçilmiştir. Yaklaşık 2,5 ayl</w:t>
      </w:r>
      <w:r w:rsidR="00E17C92">
        <w:rPr>
          <w:rFonts w:ascii="Times New Roman" w:hAnsi="Times New Roman" w:cs="Times New Roman"/>
          <w:sz w:val="24"/>
          <w:szCs w:val="24"/>
        </w:rPr>
        <w:t xml:space="preserve">ık </w:t>
      </w:r>
      <w:r w:rsidR="00AD0B24">
        <w:rPr>
          <w:rFonts w:ascii="Times New Roman" w:hAnsi="Times New Roman" w:cs="Times New Roman"/>
          <w:sz w:val="24"/>
          <w:szCs w:val="24"/>
        </w:rPr>
        <w:t>karantina</w:t>
      </w:r>
      <w:r w:rsidR="00E17C92">
        <w:rPr>
          <w:rFonts w:ascii="Times New Roman" w:hAnsi="Times New Roman" w:cs="Times New Roman"/>
          <w:sz w:val="24"/>
          <w:szCs w:val="24"/>
        </w:rPr>
        <w:t xml:space="preserve"> süre</w:t>
      </w:r>
      <w:r w:rsidR="00AD0B24">
        <w:rPr>
          <w:rFonts w:ascii="Times New Roman" w:hAnsi="Times New Roman" w:cs="Times New Roman"/>
          <w:sz w:val="24"/>
          <w:szCs w:val="24"/>
        </w:rPr>
        <w:t xml:space="preserve">cinde </w:t>
      </w:r>
      <w:r w:rsidR="0088212E">
        <w:rPr>
          <w:rFonts w:ascii="Times New Roman" w:hAnsi="Times New Roman" w:cs="Times New Roman"/>
          <w:sz w:val="24"/>
          <w:szCs w:val="24"/>
        </w:rPr>
        <w:t>devlet</w:t>
      </w:r>
      <w:r w:rsidR="00AD0B24">
        <w:rPr>
          <w:rFonts w:ascii="Times New Roman" w:hAnsi="Times New Roman" w:cs="Times New Roman"/>
          <w:sz w:val="24"/>
          <w:szCs w:val="24"/>
        </w:rPr>
        <w:t>, bireylerin sağlığını ve ekonominin istikrarını korumak amacıyla çeşitli</w:t>
      </w:r>
      <w:r w:rsidR="00192957">
        <w:rPr>
          <w:rFonts w:ascii="Times New Roman" w:hAnsi="Times New Roman" w:cs="Times New Roman"/>
          <w:sz w:val="24"/>
          <w:szCs w:val="24"/>
        </w:rPr>
        <w:t xml:space="preserve"> </w:t>
      </w:r>
      <w:r w:rsidR="00AD0B24">
        <w:rPr>
          <w:rFonts w:ascii="Times New Roman" w:hAnsi="Times New Roman" w:cs="Times New Roman"/>
          <w:sz w:val="24"/>
          <w:szCs w:val="24"/>
        </w:rPr>
        <w:t>mali önlemler al</w:t>
      </w:r>
      <w:r w:rsidR="00192957">
        <w:rPr>
          <w:rFonts w:ascii="Times New Roman" w:hAnsi="Times New Roman" w:cs="Times New Roman"/>
          <w:sz w:val="24"/>
          <w:szCs w:val="24"/>
        </w:rPr>
        <w:t>mıştır.</w:t>
      </w:r>
      <w:r w:rsidR="00AD0B24">
        <w:rPr>
          <w:rFonts w:ascii="Times New Roman" w:hAnsi="Times New Roman" w:cs="Times New Roman"/>
          <w:sz w:val="24"/>
          <w:szCs w:val="24"/>
        </w:rPr>
        <w:t xml:space="preserve"> </w:t>
      </w:r>
      <w:r w:rsidR="00E17C92">
        <w:rPr>
          <w:rFonts w:ascii="Times New Roman" w:hAnsi="Times New Roman" w:cs="Times New Roman"/>
          <w:sz w:val="24"/>
          <w:szCs w:val="24"/>
        </w:rPr>
        <w:t xml:space="preserve">Bu çalışmanın amacı Türkiye’de ve AB ülkelerinde Covid-19 </w:t>
      </w:r>
      <w:r w:rsidR="00AD0B24">
        <w:rPr>
          <w:rFonts w:ascii="Times New Roman" w:hAnsi="Times New Roman" w:cs="Times New Roman"/>
          <w:sz w:val="24"/>
          <w:szCs w:val="24"/>
        </w:rPr>
        <w:t xml:space="preserve">pandemisi </w:t>
      </w:r>
      <w:r w:rsidR="00E17C92">
        <w:rPr>
          <w:rFonts w:ascii="Times New Roman" w:hAnsi="Times New Roman" w:cs="Times New Roman"/>
          <w:sz w:val="24"/>
          <w:szCs w:val="24"/>
        </w:rPr>
        <w:t xml:space="preserve">çerçevesinde alınan mali önlemleri değerlendirmektir. </w:t>
      </w:r>
      <w:r w:rsidR="00AD0B24">
        <w:rPr>
          <w:rFonts w:ascii="Times New Roman" w:hAnsi="Times New Roman" w:cs="Times New Roman"/>
          <w:sz w:val="24"/>
          <w:szCs w:val="24"/>
        </w:rPr>
        <w:t>Bu noktada çalışma Türkiye’nin aldığı mali önlemler yeterli miydi sorusunu tartışmaktadır. Bununla birlikte çalışmada,</w:t>
      </w:r>
      <w:r w:rsidR="00E17C92">
        <w:rPr>
          <w:rFonts w:ascii="Times New Roman" w:hAnsi="Times New Roman" w:cs="Times New Roman"/>
          <w:sz w:val="24"/>
          <w:szCs w:val="24"/>
        </w:rPr>
        <w:t xml:space="preserve"> Asya ülkelerinden </w:t>
      </w:r>
      <w:proofErr w:type="spellStart"/>
      <w:r w:rsidR="00E17C92">
        <w:rPr>
          <w:rFonts w:ascii="Times New Roman" w:hAnsi="Times New Roman" w:cs="Times New Roman"/>
          <w:sz w:val="24"/>
          <w:szCs w:val="24"/>
        </w:rPr>
        <w:t>pandeminin</w:t>
      </w:r>
      <w:proofErr w:type="spellEnd"/>
      <w:r w:rsidR="00E17C92">
        <w:rPr>
          <w:rFonts w:ascii="Times New Roman" w:hAnsi="Times New Roman" w:cs="Times New Roman"/>
          <w:sz w:val="24"/>
          <w:szCs w:val="24"/>
        </w:rPr>
        <w:t xml:space="preserve"> ortaya çıktığı Çin Halk Cumhuriyeti ile pandemi sürecin</w:t>
      </w:r>
      <w:r w:rsidR="0088212E">
        <w:rPr>
          <w:rFonts w:ascii="Times New Roman" w:hAnsi="Times New Roman" w:cs="Times New Roman"/>
          <w:sz w:val="24"/>
          <w:szCs w:val="24"/>
        </w:rPr>
        <w:t>i başarılı yönettiği düşünülen</w:t>
      </w:r>
      <w:r w:rsidR="00E17C92">
        <w:rPr>
          <w:rFonts w:ascii="Times New Roman" w:hAnsi="Times New Roman" w:cs="Times New Roman"/>
          <w:sz w:val="24"/>
          <w:szCs w:val="24"/>
        </w:rPr>
        <w:t xml:space="preserve"> Kore Cumhuriyeti </w:t>
      </w:r>
      <w:r w:rsidR="001218E3">
        <w:rPr>
          <w:rFonts w:ascii="Times New Roman" w:hAnsi="Times New Roman" w:cs="Times New Roman"/>
          <w:sz w:val="24"/>
          <w:szCs w:val="24"/>
        </w:rPr>
        <w:t xml:space="preserve">(Güney Kore) </w:t>
      </w:r>
      <w:r w:rsidR="00AD0B24">
        <w:rPr>
          <w:rFonts w:ascii="Times New Roman" w:hAnsi="Times New Roman" w:cs="Times New Roman"/>
          <w:sz w:val="24"/>
          <w:szCs w:val="24"/>
        </w:rPr>
        <w:t>hükümetlerinin uyguladığı politikalar da ele alın</w:t>
      </w:r>
      <w:r w:rsidR="00E17C92">
        <w:rPr>
          <w:rFonts w:ascii="Times New Roman" w:hAnsi="Times New Roman" w:cs="Times New Roman"/>
          <w:sz w:val="24"/>
          <w:szCs w:val="24"/>
        </w:rPr>
        <w:t xml:space="preserve">maktadır. </w:t>
      </w:r>
      <w:r w:rsidR="00AD0B24">
        <w:rPr>
          <w:rFonts w:ascii="Times New Roman" w:hAnsi="Times New Roman" w:cs="Times New Roman"/>
          <w:sz w:val="24"/>
          <w:szCs w:val="24"/>
        </w:rPr>
        <w:t>Ayrıca ç</w:t>
      </w:r>
      <w:r w:rsidR="00B824E8">
        <w:rPr>
          <w:rFonts w:ascii="Times New Roman" w:hAnsi="Times New Roman" w:cs="Times New Roman"/>
          <w:sz w:val="24"/>
          <w:szCs w:val="24"/>
        </w:rPr>
        <w:t>alışma</w:t>
      </w:r>
      <w:r w:rsidR="00AD0B24">
        <w:rPr>
          <w:rFonts w:ascii="Times New Roman" w:hAnsi="Times New Roman" w:cs="Times New Roman"/>
          <w:sz w:val="24"/>
          <w:szCs w:val="24"/>
        </w:rPr>
        <w:t>,</w:t>
      </w:r>
      <w:r w:rsidR="00B824E8">
        <w:rPr>
          <w:rFonts w:ascii="Times New Roman" w:hAnsi="Times New Roman" w:cs="Times New Roman"/>
          <w:sz w:val="24"/>
          <w:szCs w:val="24"/>
        </w:rPr>
        <w:t xml:space="preserve"> </w:t>
      </w:r>
      <w:r w:rsidR="00AD0B24">
        <w:rPr>
          <w:rFonts w:ascii="Times New Roman" w:hAnsi="Times New Roman" w:cs="Times New Roman"/>
          <w:sz w:val="24"/>
          <w:szCs w:val="24"/>
        </w:rPr>
        <w:t xml:space="preserve">sosyal devlet anlayışı çerçevesinde </w:t>
      </w:r>
      <w:r w:rsidR="00B824E8">
        <w:rPr>
          <w:rFonts w:ascii="Times New Roman" w:hAnsi="Times New Roman" w:cs="Times New Roman"/>
          <w:sz w:val="24"/>
          <w:szCs w:val="24"/>
        </w:rPr>
        <w:t xml:space="preserve">doğu ülkelerinin batı ülkelerinden daha mı başarılı sorusuna </w:t>
      </w:r>
      <w:r w:rsidR="0088212E">
        <w:rPr>
          <w:rFonts w:ascii="Times New Roman" w:hAnsi="Times New Roman" w:cs="Times New Roman"/>
          <w:sz w:val="24"/>
          <w:szCs w:val="24"/>
        </w:rPr>
        <w:t xml:space="preserve">da </w:t>
      </w:r>
      <w:r w:rsidR="00B824E8">
        <w:rPr>
          <w:rFonts w:ascii="Times New Roman" w:hAnsi="Times New Roman" w:cs="Times New Roman"/>
          <w:sz w:val="24"/>
          <w:szCs w:val="24"/>
        </w:rPr>
        <w:t xml:space="preserve">cevap aramaktadır. </w:t>
      </w:r>
    </w:p>
    <w:p w14:paraId="444CE358" w14:textId="77777777" w:rsidR="004D749B" w:rsidRDefault="004D749B" w:rsidP="00D80529">
      <w:pPr>
        <w:jc w:val="both"/>
        <w:rPr>
          <w:rFonts w:ascii="Times New Roman" w:hAnsi="Times New Roman" w:cs="Times New Roman"/>
          <w:sz w:val="24"/>
          <w:szCs w:val="24"/>
        </w:rPr>
      </w:pPr>
      <w:r w:rsidRPr="004D749B">
        <w:rPr>
          <w:rFonts w:ascii="Times New Roman" w:hAnsi="Times New Roman" w:cs="Times New Roman"/>
          <w:b/>
          <w:sz w:val="24"/>
          <w:szCs w:val="24"/>
        </w:rPr>
        <w:t>Anahtar Kelimeler: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B24">
        <w:rPr>
          <w:rFonts w:ascii="Times New Roman" w:hAnsi="Times New Roman" w:cs="Times New Roman"/>
          <w:sz w:val="24"/>
          <w:szCs w:val="24"/>
        </w:rPr>
        <w:t xml:space="preserve">Covid-19, Sağlık Harcamaları, Mali Önlemler, Türkiye, AB  </w:t>
      </w:r>
    </w:p>
    <w:p w14:paraId="54BA77F7" w14:textId="77777777" w:rsidR="003E7D2B" w:rsidRDefault="003E7D2B" w:rsidP="00D805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992622" w14:textId="77777777" w:rsidR="004D749B" w:rsidRDefault="004D749B" w:rsidP="00D805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58B34D" w14:textId="77777777" w:rsidR="004D749B" w:rsidRDefault="004D749B" w:rsidP="00D805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E37FB8" w14:textId="77777777" w:rsidR="004D749B" w:rsidRDefault="004D749B" w:rsidP="00D805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D749B" w:rsidSect="00D80529">
      <w:footnotePr>
        <w:numFmt w:val="chicago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98DF7" w14:textId="77777777" w:rsidR="0041042B" w:rsidRDefault="0041042B" w:rsidP="00D80529">
      <w:pPr>
        <w:spacing w:after="0" w:line="240" w:lineRule="auto"/>
      </w:pPr>
      <w:r>
        <w:separator/>
      </w:r>
    </w:p>
  </w:endnote>
  <w:endnote w:type="continuationSeparator" w:id="0">
    <w:p w14:paraId="26DD842B" w14:textId="77777777" w:rsidR="0041042B" w:rsidRDefault="0041042B" w:rsidP="00D80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A77B27" w14:textId="77777777" w:rsidR="0041042B" w:rsidRDefault="0041042B" w:rsidP="00D80529">
      <w:pPr>
        <w:spacing w:after="0" w:line="240" w:lineRule="auto"/>
      </w:pPr>
      <w:r>
        <w:separator/>
      </w:r>
    </w:p>
  </w:footnote>
  <w:footnote w:type="continuationSeparator" w:id="0">
    <w:p w14:paraId="1EAC3A3D" w14:textId="77777777" w:rsidR="0041042B" w:rsidRDefault="0041042B" w:rsidP="00D80529">
      <w:pPr>
        <w:spacing w:after="0" w:line="240" w:lineRule="auto"/>
      </w:pPr>
      <w:r>
        <w:continuationSeparator/>
      </w:r>
    </w:p>
  </w:footnote>
  <w:footnote w:id="1">
    <w:p w14:paraId="4AAB7E93" w14:textId="10320733" w:rsidR="00B75116" w:rsidRDefault="00B75116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="0038438A" w:rsidRPr="00D80529">
        <w:rPr>
          <w:rFonts w:ascii="Times New Roman" w:hAnsi="Times New Roman" w:cs="Times New Roman"/>
        </w:rPr>
        <w:t>Doç. Dr</w:t>
      </w:r>
      <w:proofErr w:type="gramStart"/>
      <w:r w:rsidR="0038438A" w:rsidRPr="00D80529">
        <w:rPr>
          <w:rFonts w:ascii="Times New Roman" w:hAnsi="Times New Roman" w:cs="Times New Roman"/>
        </w:rPr>
        <w:t>.,</w:t>
      </w:r>
      <w:proofErr w:type="gramEnd"/>
      <w:r w:rsidR="0038438A" w:rsidRPr="00D80529">
        <w:rPr>
          <w:rFonts w:ascii="Times New Roman" w:hAnsi="Times New Roman" w:cs="Times New Roman"/>
        </w:rPr>
        <w:t xml:space="preserve"> </w:t>
      </w:r>
      <w:r w:rsidR="0038438A">
        <w:rPr>
          <w:rFonts w:ascii="Times New Roman" w:hAnsi="Times New Roman" w:cs="Times New Roman"/>
        </w:rPr>
        <w:t xml:space="preserve">Bandırma </w:t>
      </w:r>
      <w:proofErr w:type="spellStart"/>
      <w:r w:rsidR="0038438A">
        <w:rPr>
          <w:rFonts w:ascii="Times New Roman" w:hAnsi="Times New Roman" w:cs="Times New Roman"/>
        </w:rPr>
        <w:t>Onyedi</w:t>
      </w:r>
      <w:proofErr w:type="spellEnd"/>
      <w:r w:rsidR="0038438A">
        <w:rPr>
          <w:rFonts w:ascii="Times New Roman" w:hAnsi="Times New Roman" w:cs="Times New Roman"/>
        </w:rPr>
        <w:t xml:space="preserve"> Eylül Üniversitesi,</w:t>
      </w:r>
      <w:r w:rsidR="0038438A" w:rsidRPr="00D80529">
        <w:rPr>
          <w:rFonts w:ascii="Times New Roman" w:hAnsi="Times New Roman" w:cs="Times New Roman"/>
        </w:rPr>
        <w:t xml:space="preserve"> İ</w:t>
      </w:r>
      <w:r w:rsidR="00E51799">
        <w:rPr>
          <w:rFonts w:ascii="Times New Roman" w:hAnsi="Times New Roman" w:cs="Times New Roman"/>
        </w:rPr>
        <w:t>İ</w:t>
      </w:r>
      <w:r w:rsidR="0038438A" w:rsidRPr="00D80529">
        <w:rPr>
          <w:rFonts w:ascii="Times New Roman" w:hAnsi="Times New Roman" w:cs="Times New Roman"/>
        </w:rPr>
        <w:t xml:space="preserve">BF, </w:t>
      </w:r>
      <w:r w:rsidR="0038438A">
        <w:rPr>
          <w:rFonts w:ascii="Times New Roman" w:hAnsi="Times New Roman" w:cs="Times New Roman"/>
        </w:rPr>
        <w:t xml:space="preserve"> </w:t>
      </w:r>
      <w:r w:rsidR="0038438A" w:rsidRPr="00D80529">
        <w:rPr>
          <w:rFonts w:ascii="Times New Roman" w:hAnsi="Times New Roman" w:cs="Times New Roman"/>
        </w:rPr>
        <w:t>Maliye Bölümü, sevdaakar@bandirma.edu.tr</w:t>
      </w:r>
      <w:r w:rsidR="0038438A">
        <w:rPr>
          <w:rFonts w:ascii="Times New Roman" w:hAnsi="Times New Roman" w:cs="Times New Roman"/>
        </w:rPr>
        <w:t xml:space="preserve"> </w:t>
      </w:r>
    </w:p>
  </w:footnote>
  <w:footnote w:id="2">
    <w:p w14:paraId="3023BC4C" w14:textId="532A1344" w:rsidR="00D80529" w:rsidRDefault="00D80529" w:rsidP="00D80529">
      <w:pPr>
        <w:pStyle w:val="DipnotMetni"/>
      </w:pPr>
      <w:r w:rsidRPr="00D80529">
        <w:rPr>
          <w:rStyle w:val="DipnotBavurusu"/>
          <w:rFonts w:ascii="Times New Roman" w:hAnsi="Times New Roman" w:cs="Times New Roman"/>
        </w:rPr>
        <w:t>*</w:t>
      </w:r>
      <w:r w:rsidRPr="00D80529">
        <w:rPr>
          <w:rFonts w:ascii="Times New Roman" w:hAnsi="Times New Roman" w:cs="Times New Roman"/>
        </w:rPr>
        <w:t xml:space="preserve"> </w:t>
      </w:r>
      <w:r w:rsidRPr="00D80529">
        <w:rPr>
          <w:rStyle w:val="DipnotBavurusu"/>
          <w:rFonts w:ascii="Times New Roman" w:hAnsi="Times New Roman" w:cs="Times New Roman"/>
        </w:rPr>
        <w:t>*</w:t>
      </w:r>
      <w:r w:rsidR="0038438A" w:rsidRPr="0038438A">
        <w:rPr>
          <w:rFonts w:ascii="Times New Roman" w:hAnsi="Times New Roman" w:cs="Times New Roman"/>
        </w:rPr>
        <w:t xml:space="preserve"> </w:t>
      </w:r>
      <w:r w:rsidR="0038438A">
        <w:rPr>
          <w:rFonts w:ascii="Times New Roman" w:hAnsi="Times New Roman" w:cs="Times New Roman"/>
        </w:rPr>
        <w:t>Doç</w:t>
      </w:r>
      <w:r w:rsidR="0038438A" w:rsidRPr="00D80529">
        <w:rPr>
          <w:rFonts w:ascii="Times New Roman" w:hAnsi="Times New Roman" w:cs="Times New Roman"/>
        </w:rPr>
        <w:t xml:space="preserve">. </w:t>
      </w:r>
      <w:r w:rsidR="0038438A">
        <w:rPr>
          <w:rFonts w:ascii="Times New Roman" w:hAnsi="Times New Roman" w:cs="Times New Roman"/>
        </w:rPr>
        <w:t>Dr</w:t>
      </w:r>
      <w:proofErr w:type="gramStart"/>
      <w:r w:rsidR="0038438A">
        <w:rPr>
          <w:rFonts w:ascii="Times New Roman" w:hAnsi="Times New Roman" w:cs="Times New Roman"/>
        </w:rPr>
        <w:t>.,</w:t>
      </w:r>
      <w:proofErr w:type="gramEnd"/>
      <w:r w:rsidR="0038438A">
        <w:rPr>
          <w:rFonts w:ascii="Times New Roman" w:hAnsi="Times New Roman" w:cs="Times New Roman"/>
        </w:rPr>
        <w:t xml:space="preserve"> Çanakkale </w:t>
      </w:r>
      <w:proofErr w:type="spellStart"/>
      <w:r w:rsidR="0038438A">
        <w:rPr>
          <w:rFonts w:ascii="Times New Roman" w:hAnsi="Times New Roman" w:cs="Times New Roman"/>
        </w:rPr>
        <w:t>Onsekiz</w:t>
      </w:r>
      <w:proofErr w:type="spellEnd"/>
      <w:r w:rsidR="0038438A">
        <w:rPr>
          <w:rFonts w:ascii="Times New Roman" w:hAnsi="Times New Roman" w:cs="Times New Roman"/>
        </w:rPr>
        <w:t xml:space="preserve"> Mart Üniversitesi, </w:t>
      </w:r>
      <w:r w:rsidR="00E51799">
        <w:rPr>
          <w:rFonts w:ascii="Times New Roman" w:hAnsi="Times New Roman" w:cs="Times New Roman"/>
        </w:rPr>
        <w:t>Ç</w:t>
      </w:r>
      <w:r w:rsidR="0038438A">
        <w:rPr>
          <w:rFonts w:ascii="Times New Roman" w:hAnsi="Times New Roman" w:cs="Times New Roman"/>
        </w:rPr>
        <w:t>UBF</w:t>
      </w:r>
      <w:r w:rsidR="0038438A" w:rsidRPr="00D80529">
        <w:rPr>
          <w:rFonts w:ascii="Times New Roman" w:hAnsi="Times New Roman" w:cs="Times New Roman"/>
        </w:rPr>
        <w:t xml:space="preserve">, </w:t>
      </w:r>
      <w:r w:rsidR="0038438A">
        <w:rPr>
          <w:rFonts w:ascii="Times New Roman" w:hAnsi="Times New Roman" w:cs="Times New Roman"/>
        </w:rPr>
        <w:t>Sağlık Yönetimi</w:t>
      </w:r>
      <w:r w:rsidR="0038438A" w:rsidRPr="00D80529">
        <w:rPr>
          <w:rFonts w:ascii="Times New Roman" w:hAnsi="Times New Roman" w:cs="Times New Roman"/>
        </w:rPr>
        <w:t xml:space="preserve"> Bölümü, </w:t>
      </w:r>
      <w:r w:rsidR="0038438A">
        <w:rPr>
          <w:rFonts w:ascii="Times New Roman" w:hAnsi="Times New Roman" w:cs="Times New Roman"/>
        </w:rPr>
        <w:t>ozge</w:t>
      </w:r>
      <w:r w:rsidR="0038438A" w:rsidRPr="00D80529">
        <w:rPr>
          <w:rFonts w:ascii="Times New Roman" w:hAnsi="Times New Roman" w:cs="Times New Roman"/>
        </w:rPr>
        <w:t>@</w:t>
      </w:r>
      <w:r w:rsidR="0038438A">
        <w:rPr>
          <w:rFonts w:ascii="Times New Roman" w:hAnsi="Times New Roman" w:cs="Times New Roman"/>
        </w:rPr>
        <w:t>comu</w:t>
      </w:r>
      <w:r w:rsidR="0038438A" w:rsidRPr="00D80529">
        <w:rPr>
          <w:rFonts w:ascii="Times New Roman" w:hAnsi="Times New Roman" w:cs="Times New Roman"/>
        </w:rPr>
        <w:t>.edu.tr</w:t>
      </w:r>
    </w:p>
  </w:footnote>
  <w:footnote w:id="3">
    <w:p w14:paraId="65FB82DA" w14:textId="77777777" w:rsidR="00D80529" w:rsidRDefault="00D80529" w:rsidP="00D80529">
      <w:pPr>
        <w:pStyle w:val="DipnotMetni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79E"/>
    <w:multiLevelType w:val="hybridMultilevel"/>
    <w:tmpl w:val="2EACFC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C3969"/>
    <w:multiLevelType w:val="hybridMultilevel"/>
    <w:tmpl w:val="60A8A5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82466"/>
    <w:multiLevelType w:val="hybridMultilevel"/>
    <w:tmpl w:val="48706E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2MDY3M7a0NDU3sDBU0lEKTi0uzszPAykwNK4FABAUBM4tAAAA"/>
  </w:docVars>
  <w:rsids>
    <w:rsidRoot w:val="00D80529"/>
    <w:rsid w:val="000079AA"/>
    <w:rsid w:val="00027AE8"/>
    <w:rsid w:val="000E04B4"/>
    <w:rsid w:val="001218E3"/>
    <w:rsid w:val="00131A1C"/>
    <w:rsid w:val="00142FF8"/>
    <w:rsid w:val="0017703C"/>
    <w:rsid w:val="00192957"/>
    <w:rsid w:val="001C432F"/>
    <w:rsid w:val="001D3514"/>
    <w:rsid w:val="001D43F8"/>
    <w:rsid w:val="001F2531"/>
    <w:rsid w:val="0022312C"/>
    <w:rsid w:val="00232046"/>
    <w:rsid w:val="00267205"/>
    <w:rsid w:val="00287F21"/>
    <w:rsid w:val="002B2E18"/>
    <w:rsid w:val="002D1C62"/>
    <w:rsid w:val="002D7459"/>
    <w:rsid w:val="002F2149"/>
    <w:rsid w:val="00330AA7"/>
    <w:rsid w:val="003409A2"/>
    <w:rsid w:val="00340B7F"/>
    <w:rsid w:val="0038438A"/>
    <w:rsid w:val="00386DAF"/>
    <w:rsid w:val="003A15F3"/>
    <w:rsid w:val="003B1E4A"/>
    <w:rsid w:val="003C74F3"/>
    <w:rsid w:val="003E4567"/>
    <w:rsid w:val="003E7D2B"/>
    <w:rsid w:val="0041042B"/>
    <w:rsid w:val="00420CD3"/>
    <w:rsid w:val="004400DB"/>
    <w:rsid w:val="0047297B"/>
    <w:rsid w:val="004742BB"/>
    <w:rsid w:val="00475649"/>
    <w:rsid w:val="004A394F"/>
    <w:rsid w:val="004A3B53"/>
    <w:rsid w:val="004B2666"/>
    <w:rsid w:val="004B502A"/>
    <w:rsid w:val="004D4E51"/>
    <w:rsid w:val="004D749B"/>
    <w:rsid w:val="00506895"/>
    <w:rsid w:val="00511A0F"/>
    <w:rsid w:val="00522BA6"/>
    <w:rsid w:val="00530C05"/>
    <w:rsid w:val="00535575"/>
    <w:rsid w:val="005A7D59"/>
    <w:rsid w:val="005C2EBA"/>
    <w:rsid w:val="005C4010"/>
    <w:rsid w:val="005F5B9B"/>
    <w:rsid w:val="006054CE"/>
    <w:rsid w:val="006551A8"/>
    <w:rsid w:val="00665B58"/>
    <w:rsid w:val="0067002C"/>
    <w:rsid w:val="006968E4"/>
    <w:rsid w:val="006F30BB"/>
    <w:rsid w:val="006F34BE"/>
    <w:rsid w:val="00700C0E"/>
    <w:rsid w:val="00716F8F"/>
    <w:rsid w:val="00743E59"/>
    <w:rsid w:val="007E29F9"/>
    <w:rsid w:val="007E70B1"/>
    <w:rsid w:val="0080153E"/>
    <w:rsid w:val="008313BB"/>
    <w:rsid w:val="00832F97"/>
    <w:rsid w:val="0088212E"/>
    <w:rsid w:val="008C0332"/>
    <w:rsid w:val="008C4826"/>
    <w:rsid w:val="008C7F48"/>
    <w:rsid w:val="008D2F3E"/>
    <w:rsid w:val="008D7D0D"/>
    <w:rsid w:val="00901D81"/>
    <w:rsid w:val="00905FCC"/>
    <w:rsid w:val="0094515E"/>
    <w:rsid w:val="00945D3C"/>
    <w:rsid w:val="009500E7"/>
    <w:rsid w:val="00991A8C"/>
    <w:rsid w:val="009C6CFE"/>
    <w:rsid w:val="009E09E8"/>
    <w:rsid w:val="009F2204"/>
    <w:rsid w:val="009F5BD8"/>
    <w:rsid w:val="00A2357E"/>
    <w:rsid w:val="00A3229A"/>
    <w:rsid w:val="00A6360D"/>
    <w:rsid w:val="00AA20D2"/>
    <w:rsid w:val="00AD0B24"/>
    <w:rsid w:val="00AE4FCA"/>
    <w:rsid w:val="00B0643A"/>
    <w:rsid w:val="00B108C0"/>
    <w:rsid w:val="00B32CFE"/>
    <w:rsid w:val="00B5194C"/>
    <w:rsid w:val="00B5240C"/>
    <w:rsid w:val="00B75116"/>
    <w:rsid w:val="00B824E8"/>
    <w:rsid w:val="00B94AEF"/>
    <w:rsid w:val="00B9637E"/>
    <w:rsid w:val="00BF7A50"/>
    <w:rsid w:val="00C00F30"/>
    <w:rsid w:val="00C33C8A"/>
    <w:rsid w:val="00C3760B"/>
    <w:rsid w:val="00C37E7E"/>
    <w:rsid w:val="00C62D28"/>
    <w:rsid w:val="00C77E18"/>
    <w:rsid w:val="00CC5D6E"/>
    <w:rsid w:val="00CD6765"/>
    <w:rsid w:val="00D071C9"/>
    <w:rsid w:val="00D22907"/>
    <w:rsid w:val="00D238F8"/>
    <w:rsid w:val="00D449D6"/>
    <w:rsid w:val="00D470C8"/>
    <w:rsid w:val="00D80529"/>
    <w:rsid w:val="00DA6073"/>
    <w:rsid w:val="00DA69C0"/>
    <w:rsid w:val="00DB47E9"/>
    <w:rsid w:val="00DC795E"/>
    <w:rsid w:val="00DD09E5"/>
    <w:rsid w:val="00DD37E2"/>
    <w:rsid w:val="00DE1711"/>
    <w:rsid w:val="00E17C92"/>
    <w:rsid w:val="00E466A3"/>
    <w:rsid w:val="00E51799"/>
    <w:rsid w:val="00E6656D"/>
    <w:rsid w:val="00E75D26"/>
    <w:rsid w:val="00E91694"/>
    <w:rsid w:val="00EF5469"/>
    <w:rsid w:val="00F136A2"/>
    <w:rsid w:val="00F225F7"/>
    <w:rsid w:val="00F71A43"/>
    <w:rsid w:val="00F71EB4"/>
    <w:rsid w:val="00F86A41"/>
    <w:rsid w:val="00FA65B2"/>
    <w:rsid w:val="00FB617F"/>
    <w:rsid w:val="00FE136C"/>
    <w:rsid w:val="00FE3AF8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3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D8052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8052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80529"/>
    <w:rPr>
      <w:vertAlign w:val="superscript"/>
    </w:rPr>
  </w:style>
  <w:style w:type="paragraph" w:styleId="ListeParagraf">
    <w:name w:val="List Paragraph"/>
    <w:basedOn w:val="Normal"/>
    <w:uiPriority w:val="34"/>
    <w:qFormat/>
    <w:rsid w:val="004D749B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C2EB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1A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31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51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D8052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8052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80529"/>
    <w:rPr>
      <w:vertAlign w:val="superscript"/>
    </w:rPr>
  </w:style>
  <w:style w:type="paragraph" w:styleId="ListeParagraf">
    <w:name w:val="List Paragraph"/>
    <w:basedOn w:val="Normal"/>
    <w:uiPriority w:val="34"/>
    <w:qFormat/>
    <w:rsid w:val="004D749B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C2EB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1A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31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51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56D15-D015-45EB-9086-DABEAD81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Smart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hp</cp:lastModifiedBy>
  <cp:revision>2</cp:revision>
  <dcterms:created xsi:type="dcterms:W3CDTF">2020-09-23T17:01:00Z</dcterms:created>
  <dcterms:modified xsi:type="dcterms:W3CDTF">2020-09-23T17:01:00Z</dcterms:modified>
</cp:coreProperties>
</file>