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52C9" w14:textId="03178F71" w:rsidR="00C003C9" w:rsidRPr="00E10D92" w:rsidRDefault="00C003C9" w:rsidP="00C003C9">
      <w:pPr>
        <w:jc w:val="center"/>
        <w:rPr>
          <w:b/>
          <w:bCs/>
          <w:sz w:val="24"/>
          <w:szCs w:val="24"/>
        </w:rPr>
      </w:pPr>
      <w:r w:rsidRPr="00E10D92">
        <w:rPr>
          <w:b/>
          <w:bCs/>
          <w:sz w:val="24"/>
          <w:szCs w:val="24"/>
        </w:rPr>
        <w:t xml:space="preserve">Research is a scary </w:t>
      </w:r>
      <w:r w:rsidR="00E10D92" w:rsidRPr="00E10D92">
        <w:rPr>
          <w:b/>
          <w:bCs/>
          <w:sz w:val="24"/>
          <w:szCs w:val="24"/>
        </w:rPr>
        <w:t>process</w:t>
      </w:r>
      <w:r w:rsidR="002514DD">
        <w:rPr>
          <w:b/>
          <w:bCs/>
          <w:sz w:val="24"/>
          <w:szCs w:val="24"/>
        </w:rPr>
        <w:t xml:space="preserve">: </w:t>
      </w:r>
      <w:r w:rsidRPr="00E10D92">
        <w:rPr>
          <w:b/>
          <w:bCs/>
          <w:sz w:val="24"/>
          <w:szCs w:val="24"/>
        </w:rPr>
        <w:t xml:space="preserve">Leveraging research process to </w:t>
      </w:r>
      <w:r w:rsidR="00E10D92">
        <w:rPr>
          <w:b/>
          <w:bCs/>
          <w:sz w:val="24"/>
          <w:szCs w:val="24"/>
        </w:rPr>
        <w:t xml:space="preserve">kill </w:t>
      </w:r>
      <w:r w:rsidR="002514DD">
        <w:rPr>
          <w:b/>
          <w:bCs/>
          <w:sz w:val="24"/>
          <w:szCs w:val="24"/>
        </w:rPr>
        <w:t>perception.</w:t>
      </w:r>
    </w:p>
    <w:p w14:paraId="68DF256C" w14:textId="77777777" w:rsidR="00E10D92" w:rsidRDefault="00E10D92" w:rsidP="00C003C9">
      <w:pPr>
        <w:jc w:val="center"/>
      </w:pPr>
    </w:p>
    <w:p w14:paraId="76D86127" w14:textId="08D0D2A0" w:rsidR="00E10D92" w:rsidRPr="00E10D92" w:rsidRDefault="00E10D92" w:rsidP="00C003C9">
      <w:pPr>
        <w:jc w:val="center"/>
        <w:rPr>
          <w:vertAlign w:val="superscript"/>
        </w:rPr>
      </w:pPr>
      <w:r>
        <w:t>Che Zawiyah Che Hassan</w:t>
      </w:r>
      <w:r>
        <w:rPr>
          <w:vertAlign w:val="superscript"/>
        </w:rPr>
        <w:t>1</w:t>
      </w:r>
      <w:r>
        <w:t xml:space="preserve">, </w:t>
      </w:r>
      <w:proofErr w:type="spellStart"/>
      <w:r>
        <w:t>Norazwa</w:t>
      </w:r>
      <w:proofErr w:type="spellEnd"/>
      <w:r>
        <w:t xml:space="preserve"> </w:t>
      </w:r>
      <w:proofErr w:type="spellStart"/>
      <w:r>
        <w:t>Dzulkifli</w:t>
      </w:r>
      <w:proofErr w:type="spellEnd"/>
      <w:r>
        <w:t xml:space="preserve"> @ Uda</w:t>
      </w:r>
      <w:r>
        <w:rPr>
          <w:vertAlign w:val="superscript"/>
        </w:rPr>
        <w:t>2</w:t>
      </w:r>
      <w:r>
        <w:t>, Khalid Deris</w:t>
      </w:r>
      <w:r>
        <w:rPr>
          <w:vertAlign w:val="superscript"/>
        </w:rPr>
        <w:t>3</w:t>
      </w:r>
      <w:r>
        <w:t>, Rosmanizah Derahman</w:t>
      </w:r>
      <w:r>
        <w:rPr>
          <w:vertAlign w:val="superscript"/>
        </w:rPr>
        <w:t>3</w:t>
      </w:r>
    </w:p>
    <w:p w14:paraId="2A4337FF" w14:textId="77777777" w:rsidR="00E10D92" w:rsidRDefault="00E10D92" w:rsidP="00C003C9">
      <w:pPr>
        <w:jc w:val="center"/>
      </w:pPr>
    </w:p>
    <w:p w14:paraId="2EBFFCA9" w14:textId="77777777" w:rsidR="00E10D92" w:rsidRDefault="00E10D92" w:rsidP="00C003C9">
      <w:pPr>
        <w:jc w:val="center"/>
      </w:pPr>
      <w:r>
        <w:rPr>
          <w:vertAlign w:val="superscript"/>
        </w:rPr>
        <w:t>1</w:t>
      </w:r>
      <w:r>
        <w:t xml:space="preserve">Politeknik Sultan </w:t>
      </w:r>
      <w:proofErr w:type="spellStart"/>
      <w:r>
        <w:t>Salahudin</w:t>
      </w:r>
      <w:proofErr w:type="spellEnd"/>
      <w:r>
        <w:t xml:space="preserve"> Abdul Aziz Shah</w:t>
      </w:r>
    </w:p>
    <w:p w14:paraId="6467516E" w14:textId="77777777" w:rsidR="00E10D92" w:rsidRDefault="00E10D92" w:rsidP="00C003C9">
      <w:pPr>
        <w:jc w:val="center"/>
      </w:pPr>
      <w:r>
        <w:rPr>
          <w:vertAlign w:val="superscript"/>
        </w:rPr>
        <w:t>2</w:t>
      </w:r>
      <w:r>
        <w:t>Politeknik Nilai</w:t>
      </w:r>
    </w:p>
    <w:p w14:paraId="640EEB4C" w14:textId="49BDC3D6" w:rsidR="00E10D92" w:rsidRDefault="00E10D92" w:rsidP="00C003C9">
      <w:pPr>
        <w:jc w:val="center"/>
      </w:pPr>
      <w:r>
        <w:rPr>
          <w:vertAlign w:val="superscript"/>
        </w:rPr>
        <w:t>3</w:t>
      </w:r>
      <w:r>
        <w:t>Politeknik Sultan Idris Shah</w:t>
      </w:r>
      <w:r>
        <w:br/>
      </w:r>
    </w:p>
    <w:p w14:paraId="1D12555B" w14:textId="77777777" w:rsidR="00C003C9" w:rsidRDefault="00C003C9" w:rsidP="00723FD3">
      <w:pPr>
        <w:jc w:val="both"/>
      </w:pPr>
    </w:p>
    <w:p w14:paraId="23997493" w14:textId="77777777" w:rsidR="00C003C9" w:rsidRDefault="00C003C9" w:rsidP="00723FD3">
      <w:pPr>
        <w:jc w:val="both"/>
      </w:pPr>
    </w:p>
    <w:p w14:paraId="3088C51C" w14:textId="77777777" w:rsidR="00BC05B6" w:rsidRDefault="00BC05B6" w:rsidP="00723FD3">
      <w:pPr>
        <w:jc w:val="both"/>
        <w:rPr>
          <w:rFonts w:ascii="Roboto" w:hAnsi="Roboto"/>
          <w:color w:val="333333"/>
          <w:sz w:val="20"/>
          <w:szCs w:val="20"/>
          <w:shd w:val="clear" w:color="auto" w:fill="FFFFFF"/>
        </w:rPr>
      </w:pPr>
      <w:r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Research has attracted a considerable amount of attention during this last decade. Various institutions and organizations have put a great emphasis and encouragement on research outcomes. Despite the ever-complicated process, research brings huge points to the career-rewarding system. Despite this interest, little understanding, and a small level of comprehension of research have been measured among educationists. Using descriptive statistics on the pilot cross-sectional study (n=30), this study aims at measuring the research perception in which the expectation is unknown. This study </w:t>
      </w:r>
      <w:proofErr w:type="gramStart"/>
      <w:r>
        <w:rPr>
          <w:rFonts w:ascii="Roboto" w:hAnsi="Roboto"/>
          <w:color w:val="333333"/>
          <w:sz w:val="20"/>
          <w:szCs w:val="20"/>
          <w:shd w:val="clear" w:color="auto" w:fill="FFFFFF"/>
        </w:rPr>
        <w:t>tested on</w:t>
      </w:r>
      <w:proofErr w:type="gramEnd"/>
      <w:r>
        <w:rPr>
          <w:rFonts w:ascii="Roboto" w:hAnsi="Roboto"/>
          <w:color w:val="333333"/>
          <w:sz w:val="20"/>
          <w:szCs w:val="20"/>
          <w:shd w:val="clear" w:color="auto" w:fill="FFFFFF"/>
        </w:rPr>
        <w:t xml:space="preserve"> questionnaire items and reveal four conclusions. Through findings, this study contributes to the emerging literature and implications on research management for organizations to seek solutions.  </w:t>
      </w:r>
    </w:p>
    <w:p w14:paraId="088F659E" w14:textId="77777777" w:rsidR="00BC05B6" w:rsidRDefault="00BC05B6" w:rsidP="00723FD3">
      <w:pPr>
        <w:jc w:val="both"/>
        <w:rPr>
          <w:rFonts w:ascii="Roboto" w:hAnsi="Roboto"/>
          <w:color w:val="333333"/>
          <w:sz w:val="20"/>
          <w:szCs w:val="20"/>
          <w:shd w:val="clear" w:color="auto" w:fill="FFFFFF"/>
        </w:rPr>
      </w:pPr>
    </w:p>
    <w:p w14:paraId="642C8849" w14:textId="09FEA1BC" w:rsidR="00E10D92" w:rsidRDefault="00E10D92" w:rsidP="00723FD3">
      <w:pPr>
        <w:jc w:val="both"/>
      </w:pPr>
      <w:proofErr w:type="gramStart"/>
      <w:r>
        <w:t>Keywords :</w:t>
      </w:r>
      <w:proofErr w:type="gramEnd"/>
      <w:r>
        <w:t xml:space="preserve"> Research, Easy, Research Tools</w:t>
      </w:r>
    </w:p>
    <w:p w14:paraId="44D77BD9" w14:textId="77777777" w:rsidR="00E32F10" w:rsidRDefault="00E32F10" w:rsidP="00723FD3">
      <w:pPr>
        <w:jc w:val="both"/>
      </w:pPr>
    </w:p>
    <w:sectPr w:rsidR="00E32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F3"/>
    <w:rsid w:val="002514DD"/>
    <w:rsid w:val="003A52F3"/>
    <w:rsid w:val="005052C6"/>
    <w:rsid w:val="00530DC4"/>
    <w:rsid w:val="00723FD3"/>
    <w:rsid w:val="008904CA"/>
    <w:rsid w:val="0092796C"/>
    <w:rsid w:val="00BC05B6"/>
    <w:rsid w:val="00C003C9"/>
    <w:rsid w:val="00CB5A87"/>
    <w:rsid w:val="00D8613C"/>
    <w:rsid w:val="00E10D92"/>
    <w:rsid w:val="00E32F10"/>
    <w:rsid w:val="00E731AB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455D"/>
  <w15:chartTrackingRefBased/>
  <w15:docId w15:val="{328039E7-9EB1-4FAA-87D7-8E9B7782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Rosmanizah Bt. Derahman</dc:creator>
  <cp:keywords/>
  <dc:description/>
  <cp:lastModifiedBy>Dr. Rosmanizah Bt. Derahman</cp:lastModifiedBy>
  <cp:revision>3</cp:revision>
  <dcterms:created xsi:type="dcterms:W3CDTF">2023-05-07T13:16:00Z</dcterms:created>
  <dcterms:modified xsi:type="dcterms:W3CDTF">2023-05-07T13:17:00Z</dcterms:modified>
</cp:coreProperties>
</file>