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8B4A" w14:textId="76ED94F7" w:rsidR="003D44E8" w:rsidRDefault="006B7517" w:rsidP="003D44E8">
      <w:pPr>
        <w:spacing w:after="200" w:line="276" w:lineRule="auto"/>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Pandemi</w:t>
      </w:r>
      <w:proofErr w:type="spellEnd"/>
      <w:r w:rsidR="003D44E8" w:rsidRPr="0038788C">
        <w:rPr>
          <w:rFonts w:ascii="Times New Roman" w:eastAsia="Calibri" w:hAnsi="Times New Roman" w:cs="Times New Roman"/>
          <w:b/>
          <w:bCs/>
          <w:sz w:val="24"/>
          <w:szCs w:val="24"/>
        </w:rPr>
        <w:t xml:space="preserve"> Sürecinde Öğrenmenin Sürdürülmesine İlişkin </w:t>
      </w:r>
      <w:r w:rsidR="003D44E8">
        <w:rPr>
          <w:rFonts w:ascii="Times New Roman" w:eastAsia="Calibri" w:hAnsi="Times New Roman" w:cs="Times New Roman"/>
          <w:b/>
          <w:bCs/>
          <w:sz w:val="24"/>
          <w:szCs w:val="24"/>
        </w:rPr>
        <w:t>Nitel Bir Araştırma</w:t>
      </w:r>
    </w:p>
    <w:p w14:paraId="3F7E9064" w14:textId="64415EDC" w:rsidR="00386171" w:rsidRPr="00386171" w:rsidRDefault="0054514A" w:rsidP="00386171">
      <w:pPr>
        <w:spacing w:after="0" w:line="276" w:lineRule="auto"/>
        <w:jc w:val="center"/>
        <w:rPr>
          <w:rFonts w:ascii="Times New Roman" w:eastAsia="Calibri" w:hAnsi="Times New Roman" w:cs="Times New Roman"/>
          <w:bCs/>
          <w:vertAlign w:val="superscript"/>
        </w:rPr>
      </w:pPr>
      <w:r>
        <w:rPr>
          <w:rFonts w:ascii="Times New Roman" w:eastAsia="Calibri" w:hAnsi="Times New Roman" w:cs="Times New Roman"/>
          <w:bCs/>
        </w:rPr>
        <w:t>Çiğdem Çakır</w:t>
      </w:r>
      <w:r w:rsidR="00386171" w:rsidRPr="00386171">
        <w:rPr>
          <w:rFonts w:ascii="Times New Roman" w:eastAsia="Calibri" w:hAnsi="Times New Roman" w:cs="Times New Roman"/>
          <w:bCs/>
          <w:vertAlign w:val="superscript"/>
        </w:rPr>
        <w:t>1</w:t>
      </w:r>
    </w:p>
    <w:p w14:paraId="75762591" w14:textId="081BE816" w:rsidR="00386171" w:rsidRPr="00386171" w:rsidRDefault="0054514A" w:rsidP="00386171">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Tuba</w:t>
      </w:r>
      <w:r>
        <w:rPr>
          <w:rFonts w:ascii="Times New Roman" w:eastAsia="Calibri" w:hAnsi="Times New Roman" w:cs="Times New Roman"/>
          <w:bCs/>
        </w:rPr>
        <w:t xml:space="preserve"> A</w:t>
      </w:r>
      <w:r w:rsidRPr="00386171">
        <w:rPr>
          <w:rFonts w:ascii="Times New Roman" w:eastAsia="Calibri" w:hAnsi="Times New Roman" w:cs="Times New Roman"/>
          <w:bCs/>
        </w:rPr>
        <w:t>ydın Güngör</w:t>
      </w:r>
      <w:r w:rsidR="00386171" w:rsidRPr="00386171">
        <w:rPr>
          <w:rFonts w:ascii="Times New Roman" w:eastAsia="Calibri" w:hAnsi="Times New Roman" w:cs="Times New Roman"/>
          <w:bCs/>
          <w:vertAlign w:val="superscript"/>
        </w:rPr>
        <w:t>2</w:t>
      </w:r>
    </w:p>
    <w:p w14:paraId="508C1254" w14:textId="77777777" w:rsidR="00501D82" w:rsidRDefault="00386171" w:rsidP="00481B80">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Cumali Bozoğlu</w:t>
      </w:r>
      <w:r w:rsidRPr="00386171">
        <w:rPr>
          <w:rFonts w:ascii="Times New Roman" w:eastAsia="Calibri" w:hAnsi="Times New Roman" w:cs="Times New Roman"/>
          <w:bCs/>
          <w:vertAlign w:val="superscript"/>
        </w:rPr>
        <w:t>3</w:t>
      </w:r>
    </w:p>
    <w:p w14:paraId="28A7F4A9" w14:textId="77777777" w:rsidR="003D44E8" w:rsidRPr="00481B80" w:rsidRDefault="00386171" w:rsidP="00481B80">
      <w:pPr>
        <w:spacing w:after="0" w:line="276" w:lineRule="auto"/>
        <w:jc w:val="center"/>
        <w:rPr>
          <w:rFonts w:ascii="Times New Roman" w:eastAsia="Calibri" w:hAnsi="Times New Roman" w:cs="Times New Roman"/>
          <w:bCs/>
        </w:rPr>
      </w:pPr>
      <w:r w:rsidRPr="00386171">
        <w:rPr>
          <w:rFonts w:ascii="Times New Roman" w:eastAsia="Calibri" w:hAnsi="Times New Roman" w:cs="Times New Roman"/>
          <w:bCs/>
        </w:rPr>
        <w:t xml:space="preserve"> </w:t>
      </w:r>
    </w:p>
    <w:p w14:paraId="4E61D08F" w14:textId="77777777" w:rsidR="003D44E8" w:rsidRPr="00BB00AD" w:rsidRDefault="003D44E8" w:rsidP="003D44E8">
      <w:pPr>
        <w:spacing w:after="200" w:line="276" w:lineRule="auto"/>
        <w:ind w:firstLine="567"/>
        <w:jc w:val="both"/>
        <w:rPr>
          <w:rFonts w:ascii="Times New Roman" w:eastAsia="Calibri" w:hAnsi="Times New Roman" w:cs="Times New Roman"/>
          <w:i/>
          <w:color w:val="000000"/>
          <w:sz w:val="18"/>
          <w:szCs w:val="18"/>
        </w:rPr>
      </w:pPr>
      <w:r w:rsidRPr="00BB00AD">
        <w:rPr>
          <w:rFonts w:ascii="Times New Roman" w:eastAsia="Calibri" w:hAnsi="Times New Roman" w:cs="Times New Roman"/>
          <w:sz w:val="18"/>
          <w:szCs w:val="18"/>
        </w:rPr>
        <w:t xml:space="preserve">Dünya tarihinin bir parçası olan salgınlar sadece insan sağlığı değil toplumların sosyal ve ekonomik sistemleri üzerinde de önemli bir etkiye sahiptir. Bu sistemlerden birisi de eğitimdir ve devletler Covid-19 </w:t>
      </w:r>
      <w:proofErr w:type="spellStart"/>
      <w:r w:rsidRPr="00BB00AD">
        <w:rPr>
          <w:rFonts w:ascii="Times New Roman" w:eastAsia="Calibri" w:hAnsi="Times New Roman" w:cs="Times New Roman"/>
          <w:sz w:val="18"/>
          <w:szCs w:val="18"/>
        </w:rPr>
        <w:t>pandemisiyle</w:t>
      </w:r>
      <w:proofErr w:type="spellEnd"/>
      <w:r w:rsidRPr="00BB00AD">
        <w:rPr>
          <w:rFonts w:ascii="Times New Roman" w:eastAsia="Calibri" w:hAnsi="Times New Roman" w:cs="Times New Roman"/>
          <w:sz w:val="18"/>
          <w:szCs w:val="18"/>
        </w:rPr>
        <w:t xml:space="preserve"> mücadelede çeşitli yöntemler uygulamışlardır. Bunlardan ilki olan </w:t>
      </w:r>
      <w:r w:rsidRPr="00BB00AD">
        <w:rPr>
          <w:rFonts w:ascii="Times New Roman" w:eastAsia="Calibri" w:hAnsi="Times New Roman" w:cs="Times New Roman"/>
          <w:i/>
          <w:sz w:val="18"/>
          <w:szCs w:val="18"/>
        </w:rPr>
        <w:t>hareketliliği azaltma</w:t>
      </w:r>
      <w:r w:rsidRPr="00BB00AD">
        <w:rPr>
          <w:rFonts w:ascii="Times New Roman" w:eastAsia="Calibri" w:hAnsi="Times New Roman" w:cs="Times New Roman"/>
          <w:sz w:val="18"/>
          <w:szCs w:val="18"/>
        </w:rPr>
        <w:t xml:space="preserve"> karantinalar ve sokağa çıkma yasakları şeklinde gerçekleştirilmektedir. İkincisi olan </w:t>
      </w:r>
      <w:r w:rsidRPr="00BB00AD">
        <w:rPr>
          <w:rFonts w:ascii="Times New Roman" w:eastAsia="Calibri" w:hAnsi="Times New Roman" w:cs="Times New Roman"/>
          <w:i/>
          <w:sz w:val="18"/>
          <w:szCs w:val="18"/>
        </w:rPr>
        <w:t>kamusal dirençliliği arttırma</w:t>
      </w:r>
      <w:r w:rsidRPr="00BB00AD">
        <w:rPr>
          <w:rFonts w:ascii="Times New Roman" w:eastAsia="Calibri" w:hAnsi="Times New Roman" w:cs="Times New Roman"/>
          <w:sz w:val="18"/>
          <w:szCs w:val="18"/>
        </w:rPr>
        <w:t xml:space="preserve"> kurumların ve toplumun kırılganlığını azaltmak, kamusal iletişimi güçlendirmek ve toplumun virüsün yayılımı konusunda düzenli ve şeffaf bir şekilde bilgilendirilmesini sağlamak, toplumsal düzeyde kırılganlığı azaltmak faaliyetlerini kapsar. Bu çalışmada Covid-19 </w:t>
      </w:r>
      <w:proofErr w:type="spellStart"/>
      <w:r w:rsidRPr="00BB00AD">
        <w:rPr>
          <w:rFonts w:ascii="Times New Roman" w:eastAsia="Calibri" w:hAnsi="Times New Roman" w:cs="Times New Roman"/>
          <w:sz w:val="18"/>
          <w:szCs w:val="18"/>
        </w:rPr>
        <w:t>pandemisi</w:t>
      </w:r>
      <w:proofErr w:type="spellEnd"/>
      <w:r w:rsidRPr="00BB00AD">
        <w:rPr>
          <w:rFonts w:ascii="Times New Roman" w:eastAsia="Calibri" w:hAnsi="Times New Roman" w:cs="Times New Roman"/>
          <w:sz w:val="18"/>
          <w:szCs w:val="18"/>
        </w:rPr>
        <w:t xml:space="preserve"> sürecinde yüz yüze eğitime ara verilmesi ile birlikte öğrenmenin sürdürülmesi adına okullarda neler yapıldığını belirlemek amaçlanmıştır. Covid-19 </w:t>
      </w:r>
      <w:proofErr w:type="spellStart"/>
      <w:r w:rsidRPr="00BB00AD">
        <w:rPr>
          <w:rFonts w:ascii="Times New Roman" w:eastAsia="Calibri" w:hAnsi="Times New Roman" w:cs="Times New Roman"/>
          <w:sz w:val="18"/>
          <w:szCs w:val="18"/>
        </w:rPr>
        <w:t>pandemisi</w:t>
      </w:r>
      <w:proofErr w:type="spellEnd"/>
      <w:r w:rsidRPr="00BB00AD">
        <w:rPr>
          <w:rFonts w:ascii="Times New Roman" w:eastAsia="Calibri" w:hAnsi="Times New Roman" w:cs="Times New Roman"/>
          <w:sz w:val="18"/>
          <w:szCs w:val="18"/>
        </w:rPr>
        <w:t xml:space="preserve"> sürecinde yüz yüze eğitime ara verilmesi ile birlikte öğrenmenin sürdürülmesi adına okullarda neler yapıldığını belirlemeyi amaçlamış olan bu araştırmada nitel yöntem benimsenmiştir. Araştırma tek durum çalışması olarak yürütüldüğü için ayrıca örnekleme yöntemine gidilmemiştir. Tek durum olarak alınan Gaziantep il merkezindeki resmi bir ortaokulda çalışmakta olan tüm öğretmenler (N= 46) araştırmanın çalışma grubunu oluşturmaktadır. </w:t>
      </w:r>
      <w:r w:rsidR="00E327B1" w:rsidRPr="00BB00AD">
        <w:rPr>
          <w:rFonts w:ascii="Times New Roman" w:eastAsia="Calibri" w:hAnsi="Times New Roman" w:cs="Times New Roman"/>
          <w:sz w:val="18"/>
          <w:szCs w:val="18"/>
        </w:rPr>
        <w:t>Veri toplama aracı için y</w:t>
      </w:r>
      <w:r w:rsidRPr="00BB00AD">
        <w:rPr>
          <w:rFonts w:ascii="Times New Roman" w:eastAsia="Calibri" w:hAnsi="Times New Roman" w:cs="Times New Roman"/>
          <w:sz w:val="18"/>
          <w:szCs w:val="18"/>
        </w:rPr>
        <w:t xml:space="preserve">arı-yapılandırılmış görüşme formu oluşturulmuştur. Yarı-yapılandırılmış görüşme formu; a) görüşme ortamı, b) kişisel bilgiler ve c) </w:t>
      </w:r>
      <w:proofErr w:type="spellStart"/>
      <w:r w:rsidRPr="00BB00AD">
        <w:rPr>
          <w:rFonts w:ascii="Times New Roman" w:eastAsia="Calibri" w:hAnsi="Times New Roman" w:cs="Times New Roman"/>
          <w:sz w:val="18"/>
          <w:szCs w:val="18"/>
        </w:rPr>
        <w:t>pandemi</w:t>
      </w:r>
      <w:proofErr w:type="spellEnd"/>
      <w:r w:rsidRPr="00BB00AD">
        <w:rPr>
          <w:rFonts w:ascii="Times New Roman" w:eastAsia="Calibri" w:hAnsi="Times New Roman" w:cs="Times New Roman"/>
          <w:sz w:val="18"/>
          <w:szCs w:val="18"/>
        </w:rPr>
        <w:t xml:space="preserve"> sürecinde öğrenmenin sürdürülmesine ilişkin soruları kapsayan üç bölümden oluşmaktadır ve yapılan çalışmalara ilişkin görüşmelerden elde edilen verilere içerik analizi yapılmıştır. </w:t>
      </w:r>
      <w:r w:rsidR="00E327B1" w:rsidRPr="00BB00AD">
        <w:rPr>
          <w:rFonts w:ascii="Times New Roman" w:eastAsia="Calibri" w:hAnsi="Times New Roman" w:cs="Times New Roman"/>
          <w:sz w:val="18"/>
          <w:szCs w:val="18"/>
        </w:rPr>
        <w:t xml:space="preserve">İçerik analizi </w:t>
      </w:r>
      <w:r w:rsidRPr="00BB00AD">
        <w:rPr>
          <w:rFonts w:ascii="Times New Roman" w:eastAsia="Calibri" w:hAnsi="Times New Roman" w:cs="Times New Roman"/>
          <w:sz w:val="18"/>
          <w:szCs w:val="18"/>
        </w:rPr>
        <w:t xml:space="preserve">sonucunda Öğretmen </w:t>
      </w:r>
      <w:proofErr w:type="spellStart"/>
      <w:r w:rsidRPr="00BB00AD">
        <w:rPr>
          <w:rFonts w:ascii="Times New Roman" w:eastAsia="Calibri" w:hAnsi="Times New Roman" w:cs="Times New Roman"/>
          <w:sz w:val="18"/>
          <w:szCs w:val="18"/>
        </w:rPr>
        <w:t>Mentorluğu</w:t>
      </w:r>
      <w:proofErr w:type="spellEnd"/>
      <w:r w:rsidRPr="00BB00AD">
        <w:rPr>
          <w:rFonts w:ascii="Times New Roman" w:eastAsia="Calibri" w:hAnsi="Times New Roman" w:cs="Times New Roman"/>
          <w:sz w:val="18"/>
          <w:szCs w:val="18"/>
        </w:rPr>
        <w:t>, Öğretim Teknolojilerini Kullanma ve Öğretim Materyali Hazırlama olmak üzere üç tema</w:t>
      </w:r>
      <w:r w:rsidR="00BB00AD">
        <w:rPr>
          <w:rFonts w:ascii="Times New Roman" w:eastAsia="Calibri" w:hAnsi="Times New Roman" w:cs="Times New Roman"/>
          <w:sz w:val="18"/>
          <w:szCs w:val="18"/>
        </w:rPr>
        <w:t>ya ulaşılmı</w:t>
      </w:r>
      <w:r w:rsidR="00E327B1" w:rsidRPr="00BB00AD">
        <w:rPr>
          <w:rFonts w:ascii="Times New Roman" w:eastAsia="Calibri" w:hAnsi="Times New Roman" w:cs="Times New Roman"/>
          <w:sz w:val="18"/>
          <w:szCs w:val="18"/>
        </w:rPr>
        <w:t>ştır</w:t>
      </w:r>
      <w:r w:rsidRPr="00BB00AD">
        <w:rPr>
          <w:rFonts w:ascii="Times New Roman" w:eastAsia="Calibri" w:hAnsi="Times New Roman" w:cs="Times New Roman"/>
          <w:sz w:val="18"/>
          <w:szCs w:val="18"/>
        </w:rPr>
        <w:t>.</w:t>
      </w:r>
      <w:r w:rsidR="00E327B1" w:rsidRPr="00BB00AD">
        <w:rPr>
          <w:rFonts w:ascii="Times New Roman" w:eastAsia="Calibri" w:hAnsi="Times New Roman" w:cs="Times New Roman"/>
          <w:sz w:val="18"/>
          <w:szCs w:val="18"/>
        </w:rPr>
        <w:t xml:space="preserve"> Bulgular ışığında, ö</w:t>
      </w:r>
      <w:r w:rsidRPr="00BB00AD">
        <w:rPr>
          <w:rFonts w:ascii="Times New Roman" w:eastAsia="Calibri" w:hAnsi="Times New Roman" w:cs="Times New Roman"/>
          <w:sz w:val="18"/>
          <w:szCs w:val="18"/>
        </w:rPr>
        <w:t xml:space="preserve">ğretmenlerin bu süreçte genel olarak rehberlik yapmak, iletişime geçmek, derslerle ilgili ihtiyaçlarını sormak, bilgilendirme, EBA kullanımı, LGS hakkında bilgilendirme, </w:t>
      </w:r>
      <w:proofErr w:type="spellStart"/>
      <w:r w:rsidRPr="00BB00AD">
        <w:rPr>
          <w:rFonts w:ascii="Times New Roman" w:eastAsia="Calibri" w:hAnsi="Times New Roman" w:cs="Times New Roman"/>
          <w:sz w:val="18"/>
          <w:szCs w:val="18"/>
        </w:rPr>
        <w:t>WhatsApp</w:t>
      </w:r>
      <w:proofErr w:type="spellEnd"/>
      <w:r w:rsidRPr="00BB00AD">
        <w:rPr>
          <w:rFonts w:ascii="Times New Roman" w:eastAsia="Calibri" w:hAnsi="Times New Roman" w:cs="Times New Roman"/>
          <w:sz w:val="18"/>
          <w:szCs w:val="18"/>
        </w:rPr>
        <w:t xml:space="preserve"> kullanarak soru çözümü, motivasyon, TV den uzaktan eğitim takibi, ödevlendirme, test gönderme, uzaktan eğitim, deneme sınavları, video paylaşımı, canlı ders, içerik paylaşımı, doküman </w:t>
      </w:r>
      <w:proofErr w:type="gramStart"/>
      <w:r w:rsidRPr="00BB00AD">
        <w:rPr>
          <w:rFonts w:ascii="Times New Roman" w:eastAsia="Calibri" w:hAnsi="Times New Roman" w:cs="Times New Roman"/>
          <w:sz w:val="18"/>
          <w:szCs w:val="18"/>
        </w:rPr>
        <w:t>paylaşımı</w:t>
      </w:r>
      <w:proofErr w:type="gramEnd"/>
      <w:r w:rsidRPr="00BB00AD">
        <w:rPr>
          <w:rFonts w:ascii="Times New Roman" w:eastAsia="Calibri" w:hAnsi="Times New Roman" w:cs="Times New Roman"/>
          <w:sz w:val="18"/>
          <w:szCs w:val="18"/>
        </w:rPr>
        <w:t xml:space="preserve">, konu anlatımı, etkinlik paylaşımı, çalışma planı hazırlama ve duyuru yapma üzerinde yoğunlaştıkları sonucuna ulaşılmıştır. </w:t>
      </w:r>
    </w:p>
    <w:p w14:paraId="198ADDA3" w14:textId="41BB6055" w:rsidR="003D44E8" w:rsidRPr="001C27D5" w:rsidRDefault="003D44E8" w:rsidP="001C27D5">
      <w:pPr>
        <w:spacing w:after="200" w:line="276" w:lineRule="auto"/>
        <w:ind w:firstLine="567"/>
        <w:jc w:val="both"/>
        <w:rPr>
          <w:rFonts w:ascii="Times New Roman" w:eastAsia="Calibri" w:hAnsi="Times New Roman" w:cs="Times New Roman"/>
          <w:color w:val="000000" w:themeColor="text1"/>
          <w:sz w:val="18"/>
          <w:szCs w:val="18"/>
        </w:rPr>
      </w:pPr>
      <w:r w:rsidRPr="00BB00AD">
        <w:rPr>
          <w:rFonts w:ascii="Times New Roman" w:eastAsia="Calibri" w:hAnsi="Times New Roman" w:cs="Times New Roman"/>
          <w:b/>
          <w:color w:val="000000" w:themeColor="text1"/>
          <w:sz w:val="18"/>
          <w:szCs w:val="18"/>
        </w:rPr>
        <w:t xml:space="preserve">Anahtar kelimeler: </w:t>
      </w:r>
      <w:r w:rsidRPr="00BB00AD">
        <w:rPr>
          <w:rFonts w:ascii="Times New Roman" w:eastAsia="Calibri" w:hAnsi="Times New Roman" w:cs="Times New Roman"/>
          <w:color w:val="000000" w:themeColor="text1"/>
          <w:sz w:val="18"/>
          <w:szCs w:val="18"/>
        </w:rPr>
        <w:t xml:space="preserve">Covid-19, Uzaktan eğitim, </w:t>
      </w:r>
      <w:r w:rsidR="006B7517">
        <w:rPr>
          <w:rFonts w:ascii="Times New Roman" w:eastAsia="Calibri" w:hAnsi="Times New Roman" w:cs="Times New Roman"/>
          <w:color w:val="000000" w:themeColor="text1"/>
          <w:sz w:val="18"/>
          <w:szCs w:val="18"/>
        </w:rPr>
        <w:t>Öğretmenler</w:t>
      </w:r>
    </w:p>
    <w:p w14:paraId="7F6567F7" w14:textId="481661B9" w:rsidR="003D44E8" w:rsidRPr="00BB00AD" w:rsidRDefault="00386171" w:rsidP="00A43746">
      <w:pPr>
        <w:spacing w:after="0" w:line="276" w:lineRule="auto"/>
        <w:rPr>
          <w:rFonts w:ascii="Times New Roman" w:eastAsia="Calibri" w:hAnsi="Times New Roman" w:cs="Times New Roman"/>
          <w:b/>
          <w:bCs/>
          <w:sz w:val="18"/>
          <w:szCs w:val="18"/>
        </w:rPr>
      </w:pPr>
      <w:r w:rsidRPr="00BB00AD">
        <w:rPr>
          <w:rFonts w:ascii="Times New Roman" w:eastAsia="Calibri" w:hAnsi="Times New Roman" w:cs="Times New Roman"/>
          <w:b/>
          <w:bCs/>
          <w:sz w:val="18"/>
          <w:szCs w:val="18"/>
          <w:vertAlign w:val="superscript"/>
        </w:rPr>
        <w:t>1.</w:t>
      </w:r>
      <w:r w:rsidRPr="00BB00AD">
        <w:rPr>
          <w:rFonts w:ascii="Times New Roman" w:eastAsia="Calibri" w:hAnsi="Times New Roman" w:cs="Times New Roman"/>
          <w:b/>
          <w:bCs/>
          <w:sz w:val="18"/>
          <w:szCs w:val="18"/>
        </w:rPr>
        <w:t xml:space="preserve"> </w:t>
      </w:r>
      <w:r w:rsidR="0054514A" w:rsidRPr="00BB00AD">
        <w:rPr>
          <w:rFonts w:ascii="Times New Roman" w:eastAsia="Calibri" w:hAnsi="Times New Roman" w:cs="Times New Roman"/>
          <w:b/>
          <w:bCs/>
          <w:sz w:val="18"/>
          <w:szCs w:val="18"/>
        </w:rPr>
        <w:t xml:space="preserve">Dr. M.E.B. Kadriye Abdülmecit </w:t>
      </w:r>
      <w:proofErr w:type="spellStart"/>
      <w:r w:rsidR="0054514A" w:rsidRPr="00BB00AD">
        <w:rPr>
          <w:rFonts w:ascii="Times New Roman" w:eastAsia="Calibri" w:hAnsi="Times New Roman" w:cs="Times New Roman"/>
          <w:b/>
          <w:bCs/>
          <w:sz w:val="18"/>
          <w:szCs w:val="18"/>
        </w:rPr>
        <w:t>Özgözen</w:t>
      </w:r>
      <w:proofErr w:type="spellEnd"/>
      <w:r w:rsidR="0054514A" w:rsidRPr="00BB00AD">
        <w:rPr>
          <w:rFonts w:ascii="Times New Roman" w:eastAsia="Calibri" w:hAnsi="Times New Roman" w:cs="Times New Roman"/>
          <w:b/>
          <w:bCs/>
          <w:sz w:val="18"/>
          <w:szCs w:val="18"/>
        </w:rPr>
        <w:t xml:space="preserve"> Ortaokulu.cigdemcakir1905@gmail.com.</w:t>
      </w:r>
      <w:r w:rsidR="0054514A" w:rsidRPr="00BB00AD">
        <w:rPr>
          <w:rFonts w:ascii="Times New Roman" w:eastAsia="Calibri" w:hAnsi="Times New Roman" w:cs="Times New Roman"/>
          <w:b/>
          <w:bCs/>
          <w:color w:val="0070C0"/>
          <w:sz w:val="18"/>
          <w:szCs w:val="18"/>
          <w:u w:val="single"/>
        </w:rPr>
        <w:t>https://orcid.org/0000-0002-1954-5214</w:t>
      </w:r>
    </w:p>
    <w:p w14:paraId="70525FF2" w14:textId="3547621F" w:rsidR="00386171" w:rsidRPr="00BB00AD" w:rsidRDefault="00386171" w:rsidP="00A43746">
      <w:pPr>
        <w:spacing w:after="0" w:line="276" w:lineRule="auto"/>
        <w:rPr>
          <w:rFonts w:ascii="Times New Roman" w:eastAsia="Calibri" w:hAnsi="Times New Roman" w:cs="Times New Roman"/>
          <w:b/>
          <w:bCs/>
          <w:sz w:val="18"/>
          <w:szCs w:val="18"/>
        </w:rPr>
      </w:pPr>
      <w:r w:rsidRPr="00BB00AD">
        <w:rPr>
          <w:rFonts w:ascii="Times New Roman" w:eastAsia="Calibri" w:hAnsi="Times New Roman" w:cs="Times New Roman"/>
          <w:b/>
          <w:bCs/>
          <w:sz w:val="18"/>
          <w:szCs w:val="18"/>
          <w:vertAlign w:val="superscript"/>
        </w:rPr>
        <w:t>2.</w:t>
      </w:r>
      <w:r w:rsidRPr="00BB00AD">
        <w:rPr>
          <w:rFonts w:ascii="Times New Roman" w:eastAsia="Calibri" w:hAnsi="Times New Roman" w:cs="Times New Roman"/>
          <w:b/>
          <w:bCs/>
          <w:sz w:val="18"/>
          <w:szCs w:val="18"/>
        </w:rPr>
        <w:t xml:space="preserve"> </w:t>
      </w:r>
      <w:r w:rsidR="0054514A" w:rsidRPr="00BB00AD">
        <w:rPr>
          <w:rFonts w:ascii="Times New Roman" w:eastAsia="Calibri" w:hAnsi="Times New Roman" w:cs="Times New Roman"/>
          <w:b/>
          <w:bCs/>
          <w:sz w:val="18"/>
          <w:szCs w:val="18"/>
        </w:rPr>
        <w:t xml:space="preserve">Dr. </w:t>
      </w:r>
      <w:proofErr w:type="spellStart"/>
      <w:r w:rsidR="0054514A" w:rsidRPr="00BB00AD">
        <w:rPr>
          <w:rFonts w:ascii="Times New Roman" w:eastAsia="Calibri" w:hAnsi="Times New Roman" w:cs="Times New Roman"/>
          <w:b/>
          <w:bCs/>
          <w:sz w:val="18"/>
          <w:szCs w:val="18"/>
        </w:rPr>
        <w:t>Öğr</w:t>
      </w:r>
      <w:proofErr w:type="spellEnd"/>
      <w:r w:rsidR="0054514A" w:rsidRPr="00BB00AD">
        <w:rPr>
          <w:rFonts w:ascii="Times New Roman" w:eastAsia="Calibri" w:hAnsi="Times New Roman" w:cs="Times New Roman"/>
          <w:b/>
          <w:bCs/>
          <w:sz w:val="18"/>
          <w:szCs w:val="18"/>
        </w:rPr>
        <w:t>. Üyesi, Artvin Çoruh Üniversitesi, Eğitim Fakültesi, tuba.gngr@artvin.edu.tr.</w:t>
      </w:r>
      <w:r w:rsidR="0054514A" w:rsidRPr="00BB00AD">
        <w:rPr>
          <w:rFonts w:ascii="Arial" w:hAnsi="Arial" w:cs="Arial"/>
          <w:color w:val="494A4C"/>
          <w:sz w:val="18"/>
          <w:szCs w:val="18"/>
          <w:shd w:val="clear" w:color="auto" w:fill="FFFFFF"/>
        </w:rPr>
        <w:t xml:space="preserve"> </w:t>
      </w:r>
      <w:hyperlink r:id="rId4" w:history="1">
        <w:r w:rsidR="0054514A" w:rsidRPr="00BB00AD">
          <w:rPr>
            <w:rStyle w:val="Kpr"/>
            <w:rFonts w:ascii="Times New Roman" w:eastAsia="Calibri" w:hAnsi="Times New Roman" w:cs="Times New Roman"/>
            <w:b/>
            <w:bCs/>
            <w:sz w:val="18"/>
            <w:szCs w:val="18"/>
          </w:rPr>
          <w:t>https://orcid.org/0000-0002-3356-7826</w:t>
        </w:r>
      </w:hyperlink>
    </w:p>
    <w:p w14:paraId="2337B270" w14:textId="77777777" w:rsidR="003D44E8" w:rsidRDefault="00386171" w:rsidP="001C27D5">
      <w:pPr>
        <w:spacing w:after="0" w:line="276" w:lineRule="auto"/>
        <w:rPr>
          <w:rFonts w:ascii="Times New Roman" w:eastAsia="Calibri" w:hAnsi="Times New Roman" w:cs="Times New Roman"/>
          <w:b/>
          <w:bCs/>
          <w:color w:val="0070C0"/>
          <w:sz w:val="18"/>
          <w:szCs w:val="18"/>
          <w:u w:val="single"/>
        </w:rPr>
      </w:pPr>
      <w:r w:rsidRPr="00BB00AD">
        <w:rPr>
          <w:rFonts w:ascii="Times New Roman" w:eastAsia="Calibri" w:hAnsi="Times New Roman" w:cs="Times New Roman"/>
          <w:b/>
          <w:bCs/>
          <w:sz w:val="18"/>
          <w:szCs w:val="18"/>
          <w:vertAlign w:val="superscript"/>
        </w:rPr>
        <w:t>3.</w:t>
      </w:r>
      <w:r w:rsidRPr="00BB00AD">
        <w:rPr>
          <w:rFonts w:ascii="Times New Roman" w:eastAsia="Calibri" w:hAnsi="Times New Roman" w:cs="Times New Roman"/>
          <w:b/>
          <w:bCs/>
          <w:sz w:val="18"/>
          <w:szCs w:val="18"/>
        </w:rPr>
        <w:t xml:space="preserve"> M.E.B. Kadriye Abdülmecit </w:t>
      </w:r>
      <w:proofErr w:type="spellStart"/>
      <w:r w:rsidRPr="00BB00AD">
        <w:rPr>
          <w:rFonts w:ascii="Times New Roman" w:eastAsia="Calibri" w:hAnsi="Times New Roman" w:cs="Times New Roman"/>
          <w:b/>
          <w:bCs/>
          <w:sz w:val="18"/>
          <w:szCs w:val="18"/>
        </w:rPr>
        <w:t>Özgözen</w:t>
      </w:r>
      <w:proofErr w:type="spellEnd"/>
      <w:r w:rsidRPr="00BB00AD">
        <w:rPr>
          <w:rFonts w:ascii="Times New Roman" w:eastAsia="Calibri" w:hAnsi="Times New Roman" w:cs="Times New Roman"/>
          <w:b/>
          <w:bCs/>
          <w:sz w:val="18"/>
          <w:szCs w:val="18"/>
        </w:rPr>
        <w:t xml:space="preserve"> Ortaokulu. </w:t>
      </w:r>
      <w:hyperlink r:id="rId5" w:history="1">
        <w:r w:rsidRPr="00BB00AD">
          <w:rPr>
            <w:rStyle w:val="Kpr"/>
            <w:rFonts w:ascii="Times New Roman" w:eastAsia="Calibri" w:hAnsi="Times New Roman" w:cs="Times New Roman"/>
            <w:b/>
            <w:bCs/>
            <w:color w:val="0070C0"/>
            <w:sz w:val="18"/>
            <w:szCs w:val="18"/>
          </w:rPr>
          <w:t>https://orcid.org/0000-0002-</w:t>
        </w:r>
        <w:r w:rsidRPr="00BB00AD">
          <w:rPr>
            <w:rFonts w:ascii="Times New Roman" w:eastAsia="Calibri" w:hAnsi="Times New Roman" w:cs="Times New Roman"/>
            <w:b/>
            <w:bCs/>
            <w:color w:val="0070C0"/>
            <w:sz w:val="18"/>
            <w:szCs w:val="18"/>
            <w:u w:val="single"/>
          </w:rPr>
          <w:t>7383-73846</w:t>
        </w:r>
      </w:hyperlink>
    </w:p>
    <w:p w14:paraId="2AC53F57" w14:textId="77777777" w:rsidR="001C27D5" w:rsidRPr="001C27D5" w:rsidRDefault="001C27D5" w:rsidP="001C27D5">
      <w:pPr>
        <w:spacing w:after="0" w:line="276" w:lineRule="auto"/>
        <w:rPr>
          <w:rFonts w:ascii="Times New Roman" w:eastAsia="Calibri" w:hAnsi="Times New Roman" w:cs="Times New Roman"/>
          <w:b/>
          <w:bCs/>
          <w:sz w:val="18"/>
          <w:szCs w:val="18"/>
        </w:rPr>
      </w:pPr>
    </w:p>
    <w:p w14:paraId="6C1BBF79" w14:textId="0AA5062F" w:rsidR="003D44E8" w:rsidRDefault="00D4088C" w:rsidP="00481B80">
      <w:pPr>
        <w:spacing w:after="200" w:line="276" w:lineRule="auto"/>
        <w:jc w:val="center"/>
        <w:rPr>
          <w:rFonts w:ascii="Times New Roman" w:eastAsia="Calibri" w:hAnsi="Times New Roman" w:cs="Times New Roman"/>
          <w:b/>
          <w:bCs/>
          <w:sz w:val="24"/>
          <w:szCs w:val="24"/>
        </w:rPr>
      </w:pPr>
      <w:r w:rsidRPr="00D4088C">
        <w:rPr>
          <w:rFonts w:ascii="Times New Roman" w:eastAsia="Calibri" w:hAnsi="Times New Roman" w:cs="Times New Roman"/>
          <w:b/>
          <w:bCs/>
          <w:sz w:val="24"/>
          <w:szCs w:val="24"/>
        </w:rPr>
        <w:t xml:space="preserve">A </w:t>
      </w:r>
      <w:proofErr w:type="spellStart"/>
      <w:r w:rsidRPr="00D4088C">
        <w:rPr>
          <w:rFonts w:ascii="Times New Roman" w:eastAsia="Calibri" w:hAnsi="Times New Roman" w:cs="Times New Roman"/>
          <w:b/>
          <w:bCs/>
          <w:sz w:val="24"/>
          <w:szCs w:val="24"/>
        </w:rPr>
        <w:t>Qualitative</w:t>
      </w:r>
      <w:proofErr w:type="spellEnd"/>
      <w:r w:rsidRPr="00D4088C">
        <w:rPr>
          <w:rFonts w:ascii="Times New Roman" w:eastAsia="Calibri" w:hAnsi="Times New Roman" w:cs="Times New Roman"/>
          <w:b/>
          <w:bCs/>
          <w:sz w:val="24"/>
          <w:szCs w:val="24"/>
        </w:rPr>
        <w:t xml:space="preserve"> </w:t>
      </w:r>
      <w:proofErr w:type="spellStart"/>
      <w:r w:rsidRPr="00D4088C">
        <w:rPr>
          <w:rFonts w:ascii="Times New Roman" w:eastAsia="Calibri" w:hAnsi="Times New Roman" w:cs="Times New Roman"/>
          <w:b/>
          <w:bCs/>
          <w:sz w:val="24"/>
          <w:szCs w:val="24"/>
        </w:rPr>
        <w:t>Research</w:t>
      </w:r>
      <w:proofErr w:type="spellEnd"/>
      <w:r w:rsidRPr="00D4088C">
        <w:rPr>
          <w:rFonts w:ascii="Times New Roman" w:eastAsia="Calibri" w:hAnsi="Times New Roman" w:cs="Times New Roman"/>
          <w:b/>
          <w:bCs/>
          <w:sz w:val="24"/>
          <w:szCs w:val="24"/>
        </w:rPr>
        <w:t xml:space="preserve"> on </w:t>
      </w:r>
      <w:proofErr w:type="spellStart"/>
      <w:r w:rsidRPr="00D4088C">
        <w:rPr>
          <w:rFonts w:ascii="Times New Roman" w:eastAsia="Calibri" w:hAnsi="Times New Roman" w:cs="Times New Roman"/>
          <w:b/>
          <w:bCs/>
          <w:sz w:val="24"/>
          <w:szCs w:val="24"/>
        </w:rPr>
        <w:t>Sustaining</w:t>
      </w:r>
      <w:proofErr w:type="spellEnd"/>
      <w:r w:rsidRPr="00D4088C">
        <w:rPr>
          <w:rFonts w:ascii="Times New Roman" w:eastAsia="Calibri" w:hAnsi="Times New Roman" w:cs="Times New Roman"/>
          <w:b/>
          <w:bCs/>
          <w:sz w:val="24"/>
          <w:szCs w:val="24"/>
        </w:rPr>
        <w:t xml:space="preserve"> Learning in </w:t>
      </w:r>
      <w:proofErr w:type="spellStart"/>
      <w:r w:rsidRPr="00D4088C">
        <w:rPr>
          <w:rFonts w:ascii="Times New Roman" w:eastAsia="Calibri" w:hAnsi="Times New Roman" w:cs="Times New Roman"/>
          <w:b/>
          <w:bCs/>
          <w:sz w:val="24"/>
          <w:szCs w:val="24"/>
        </w:rPr>
        <w:t>the</w:t>
      </w:r>
      <w:proofErr w:type="spellEnd"/>
      <w:r w:rsidRPr="00D4088C">
        <w:rPr>
          <w:rFonts w:ascii="Times New Roman" w:eastAsia="Calibri" w:hAnsi="Times New Roman" w:cs="Times New Roman"/>
          <w:b/>
          <w:bCs/>
          <w:sz w:val="24"/>
          <w:szCs w:val="24"/>
        </w:rPr>
        <w:t xml:space="preserve"> </w:t>
      </w:r>
      <w:proofErr w:type="spellStart"/>
      <w:r w:rsidR="006B7517">
        <w:rPr>
          <w:rFonts w:ascii="Times New Roman" w:eastAsia="Calibri" w:hAnsi="Times New Roman" w:cs="Times New Roman"/>
          <w:b/>
          <w:bCs/>
          <w:sz w:val="24"/>
          <w:szCs w:val="24"/>
        </w:rPr>
        <w:t>Pandemic</w:t>
      </w:r>
      <w:proofErr w:type="spellEnd"/>
      <w:r w:rsidRPr="00D4088C">
        <w:rPr>
          <w:rFonts w:ascii="Times New Roman" w:eastAsia="Calibri" w:hAnsi="Times New Roman" w:cs="Times New Roman"/>
          <w:b/>
          <w:bCs/>
          <w:sz w:val="24"/>
          <w:szCs w:val="24"/>
        </w:rPr>
        <w:t xml:space="preserve"> </w:t>
      </w:r>
      <w:proofErr w:type="spellStart"/>
      <w:r w:rsidRPr="00D4088C">
        <w:rPr>
          <w:rFonts w:ascii="Times New Roman" w:eastAsia="Calibri" w:hAnsi="Times New Roman" w:cs="Times New Roman"/>
          <w:b/>
          <w:bCs/>
          <w:sz w:val="24"/>
          <w:szCs w:val="24"/>
        </w:rPr>
        <w:t>Process</w:t>
      </w:r>
      <w:proofErr w:type="spellEnd"/>
    </w:p>
    <w:p w14:paraId="7F8D811C" w14:textId="0DA2AD26" w:rsidR="003D44E8" w:rsidRPr="001C27D5" w:rsidRDefault="00D4088C" w:rsidP="00D4088C">
      <w:pPr>
        <w:spacing w:after="200" w:line="276" w:lineRule="auto"/>
        <w:jc w:val="both"/>
        <w:rPr>
          <w:rFonts w:ascii="Times New Roman" w:eastAsia="Calibri" w:hAnsi="Times New Roman" w:cs="Times New Roman"/>
          <w:bCs/>
          <w:sz w:val="18"/>
          <w:szCs w:val="18"/>
        </w:rPr>
      </w:pPr>
      <w:proofErr w:type="spellStart"/>
      <w:r w:rsidRPr="001C27D5">
        <w:rPr>
          <w:rFonts w:ascii="Times New Roman" w:eastAsia="Calibri" w:hAnsi="Times New Roman" w:cs="Times New Roman"/>
          <w:bCs/>
          <w:sz w:val="18"/>
          <w:szCs w:val="18"/>
        </w:rPr>
        <w:t>Outbreaks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which</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are</w:t>
      </w:r>
      <w:proofErr w:type="spellEnd"/>
      <w:r w:rsidRPr="001C27D5">
        <w:rPr>
          <w:rFonts w:ascii="Times New Roman" w:eastAsia="Calibri" w:hAnsi="Times New Roman" w:cs="Times New Roman"/>
          <w:bCs/>
          <w:sz w:val="18"/>
          <w:szCs w:val="18"/>
        </w:rPr>
        <w:t xml:space="preserve"> a </w:t>
      </w:r>
      <w:proofErr w:type="spellStart"/>
      <w:r w:rsidRPr="001C27D5">
        <w:rPr>
          <w:rFonts w:ascii="Times New Roman" w:eastAsia="Calibri" w:hAnsi="Times New Roman" w:cs="Times New Roman"/>
          <w:bCs/>
          <w:sz w:val="18"/>
          <w:szCs w:val="18"/>
        </w:rPr>
        <w:t>part</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world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history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have</w:t>
      </w:r>
      <w:proofErr w:type="spellEnd"/>
      <w:r w:rsidRPr="001C27D5">
        <w:rPr>
          <w:rFonts w:ascii="Times New Roman" w:eastAsia="Calibri" w:hAnsi="Times New Roman" w:cs="Times New Roman"/>
          <w:bCs/>
          <w:sz w:val="18"/>
          <w:szCs w:val="18"/>
        </w:rPr>
        <w:t xml:space="preserve"> a </w:t>
      </w:r>
      <w:proofErr w:type="spellStart"/>
      <w:r w:rsidRPr="001C27D5">
        <w:rPr>
          <w:rFonts w:ascii="Times New Roman" w:eastAsia="Calibri" w:hAnsi="Times New Roman" w:cs="Times New Roman"/>
          <w:bCs/>
          <w:sz w:val="18"/>
          <w:szCs w:val="18"/>
        </w:rPr>
        <w:t>significant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impact</w:t>
      </w:r>
      <w:proofErr w:type="spellEnd"/>
      <w:r w:rsidRPr="001C27D5">
        <w:rPr>
          <w:rFonts w:ascii="Times New Roman" w:eastAsia="Calibri" w:hAnsi="Times New Roman" w:cs="Times New Roman"/>
          <w:bCs/>
          <w:sz w:val="18"/>
          <w:szCs w:val="18"/>
        </w:rPr>
        <w:t xml:space="preserve"> not </w:t>
      </w:r>
      <w:proofErr w:type="spellStart"/>
      <w:r w:rsidRPr="001C27D5">
        <w:rPr>
          <w:rFonts w:ascii="Times New Roman" w:eastAsia="Calibri" w:hAnsi="Times New Roman" w:cs="Times New Roman"/>
          <w:bCs/>
          <w:sz w:val="18"/>
          <w:szCs w:val="18"/>
        </w:rPr>
        <w:t>only</w:t>
      </w:r>
      <w:proofErr w:type="spellEnd"/>
      <w:r w:rsidRPr="001C27D5">
        <w:rPr>
          <w:rFonts w:ascii="Times New Roman" w:eastAsia="Calibri" w:hAnsi="Times New Roman" w:cs="Times New Roman"/>
          <w:bCs/>
          <w:sz w:val="18"/>
          <w:szCs w:val="18"/>
        </w:rPr>
        <w:t xml:space="preserve"> on </w:t>
      </w:r>
      <w:proofErr w:type="spellStart"/>
      <w:r w:rsidRPr="001C27D5">
        <w:rPr>
          <w:rFonts w:ascii="Times New Roman" w:eastAsia="Calibri" w:hAnsi="Times New Roman" w:cs="Times New Roman"/>
          <w:bCs/>
          <w:sz w:val="18"/>
          <w:szCs w:val="18"/>
        </w:rPr>
        <w:t>human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health</w:t>
      </w:r>
      <w:proofErr w:type="spellEnd"/>
      <w:r w:rsidRPr="001C27D5">
        <w:rPr>
          <w:rFonts w:ascii="Times New Roman" w:eastAsia="Calibri" w:hAnsi="Times New Roman" w:cs="Times New Roman"/>
          <w:bCs/>
          <w:sz w:val="18"/>
          <w:szCs w:val="18"/>
        </w:rPr>
        <w:t xml:space="preserve"> but </w:t>
      </w:r>
      <w:proofErr w:type="spellStart"/>
      <w:r w:rsidRPr="001C27D5">
        <w:rPr>
          <w:rFonts w:ascii="Times New Roman" w:eastAsia="Calibri" w:hAnsi="Times New Roman" w:cs="Times New Roman"/>
          <w:bCs/>
          <w:sz w:val="18"/>
          <w:szCs w:val="18"/>
        </w:rPr>
        <w:t>also</w:t>
      </w:r>
      <w:proofErr w:type="spellEnd"/>
      <w:r w:rsidRPr="001C27D5">
        <w:rPr>
          <w:rFonts w:ascii="Times New Roman" w:eastAsia="Calibri" w:hAnsi="Times New Roman" w:cs="Times New Roman"/>
          <w:bCs/>
          <w:sz w:val="18"/>
          <w:szCs w:val="18"/>
        </w:rPr>
        <w:t xml:space="preserve"> on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social</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economic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systems</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societies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One</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these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systems</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education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states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have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implemented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various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methods</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combating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pandemic</w:t>
      </w:r>
      <w:proofErr w:type="spellEnd"/>
      <w:r w:rsidRPr="001C27D5">
        <w:rPr>
          <w:rFonts w:ascii="Times New Roman" w:eastAsia="Calibri" w:hAnsi="Times New Roman" w:cs="Times New Roman"/>
          <w:bCs/>
          <w:sz w:val="18"/>
          <w:szCs w:val="18"/>
        </w:rPr>
        <w:t>.</w:t>
      </w:r>
      <w:r w:rsidRPr="001C27D5">
        <w:rPr>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first</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these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mobility</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carried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out</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form of </w:t>
      </w:r>
      <w:proofErr w:type="spellStart"/>
      <w:r w:rsidRPr="001C27D5">
        <w:rPr>
          <w:rFonts w:ascii="Times New Roman" w:eastAsia="Calibri" w:hAnsi="Times New Roman" w:cs="Times New Roman"/>
          <w:bCs/>
          <w:sz w:val="18"/>
          <w:szCs w:val="18"/>
        </w:rPr>
        <w:t>quarantines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curfews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second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one</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increase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public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resilience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fragility</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institutions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society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strengthen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public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communication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ensure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that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society</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regularly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transparently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informed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about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spread of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virus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vulnerability</w:t>
      </w:r>
      <w:proofErr w:type="spellEnd"/>
      <w:r w:rsidRPr="001C27D5">
        <w:rPr>
          <w:rFonts w:ascii="Times New Roman" w:eastAsia="Calibri" w:hAnsi="Times New Roman" w:cs="Times New Roman"/>
          <w:bCs/>
          <w:sz w:val="18"/>
          <w:szCs w:val="18"/>
        </w:rPr>
        <w:t xml:space="preserve"> at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social</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level</w:t>
      </w:r>
      <w:proofErr w:type="spellEnd"/>
      <w:r w:rsidRPr="001C27D5">
        <w:rPr>
          <w:rFonts w:ascii="Times New Roman" w:eastAsia="Calibri" w:hAnsi="Times New Roman" w:cs="Times New Roman"/>
          <w:bCs/>
          <w:sz w:val="18"/>
          <w:szCs w:val="18"/>
        </w:rPr>
        <w:t>.</w:t>
      </w:r>
      <w:r w:rsidRPr="001C27D5">
        <w:rPr>
          <w:sz w:val="18"/>
          <w:szCs w:val="18"/>
        </w:rPr>
        <w:t xml:space="preserve"> </w:t>
      </w:r>
      <w:proofErr w:type="spellStart"/>
      <w:r w:rsidRPr="001C27D5">
        <w:rPr>
          <w:rFonts w:ascii="Times New Roman" w:eastAsia="Calibri" w:hAnsi="Times New Roman" w:cs="Times New Roman"/>
          <w:bCs/>
          <w:sz w:val="18"/>
          <w:szCs w:val="18"/>
        </w:rPr>
        <w:t>In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this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study</w:t>
      </w:r>
      <w:proofErr w:type="spellEnd"/>
      <w:r w:rsidRPr="001C27D5">
        <w:rPr>
          <w:rFonts w:ascii="Times New Roman" w:eastAsia="Calibri" w:hAnsi="Times New Roman" w:cs="Times New Roman"/>
          <w:bCs/>
          <w:sz w:val="18"/>
          <w:szCs w:val="18"/>
        </w:rPr>
        <w:t xml:space="preserve">, it </w:t>
      </w:r>
      <w:proofErr w:type="spellStart"/>
      <w:r w:rsidRPr="001C27D5">
        <w:rPr>
          <w:rFonts w:ascii="Times New Roman" w:eastAsia="Calibri" w:hAnsi="Times New Roman" w:cs="Times New Roman"/>
          <w:bCs/>
          <w:sz w:val="18"/>
          <w:szCs w:val="18"/>
        </w:rPr>
        <w:t>was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aimed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determine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what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was</w:t>
      </w:r>
      <w:proofErr w:type="spellEnd"/>
      <w:r w:rsidRPr="001C27D5">
        <w:rPr>
          <w:rFonts w:ascii="Times New Roman" w:eastAsia="Calibri" w:hAnsi="Times New Roman" w:cs="Times New Roman"/>
          <w:bCs/>
          <w:sz w:val="18"/>
          <w:szCs w:val="18"/>
        </w:rPr>
        <w:t xml:space="preserve"> done in </w:t>
      </w:r>
      <w:proofErr w:type="spellStart"/>
      <w:r w:rsidRPr="001C27D5">
        <w:rPr>
          <w:rFonts w:ascii="Times New Roman" w:eastAsia="Calibri" w:hAnsi="Times New Roman" w:cs="Times New Roman"/>
          <w:bCs/>
          <w:sz w:val="18"/>
          <w:szCs w:val="18"/>
        </w:rPr>
        <w:t>schools</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order</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continue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learning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with</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interruption</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face-to-face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education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during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pandemic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process</w:t>
      </w:r>
      <w:proofErr w:type="spellEnd"/>
      <w:r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 xml:space="preserve">Since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research</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conducted</w:t>
      </w:r>
      <w:proofErr w:type="spellEnd"/>
      <w:r w:rsidR="00481B80" w:rsidRPr="001C27D5">
        <w:rPr>
          <w:rFonts w:ascii="Times New Roman" w:eastAsia="Calibri" w:hAnsi="Times New Roman" w:cs="Times New Roman"/>
          <w:bCs/>
          <w:sz w:val="18"/>
          <w:szCs w:val="18"/>
        </w:rPr>
        <w:t xml:space="preserve"> as a </w:t>
      </w:r>
      <w:proofErr w:type="spellStart"/>
      <w:r w:rsidR="00481B80" w:rsidRPr="001C27D5">
        <w:rPr>
          <w:rFonts w:ascii="Times New Roman" w:eastAsia="Calibri" w:hAnsi="Times New Roman" w:cs="Times New Roman"/>
          <w:bCs/>
          <w:sz w:val="18"/>
          <w:szCs w:val="18"/>
        </w:rPr>
        <w:t>single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case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separate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sampling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method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not </w:t>
      </w:r>
      <w:proofErr w:type="spellStart"/>
      <w:r w:rsidR="00481B80" w:rsidRPr="001C27D5">
        <w:rPr>
          <w:rFonts w:ascii="Times New Roman" w:eastAsia="Calibri" w:hAnsi="Times New Roman" w:cs="Times New Roman"/>
          <w:bCs/>
          <w:sz w:val="18"/>
          <w:szCs w:val="18"/>
        </w:rPr>
        <w:t>used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All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teachers</w:t>
      </w:r>
      <w:proofErr w:type="spellEnd"/>
      <w:r w:rsidR="00481B80" w:rsidRPr="001C27D5">
        <w:rPr>
          <w:rFonts w:ascii="Times New Roman" w:eastAsia="Calibri" w:hAnsi="Times New Roman" w:cs="Times New Roman"/>
          <w:bCs/>
          <w:sz w:val="18"/>
          <w:szCs w:val="18"/>
        </w:rPr>
        <w:t xml:space="preserve"> (N = 46) </w:t>
      </w:r>
      <w:proofErr w:type="spellStart"/>
      <w:r w:rsidR="00481B80" w:rsidRPr="001C27D5">
        <w:rPr>
          <w:rFonts w:ascii="Times New Roman" w:eastAsia="Calibri" w:hAnsi="Times New Roman" w:cs="Times New Roman"/>
          <w:bCs/>
          <w:sz w:val="18"/>
          <w:szCs w:val="18"/>
        </w:rPr>
        <w:t>working</w:t>
      </w:r>
      <w:proofErr w:type="spellEnd"/>
      <w:r w:rsidR="00481B80" w:rsidRPr="001C27D5">
        <w:rPr>
          <w:rFonts w:ascii="Times New Roman" w:eastAsia="Calibri" w:hAnsi="Times New Roman" w:cs="Times New Roman"/>
          <w:bCs/>
          <w:sz w:val="18"/>
          <w:szCs w:val="18"/>
        </w:rPr>
        <w:t xml:space="preserve"> in an </w:t>
      </w:r>
      <w:proofErr w:type="spellStart"/>
      <w:r w:rsidR="00481B80" w:rsidRPr="001C27D5">
        <w:rPr>
          <w:rFonts w:ascii="Times New Roman" w:eastAsia="Calibri" w:hAnsi="Times New Roman" w:cs="Times New Roman"/>
          <w:bCs/>
          <w:sz w:val="18"/>
          <w:szCs w:val="18"/>
        </w:rPr>
        <w:t>official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secondary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school</w:t>
      </w:r>
      <w:proofErr w:type="spellEnd"/>
      <w:r w:rsidR="00481B80" w:rsidRPr="001C27D5">
        <w:rPr>
          <w:rFonts w:ascii="Times New Roman" w:eastAsia="Calibri" w:hAnsi="Times New Roman" w:cs="Times New Roman"/>
          <w:bCs/>
          <w:sz w:val="18"/>
          <w:szCs w:val="18"/>
        </w:rPr>
        <w:t xml:space="preserve"> in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city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center</w:t>
      </w:r>
      <w:proofErr w:type="spellEnd"/>
      <w:r w:rsidR="00481B80" w:rsidRPr="001C27D5">
        <w:rPr>
          <w:rFonts w:ascii="Times New Roman" w:eastAsia="Calibri" w:hAnsi="Times New Roman" w:cs="Times New Roman"/>
          <w:bCs/>
          <w:sz w:val="18"/>
          <w:szCs w:val="18"/>
        </w:rPr>
        <w:t xml:space="preserve"> of Gaziantep, </w:t>
      </w:r>
      <w:proofErr w:type="spellStart"/>
      <w:r w:rsidR="00481B80" w:rsidRPr="001C27D5">
        <w:rPr>
          <w:rFonts w:ascii="Times New Roman" w:eastAsia="Calibri" w:hAnsi="Times New Roman" w:cs="Times New Roman"/>
          <w:bCs/>
          <w:sz w:val="18"/>
          <w:szCs w:val="18"/>
        </w:rPr>
        <w:t>which</w:t>
      </w:r>
      <w:proofErr w:type="spellEnd"/>
      <w:r w:rsidR="00481B80" w:rsidRPr="001C27D5">
        <w:rPr>
          <w:rFonts w:ascii="Times New Roman" w:eastAsia="Calibri" w:hAnsi="Times New Roman" w:cs="Times New Roman"/>
          <w:bCs/>
          <w:sz w:val="18"/>
          <w:szCs w:val="18"/>
        </w:rPr>
        <w:t xml:space="preserve"> is </w:t>
      </w:r>
      <w:proofErr w:type="spellStart"/>
      <w:r w:rsidR="00481B80" w:rsidRPr="001C27D5">
        <w:rPr>
          <w:rFonts w:ascii="Times New Roman" w:eastAsia="Calibri" w:hAnsi="Times New Roman" w:cs="Times New Roman"/>
          <w:bCs/>
          <w:sz w:val="18"/>
          <w:szCs w:val="18"/>
        </w:rPr>
        <w:t>taken</w:t>
      </w:r>
      <w:proofErr w:type="spellEnd"/>
      <w:r w:rsidR="00481B80" w:rsidRPr="001C27D5">
        <w:rPr>
          <w:rFonts w:ascii="Times New Roman" w:eastAsia="Calibri" w:hAnsi="Times New Roman" w:cs="Times New Roman"/>
          <w:bCs/>
          <w:sz w:val="18"/>
          <w:szCs w:val="18"/>
        </w:rPr>
        <w:t xml:space="preserve"> as a </w:t>
      </w:r>
      <w:proofErr w:type="spellStart"/>
      <w:r w:rsidR="00481B80" w:rsidRPr="001C27D5">
        <w:rPr>
          <w:rFonts w:ascii="Times New Roman" w:eastAsia="Calibri" w:hAnsi="Times New Roman" w:cs="Times New Roman"/>
          <w:bCs/>
          <w:sz w:val="18"/>
          <w:szCs w:val="18"/>
        </w:rPr>
        <w:t>single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case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constitute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group</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Semi-</w:t>
      </w:r>
      <w:proofErr w:type="spellStart"/>
      <w:r w:rsidR="00481B80" w:rsidRPr="001C27D5">
        <w:rPr>
          <w:rFonts w:ascii="Times New Roman" w:eastAsia="Calibri" w:hAnsi="Times New Roman" w:cs="Times New Roman"/>
          <w:bCs/>
          <w:sz w:val="18"/>
          <w:szCs w:val="18"/>
        </w:rPr>
        <w:t>structured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interview</w:t>
      </w:r>
      <w:proofErr w:type="spellEnd"/>
      <w:r w:rsidR="00481B80" w:rsidRPr="001C27D5">
        <w:rPr>
          <w:rFonts w:ascii="Times New Roman" w:eastAsia="Calibri" w:hAnsi="Times New Roman" w:cs="Times New Roman"/>
          <w:bCs/>
          <w:sz w:val="18"/>
          <w:szCs w:val="18"/>
        </w:rPr>
        <w:t xml:space="preserve"> form; </w:t>
      </w:r>
      <w:proofErr w:type="spellStart"/>
      <w:r w:rsidR="00481B80" w:rsidRPr="001C27D5">
        <w:rPr>
          <w:rFonts w:ascii="Times New Roman" w:eastAsia="Calibri" w:hAnsi="Times New Roman" w:cs="Times New Roman"/>
          <w:bCs/>
          <w:sz w:val="18"/>
          <w:szCs w:val="18"/>
        </w:rPr>
        <w:t>It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consists</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three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parts</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interview</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environment</w:t>
      </w:r>
      <w:proofErr w:type="spellEnd"/>
      <w:r w:rsidR="00481B80" w:rsidRPr="001C27D5">
        <w:rPr>
          <w:rFonts w:ascii="Times New Roman" w:eastAsia="Calibri" w:hAnsi="Times New Roman" w:cs="Times New Roman"/>
          <w:bCs/>
          <w:sz w:val="18"/>
          <w:szCs w:val="18"/>
        </w:rPr>
        <w:t xml:space="preserve">, b) </w:t>
      </w:r>
      <w:proofErr w:type="spellStart"/>
      <w:r w:rsidR="00481B80" w:rsidRPr="001C27D5">
        <w:rPr>
          <w:rFonts w:ascii="Times New Roman" w:eastAsia="Calibri" w:hAnsi="Times New Roman" w:cs="Times New Roman"/>
          <w:bCs/>
          <w:sz w:val="18"/>
          <w:szCs w:val="18"/>
        </w:rPr>
        <w:t>personal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information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c) </w:t>
      </w:r>
      <w:proofErr w:type="spellStart"/>
      <w:r w:rsidR="00481B80" w:rsidRPr="001C27D5">
        <w:rPr>
          <w:rFonts w:ascii="Times New Roman" w:eastAsia="Calibri" w:hAnsi="Times New Roman" w:cs="Times New Roman"/>
          <w:bCs/>
          <w:sz w:val="18"/>
          <w:szCs w:val="18"/>
        </w:rPr>
        <w:t>questions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continuing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learning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during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pandemic</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process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analysis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made</w:t>
      </w:r>
      <w:proofErr w:type="spellEnd"/>
      <w:r w:rsidR="00481B80" w:rsidRPr="001C27D5">
        <w:rPr>
          <w:rFonts w:ascii="Times New Roman" w:eastAsia="Calibri" w:hAnsi="Times New Roman" w:cs="Times New Roman"/>
          <w:bCs/>
          <w:sz w:val="18"/>
          <w:szCs w:val="18"/>
        </w:rPr>
        <w:t xml:space="preserve"> on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data </w:t>
      </w:r>
      <w:proofErr w:type="spellStart"/>
      <w:r w:rsidR="00481B80" w:rsidRPr="001C27D5">
        <w:rPr>
          <w:rFonts w:ascii="Times New Roman" w:eastAsia="Calibri" w:hAnsi="Times New Roman" w:cs="Times New Roman"/>
          <w:bCs/>
          <w:sz w:val="18"/>
          <w:szCs w:val="18"/>
        </w:rPr>
        <w:t>obtained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from</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interviews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regarding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studies</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 xml:space="preserve">As a </w:t>
      </w:r>
      <w:proofErr w:type="spellStart"/>
      <w:r w:rsidR="00481B80" w:rsidRPr="001C27D5">
        <w:rPr>
          <w:rFonts w:ascii="Times New Roman" w:eastAsia="Calibri" w:hAnsi="Times New Roman" w:cs="Times New Roman"/>
          <w:bCs/>
          <w:sz w:val="18"/>
          <w:szCs w:val="18"/>
        </w:rPr>
        <w:t>result</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analysis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three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themes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were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reached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Mentorship</w:t>
      </w:r>
      <w:proofErr w:type="spellEnd"/>
      <w:r w:rsidR="00481B80" w:rsidRPr="001C27D5">
        <w:rPr>
          <w:rFonts w:ascii="Times New Roman" w:eastAsia="Calibri" w:hAnsi="Times New Roman" w:cs="Times New Roman"/>
          <w:bCs/>
          <w:sz w:val="18"/>
          <w:szCs w:val="18"/>
        </w:rPr>
        <w:t xml:space="preserve">, Using </w:t>
      </w:r>
      <w:proofErr w:type="spellStart"/>
      <w:r w:rsidR="00481B80" w:rsidRPr="001C27D5">
        <w:rPr>
          <w:rFonts w:ascii="Times New Roman" w:eastAsia="Calibri" w:hAnsi="Times New Roman" w:cs="Times New Roman"/>
          <w:bCs/>
          <w:sz w:val="18"/>
          <w:szCs w:val="18"/>
        </w:rPr>
        <w:t>Instructional</w:t>
      </w:r>
      <w:proofErr w:type="spellEnd"/>
      <w:r w:rsidR="00481B80" w:rsidRPr="001C27D5">
        <w:rPr>
          <w:rFonts w:ascii="Times New Roman" w:eastAsia="Calibri" w:hAnsi="Times New Roman" w:cs="Times New Roman"/>
          <w:bCs/>
          <w:sz w:val="18"/>
          <w:szCs w:val="18"/>
        </w:rPr>
        <w:t xml:space="preserve"> Technologies,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Preparing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Instructional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Material</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proofErr w:type="spellStart"/>
      <w:r w:rsidR="00481B80" w:rsidRPr="001C27D5">
        <w:rPr>
          <w:rFonts w:ascii="Times New Roman" w:eastAsia="Calibri" w:hAnsi="Times New Roman" w:cs="Times New Roman"/>
          <w:bCs/>
          <w:sz w:val="18"/>
          <w:szCs w:val="18"/>
        </w:rPr>
        <w:t>In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light</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findings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generally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guided</w:t>
      </w:r>
      <w:proofErr w:type="spellEnd"/>
      <w:r w:rsidR="00481B80" w:rsidRPr="001C27D5">
        <w:rPr>
          <w:rFonts w:ascii="Times New Roman" w:eastAsia="Calibri" w:hAnsi="Times New Roman" w:cs="Times New Roman"/>
          <w:bCs/>
          <w:sz w:val="18"/>
          <w:szCs w:val="18"/>
        </w:rPr>
        <w:t xml:space="preserve"> in </w:t>
      </w:r>
      <w:proofErr w:type="spellStart"/>
      <w:r w:rsidR="00481B80" w:rsidRPr="001C27D5">
        <w:rPr>
          <w:rFonts w:ascii="Times New Roman" w:eastAsia="Calibri" w:hAnsi="Times New Roman" w:cs="Times New Roman"/>
          <w:bCs/>
          <w:sz w:val="18"/>
          <w:szCs w:val="18"/>
        </w:rPr>
        <w:t>this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process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communicating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asking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their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needs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regarding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lessons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informing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using</w:t>
      </w:r>
      <w:proofErr w:type="spellEnd"/>
      <w:r w:rsidR="00481B80" w:rsidRPr="001C27D5">
        <w:rPr>
          <w:rFonts w:ascii="Times New Roman" w:eastAsia="Calibri" w:hAnsi="Times New Roman" w:cs="Times New Roman"/>
          <w:bCs/>
          <w:sz w:val="18"/>
          <w:szCs w:val="18"/>
        </w:rPr>
        <w:t xml:space="preserve"> EBA, </w:t>
      </w:r>
      <w:proofErr w:type="spellStart"/>
      <w:r w:rsidR="00481B80" w:rsidRPr="001C27D5">
        <w:rPr>
          <w:rFonts w:ascii="Times New Roman" w:eastAsia="Calibri" w:hAnsi="Times New Roman" w:cs="Times New Roman"/>
          <w:bCs/>
          <w:sz w:val="18"/>
          <w:szCs w:val="18"/>
        </w:rPr>
        <w:t>informing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LGS, </w:t>
      </w:r>
      <w:proofErr w:type="spellStart"/>
      <w:r w:rsidR="00481B80" w:rsidRPr="001C27D5">
        <w:rPr>
          <w:rFonts w:ascii="Times New Roman" w:eastAsia="Calibri" w:hAnsi="Times New Roman" w:cs="Times New Roman"/>
          <w:bCs/>
          <w:sz w:val="18"/>
          <w:szCs w:val="18"/>
        </w:rPr>
        <w:t>question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solving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using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WhatsApp</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motivation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following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up</w:t>
      </w:r>
      <w:proofErr w:type="spellEnd"/>
      <w:r w:rsidR="00481B80" w:rsidRPr="001C27D5">
        <w:rPr>
          <w:rFonts w:ascii="Times New Roman" w:eastAsia="Calibri" w:hAnsi="Times New Roman" w:cs="Times New Roman"/>
          <w:bCs/>
          <w:sz w:val="18"/>
          <w:szCs w:val="18"/>
        </w:rPr>
        <w:t xml:space="preserve"> on TV, </w:t>
      </w:r>
      <w:proofErr w:type="spellStart"/>
      <w:r w:rsidR="00481B80" w:rsidRPr="001C27D5">
        <w:rPr>
          <w:rFonts w:ascii="Times New Roman" w:eastAsia="Calibri" w:hAnsi="Times New Roman" w:cs="Times New Roman"/>
          <w:bCs/>
          <w:sz w:val="18"/>
          <w:szCs w:val="18"/>
        </w:rPr>
        <w:t>assignment</w:t>
      </w:r>
      <w:proofErr w:type="spellEnd"/>
      <w:r w:rsidR="00481B80" w:rsidRPr="001C27D5">
        <w:rPr>
          <w:rFonts w:ascii="Times New Roman" w:eastAsia="Calibri" w:hAnsi="Times New Roman" w:cs="Times New Roman"/>
          <w:bCs/>
          <w:sz w:val="18"/>
          <w:szCs w:val="18"/>
        </w:rPr>
        <w:t xml:space="preserve">, test </w:t>
      </w:r>
      <w:proofErr w:type="spellStart"/>
      <w:r w:rsidR="00481B80" w:rsidRPr="001C27D5">
        <w:rPr>
          <w:rFonts w:ascii="Times New Roman" w:eastAsia="Calibri" w:hAnsi="Times New Roman" w:cs="Times New Roman"/>
          <w:bCs/>
          <w:sz w:val="18"/>
          <w:szCs w:val="18"/>
        </w:rPr>
        <w:t>sending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distance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education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trial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concluded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that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focused</w:t>
      </w:r>
      <w:proofErr w:type="spellEnd"/>
      <w:r w:rsidR="00481B80" w:rsidRPr="001C27D5">
        <w:rPr>
          <w:rFonts w:ascii="Times New Roman" w:eastAsia="Calibri" w:hAnsi="Times New Roman" w:cs="Times New Roman"/>
          <w:bCs/>
          <w:sz w:val="18"/>
          <w:szCs w:val="18"/>
        </w:rPr>
        <w:t xml:space="preserve"> on </w:t>
      </w:r>
      <w:proofErr w:type="spellStart"/>
      <w:r w:rsidR="00481B80" w:rsidRPr="001C27D5">
        <w:rPr>
          <w:rFonts w:ascii="Times New Roman" w:eastAsia="Calibri" w:hAnsi="Times New Roman" w:cs="Times New Roman"/>
          <w:bCs/>
          <w:sz w:val="18"/>
          <w:szCs w:val="18"/>
        </w:rPr>
        <w:t>their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exams</w:t>
      </w:r>
      <w:proofErr w:type="spellEnd"/>
      <w:r w:rsidR="00481B80" w:rsidRPr="001C27D5">
        <w:rPr>
          <w:rFonts w:ascii="Times New Roman" w:eastAsia="Calibri" w:hAnsi="Times New Roman" w:cs="Times New Roman"/>
          <w:bCs/>
          <w:sz w:val="18"/>
          <w:szCs w:val="18"/>
        </w:rPr>
        <w:t xml:space="preserve">, video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live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lecture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document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lecturing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activity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preparing</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work</w:t>
      </w:r>
      <w:proofErr w:type="spellEnd"/>
      <w:r w:rsidR="00481B80" w:rsidRPr="001C27D5">
        <w:rPr>
          <w:rFonts w:ascii="Times New Roman" w:eastAsia="Calibri" w:hAnsi="Times New Roman" w:cs="Times New Roman"/>
          <w:bCs/>
          <w:sz w:val="18"/>
          <w:szCs w:val="18"/>
        </w:rPr>
        <w:t xml:space="preserve"> plan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making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announcements</w:t>
      </w:r>
      <w:proofErr w:type="spellEnd"/>
      <w:r w:rsidR="00481B80" w:rsidRPr="001C27D5">
        <w:rPr>
          <w:rFonts w:ascii="Times New Roman" w:eastAsia="Calibri" w:hAnsi="Times New Roman" w:cs="Times New Roman"/>
          <w:bCs/>
          <w:sz w:val="18"/>
          <w:szCs w:val="18"/>
        </w:rPr>
        <w:t>.</w:t>
      </w:r>
    </w:p>
    <w:p w14:paraId="3215208C" w14:textId="0B69D643" w:rsidR="003D44E8" w:rsidRPr="0038788C" w:rsidRDefault="00481B80" w:rsidP="00C61375">
      <w:pPr>
        <w:spacing w:after="200" w:line="276" w:lineRule="auto"/>
        <w:jc w:val="both"/>
        <w:rPr>
          <w:rFonts w:ascii="Times New Roman" w:eastAsia="Calibri" w:hAnsi="Times New Roman" w:cs="Times New Roman"/>
          <w:b/>
          <w:bCs/>
          <w:sz w:val="24"/>
          <w:szCs w:val="24"/>
        </w:rPr>
      </w:pPr>
      <w:proofErr w:type="spellStart"/>
      <w:r w:rsidRPr="001C27D5">
        <w:rPr>
          <w:rFonts w:ascii="Times New Roman" w:eastAsia="Calibri" w:hAnsi="Times New Roman" w:cs="Times New Roman"/>
          <w:b/>
          <w:bCs/>
          <w:sz w:val="18"/>
          <w:szCs w:val="18"/>
        </w:rPr>
        <w:t>Keywords</w:t>
      </w:r>
      <w:proofErr w:type="spellEnd"/>
      <w:r w:rsidRPr="001C27D5">
        <w:rPr>
          <w:rFonts w:ascii="Times New Roman" w:eastAsia="Calibri" w:hAnsi="Times New Roman" w:cs="Times New Roman"/>
          <w:b/>
          <w:bCs/>
          <w:sz w:val="18"/>
          <w:szCs w:val="18"/>
        </w:rPr>
        <w:t>:</w:t>
      </w:r>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Distance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education</w:t>
      </w:r>
      <w:proofErr w:type="spellEnd"/>
      <w:r w:rsidRPr="001C27D5">
        <w:rPr>
          <w:rFonts w:ascii="Times New Roman" w:eastAsia="Calibri" w:hAnsi="Times New Roman" w:cs="Times New Roman"/>
          <w:bCs/>
          <w:sz w:val="18"/>
          <w:szCs w:val="18"/>
        </w:rPr>
        <w:t xml:space="preserve">, </w:t>
      </w:r>
      <w:proofErr w:type="spellStart"/>
      <w:r w:rsidR="006B7517">
        <w:rPr>
          <w:rFonts w:ascii="Times New Roman" w:eastAsia="Calibri" w:hAnsi="Times New Roman" w:cs="Times New Roman"/>
          <w:bCs/>
          <w:sz w:val="18"/>
          <w:szCs w:val="18"/>
        </w:rPr>
        <w:t>Teachers</w:t>
      </w:r>
      <w:proofErr w:type="spellEnd"/>
    </w:p>
    <w:sectPr w:rsidR="003D44E8" w:rsidRPr="0038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E8"/>
    <w:rsid w:val="00147909"/>
    <w:rsid w:val="001C27D5"/>
    <w:rsid w:val="00303CF6"/>
    <w:rsid w:val="00386171"/>
    <w:rsid w:val="003D44E8"/>
    <w:rsid w:val="00481B80"/>
    <w:rsid w:val="00501D82"/>
    <w:rsid w:val="0054514A"/>
    <w:rsid w:val="00554AE4"/>
    <w:rsid w:val="006A4065"/>
    <w:rsid w:val="006B7517"/>
    <w:rsid w:val="00A43746"/>
    <w:rsid w:val="00BB00AD"/>
    <w:rsid w:val="00C61375"/>
    <w:rsid w:val="00D4088C"/>
    <w:rsid w:val="00E32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DB52"/>
  <w15:chartTrackingRefBased/>
  <w15:docId w15:val="{0DE3851D-ECFD-4F23-9832-216D6B23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6171"/>
    <w:rPr>
      <w:color w:val="0563C1" w:themeColor="hyperlink"/>
      <w:u w:val="single"/>
    </w:rPr>
  </w:style>
  <w:style w:type="paragraph" w:styleId="ListeParagraf">
    <w:name w:val="List Paragraph"/>
    <w:basedOn w:val="Normal"/>
    <w:uiPriority w:val="34"/>
    <w:qFormat/>
    <w:rsid w:val="0038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2-3356-7826" TargetMode="External"/><Relationship Id="rId4" Type="http://schemas.openxmlformats.org/officeDocument/2006/relationships/hyperlink" Target="https://orcid.org/0000-0002-3356-782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Words>
  <Characters>4307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dc:creator>
  <cp:keywords/>
  <dc:description/>
  <cp:lastModifiedBy>abc</cp:lastModifiedBy>
  <cp:revision>2</cp:revision>
  <dcterms:created xsi:type="dcterms:W3CDTF">2021-05-02T16:58:00Z</dcterms:created>
  <dcterms:modified xsi:type="dcterms:W3CDTF">2021-05-02T16:58:00Z</dcterms:modified>
</cp:coreProperties>
</file>