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C52" w:rsidRPr="000D6C5B" w:rsidRDefault="00501C52" w:rsidP="000D6C5B">
      <w:pPr>
        <w:jc w:val="center"/>
        <w:rPr>
          <w:rFonts w:ascii="Times New Roman" w:hAnsi="Times New Roman" w:cs="Times New Roman"/>
          <w:b/>
          <w:sz w:val="24"/>
          <w:szCs w:val="24"/>
        </w:rPr>
      </w:pPr>
      <w:r w:rsidRPr="000D6C5B">
        <w:rPr>
          <w:rFonts w:ascii="Times New Roman" w:hAnsi="Times New Roman" w:cs="Times New Roman"/>
          <w:b/>
          <w:sz w:val="24"/>
          <w:szCs w:val="24"/>
        </w:rPr>
        <w:t>ÇOCUKLUK ÇAĞI BAĞIŞIKLAMADA AŞI KARŞITLIĞI, NEDENLERİ VE EBE/HEMŞİRENİN ROLÜ</w:t>
      </w:r>
    </w:p>
    <w:p w:rsidR="00501C52" w:rsidRPr="000D6C5B" w:rsidRDefault="00501C52" w:rsidP="000D6C5B">
      <w:pPr>
        <w:spacing w:before="120" w:after="120" w:line="240" w:lineRule="auto"/>
        <w:jc w:val="center"/>
        <w:rPr>
          <w:rStyle w:val="Gl"/>
          <w:rFonts w:ascii="Times New Roman" w:hAnsi="Times New Roman" w:cs="Times New Roman"/>
          <w:sz w:val="24"/>
          <w:szCs w:val="24"/>
          <w:shd w:val="clear" w:color="auto" w:fill="FFFFFF"/>
          <w:vertAlign w:val="superscript"/>
        </w:rPr>
      </w:pPr>
      <w:r w:rsidRPr="000D6C5B">
        <w:rPr>
          <w:rStyle w:val="Gl"/>
          <w:rFonts w:ascii="Times New Roman" w:hAnsi="Times New Roman" w:cs="Times New Roman"/>
          <w:sz w:val="24"/>
          <w:szCs w:val="24"/>
          <w:shd w:val="clear" w:color="auto" w:fill="FFFFFF"/>
        </w:rPr>
        <w:t>Seda SÖGÜT</w:t>
      </w:r>
      <w:r w:rsidRPr="000D6C5B">
        <w:rPr>
          <w:rStyle w:val="Gl"/>
          <w:rFonts w:ascii="Times New Roman" w:hAnsi="Times New Roman" w:cs="Times New Roman"/>
          <w:sz w:val="24"/>
          <w:szCs w:val="24"/>
          <w:shd w:val="clear" w:color="auto" w:fill="FFFFFF"/>
          <w:vertAlign w:val="superscript"/>
        </w:rPr>
        <w:t>1*</w:t>
      </w:r>
    </w:p>
    <w:p w:rsidR="00501C52" w:rsidRPr="000D6C5B" w:rsidRDefault="00501C52" w:rsidP="000D6C5B">
      <w:pPr>
        <w:jc w:val="center"/>
        <w:rPr>
          <w:rStyle w:val="Gl"/>
          <w:rFonts w:ascii="Times New Roman" w:hAnsi="Times New Roman" w:cs="Times New Roman"/>
          <w:sz w:val="24"/>
          <w:szCs w:val="24"/>
          <w:shd w:val="clear" w:color="auto" w:fill="FFFFFF"/>
        </w:rPr>
      </w:pPr>
      <w:r w:rsidRPr="000D6C5B">
        <w:rPr>
          <w:rStyle w:val="Gl"/>
          <w:rFonts w:ascii="Times New Roman" w:hAnsi="Times New Roman" w:cs="Times New Roman"/>
          <w:sz w:val="24"/>
          <w:szCs w:val="24"/>
          <w:shd w:val="clear" w:color="auto" w:fill="FFFFFF"/>
          <w:vertAlign w:val="superscript"/>
        </w:rPr>
        <w:t>1</w:t>
      </w:r>
      <w:r w:rsidR="00020B22" w:rsidRPr="000D6C5B">
        <w:rPr>
          <w:rStyle w:val="Gl"/>
          <w:rFonts w:ascii="Times New Roman" w:hAnsi="Times New Roman" w:cs="Times New Roman"/>
          <w:sz w:val="24"/>
          <w:szCs w:val="24"/>
          <w:shd w:val="clear" w:color="auto" w:fill="FFFFFF"/>
        </w:rPr>
        <w:t>Çana</w:t>
      </w:r>
      <w:r w:rsidRPr="000D6C5B">
        <w:rPr>
          <w:rStyle w:val="Gl"/>
          <w:rFonts w:ascii="Times New Roman" w:hAnsi="Times New Roman" w:cs="Times New Roman"/>
          <w:sz w:val="24"/>
          <w:szCs w:val="24"/>
          <w:shd w:val="clear" w:color="auto" w:fill="FFFFFF"/>
        </w:rPr>
        <w:t xml:space="preserve">kkale </w:t>
      </w:r>
      <w:proofErr w:type="spellStart"/>
      <w:r w:rsidRPr="000D6C5B">
        <w:rPr>
          <w:rStyle w:val="Gl"/>
          <w:rFonts w:ascii="Times New Roman" w:hAnsi="Times New Roman" w:cs="Times New Roman"/>
          <w:sz w:val="24"/>
          <w:szCs w:val="24"/>
          <w:shd w:val="clear" w:color="auto" w:fill="FFFFFF"/>
        </w:rPr>
        <w:t>Onsekiz</w:t>
      </w:r>
      <w:proofErr w:type="spellEnd"/>
      <w:r w:rsidRPr="000D6C5B">
        <w:rPr>
          <w:rStyle w:val="Gl"/>
          <w:rFonts w:ascii="Times New Roman" w:hAnsi="Times New Roman" w:cs="Times New Roman"/>
          <w:sz w:val="24"/>
          <w:szCs w:val="24"/>
          <w:shd w:val="clear" w:color="auto" w:fill="FFFFFF"/>
        </w:rPr>
        <w:t xml:space="preserve"> Mart Üniversitesi, Sağlık Bilimleri Fakültesi, Ebelik Bölümü, Çanakkale, Türkiye</w:t>
      </w:r>
    </w:p>
    <w:p w:rsidR="003144B9" w:rsidRPr="000D6C5B" w:rsidRDefault="003144B9" w:rsidP="000D6C5B">
      <w:pPr>
        <w:spacing w:after="0" w:line="240" w:lineRule="auto"/>
        <w:jc w:val="both"/>
        <w:rPr>
          <w:rFonts w:ascii="Times New Roman" w:hAnsi="Times New Roman" w:cs="Times New Roman"/>
          <w:b/>
          <w:i/>
          <w:sz w:val="24"/>
          <w:szCs w:val="24"/>
        </w:rPr>
      </w:pPr>
      <w:r w:rsidRPr="000D6C5B">
        <w:rPr>
          <w:rFonts w:ascii="Times New Roman" w:hAnsi="Times New Roman" w:cs="Times New Roman"/>
          <w:b/>
          <w:i/>
          <w:sz w:val="24"/>
          <w:szCs w:val="24"/>
        </w:rPr>
        <w:t>ÖZET</w:t>
      </w:r>
    </w:p>
    <w:p w:rsidR="00501C52" w:rsidRPr="000D6C5B" w:rsidRDefault="00501C52" w:rsidP="000D6C5B">
      <w:pPr>
        <w:spacing w:after="0" w:line="240" w:lineRule="auto"/>
        <w:jc w:val="both"/>
        <w:rPr>
          <w:rFonts w:ascii="Times New Roman" w:hAnsi="Times New Roman" w:cs="Times New Roman"/>
          <w:i/>
          <w:sz w:val="20"/>
          <w:szCs w:val="20"/>
        </w:rPr>
      </w:pPr>
      <w:r w:rsidRPr="000D6C5B">
        <w:rPr>
          <w:rFonts w:ascii="Times New Roman" w:hAnsi="Times New Roman" w:cs="Times New Roman"/>
          <w:b/>
          <w:i/>
          <w:sz w:val="20"/>
          <w:szCs w:val="20"/>
        </w:rPr>
        <w:t>Amaç:</w:t>
      </w:r>
      <w:r w:rsidRPr="000D6C5B">
        <w:rPr>
          <w:rFonts w:ascii="Times New Roman" w:hAnsi="Times New Roman" w:cs="Times New Roman"/>
          <w:i/>
          <w:sz w:val="20"/>
          <w:szCs w:val="20"/>
        </w:rPr>
        <w:t xml:space="preserve"> Bu derleme çocukluk çağı </w:t>
      </w:r>
      <w:proofErr w:type="spellStart"/>
      <w:r w:rsidRPr="000D6C5B">
        <w:rPr>
          <w:rFonts w:ascii="Times New Roman" w:hAnsi="Times New Roman" w:cs="Times New Roman"/>
          <w:i/>
          <w:sz w:val="20"/>
          <w:szCs w:val="20"/>
        </w:rPr>
        <w:t>bağışıklamada</w:t>
      </w:r>
      <w:proofErr w:type="spellEnd"/>
      <w:r w:rsidRPr="000D6C5B">
        <w:rPr>
          <w:rFonts w:ascii="Times New Roman" w:hAnsi="Times New Roman" w:cs="Times New Roman"/>
          <w:i/>
          <w:sz w:val="20"/>
          <w:szCs w:val="20"/>
        </w:rPr>
        <w:t xml:space="preserve"> aşı karşıtlığı, nedenleri ve ebe/hemşirenin rolünü incelemek amacıyla yapılmıştır.</w:t>
      </w:r>
    </w:p>
    <w:p w:rsidR="00501C52" w:rsidRPr="000D6C5B" w:rsidRDefault="00501C52" w:rsidP="000D6C5B">
      <w:pPr>
        <w:autoSpaceDE w:val="0"/>
        <w:autoSpaceDN w:val="0"/>
        <w:adjustRightInd w:val="0"/>
        <w:spacing w:after="0" w:line="240" w:lineRule="auto"/>
        <w:rPr>
          <w:rFonts w:ascii="Times New Roman" w:hAnsi="Times New Roman" w:cs="Times New Roman"/>
          <w:bCs/>
          <w:i/>
          <w:sz w:val="20"/>
          <w:szCs w:val="20"/>
        </w:rPr>
      </w:pPr>
      <w:r w:rsidRPr="000D6C5B">
        <w:rPr>
          <w:rFonts w:ascii="Times New Roman" w:hAnsi="Times New Roman" w:cs="Times New Roman"/>
          <w:b/>
          <w:bCs/>
          <w:i/>
          <w:sz w:val="20"/>
          <w:szCs w:val="20"/>
        </w:rPr>
        <w:t xml:space="preserve">Yöntem: </w:t>
      </w:r>
      <w:r w:rsidRPr="000D6C5B">
        <w:rPr>
          <w:rFonts w:ascii="Times New Roman" w:hAnsi="Times New Roman" w:cs="Times New Roman"/>
          <w:bCs/>
          <w:i/>
          <w:sz w:val="20"/>
          <w:szCs w:val="20"/>
        </w:rPr>
        <w:t>Ulusal ve uluslararası veri tabanları kullanarak konu ile ilgili yapılan çalışmalara ulaşılmıştır.</w:t>
      </w:r>
    </w:p>
    <w:p w:rsidR="003144B9" w:rsidRPr="000D6C5B" w:rsidRDefault="003144B9" w:rsidP="000D6C5B">
      <w:pPr>
        <w:spacing w:after="0" w:line="240" w:lineRule="auto"/>
        <w:jc w:val="both"/>
        <w:rPr>
          <w:rFonts w:ascii="Times New Roman" w:eastAsia="ArialMT" w:hAnsi="Times New Roman" w:cs="Times New Roman"/>
          <w:i/>
          <w:sz w:val="20"/>
          <w:szCs w:val="20"/>
        </w:rPr>
      </w:pPr>
      <w:r w:rsidRPr="000D6C5B">
        <w:rPr>
          <w:rFonts w:ascii="Times New Roman" w:eastAsia="Times New Roman" w:hAnsi="Times New Roman" w:cs="Times New Roman"/>
          <w:b/>
          <w:i/>
          <w:sz w:val="20"/>
          <w:szCs w:val="20"/>
        </w:rPr>
        <w:t>Bulgular:</w:t>
      </w:r>
      <w:r w:rsidR="00903C8C" w:rsidRPr="000D6C5B">
        <w:rPr>
          <w:rFonts w:ascii="Times New Roman" w:eastAsia="Times New Roman" w:hAnsi="Times New Roman" w:cs="Times New Roman"/>
          <w:b/>
          <w:i/>
          <w:sz w:val="20"/>
          <w:szCs w:val="20"/>
        </w:rPr>
        <w:t xml:space="preserve"> </w:t>
      </w:r>
      <w:r w:rsidR="00515173" w:rsidRPr="000D6C5B">
        <w:rPr>
          <w:rFonts w:ascii="Times New Roman" w:eastAsia="Times New Roman" w:hAnsi="Times New Roman" w:cs="Times New Roman"/>
          <w:i/>
          <w:sz w:val="20"/>
          <w:szCs w:val="20"/>
        </w:rPr>
        <w:t>Sağlık hizmetlerinin birincil amacı kişilerin sağlıklı yaşamaya devam etmelerini sağlamak ve hastalıkları önlemektir. Sağlığın sürdürülebilmesi ve bulaşıcı hastalıkların önlenmesi konusunda yürütülen en önemli halk sağlığı uygulamalarından biri aşı çalışmalarıdır</w:t>
      </w:r>
      <w:r w:rsidR="00903C8C" w:rsidRPr="000D6C5B">
        <w:rPr>
          <w:rFonts w:ascii="Times New Roman" w:hAnsi="Times New Roman" w:cs="Times New Roman"/>
          <w:i/>
          <w:color w:val="222222"/>
          <w:sz w:val="20"/>
          <w:szCs w:val="20"/>
          <w:shd w:val="clear" w:color="auto" w:fill="FFFFFF"/>
        </w:rPr>
        <w:t xml:space="preserve"> (</w:t>
      </w:r>
      <w:proofErr w:type="spellStart"/>
      <w:r w:rsidR="00903C8C" w:rsidRPr="000D6C5B">
        <w:rPr>
          <w:rFonts w:ascii="Times New Roman" w:hAnsi="Times New Roman" w:cs="Times New Roman"/>
          <w:i/>
          <w:color w:val="222222"/>
          <w:sz w:val="20"/>
          <w:szCs w:val="20"/>
          <w:shd w:val="clear" w:color="auto" w:fill="FFFFFF"/>
        </w:rPr>
        <w:t>Dube</w:t>
      </w:r>
      <w:proofErr w:type="spellEnd"/>
      <w:r w:rsidR="00903C8C" w:rsidRPr="000D6C5B">
        <w:rPr>
          <w:rFonts w:ascii="Times New Roman" w:hAnsi="Times New Roman" w:cs="Times New Roman"/>
          <w:i/>
          <w:color w:val="222222"/>
          <w:sz w:val="20"/>
          <w:szCs w:val="20"/>
          <w:shd w:val="clear" w:color="auto" w:fill="FFFFFF"/>
        </w:rPr>
        <w:t xml:space="preserve">, </w:t>
      </w:r>
      <w:proofErr w:type="spellStart"/>
      <w:r w:rsidR="00903C8C" w:rsidRPr="000D6C5B">
        <w:rPr>
          <w:rFonts w:ascii="Times New Roman" w:hAnsi="Times New Roman" w:cs="Times New Roman"/>
          <w:i/>
          <w:color w:val="222222"/>
          <w:sz w:val="20"/>
          <w:szCs w:val="20"/>
          <w:shd w:val="clear" w:color="auto" w:fill="FFFFFF"/>
        </w:rPr>
        <w:t>Vivion</w:t>
      </w:r>
      <w:proofErr w:type="spellEnd"/>
      <w:r w:rsidR="00903C8C" w:rsidRPr="000D6C5B">
        <w:rPr>
          <w:rFonts w:ascii="Times New Roman" w:hAnsi="Times New Roman" w:cs="Times New Roman"/>
          <w:i/>
          <w:color w:val="222222"/>
          <w:sz w:val="20"/>
          <w:szCs w:val="20"/>
          <w:shd w:val="clear" w:color="auto" w:fill="FFFFFF"/>
        </w:rPr>
        <w:t xml:space="preserve"> ve </w:t>
      </w:r>
      <w:proofErr w:type="spellStart"/>
      <w:r w:rsidR="00903C8C" w:rsidRPr="000D6C5B">
        <w:rPr>
          <w:rFonts w:ascii="Times New Roman" w:hAnsi="Times New Roman" w:cs="Times New Roman"/>
          <w:i/>
          <w:color w:val="222222"/>
          <w:sz w:val="20"/>
          <w:szCs w:val="20"/>
          <w:shd w:val="clear" w:color="auto" w:fill="FFFFFF"/>
        </w:rPr>
        <w:t>MacDonald</w:t>
      </w:r>
      <w:proofErr w:type="spellEnd"/>
      <w:r w:rsidR="00903C8C" w:rsidRPr="000D6C5B">
        <w:rPr>
          <w:rFonts w:ascii="Times New Roman" w:hAnsi="Times New Roman" w:cs="Times New Roman"/>
          <w:i/>
          <w:color w:val="222222"/>
          <w:sz w:val="20"/>
          <w:szCs w:val="20"/>
          <w:shd w:val="clear" w:color="auto" w:fill="FFFFFF"/>
        </w:rPr>
        <w:t>, 2015).</w:t>
      </w:r>
      <w:r w:rsidR="00515173" w:rsidRPr="000D6C5B">
        <w:rPr>
          <w:rFonts w:ascii="Times New Roman" w:eastAsia="Times New Roman" w:hAnsi="Times New Roman" w:cs="Times New Roman"/>
          <w:i/>
          <w:sz w:val="20"/>
          <w:szCs w:val="20"/>
        </w:rPr>
        <w:t xml:space="preserve"> Bir mikroorganizmaya karşı vücuda antijen verilmesi ile oluşan </w:t>
      </w:r>
      <w:proofErr w:type="spellStart"/>
      <w:r w:rsidR="00515173" w:rsidRPr="000D6C5B">
        <w:rPr>
          <w:rFonts w:ascii="Times New Roman" w:eastAsia="Times New Roman" w:hAnsi="Times New Roman" w:cs="Times New Roman"/>
          <w:i/>
          <w:sz w:val="20"/>
          <w:szCs w:val="20"/>
        </w:rPr>
        <w:t>immün</w:t>
      </w:r>
      <w:proofErr w:type="spellEnd"/>
      <w:r w:rsidR="00515173" w:rsidRPr="000D6C5B">
        <w:rPr>
          <w:rFonts w:ascii="Times New Roman" w:eastAsia="Times New Roman" w:hAnsi="Times New Roman" w:cs="Times New Roman"/>
          <w:i/>
          <w:sz w:val="20"/>
          <w:szCs w:val="20"/>
        </w:rPr>
        <w:t xml:space="preserve"> yanıta, </w:t>
      </w:r>
      <w:proofErr w:type="spellStart"/>
      <w:r w:rsidR="00515173" w:rsidRPr="000D6C5B">
        <w:rPr>
          <w:rFonts w:ascii="Times New Roman" w:eastAsia="Times New Roman" w:hAnsi="Times New Roman" w:cs="Times New Roman"/>
          <w:i/>
          <w:sz w:val="20"/>
          <w:szCs w:val="20"/>
        </w:rPr>
        <w:t>bağışıklama</w:t>
      </w:r>
      <w:proofErr w:type="spellEnd"/>
      <w:r w:rsidR="00515173" w:rsidRPr="000D6C5B">
        <w:rPr>
          <w:rFonts w:ascii="Times New Roman" w:eastAsia="Times New Roman" w:hAnsi="Times New Roman" w:cs="Times New Roman"/>
          <w:i/>
          <w:sz w:val="20"/>
          <w:szCs w:val="20"/>
        </w:rPr>
        <w:t xml:space="preserve"> ve bu yanıtın elde edilebilmesi için uygulanan işleme is</w:t>
      </w:r>
      <w:r w:rsidR="00AA2D1B" w:rsidRPr="000D6C5B">
        <w:rPr>
          <w:rFonts w:ascii="Times New Roman" w:eastAsia="Times New Roman" w:hAnsi="Times New Roman" w:cs="Times New Roman"/>
          <w:i/>
          <w:sz w:val="20"/>
          <w:szCs w:val="20"/>
        </w:rPr>
        <w:t>e, aşılama denilmektedir (</w:t>
      </w:r>
      <w:r w:rsidR="00486504" w:rsidRPr="000D6C5B">
        <w:rPr>
          <w:rFonts w:ascii="Times New Roman" w:eastAsia="Times New Roman" w:hAnsi="Times New Roman" w:cs="Times New Roman"/>
          <w:i/>
          <w:sz w:val="20"/>
          <w:szCs w:val="20"/>
        </w:rPr>
        <w:t>Gür 2019</w:t>
      </w:r>
      <w:r w:rsidR="00020B22" w:rsidRPr="000D6C5B">
        <w:rPr>
          <w:rFonts w:ascii="Times New Roman" w:eastAsia="Times New Roman" w:hAnsi="Times New Roman" w:cs="Times New Roman"/>
          <w:i/>
          <w:sz w:val="20"/>
          <w:szCs w:val="20"/>
        </w:rPr>
        <w:t xml:space="preserve">; Yüksel ve </w:t>
      </w:r>
      <w:proofErr w:type="spellStart"/>
      <w:r w:rsidR="00020B22" w:rsidRPr="000D6C5B">
        <w:rPr>
          <w:rFonts w:ascii="Times New Roman" w:eastAsia="Times New Roman" w:hAnsi="Times New Roman" w:cs="Times New Roman"/>
          <w:i/>
          <w:sz w:val="20"/>
          <w:szCs w:val="20"/>
        </w:rPr>
        <w:t>Topuzoğlu</w:t>
      </w:r>
      <w:proofErr w:type="spellEnd"/>
      <w:r w:rsidR="00903C8C" w:rsidRPr="000D6C5B">
        <w:rPr>
          <w:rFonts w:ascii="Times New Roman" w:eastAsia="Times New Roman" w:hAnsi="Times New Roman" w:cs="Times New Roman"/>
          <w:i/>
          <w:sz w:val="20"/>
          <w:szCs w:val="20"/>
        </w:rPr>
        <w:t>,</w:t>
      </w:r>
      <w:r w:rsidR="00020B22" w:rsidRPr="000D6C5B">
        <w:rPr>
          <w:rFonts w:ascii="Times New Roman" w:eastAsia="Times New Roman" w:hAnsi="Times New Roman" w:cs="Times New Roman"/>
          <w:i/>
          <w:sz w:val="20"/>
          <w:szCs w:val="20"/>
        </w:rPr>
        <w:t xml:space="preserve"> 2019</w:t>
      </w:r>
      <w:r w:rsidR="00515173" w:rsidRPr="000D6C5B">
        <w:rPr>
          <w:rFonts w:ascii="Times New Roman" w:eastAsia="Times New Roman" w:hAnsi="Times New Roman" w:cs="Times New Roman"/>
          <w:i/>
          <w:sz w:val="20"/>
          <w:szCs w:val="20"/>
        </w:rPr>
        <w:t xml:space="preserve">). </w:t>
      </w:r>
      <w:r w:rsidR="00515173" w:rsidRPr="000D6C5B">
        <w:rPr>
          <w:rFonts w:ascii="Times New Roman" w:hAnsi="Times New Roman" w:cs="Times New Roman"/>
          <w:i/>
          <w:sz w:val="20"/>
          <w:szCs w:val="20"/>
        </w:rPr>
        <w:t xml:space="preserve">Ülkemizde de aşı reddi konusu uzun yıllardan beri tartışılmakta olup, son zamanlarda giderek daha çok gündeme gelmeye başlamıştır. Aşıların etkinliği, güvenilirliği, gerekliliği, önemi başlıca tartışılan konulardan bazılarıdır. </w:t>
      </w:r>
      <w:r w:rsidR="00B70C2E" w:rsidRPr="000D6C5B">
        <w:rPr>
          <w:rFonts w:ascii="Times New Roman" w:eastAsia="ArialMT" w:hAnsi="Times New Roman" w:cs="Times New Roman"/>
          <w:i/>
          <w:sz w:val="20"/>
          <w:szCs w:val="20"/>
        </w:rPr>
        <w:t xml:space="preserve">Aşı </w:t>
      </w:r>
      <w:proofErr w:type="spellStart"/>
      <w:r w:rsidR="00B70C2E" w:rsidRPr="000D6C5B">
        <w:rPr>
          <w:rFonts w:ascii="Times New Roman" w:eastAsia="ArialMT" w:hAnsi="Times New Roman" w:cs="Times New Roman"/>
          <w:i/>
          <w:sz w:val="20"/>
          <w:szCs w:val="20"/>
        </w:rPr>
        <w:t>redlerinde</w:t>
      </w:r>
      <w:proofErr w:type="spellEnd"/>
      <w:r w:rsidR="00B70C2E" w:rsidRPr="000D6C5B">
        <w:rPr>
          <w:rFonts w:ascii="Times New Roman" w:eastAsia="ArialMT" w:hAnsi="Times New Roman" w:cs="Times New Roman"/>
          <w:i/>
          <w:sz w:val="20"/>
          <w:szCs w:val="20"/>
        </w:rPr>
        <w:t xml:space="preserve">, ebeveynlerin bilgisiz olması en </w:t>
      </w:r>
      <w:r w:rsidR="0022690F" w:rsidRPr="000D6C5B">
        <w:rPr>
          <w:rFonts w:ascii="Times New Roman" w:eastAsia="ArialMT" w:hAnsi="Times New Roman" w:cs="Times New Roman"/>
          <w:i/>
          <w:sz w:val="20"/>
          <w:szCs w:val="20"/>
        </w:rPr>
        <w:t>ö</w:t>
      </w:r>
      <w:r w:rsidR="00B70C2E" w:rsidRPr="000D6C5B">
        <w:rPr>
          <w:rFonts w:ascii="Times New Roman" w:eastAsia="ArialMT" w:hAnsi="Times New Roman" w:cs="Times New Roman"/>
          <w:i/>
          <w:sz w:val="20"/>
          <w:szCs w:val="20"/>
        </w:rPr>
        <w:t>nemli nedenlerden biridir</w:t>
      </w:r>
      <w:r w:rsidR="00C71976" w:rsidRPr="000D6C5B">
        <w:rPr>
          <w:rFonts w:ascii="Times New Roman" w:eastAsia="Times New Roman" w:hAnsi="Times New Roman" w:cs="Times New Roman"/>
          <w:i/>
          <w:sz w:val="20"/>
          <w:szCs w:val="20"/>
        </w:rPr>
        <w:t>(</w:t>
      </w:r>
      <w:proofErr w:type="spellStart"/>
      <w:r w:rsidR="00C71976" w:rsidRPr="000D6C5B">
        <w:rPr>
          <w:rFonts w:ascii="Times New Roman" w:hAnsi="Times New Roman" w:cs="Times New Roman"/>
          <w:i/>
          <w:sz w:val="20"/>
          <w:szCs w:val="20"/>
        </w:rPr>
        <w:t>Özceylan</w:t>
      </w:r>
      <w:proofErr w:type="spellEnd"/>
      <w:r w:rsidR="00C71976" w:rsidRPr="000D6C5B">
        <w:rPr>
          <w:rFonts w:ascii="Times New Roman" w:hAnsi="Times New Roman" w:cs="Times New Roman"/>
          <w:i/>
          <w:sz w:val="20"/>
          <w:szCs w:val="20"/>
        </w:rPr>
        <w:t xml:space="preserve"> ve ark</w:t>
      </w:r>
      <w:proofErr w:type="gramStart"/>
      <w:r w:rsidR="00C71976" w:rsidRPr="000D6C5B">
        <w:rPr>
          <w:rFonts w:ascii="Times New Roman" w:hAnsi="Times New Roman" w:cs="Times New Roman"/>
          <w:i/>
          <w:sz w:val="20"/>
          <w:szCs w:val="20"/>
        </w:rPr>
        <w:t>.,</w:t>
      </w:r>
      <w:proofErr w:type="gramEnd"/>
      <w:r w:rsidR="00C71976" w:rsidRPr="000D6C5B">
        <w:rPr>
          <w:rFonts w:ascii="Times New Roman" w:hAnsi="Times New Roman" w:cs="Times New Roman"/>
          <w:i/>
          <w:sz w:val="20"/>
          <w:szCs w:val="20"/>
        </w:rPr>
        <w:t xml:space="preserve"> 2020</w:t>
      </w:r>
      <w:r w:rsidR="00020B22" w:rsidRPr="000D6C5B">
        <w:rPr>
          <w:rFonts w:ascii="Times New Roman" w:hAnsi="Times New Roman" w:cs="Times New Roman"/>
          <w:i/>
          <w:sz w:val="20"/>
          <w:szCs w:val="20"/>
        </w:rPr>
        <w:t>;</w:t>
      </w:r>
      <w:r w:rsidR="00020B22" w:rsidRPr="000D6C5B">
        <w:rPr>
          <w:rFonts w:ascii="Times New Roman" w:eastAsia="Times New Roman" w:hAnsi="Times New Roman" w:cs="Times New Roman"/>
          <w:i/>
          <w:sz w:val="20"/>
          <w:szCs w:val="20"/>
        </w:rPr>
        <w:t xml:space="preserve"> Yüksel ve </w:t>
      </w:r>
      <w:proofErr w:type="spellStart"/>
      <w:r w:rsidR="00020B22" w:rsidRPr="000D6C5B">
        <w:rPr>
          <w:rFonts w:ascii="Times New Roman" w:eastAsia="Times New Roman" w:hAnsi="Times New Roman" w:cs="Times New Roman"/>
          <w:i/>
          <w:sz w:val="20"/>
          <w:szCs w:val="20"/>
        </w:rPr>
        <w:t>Topuzoğlu</w:t>
      </w:r>
      <w:proofErr w:type="spellEnd"/>
      <w:r w:rsidR="00903C8C" w:rsidRPr="000D6C5B">
        <w:rPr>
          <w:rFonts w:ascii="Times New Roman" w:eastAsia="Times New Roman" w:hAnsi="Times New Roman" w:cs="Times New Roman"/>
          <w:i/>
          <w:sz w:val="20"/>
          <w:szCs w:val="20"/>
        </w:rPr>
        <w:t>,</w:t>
      </w:r>
      <w:r w:rsidR="00020B22" w:rsidRPr="000D6C5B">
        <w:rPr>
          <w:rFonts w:ascii="Times New Roman" w:eastAsia="Times New Roman" w:hAnsi="Times New Roman" w:cs="Times New Roman"/>
          <w:i/>
          <w:sz w:val="20"/>
          <w:szCs w:val="20"/>
        </w:rPr>
        <w:t xml:space="preserve"> 2019</w:t>
      </w:r>
      <w:r w:rsidR="00C71976" w:rsidRPr="000D6C5B">
        <w:rPr>
          <w:rFonts w:ascii="Times New Roman" w:hAnsi="Times New Roman" w:cs="Times New Roman"/>
          <w:i/>
          <w:sz w:val="20"/>
          <w:szCs w:val="20"/>
        </w:rPr>
        <w:t>)</w:t>
      </w:r>
      <w:r w:rsidR="00B70C2E" w:rsidRPr="000D6C5B">
        <w:rPr>
          <w:rFonts w:ascii="Times New Roman" w:eastAsia="ArialMT" w:hAnsi="Times New Roman" w:cs="Times New Roman"/>
          <w:i/>
          <w:sz w:val="20"/>
          <w:szCs w:val="20"/>
        </w:rPr>
        <w:t>.</w:t>
      </w:r>
      <w:r w:rsidR="00AA2D1B" w:rsidRPr="000D6C5B">
        <w:rPr>
          <w:rFonts w:ascii="Times New Roman" w:hAnsi="Times New Roman" w:cs="Times New Roman"/>
          <w:i/>
          <w:sz w:val="20"/>
          <w:szCs w:val="20"/>
        </w:rPr>
        <w:t>G</w:t>
      </w:r>
      <w:r w:rsidR="00B52FD9" w:rsidRPr="000D6C5B">
        <w:rPr>
          <w:rFonts w:ascii="Times New Roman" w:hAnsi="Times New Roman" w:cs="Times New Roman"/>
          <w:i/>
          <w:sz w:val="20"/>
          <w:szCs w:val="20"/>
        </w:rPr>
        <w:t xml:space="preserve">iderek artan ve önemli bir halk sağlığı sorunu haline dönüşen aşı reddi konusundaki </w:t>
      </w:r>
      <w:proofErr w:type="spellStart"/>
      <w:r w:rsidR="00B52FD9" w:rsidRPr="000D6C5B">
        <w:rPr>
          <w:rFonts w:ascii="Times New Roman" w:hAnsi="Times New Roman" w:cs="Times New Roman"/>
          <w:i/>
          <w:sz w:val="20"/>
          <w:szCs w:val="20"/>
        </w:rPr>
        <w:t>farkındalığı</w:t>
      </w:r>
      <w:proofErr w:type="spellEnd"/>
      <w:r w:rsidR="00B52FD9" w:rsidRPr="000D6C5B">
        <w:rPr>
          <w:rFonts w:ascii="Times New Roman" w:hAnsi="Times New Roman" w:cs="Times New Roman"/>
          <w:i/>
          <w:sz w:val="20"/>
          <w:szCs w:val="20"/>
        </w:rPr>
        <w:t xml:space="preserve"> artırmak oldukça önemlidir </w:t>
      </w:r>
      <w:r w:rsidR="00486504" w:rsidRPr="000D6C5B">
        <w:rPr>
          <w:rFonts w:ascii="Times New Roman" w:eastAsia="ArialMT" w:hAnsi="Times New Roman" w:cs="Times New Roman"/>
          <w:i/>
          <w:sz w:val="20"/>
          <w:szCs w:val="20"/>
        </w:rPr>
        <w:t>(</w:t>
      </w:r>
      <w:proofErr w:type="spellStart"/>
      <w:r w:rsidR="00486504" w:rsidRPr="000D6C5B">
        <w:rPr>
          <w:rFonts w:ascii="Times New Roman" w:eastAsia="ArialMT" w:hAnsi="Times New Roman" w:cs="Times New Roman"/>
          <w:i/>
          <w:sz w:val="20"/>
          <w:szCs w:val="20"/>
        </w:rPr>
        <w:t>Argüt</w:t>
      </w:r>
      <w:proofErr w:type="spellEnd"/>
      <w:r w:rsidR="00486504" w:rsidRPr="000D6C5B">
        <w:rPr>
          <w:rFonts w:ascii="Times New Roman" w:eastAsia="ArialMT" w:hAnsi="Times New Roman" w:cs="Times New Roman"/>
          <w:i/>
          <w:sz w:val="20"/>
          <w:szCs w:val="20"/>
        </w:rPr>
        <w:t xml:space="preserve"> ve ark.</w:t>
      </w:r>
      <w:r w:rsidR="00903C8C" w:rsidRPr="000D6C5B">
        <w:rPr>
          <w:rFonts w:ascii="Times New Roman" w:eastAsia="ArialMT" w:hAnsi="Times New Roman" w:cs="Times New Roman"/>
          <w:i/>
          <w:sz w:val="20"/>
          <w:szCs w:val="20"/>
        </w:rPr>
        <w:t>,</w:t>
      </w:r>
      <w:r w:rsidR="00486504" w:rsidRPr="000D6C5B">
        <w:rPr>
          <w:rFonts w:ascii="Times New Roman" w:eastAsia="ArialMT" w:hAnsi="Times New Roman" w:cs="Times New Roman"/>
          <w:i/>
          <w:sz w:val="20"/>
          <w:szCs w:val="20"/>
        </w:rPr>
        <w:t>2016</w:t>
      </w:r>
      <w:r w:rsidR="00447B64" w:rsidRPr="000D6C5B">
        <w:rPr>
          <w:rFonts w:ascii="Times New Roman" w:eastAsia="ArialMT" w:hAnsi="Times New Roman" w:cs="Times New Roman"/>
          <w:i/>
          <w:sz w:val="20"/>
          <w:szCs w:val="20"/>
        </w:rPr>
        <w:t>; Düzgün,</w:t>
      </w:r>
      <w:r w:rsidR="00020B22" w:rsidRPr="000D6C5B">
        <w:rPr>
          <w:rFonts w:ascii="Times New Roman" w:eastAsia="ArialMT" w:hAnsi="Times New Roman" w:cs="Times New Roman"/>
          <w:i/>
          <w:sz w:val="20"/>
          <w:szCs w:val="20"/>
        </w:rPr>
        <w:t xml:space="preserve"> </w:t>
      </w:r>
      <w:r w:rsidR="00447B64" w:rsidRPr="000D6C5B">
        <w:rPr>
          <w:rFonts w:ascii="Times New Roman" w:eastAsia="ArialMT" w:hAnsi="Times New Roman" w:cs="Times New Roman"/>
          <w:i/>
          <w:sz w:val="20"/>
          <w:szCs w:val="20"/>
        </w:rPr>
        <w:t>2019;</w:t>
      </w:r>
      <w:r w:rsidR="00AA2D1B" w:rsidRPr="000D6C5B">
        <w:rPr>
          <w:rFonts w:ascii="Times New Roman" w:eastAsia="Times New Roman" w:hAnsi="Times New Roman" w:cs="Times New Roman"/>
          <w:i/>
          <w:sz w:val="20"/>
          <w:szCs w:val="20"/>
        </w:rPr>
        <w:t xml:space="preserve"> </w:t>
      </w:r>
      <w:proofErr w:type="spellStart"/>
      <w:r w:rsidR="00B70C2E" w:rsidRPr="000D6C5B">
        <w:rPr>
          <w:rFonts w:ascii="Times New Roman" w:hAnsi="Times New Roman" w:cs="Times New Roman"/>
          <w:i/>
          <w:sz w:val="20"/>
          <w:szCs w:val="20"/>
        </w:rPr>
        <w:t>Özceylan</w:t>
      </w:r>
      <w:proofErr w:type="spellEnd"/>
      <w:r w:rsidR="00B70C2E" w:rsidRPr="000D6C5B">
        <w:rPr>
          <w:rFonts w:ascii="Times New Roman" w:hAnsi="Times New Roman" w:cs="Times New Roman"/>
          <w:i/>
          <w:sz w:val="20"/>
          <w:szCs w:val="20"/>
        </w:rPr>
        <w:t xml:space="preserve"> ve ark., 2020</w:t>
      </w:r>
      <w:r w:rsidR="00486504" w:rsidRPr="000D6C5B">
        <w:rPr>
          <w:rFonts w:ascii="Times New Roman" w:eastAsia="ArialMT" w:hAnsi="Times New Roman" w:cs="Times New Roman"/>
          <w:i/>
          <w:sz w:val="20"/>
          <w:szCs w:val="20"/>
        </w:rPr>
        <w:t>)</w:t>
      </w:r>
      <w:r w:rsidR="00515173" w:rsidRPr="000D6C5B">
        <w:rPr>
          <w:rFonts w:ascii="Times New Roman" w:hAnsi="Times New Roman" w:cs="Times New Roman"/>
          <w:i/>
          <w:sz w:val="20"/>
          <w:szCs w:val="20"/>
        </w:rPr>
        <w:t>.</w:t>
      </w:r>
      <w:r w:rsidR="00515173" w:rsidRPr="000D6C5B">
        <w:rPr>
          <w:rFonts w:ascii="Times New Roman" w:eastAsia="ArialMT" w:hAnsi="Times New Roman" w:cs="Times New Roman"/>
          <w:i/>
          <w:sz w:val="20"/>
          <w:szCs w:val="20"/>
        </w:rPr>
        <w:t xml:space="preserve"> </w:t>
      </w:r>
      <w:r w:rsidR="00B52FD9" w:rsidRPr="000D6C5B">
        <w:rPr>
          <w:rFonts w:ascii="Times New Roman" w:hAnsi="Times New Roman" w:cs="Times New Roman"/>
          <w:i/>
          <w:sz w:val="20"/>
          <w:szCs w:val="20"/>
        </w:rPr>
        <w:t xml:space="preserve">Dünya’da </w:t>
      </w:r>
      <w:r w:rsidR="009D3E67" w:rsidRPr="000D6C5B">
        <w:rPr>
          <w:rFonts w:ascii="Times New Roman" w:hAnsi="Times New Roman" w:cs="Times New Roman"/>
          <w:i/>
          <w:sz w:val="20"/>
          <w:szCs w:val="20"/>
        </w:rPr>
        <w:t xml:space="preserve">küresel </w:t>
      </w:r>
      <w:proofErr w:type="spellStart"/>
      <w:r w:rsidR="009D3E67" w:rsidRPr="000D6C5B">
        <w:rPr>
          <w:rFonts w:ascii="Times New Roman" w:hAnsi="Times New Roman" w:cs="Times New Roman"/>
          <w:i/>
          <w:sz w:val="20"/>
          <w:szCs w:val="20"/>
        </w:rPr>
        <w:t>bağışıklama</w:t>
      </w:r>
      <w:proofErr w:type="spellEnd"/>
      <w:r w:rsidR="009D3E67" w:rsidRPr="000D6C5B">
        <w:rPr>
          <w:rFonts w:ascii="Times New Roman" w:hAnsi="Times New Roman" w:cs="Times New Roman"/>
          <w:i/>
          <w:sz w:val="20"/>
          <w:szCs w:val="20"/>
        </w:rPr>
        <w:t xml:space="preserve"> yılda 2–3 milyon ölümü engellemektedir. Son birkaç yıl küresel </w:t>
      </w:r>
      <w:proofErr w:type="spellStart"/>
      <w:r w:rsidR="009D3E67" w:rsidRPr="000D6C5B">
        <w:rPr>
          <w:rFonts w:ascii="Times New Roman" w:hAnsi="Times New Roman" w:cs="Times New Roman"/>
          <w:i/>
          <w:sz w:val="20"/>
          <w:szCs w:val="20"/>
        </w:rPr>
        <w:t>bağışıklama</w:t>
      </w:r>
      <w:proofErr w:type="spellEnd"/>
      <w:r w:rsidR="009D3E67" w:rsidRPr="000D6C5B">
        <w:rPr>
          <w:rFonts w:ascii="Times New Roman" w:hAnsi="Times New Roman" w:cs="Times New Roman"/>
          <w:i/>
          <w:sz w:val="20"/>
          <w:szCs w:val="20"/>
        </w:rPr>
        <w:t xml:space="preserve"> oranı yüzde 85 civarında seyretmektedir. </w:t>
      </w:r>
      <w:proofErr w:type="spellStart"/>
      <w:r w:rsidR="009D3E67" w:rsidRPr="000D6C5B">
        <w:rPr>
          <w:rFonts w:ascii="Times New Roman" w:hAnsi="Times New Roman" w:cs="Times New Roman"/>
          <w:i/>
          <w:sz w:val="20"/>
          <w:szCs w:val="20"/>
        </w:rPr>
        <w:t>Bağışıklama</w:t>
      </w:r>
      <w:proofErr w:type="spellEnd"/>
      <w:r w:rsidR="009D3E67" w:rsidRPr="000D6C5B">
        <w:rPr>
          <w:rFonts w:ascii="Times New Roman" w:hAnsi="Times New Roman" w:cs="Times New Roman"/>
          <w:i/>
          <w:sz w:val="20"/>
          <w:szCs w:val="20"/>
        </w:rPr>
        <w:t xml:space="preserve"> oranlarının hedeflenen düzeye yükseltilmesi ile yılda </w:t>
      </w:r>
      <w:proofErr w:type="gramStart"/>
      <w:r w:rsidR="009D3E67" w:rsidRPr="000D6C5B">
        <w:rPr>
          <w:rFonts w:ascii="Times New Roman" w:hAnsi="Times New Roman" w:cs="Times New Roman"/>
          <w:i/>
          <w:sz w:val="20"/>
          <w:szCs w:val="20"/>
        </w:rPr>
        <w:t>1.5</w:t>
      </w:r>
      <w:proofErr w:type="gramEnd"/>
      <w:r w:rsidR="009D3E67" w:rsidRPr="000D6C5B">
        <w:rPr>
          <w:rFonts w:ascii="Times New Roman" w:hAnsi="Times New Roman" w:cs="Times New Roman"/>
          <w:i/>
          <w:sz w:val="20"/>
          <w:szCs w:val="20"/>
        </w:rPr>
        <w:t xml:space="preserve"> milyon kadar daha ölümün önüne geçebileceği belirtilmektedir</w:t>
      </w:r>
      <w:r w:rsidR="000E010F" w:rsidRPr="000D6C5B">
        <w:rPr>
          <w:rFonts w:ascii="Times New Roman" w:eastAsia="ArialMT" w:hAnsi="Times New Roman" w:cs="Times New Roman"/>
          <w:i/>
          <w:sz w:val="20"/>
          <w:szCs w:val="20"/>
        </w:rPr>
        <w:t xml:space="preserve"> (</w:t>
      </w:r>
      <w:r w:rsidR="003C4180" w:rsidRPr="000D6C5B">
        <w:rPr>
          <w:rFonts w:ascii="Times New Roman" w:eastAsia="ArialMT" w:hAnsi="Times New Roman" w:cs="Times New Roman"/>
          <w:i/>
          <w:sz w:val="20"/>
          <w:szCs w:val="20"/>
        </w:rPr>
        <w:t>DSÖ</w:t>
      </w:r>
      <w:r w:rsidR="00903C8C" w:rsidRPr="000D6C5B">
        <w:rPr>
          <w:rFonts w:ascii="Times New Roman" w:eastAsia="ArialMT" w:hAnsi="Times New Roman" w:cs="Times New Roman"/>
          <w:i/>
          <w:sz w:val="20"/>
          <w:szCs w:val="20"/>
        </w:rPr>
        <w:t>,</w:t>
      </w:r>
      <w:r w:rsidR="000E010F" w:rsidRPr="000D6C5B">
        <w:rPr>
          <w:rFonts w:ascii="Times New Roman" w:eastAsia="ArialMT" w:hAnsi="Times New Roman" w:cs="Times New Roman"/>
          <w:i/>
          <w:sz w:val="20"/>
          <w:szCs w:val="20"/>
        </w:rPr>
        <w:t xml:space="preserve"> 20</w:t>
      </w:r>
      <w:r w:rsidR="00346C22" w:rsidRPr="000D6C5B">
        <w:rPr>
          <w:rFonts w:ascii="Times New Roman" w:eastAsia="ArialMT" w:hAnsi="Times New Roman" w:cs="Times New Roman"/>
          <w:i/>
          <w:sz w:val="20"/>
          <w:szCs w:val="20"/>
        </w:rPr>
        <w:t>18</w:t>
      </w:r>
      <w:r w:rsidR="000E010F" w:rsidRPr="000D6C5B">
        <w:rPr>
          <w:rFonts w:ascii="Times New Roman" w:eastAsia="ArialMT" w:hAnsi="Times New Roman" w:cs="Times New Roman"/>
          <w:i/>
          <w:sz w:val="20"/>
          <w:szCs w:val="20"/>
        </w:rPr>
        <w:t>)</w:t>
      </w:r>
      <w:r w:rsidR="00515173" w:rsidRPr="000D6C5B">
        <w:rPr>
          <w:rFonts w:ascii="Times New Roman" w:eastAsia="ArialMT" w:hAnsi="Times New Roman" w:cs="Times New Roman"/>
          <w:i/>
          <w:sz w:val="20"/>
          <w:szCs w:val="20"/>
        </w:rPr>
        <w:t>.</w:t>
      </w:r>
      <w:r w:rsidR="00515173" w:rsidRPr="000D6C5B">
        <w:rPr>
          <w:rFonts w:ascii="Times New Roman" w:hAnsi="Times New Roman" w:cs="Times New Roman"/>
          <w:i/>
          <w:sz w:val="20"/>
          <w:szCs w:val="20"/>
        </w:rPr>
        <w:t xml:space="preserve"> Türkiye’de 2016 yılında yüzde 98 olan aşılama oranı, 2017 yılında yüzde 96’ya gerilemiştir. </w:t>
      </w:r>
      <w:r w:rsidR="00515173" w:rsidRPr="000D6C5B">
        <w:rPr>
          <w:rFonts w:ascii="Times New Roman" w:eastAsia="ArialMT" w:hAnsi="Times New Roman" w:cs="Times New Roman"/>
          <w:i/>
          <w:sz w:val="20"/>
          <w:szCs w:val="20"/>
        </w:rPr>
        <w:t>Türkiye’de Sağlık Bakanlığının Nisan 2018 verilerine göre aşı reddinde bulunan aile sayısı 20.000’i geçmiştir (Sağlık Bakanlığı,2018)</w:t>
      </w:r>
      <w:r w:rsidR="009D3E67" w:rsidRPr="000D6C5B">
        <w:rPr>
          <w:rFonts w:ascii="Times New Roman" w:eastAsia="ArialMT" w:hAnsi="Times New Roman" w:cs="Times New Roman"/>
          <w:i/>
          <w:sz w:val="20"/>
          <w:szCs w:val="20"/>
        </w:rPr>
        <w:t xml:space="preserve">. Literatür incelendiğinde ebeveynlerin aşı </w:t>
      </w:r>
      <w:proofErr w:type="spellStart"/>
      <w:r w:rsidR="009D3E67" w:rsidRPr="000D6C5B">
        <w:rPr>
          <w:rFonts w:ascii="Times New Roman" w:eastAsia="ArialMT" w:hAnsi="Times New Roman" w:cs="Times New Roman"/>
          <w:i/>
          <w:sz w:val="20"/>
          <w:szCs w:val="20"/>
        </w:rPr>
        <w:t>tereddütü</w:t>
      </w:r>
      <w:proofErr w:type="spellEnd"/>
      <w:r w:rsidR="009D3E67" w:rsidRPr="000D6C5B">
        <w:rPr>
          <w:rFonts w:ascii="Times New Roman" w:eastAsia="ArialMT" w:hAnsi="Times New Roman" w:cs="Times New Roman"/>
          <w:i/>
          <w:sz w:val="20"/>
          <w:szCs w:val="20"/>
        </w:rPr>
        <w:t xml:space="preserve"> devam etmektedir (</w:t>
      </w:r>
      <w:proofErr w:type="spellStart"/>
      <w:r w:rsidR="00903C8C" w:rsidRPr="000D6C5B">
        <w:rPr>
          <w:rFonts w:ascii="Times New Roman" w:hAnsi="Times New Roman" w:cs="Times New Roman"/>
          <w:i/>
          <w:color w:val="222222"/>
          <w:sz w:val="20"/>
          <w:szCs w:val="20"/>
          <w:shd w:val="clear" w:color="auto" w:fill="FFFFFF"/>
        </w:rPr>
        <w:t>Corben</w:t>
      </w:r>
      <w:proofErr w:type="spellEnd"/>
      <w:r w:rsidR="00903C8C" w:rsidRPr="000D6C5B">
        <w:rPr>
          <w:rFonts w:ascii="Times New Roman" w:hAnsi="Times New Roman" w:cs="Times New Roman"/>
          <w:i/>
          <w:color w:val="222222"/>
          <w:sz w:val="20"/>
          <w:szCs w:val="20"/>
          <w:shd w:val="clear" w:color="auto" w:fill="FFFFFF"/>
        </w:rPr>
        <w:t xml:space="preserve"> ve </w:t>
      </w:r>
      <w:proofErr w:type="spellStart"/>
      <w:r w:rsidR="00903C8C" w:rsidRPr="000D6C5B">
        <w:rPr>
          <w:rFonts w:ascii="Times New Roman" w:hAnsi="Times New Roman" w:cs="Times New Roman"/>
          <w:i/>
          <w:color w:val="222222"/>
          <w:sz w:val="20"/>
          <w:szCs w:val="20"/>
          <w:shd w:val="clear" w:color="auto" w:fill="FFFFFF"/>
        </w:rPr>
        <w:t>Leask</w:t>
      </w:r>
      <w:proofErr w:type="spellEnd"/>
      <w:r w:rsidR="00903C8C" w:rsidRPr="000D6C5B">
        <w:rPr>
          <w:rFonts w:ascii="Times New Roman" w:hAnsi="Times New Roman" w:cs="Times New Roman"/>
          <w:i/>
          <w:color w:val="222222"/>
          <w:sz w:val="20"/>
          <w:szCs w:val="20"/>
          <w:shd w:val="clear" w:color="auto" w:fill="FFFFFF"/>
        </w:rPr>
        <w:t>, 2018</w:t>
      </w:r>
      <w:r w:rsidR="003152B4" w:rsidRPr="000D6C5B">
        <w:rPr>
          <w:rFonts w:ascii="Times New Roman" w:eastAsia="ArialMT" w:hAnsi="Times New Roman" w:cs="Times New Roman"/>
          <w:i/>
          <w:sz w:val="20"/>
          <w:szCs w:val="20"/>
        </w:rPr>
        <w:t>;Kürtüncü ve ark</w:t>
      </w:r>
      <w:proofErr w:type="gramStart"/>
      <w:r w:rsidR="003152B4" w:rsidRPr="000D6C5B">
        <w:rPr>
          <w:rFonts w:ascii="Times New Roman" w:eastAsia="ArialMT" w:hAnsi="Times New Roman" w:cs="Times New Roman"/>
          <w:i/>
          <w:sz w:val="20"/>
          <w:szCs w:val="20"/>
        </w:rPr>
        <w:t>.</w:t>
      </w:r>
      <w:r w:rsidR="00903C8C" w:rsidRPr="000D6C5B">
        <w:rPr>
          <w:rFonts w:ascii="Times New Roman" w:eastAsia="ArialMT" w:hAnsi="Times New Roman" w:cs="Times New Roman"/>
          <w:i/>
          <w:sz w:val="20"/>
          <w:szCs w:val="20"/>
        </w:rPr>
        <w:t>,</w:t>
      </w:r>
      <w:proofErr w:type="gramEnd"/>
      <w:r w:rsidR="003152B4" w:rsidRPr="000D6C5B">
        <w:rPr>
          <w:rFonts w:ascii="Times New Roman" w:eastAsia="ArialMT" w:hAnsi="Times New Roman" w:cs="Times New Roman"/>
          <w:i/>
          <w:sz w:val="20"/>
          <w:szCs w:val="20"/>
        </w:rPr>
        <w:t>2017;</w:t>
      </w:r>
      <w:r w:rsidR="003152B4" w:rsidRPr="000D6C5B">
        <w:rPr>
          <w:rFonts w:ascii="Times New Roman" w:hAnsi="Times New Roman" w:cs="Times New Roman"/>
          <w:i/>
          <w:sz w:val="20"/>
          <w:szCs w:val="20"/>
        </w:rPr>
        <w:t xml:space="preserve"> </w:t>
      </w:r>
      <w:proofErr w:type="spellStart"/>
      <w:r w:rsidR="003152B4" w:rsidRPr="000D6C5B">
        <w:rPr>
          <w:rFonts w:ascii="Times New Roman" w:hAnsi="Times New Roman" w:cs="Times New Roman"/>
          <w:i/>
          <w:sz w:val="20"/>
          <w:szCs w:val="20"/>
        </w:rPr>
        <w:t>Sandhofer</w:t>
      </w:r>
      <w:proofErr w:type="spellEnd"/>
      <w:r w:rsidR="003152B4" w:rsidRPr="000D6C5B">
        <w:rPr>
          <w:rFonts w:ascii="Times New Roman" w:hAnsi="Times New Roman" w:cs="Times New Roman"/>
          <w:i/>
          <w:sz w:val="20"/>
          <w:szCs w:val="20"/>
        </w:rPr>
        <w:t xml:space="preserve"> ve ark.</w:t>
      </w:r>
      <w:r w:rsidR="00903C8C" w:rsidRPr="000D6C5B">
        <w:rPr>
          <w:rFonts w:ascii="Times New Roman" w:hAnsi="Times New Roman" w:cs="Times New Roman"/>
          <w:i/>
          <w:sz w:val="20"/>
          <w:szCs w:val="20"/>
        </w:rPr>
        <w:t>,</w:t>
      </w:r>
      <w:r w:rsidR="003152B4" w:rsidRPr="000D6C5B">
        <w:rPr>
          <w:rFonts w:ascii="Times New Roman" w:hAnsi="Times New Roman" w:cs="Times New Roman"/>
          <w:i/>
          <w:sz w:val="20"/>
          <w:szCs w:val="20"/>
        </w:rPr>
        <w:t>2017</w:t>
      </w:r>
      <w:r w:rsidR="00903C8C" w:rsidRPr="000D6C5B">
        <w:rPr>
          <w:rFonts w:ascii="Times New Roman" w:eastAsia="ArialMT" w:hAnsi="Times New Roman" w:cs="Times New Roman"/>
          <w:i/>
          <w:sz w:val="20"/>
          <w:szCs w:val="20"/>
        </w:rPr>
        <w:t xml:space="preserve">; Taşar ve </w:t>
      </w:r>
      <w:proofErr w:type="spellStart"/>
      <w:r w:rsidR="00903C8C" w:rsidRPr="000D6C5B">
        <w:rPr>
          <w:rFonts w:ascii="Times New Roman" w:eastAsia="ArialMT" w:hAnsi="Times New Roman" w:cs="Times New Roman"/>
          <w:i/>
          <w:sz w:val="20"/>
          <w:szCs w:val="20"/>
        </w:rPr>
        <w:t>Daller</w:t>
      </w:r>
      <w:proofErr w:type="spellEnd"/>
      <w:r w:rsidR="00903C8C" w:rsidRPr="000D6C5B">
        <w:rPr>
          <w:rFonts w:ascii="Times New Roman" w:eastAsia="ArialMT" w:hAnsi="Times New Roman" w:cs="Times New Roman"/>
          <w:i/>
          <w:sz w:val="20"/>
          <w:szCs w:val="20"/>
        </w:rPr>
        <w:t>, 2015</w:t>
      </w:r>
      <w:r w:rsidR="003152B4" w:rsidRPr="000D6C5B">
        <w:rPr>
          <w:rFonts w:ascii="Times New Roman" w:eastAsia="ArialMT" w:hAnsi="Times New Roman" w:cs="Times New Roman"/>
          <w:i/>
          <w:sz w:val="20"/>
          <w:szCs w:val="20"/>
        </w:rPr>
        <w:t>).</w:t>
      </w:r>
      <w:r w:rsidR="00A21E74" w:rsidRPr="000D6C5B">
        <w:rPr>
          <w:rFonts w:ascii="Times New Roman" w:hAnsi="Times New Roman" w:cs="Times New Roman"/>
          <w:i/>
          <w:sz w:val="20"/>
          <w:szCs w:val="20"/>
        </w:rPr>
        <w:t xml:space="preserve"> Bu konuda sağlık ekibi üyelerine ve özellikle çocuk ve ebeveyn ile birebir iletişimde olan ebe ve hemşirelere büyük rol düşmektedir. Ebe ve hemşirelerin aşı ve aşılamanın önemi konularında toplumu bilgilendirme yönünden önemli sorumlulukları olduğu göz ardı edilemez bir gerçektir.</w:t>
      </w:r>
      <w:r w:rsidR="00515173" w:rsidRPr="000D6C5B">
        <w:rPr>
          <w:rFonts w:ascii="Times New Roman" w:eastAsia="ArialMT" w:hAnsi="Times New Roman" w:cs="Times New Roman"/>
          <w:i/>
          <w:sz w:val="20"/>
          <w:szCs w:val="20"/>
        </w:rPr>
        <w:t xml:space="preserve"> </w:t>
      </w:r>
    </w:p>
    <w:p w:rsidR="00020B22" w:rsidRPr="000D6C5B" w:rsidRDefault="003144B9" w:rsidP="000D6C5B">
      <w:pPr>
        <w:spacing w:after="0" w:line="240" w:lineRule="auto"/>
        <w:jc w:val="both"/>
        <w:rPr>
          <w:rFonts w:ascii="Times New Roman" w:hAnsi="Times New Roman" w:cs="Times New Roman"/>
          <w:i/>
          <w:sz w:val="20"/>
          <w:szCs w:val="20"/>
        </w:rPr>
      </w:pPr>
      <w:r w:rsidRPr="000D6C5B">
        <w:rPr>
          <w:rFonts w:ascii="Times New Roman" w:eastAsia="ArialMT" w:hAnsi="Times New Roman" w:cs="Times New Roman"/>
          <w:b/>
          <w:i/>
          <w:sz w:val="20"/>
          <w:szCs w:val="20"/>
        </w:rPr>
        <w:t>Sonuç</w:t>
      </w:r>
      <w:r w:rsidR="00020B22" w:rsidRPr="000D6C5B">
        <w:rPr>
          <w:rFonts w:ascii="Times New Roman" w:eastAsia="ArialMT" w:hAnsi="Times New Roman" w:cs="Times New Roman"/>
          <w:b/>
          <w:i/>
          <w:sz w:val="20"/>
          <w:szCs w:val="20"/>
        </w:rPr>
        <w:t xml:space="preserve"> ve </w:t>
      </w:r>
      <w:proofErr w:type="gramStart"/>
      <w:r w:rsidR="00020B22" w:rsidRPr="000D6C5B">
        <w:rPr>
          <w:rFonts w:ascii="Times New Roman" w:eastAsia="ArialMT" w:hAnsi="Times New Roman" w:cs="Times New Roman"/>
          <w:b/>
          <w:i/>
          <w:sz w:val="20"/>
          <w:szCs w:val="20"/>
        </w:rPr>
        <w:t>Öneriler</w:t>
      </w:r>
      <w:r w:rsidRPr="000D6C5B">
        <w:rPr>
          <w:rFonts w:ascii="Times New Roman" w:eastAsia="ArialMT" w:hAnsi="Times New Roman" w:cs="Times New Roman"/>
          <w:b/>
          <w:i/>
          <w:sz w:val="20"/>
          <w:szCs w:val="20"/>
        </w:rPr>
        <w:t>:</w:t>
      </w:r>
      <w:proofErr w:type="spellStart"/>
      <w:r w:rsidR="00B52FD9" w:rsidRPr="000D6C5B">
        <w:rPr>
          <w:rFonts w:ascii="Times New Roman" w:eastAsia="ArialMT" w:hAnsi="Times New Roman" w:cs="Times New Roman"/>
          <w:i/>
          <w:sz w:val="20"/>
          <w:szCs w:val="20"/>
        </w:rPr>
        <w:t>Bağışıklama</w:t>
      </w:r>
      <w:proofErr w:type="spellEnd"/>
      <w:proofErr w:type="gramEnd"/>
      <w:r w:rsidR="00B52FD9" w:rsidRPr="000D6C5B">
        <w:rPr>
          <w:rFonts w:ascii="Times New Roman" w:eastAsia="ArialMT" w:hAnsi="Times New Roman" w:cs="Times New Roman"/>
          <w:i/>
          <w:sz w:val="20"/>
          <w:szCs w:val="20"/>
        </w:rPr>
        <w:t xml:space="preserve"> oranlarının arttırılması için</w:t>
      </w:r>
      <w:r w:rsidR="00B52FD9" w:rsidRPr="000D6C5B">
        <w:rPr>
          <w:rFonts w:ascii="Times New Roman" w:eastAsia="TimesNewRomanPSMT" w:hAnsi="Times New Roman" w:cs="Times New Roman"/>
          <w:i/>
          <w:sz w:val="20"/>
          <w:szCs w:val="20"/>
        </w:rPr>
        <w:t xml:space="preserve"> sağlık profesyonellerinin </w:t>
      </w:r>
      <w:proofErr w:type="spellStart"/>
      <w:r w:rsidR="00B52FD9" w:rsidRPr="000D6C5B">
        <w:rPr>
          <w:rFonts w:ascii="Times New Roman" w:eastAsia="TimesNewRomanPSMT" w:hAnsi="Times New Roman" w:cs="Times New Roman"/>
          <w:i/>
          <w:sz w:val="20"/>
          <w:szCs w:val="20"/>
        </w:rPr>
        <w:t>hizmetiçi</w:t>
      </w:r>
      <w:proofErr w:type="spellEnd"/>
      <w:r w:rsidR="00B52FD9" w:rsidRPr="000D6C5B">
        <w:rPr>
          <w:rFonts w:ascii="Times New Roman" w:eastAsia="TimesNewRomanPSMT" w:hAnsi="Times New Roman" w:cs="Times New Roman"/>
          <w:i/>
          <w:sz w:val="20"/>
          <w:szCs w:val="20"/>
        </w:rPr>
        <w:t xml:space="preserve"> eğitimi ve ebe/hemşirelerinde </w:t>
      </w:r>
      <w:r w:rsidR="00B52FD9" w:rsidRPr="000D6C5B">
        <w:rPr>
          <w:rFonts w:ascii="Times New Roman" w:hAnsi="Times New Roman" w:cs="Times New Roman"/>
          <w:i/>
          <w:sz w:val="20"/>
          <w:szCs w:val="20"/>
        </w:rPr>
        <w:t xml:space="preserve">ebeveynleri, </w:t>
      </w:r>
      <w:r w:rsidR="00B52FD9" w:rsidRPr="000D6C5B">
        <w:rPr>
          <w:rFonts w:ascii="Times New Roman" w:eastAsia="ArialMT" w:hAnsi="Times New Roman" w:cs="Times New Roman"/>
          <w:i/>
          <w:sz w:val="20"/>
          <w:szCs w:val="20"/>
        </w:rPr>
        <w:t>aşıların ve aşı bileşenlerinin etkinliği ve aşılamanın yararları gibi risklere ilişkin yeterince bilinçlendirmesi, aşı karşıtlığının önlenmesi açısından oldukça önemlidir.</w:t>
      </w:r>
      <w:r w:rsidR="00020B22" w:rsidRPr="000D6C5B">
        <w:rPr>
          <w:rFonts w:ascii="Times New Roman" w:hAnsi="Times New Roman" w:cs="Times New Roman"/>
          <w:i/>
          <w:sz w:val="20"/>
          <w:szCs w:val="20"/>
        </w:rPr>
        <w:t xml:space="preserve"> Birinci basamak sağlık kuruluşlarında ebeveynler için aşılara ilişkin (içerik, yan etki, yararları vb.) eğitim ve seminerlerin planlanması gereklidir.</w:t>
      </w:r>
    </w:p>
    <w:p w:rsidR="00B52FD9" w:rsidRPr="000D6C5B" w:rsidRDefault="00B52FD9" w:rsidP="000D6C5B">
      <w:pPr>
        <w:autoSpaceDE w:val="0"/>
        <w:autoSpaceDN w:val="0"/>
        <w:adjustRightInd w:val="0"/>
        <w:spacing w:after="0" w:line="240" w:lineRule="auto"/>
        <w:jc w:val="both"/>
        <w:rPr>
          <w:rFonts w:ascii="Times New Roman" w:eastAsia="ArialMT" w:hAnsi="Times New Roman" w:cs="Times New Roman"/>
          <w:i/>
          <w:sz w:val="20"/>
          <w:szCs w:val="20"/>
        </w:rPr>
      </w:pPr>
    </w:p>
    <w:p w:rsidR="00B52FD9" w:rsidRPr="000D6C5B" w:rsidRDefault="00B52FD9" w:rsidP="000D6C5B">
      <w:pPr>
        <w:autoSpaceDE w:val="0"/>
        <w:autoSpaceDN w:val="0"/>
        <w:adjustRightInd w:val="0"/>
        <w:spacing w:after="0" w:line="240" w:lineRule="auto"/>
        <w:jc w:val="both"/>
        <w:rPr>
          <w:rFonts w:ascii="Times New Roman" w:hAnsi="Times New Roman" w:cs="Times New Roman"/>
          <w:i/>
          <w:sz w:val="20"/>
          <w:szCs w:val="20"/>
        </w:rPr>
      </w:pPr>
      <w:r w:rsidRPr="000D6C5B">
        <w:rPr>
          <w:rFonts w:ascii="Times New Roman" w:hAnsi="Times New Roman" w:cs="Times New Roman"/>
          <w:b/>
          <w:i/>
          <w:sz w:val="20"/>
          <w:szCs w:val="20"/>
        </w:rPr>
        <w:t>Anahtar Kelimeler:</w:t>
      </w:r>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Bağışıklama</w:t>
      </w:r>
      <w:proofErr w:type="spellEnd"/>
      <w:r w:rsidRPr="000D6C5B">
        <w:rPr>
          <w:rFonts w:ascii="Times New Roman" w:hAnsi="Times New Roman" w:cs="Times New Roman"/>
          <w:i/>
          <w:sz w:val="20"/>
          <w:szCs w:val="20"/>
        </w:rPr>
        <w:t>, aşı karşıtlığı, aşı reddi, ebe/hemşire</w:t>
      </w:r>
    </w:p>
    <w:p w:rsidR="00515173" w:rsidRPr="000D6C5B" w:rsidRDefault="00515173" w:rsidP="000D6C5B">
      <w:pPr>
        <w:autoSpaceDE w:val="0"/>
        <w:autoSpaceDN w:val="0"/>
        <w:adjustRightInd w:val="0"/>
        <w:spacing w:after="0" w:line="240" w:lineRule="auto"/>
        <w:ind w:firstLine="708"/>
        <w:jc w:val="both"/>
        <w:rPr>
          <w:rFonts w:ascii="Times New Roman" w:hAnsi="Times New Roman" w:cs="Times New Roman"/>
          <w:i/>
          <w:sz w:val="20"/>
          <w:szCs w:val="20"/>
        </w:rPr>
      </w:pPr>
    </w:p>
    <w:p w:rsidR="00515173" w:rsidRPr="000D6C5B" w:rsidRDefault="00515173" w:rsidP="000D6C5B">
      <w:pPr>
        <w:spacing w:after="0" w:line="240" w:lineRule="auto"/>
        <w:jc w:val="both"/>
        <w:rPr>
          <w:rFonts w:ascii="Times New Roman" w:hAnsi="Times New Roman" w:cs="Times New Roman"/>
          <w:i/>
          <w:sz w:val="20"/>
          <w:szCs w:val="20"/>
        </w:rPr>
      </w:pPr>
    </w:p>
    <w:p w:rsidR="00515173" w:rsidRPr="000D6C5B" w:rsidRDefault="00515173" w:rsidP="000D6C5B">
      <w:pPr>
        <w:spacing w:after="0" w:line="240" w:lineRule="auto"/>
        <w:jc w:val="both"/>
        <w:rPr>
          <w:rFonts w:ascii="Times New Roman" w:hAnsi="Times New Roman" w:cs="Times New Roman"/>
          <w:i/>
          <w:sz w:val="20"/>
          <w:szCs w:val="20"/>
        </w:rPr>
      </w:pPr>
    </w:p>
    <w:p w:rsidR="00020B22" w:rsidRPr="000D6C5B" w:rsidRDefault="00020B22" w:rsidP="000D6C5B">
      <w:pPr>
        <w:spacing w:after="0" w:line="240" w:lineRule="auto"/>
        <w:jc w:val="both"/>
        <w:rPr>
          <w:rFonts w:ascii="Times New Roman" w:hAnsi="Times New Roman" w:cs="Times New Roman"/>
          <w:i/>
          <w:sz w:val="20"/>
          <w:szCs w:val="20"/>
        </w:rPr>
      </w:pPr>
    </w:p>
    <w:p w:rsidR="00020B22" w:rsidRPr="000D6C5B" w:rsidRDefault="00020B22" w:rsidP="000D6C5B">
      <w:pPr>
        <w:spacing w:after="0" w:line="240" w:lineRule="auto"/>
        <w:jc w:val="both"/>
        <w:rPr>
          <w:rFonts w:ascii="Times New Roman" w:hAnsi="Times New Roman" w:cs="Times New Roman"/>
          <w:i/>
          <w:sz w:val="20"/>
          <w:szCs w:val="20"/>
        </w:rPr>
      </w:pPr>
    </w:p>
    <w:p w:rsidR="00020B22" w:rsidRPr="000D6C5B" w:rsidRDefault="00020B22" w:rsidP="000D6C5B">
      <w:pPr>
        <w:spacing w:after="0" w:line="240" w:lineRule="auto"/>
        <w:jc w:val="center"/>
        <w:rPr>
          <w:rFonts w:ascii="Times New Roman" w:hAnsi="Times New Roman" w:cs="Times New Roman"/>
          <w:b/>
          <w:i/>
          <w:sz w:val="24"/>
          <w:szCs w:val="24"/>
        </w:rPr>
      </w:pPr>
      <w:r w:rsidRPr="000D6C5B">
        <w:rPr>
          <w:rFonts w:ascii="Times New Roman" w:hAnsi="Times New Roman" w:cs="Times New Roman"/>
          <w:b/>
          <w:i/>
          <w:sz w:val="24"/>
          <w:szCs w:val="24"/>
        </w:rPr>
        <w:t>VACCINE ANTI-VACCINE, CAUSES AND THE ROLE OF THE EBE / NURSE IN CHILDHOOD IMMUNIZATION</w:t>
      </w:r>
    </w:p>
    <w:p w:rsidR="00020B22" w:rsidRPr="000D6C5B" w:rsidRDefault="00020B22" w:rsidP="000D6C5B">
      <w:pPr>
        <w:spacing w:after="0" w:line="240" w:lineRule="auto"/>
        <w:jc w:val="center"/>
        <w:rPr>
          <w:rStyle w:val="Gl"/>
          <w:rFonts w:ascii="Times New Roman" w:hAnsi="Times New Roman" w:cs="Times New Roman"/>
          <w:i/>
          <w:sz w:val="24"/>
          <w:szCs w:val="24"/>
          <w:shd w:val="clear" w:color="auto" w:fill="FFFFFF"/>
          <w:vertAlign w:val="superscript"/>
        </w:rPr>
      </w:pPr>
      <w:r w:rsidRPr="000D6C5B">
        <w:rPr>
          <w:rStyle w:val="Gl"/>
          <w:rFonts w:ascii="Times New Roman" w:hAnsi="Times New Roman" w:cs="Times New Roman"/>
          <w:i/>
          <w:sz w:val="24"/>
          <w:szCs w:val="24"/>
          <w:shd w:val="clear" w:color="auto" w:fill="FFFFFF"/>
        </w:rPr>
        <w:t>Seda SÖGÜT</w:t>
      </w:r>
      <w:r w:rsidRPr="000D6C5B">
        <w:rPr>
          <w:rStyle w:val="Gl"/>
          <w:rFonts w:ascii="Times New Roman" w:hAnsi="Times New Roman" w:cs="Times New Roman"/>
          <w:i/>
          <w:sz w:val="24"/>
          <w:szCs w:val="24"/>
          <w:shd w:val="clear" w:color="auto" w:fill="FFFFFF"/>
          <w:vertAlign w:val="superscript"/>
        </w:rPr>
        <w:t>1*</w:t>
      </w:r>
    </w:p>
    <w:p w:rsidR="00020B22" w:rsidRPr="000D6C5B" w:rsidRDefault="00020B22" w:rsidP="000D6C5B">
      <w:pPr>
        <w:pStyle w:val="AralkYok"/>
        <w:jc w:val="center"/>
        <w:rPr>
          <w:rFonts w:ascii="Times New Roman" w:hAnsi="Times New Roman" w:cs="Times New Roman"/>
          <w:bCs/>
          <w:i/>
          <w:sz w:val="24"/>
          <w:szCs w:val="24"/>
          <w:lang w:val="en-US"/>
        </w:rPr>
      </w:pPr>
      <w:r w:rsidRPr="000D6C5B">
        <w:rPr>
          <w:rStyle w:val="Gl"/>
          <w:rFonts w:ascii="Times New Roman" w:hAnsi="Times New Roman" w:cs="Times New Roman"/>
          <w:i/>
          <w:sz w:val="24"/>
          <w:szCs w:val="24"/>
          <w:shd w:val="clear" w:color="auto" w:fill="FFFFFF"/>
          <w:vertAlign w:val="superscript"/>
        </w:rPr>
        <w:t>1</w:t>
      </w:r>
      <w:proofErr w:type="spellStart"/>
      <w:r w:rsidRPr="000D6C5B">
        <w:rPr>
          <w:rFonts w:ascii="Times New Roman" w:eastAsia="Times New Roman" w:hAnsi="Times New Roman" w:cs="Times New Roman"/>
          <w:i/>
          <w:sz w:val="24"/>
          <w:szCs w:val="24"/>
          <w:bdr w:val="none" w:sz="0" w:space="0" w:color="auto" w:frame="1"/>
          <w:lang w:val="en-US" w:eastAsia="tr-TR"/>
        </w:rPr>
        <w:t>Çanakkale</w:t>
      </w:r>
      <w:proofErr w:type="spellEnd"/>
      <w:r w:rsidRPr="000D6C5B">
        <w:rPr>
          <w:rFonts w:ascii="Times New Roman" w:eastAsia="Times New Roman" w:hAnsi="Times New Roman" w:cs="Times New Roman"/>
          <w:i/>
          <w:sz w:val="24"/>
          <w:szCs w:val="24"/>
          <w:bdr w:val="none" w:sz="0" w:space="0" w:color="auto" w:frame="1"/>
          <w:lang w:val="en-US" w:eastAsia="tr-TR"/>
        </w:rPr>
        <w:t xml:space="preserve"> </w:t>
      </w:r>
      <w:proofErr w:type="spellStart"/>
      <w:r w:rsidRPr="000D6C5B">
        <w:rPr>
          <w:rFonts w:ascii="Times New Roman" w:eastAsia="Times New Roman" w:hAnsi="Times New Roman" w:cs="Times New Roman"/>
          <w:i/>
          <w:sz w:val="24"/>
          <w:szCs w:val="24"/>
          <w:bdr w:val="none" w:sz="0" w:space="0" w:color="auto" w:frame="1"/>
          <w:lang w:val="en-US" w:eastAsia="tr-TR"/>
        </w:rPr>
        <w:t>Onsekiz</w:t>
      </w:r>
      <w:proofErr w:type="spellEnd"/>
      <w:r w:rsidRPr="000D6C5B">
        <w:rPr>
          <w:rFonts w:ascii="Times New Roman" w:eastAsia="Times New Roman" w:hAnsi="Times New Roman" w:cs="Times New Roman"/>
          <w:i/>
          <w:sz w:val="24"/>
          <w:szCs w:val="24"/>
          <w:bdr w:val="none" w:sz="0" w:space="0" w:color="auto" w:frame="1"/>
          <w:lang w:val="en-US" w:eastAsia="tr-TR"/>
        </w:rPr>
        <w:t xml:space="preserve"> Mart University </w:t>
      </w:r>
      <w:r w:rsidRPr="000D6C5B">
        <w:rPr>
          <w:rFonts w:ascii="Times New Roman" w:hAnsi="Times New Roman" w:cs="Times New Roman"/>
          <w:i/>
          <w:sz w:val="24"/>
          <w:szCs w:val="24"/>
          <w:shd w:val="clear" w:color="auto" w:fill="FDFDFD"/>
          <w:lang w:val="en-US"/>
        </w:rPr>
        <w:t xml:space="preserve">Faculty of Health Sciences Department of Midwifery, </w:t>
      </w:r>
      <w:proofErr w:type="spellStart"/>
      <w:r w:rsidRPr="000D6C5B">
        <w:rPr>
          <w:rFonts w:ascii="Times New Roman" w:hAnsi="Times New Roman" w:cs="Times New Roman"/>
          <w:i/>
          <w:sz w:val="24"/>
          <w:szCs w:val="24"/>
          <w:shd w:val="clear" w:color="auto" w:fill="FDFDFD"/>
          <w:lang w:val="en-US"/>
        </w:rPr>
        <w:t>Çanakkale</w:t>
      </w:r>
      <w:proofErr w:type="spellEnd"/>
      <w:r w:rsidRPr="000D6C5B">
        <w:rPr>
          <w:rFonts w:ascii="Times New Roman" w:hAnsi="Times New Roman" w:cs="Times New Roman"/>
          <w:i/>
          <w:sz w:val="24"/>
          <w:szCs w:val="24"/>
          <w:shd w:val="clear" w:color="auto" w:fill="FDFDFD"/>
          <w:lang w:val="en-US"/>
        </w:rPr>
        <w:t>, Turkey</w:t>
      </w:r>
    </w:p>
    <w:p w:rsidR="00020B22" w:rsidRPr="000D6C5B" w:rsidRDefault="00020B22" w:rsidP="000D6C5B">
      <w:pPr>
        <w:spacing w:after="0" w:line="240" w:lineRule="auto"/>
        <w:jc w:val="center"/>
        <w:rPr>
          <w:rFonts w:ascii="Times New Roman" w:hAnsi="Times New Roman" w:cs="Times New Roman"/>
          <w:b/>
          <w:i/>
          <w:sz w:val="24"/>
          <w:szCs w:val="24"/>
        </w:rPr>
      </w:pPr>
    </w:p>
    <w:p w:rsidR="00020B22" w:rsidRPr="000D6C5B" w:rsidRDefault="00020B22" w:rsidP="000D6C5B">
      <w:pPr>
        <w:spacing w:after="0" w:line="240" w:lineRule="auto"/>
        <w:jc w:val="both"/>
        <w:rPr>
          <w:rFonts w:ascii="Times New Roman" w:hAnsi="Times New Roman" w:cs="Times New Roman"/>
          <w:b/>
          <w:i/>
          <w:sz w:val="24"/>
          <w:szCs w:val="24"/>
        </w:rPr>
      </w:pPr>
      <w:r w:rsidRPr="000D6C5B">
        <w:rPr>
          <w:rFonts w:ascii="Times New Roman" w:hAnsi="Times New Roman" w:cs="Times New Roman"/>
          <w:b/>
          <w:i/>
          <w:sz w:val="24"/>
          <w:szCs w:val="24"/>
        </w:rPr>
        <w:t>SUMMARY</w:t>
      </w:r>
    </w:p>
    <w:p w:rsidR="00020B22" w:rsidRPr="000D6C5B" w:rsidRDefault="00020B22" w:rsidP="000D6C5B">
      <w:pPr>
        <w:spacing w:after="0" w:line="240" w:lineRule="auto"/>
        <w:jc w:val="both"/>
        <w:rPr>
          <w:rFonts w:ascii="Times New Roman" w:hAnsi="Times New Roman" w:cs="Times New Roman"/>
          <w:i/>
          <w:sz w:val="20"/>
          <w:szCs w:val="20"/>
        </w:rPr>
      </w:pPr>
    </w:p>
    <w:p w:rsidR="00020B22" w:rsidRPr="000D6C5B" w:rsidRDefault="00020B22" w:rsidP="000D6C5B">
      <w:pPr>
        <w:spacing w:after="0" w:line="240" w:lineRule="auto"/>
        <w:jc w:val="both"/>
        <w:rPr>
          <w:rFonts w:ascii="Times New Roman" w:hAnsi="Times New Roman" w:cs="Times New Roman"/>
          <w:i/>
          <w:sz w:val="20"/>
          <w:szCs w:val="20"/>
        </w:rPr>
      </w:pPr>
      <w:proofErr w:type="spellStart"/>
      <w:r w:rsidRPr="000D6C5B">
        <w:rPr>
          <w:rFonts w:ascii="Times New Roman" w:hAnsi="Times New Roman" w:cs="Times New Roman"/>
          <w:b/>
          <w:i/>
          <w:sz w:val="20"/>
          <w:szCs w:val="20"/>
        </w:rPr>
        <w:t>Objective</w:t>
      </w:r>
      <w:proofErr w:type="spellEnd"/>
      <w:r w:rsidRPr="000D6C5B">
        <w:rPr>
          <w:rFonts w:ascii="Times New Roman" w:hAnsi="Times New Roman" w:cs="Times New Roman"/>
          <w:b/>
          <w:i/>
          <w:sz w:val="20"/>
          <w:szCs w:val="20"/>
        </w:rPr>
        <w:t>:</w:t>
      </w:r>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This</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review</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was</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conducted</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to</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examine</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the</w:t>
      </w:r>
      <w:proofErr w:type="spellEnd"/>
      <w:r w:rsidRPr="000D6C5B">
        <w:rPr>
          <w:rFonts w:ascii="Times New Roman" w:hAnsi="Times New Roman" w:cs="Times New Roman"/>
          <w:i/>
          <w:sz w:val="20"/>
          <w:szCs w:val="20"/>
        </w:rPr>
        <w:t xml:space="preserve"> anti-</w:t>
      </w:r>
      <w:proofErr w:type="spellStart"/>
      <w:r w:rsidRPr="000D6C5B">
        <w:rPr>
          <w:rFonts w:ascii="Times New Roman" w:hAnsi="Times New Roman" w:cs="Times New Roman"/>
          <w:i/>
          <w:sz w:val="20"/>
          <w:szCs w:val="20"/>
        </w:rPr>
        <w:t>vaccination</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causes</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the</w:t>
      </w:r>
      <w:proofErr w:type="spellEnd"/>
      <w:r w:rsidRPr="000D6C5B">
        <w:rPr>
          <w:rFonts w:ascii="Times New Roman" w:hAnsi="Times New Roman" w:cs="Times New Roman"/>
          <w:i/>
          <w:sz w:val="20"/>
          <w:szCs w:val="20"/>
        </w:rPr>
        <w:t xml:space="preserve"> role of </w:t>
      </w:r>
      <w:proofErr w:type="spellStart"/>
      <w:r w:rsidRPr="000D6C5B">
        <w:rPr>
          <w:rFonts w:ascii="Times New Roman" w:hAnsi="Times New Roman" w:cs="Times New Roman"/>
          <w:i/>
          <w:sz w:val="20"/>
          <w:szCs w:val="20"/>
        </w:rPr>
        <w:t>midwife</w:t>
      </w:r>
      <w:proofErr w:type="spellEnd"/>
      <w:r w:rsidRPr="000D6C5B">
        <w:rPr>
          <w:rFonts w:ascii="Times New Roman" w:hAnsi="Times New Roman" w:cs="Times New Roman"/>
          <w:i/>
          <w:sz w:val="20"/>
          <w:szCs w:val="20"/>
        </w:rPr>
        <w:t xml:space="preserve"> / </w:t>
      </w:r>
      <w:proofErr w:type="spellStart"/>
      <w:r w:rsidRPr="000D6C5B">
        <w:rPr>
          <w:rFonts w:ascii="Times New Roman" w:hAnsi="Times New Roman" w:cs="Times New Roman"/>
          <w:i/>
          <w:sz w:val="20"/>
          <w:szCs w:val="20"/>
        </w:rPr>
        <w:t>nurse</w:t>
      </w:r>
      <w:proofErr w:type="spellEnd"/>
      <w:r w:rsidRPr="000D6C5B">
        <w:rPr>
          <w:rFonts w:ascii="Times New Roman" w:hAnsi="Times New Roman" w:cs="Times New Roman"/>
          <w:i/>
          <w:sz w:val="20"/>
          <w:szCs w:val="20"/>
        </w:rPr>
        <w:t xml:space="preserve"> in </w:t>
      </w:r>
      <w:proofErr w:type="spellStart"/>
      <w:r w:rsidRPr="000D6C5B">
        <w:rPr>
          <w:rFonts w:ascii="Times New Roman" w:hAnsi="Times New Roman" w:cs="Times New Roman"/>
          <w:i/>
          <w:sz w:val="20"/>
          <w:szCs w:val="20"/>
        </w:rPr>
        <w:t>childhood</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immunization</w:t>
      </w:r>
      <w:proofErr w:type="spellEnd"/>
      <w:r w:rsidRPr="000D6C5B">
        <w:rPr>
          <w:rFonts w:ascii="Times New Roman" w:hAnsi="Times New Roman" w:cs="Times New Roman"/>
          <w:i/>
          <w:sz w:val="20"/>
          <w:szCs w:val="20"/>
        </w:rPr>
        <w:t>.</w:t>
      </w:r>
    </w:p>
    <w:p w:rsidR="00903C8C" w:rsidRPr="000D6C5B" w:rsidRDefault="00903C8C" w:rsidP="000D6C5B">
      <w:pPr>
        <w:spacing w:after="0" w:line="240" w:lineRule="auto"/>
        <w:jc w:val="both"/>
        <w:rPr>
          <w:rFonts w:ascii="Times New Roman" w:hAnsi="Times New Roman" w:cs="Times New Roman"/>
          <w:i/>
          <w:sz w:val="20"/>
          <w:szCs w:val="20"/>
        </w:rPr>
      </w:pPr>
    </w:p>
    <w:p w:rsidR="00020B22" w:rsidRPr="000D6C5B" w:rsidRDefault="00903C8C" w:rsidP="000D6C5B">
      <w:pPr>
        <w:spacing w:after="0" w:line="240" w:lineRule="auto"/>
        <w:jc w:val="both"/>
        <w:rPr>
          <w:rFonts w:ascii="Times New Roman" w:hAnsi="Times New Roman" w:cs="Times New Roman"/>
          <w:i/>
          <w:sz w:val="20"/>
          <w:szCs w:val="20"/>
        </w:rPr>
      </w:pPr>
      <w:proofErr w:type="spellStart"/>
      <w:r w:rsidRPr="000D6C5B">
        <w:rPr>
          <w:rFonts w:ascii="Times New Roman" w:hAnsi="Times New Roman" w:cs="Times New Roman"/>
          <w:b/>
          <w:i/>
          <w:sz w:val="20"/>
          <w:szCs w:val="20"/>
        </w:rPr>
        <w:t>Method</w:t>
      </w:r>
      <w:proofErr w:type="spellEnd"/>
      <w:r w:rsidRPr="000D6C5B">
        <w:rPr>
          <w:rFonts w:ascii="Times New Roman" w:hAnsi="Times New Roman" w:cs="Times New Roman"/>
          <w:b/>
          <w:i/>
          <w:sz w:val="20"/>
          <w:szCs w:val="20"/>
        </w:rPr>
        <w:t>:</w:t>
      </w:r>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Studies</w:t>
      </w:r>
      <w:proofErr w:type="spellEnd"/>
      <w:r w:rsidRPr="000D6C5B">
        <w:rPr>
          <w:rFonts w:ascii="Times New Roman" w:hAnsi="Times New Roman" w:cs="Times New Roman"/>
          <w:i/>
          <w:sz w:val="20"/>
          <w:szCs w:val="20"/>
        </w:rPr>
        <w:t xml:space="preserve"> on </w:t>
      </w:r>
      <w:proofErr w:type="spellStart"/>
      <w:r w:rsidRPr="000D6C5B">
        <w:rPr>
          <w:rFonts w:ascii="Times New Roman" w:hAnsi="Times New Roman" w:cs="Times New Roman"/>
          <w:i/>
          <w:sz w:val="20"/>
          <w:szCs w:val="20"/>
        </w:rPr>
        <w:t>the</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subject</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have</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been</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reached</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by</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using</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national</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and</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international</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databases</w:t>
      </w:r>
      <w:proofErr w:type="spellEnd"/>
      <w:r w:rsidRPr="000D6C5B">
        <w:rPr>
          <w:rFonts w:ascii="Times New Roman" w:hAnsi="Times New Roman" w:cs="Times New Roman"/>
          <w:i/>
          <w:sz w:val="20"/>
          <w:szCs w:val="20"/>
        </w:rPr>
        <w:t>.</w:t>
      </w:r>
    </w:p>
    <w:p w:rsidR="00020B22" w:rsidRPr="000D6C5B" w:rsidRDefault="00903C8C" w:rsidP="000D6C5B">
      <w:pPr>
        <w:spacing w:after="0" w:line="240" w:lineRule="auto"/>
        <w:jc w:val="both"/>
        <w:rPr>
          <w:rFonts w:ascii="Times New Roman" w:hAnsi="Times New Roman" w:cs="Times New Roman"/>
          <w:i/>
          <w:sz w:val="20"/>
          <w:szCs w:val="20"/>
        </w:rPr>
      </w:pPr>
      <w:proofErr w:type="spellStart"/>
      <w:r w:rsidRPr="000D6C5B">
        <w:rPr>
          <w:rFonts w:ascii="Times New Roman" w:hAnsi="Times New Roman" w:cs="Times New Roman"/>
          <w:b/>
          <w:i/>
          <w:sz w:val="20"/>
          <w:szCs w:val="20"/>
        </w:rPr>
        <w:t>Results</w:t>
      </w:r>
      <w:proofErr w:type="spellEnd"/>
      <w:r w:rsidRPr="000D6C5B">
        <w:rPr>
          <w:rFonts w:ascii="Times New Roman" w:hAnsi="Times New Roman" w:cs="Times New Roman"/>
          <w:b/>
          <w:i/>
          <w:sz w:val="20"/>
          <w:szCs w:val="20"/>
        </w:rPr>
        <w:t>:</w:t>
      </w:r>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The</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primary</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purpose</w:t>
      </w:r>
      <w:proofErr w:type="spellEnd"/>
      <w:r w:rsidRPr="000D6C5B">
        <w:rPr>
          <w:rFonts w:ascii="Times New Roman" w:hAnsi="Times New Roman" w:cs="Times New Roman"/>
          <w:i/>
          <w:sz w:val="20"/>
          <w:szCs w:val="20"/>
        </w:rPr>
        <w:t xml:space="preserve"> of </w:t>
      </w:r>
      <w:proofErr w:type="spellStart"/>
      <w:r w:rsidRPr="000D6C5B">
        <w:rPr>
          <w:rFonts w:ascii="Times New Roman" w:hAnsi="Times New Roman" w:cs="Times New Roman"/>
          <w:i/>
          <w:sz w:val="20"/>
          <w:szCs w:val="20"/>
        </w:rPr>
        <w:t>health</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services</w:t>
      </w:r>
      <w:proofErr w:type="spellEnd"/>
      <w:r w:rsidRPr="000D6C5B">
        <w:rPr>
          <w:rFonts w:ascii="Times New Roman" w:hAnsi="Times New Roman" w:cs="Times New Roman"/>
          <w:i/>
          <w:sz w:val="20"/>
          <w:szCs w:val="20"/>
        </w:rPr>
        <w:t xml:space="preserve"> is </w:t>
      </w:r>
      <w:proofErr w:type="spellStart"/>
      <w:r w:rsidRPr="000D6C5B">
        <w:rPr>
          <w:rFonts w:ascii="Times New Roman" w:hAnsi="Times New Roman" w:cs="Times New Roman"/>
          <w:i/>
          <w:sz w:val="20"/>
          <w:szCs w:val="20"/>
        </w:rPr>
        <w:t>to</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ensure</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that</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people</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continue</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to</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live</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healthy</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and</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prevent</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diseases</w:t>
      </w:r>
      <w:proofErr w:type="spellEnd"/>
      <w:r w:rsidRPr="000D6C5B">
        <w:rPr>
          <w:rFonts w:ascii="Times New Roman" w:hAnsi="Times New Roman" w:cs="Times New Roman"/>
          <w:i/>
          <w:sz w:val="20"/>
          <w:szCs w:val="20"/>
        </w:rPr>
        <w:t>.</w:t>
      </w:r>
      <w:r w:rsidRPr="000D6C5B">
        <w:rPr>
          <w:i/>
          <w:sz w:val="20"/>
          <w:szCs w:val="20"/>
        </w:rPr>
        <w:t xml:space="preserve"> </w:t>
      </w:r>
      <w:proofErr w:type="spellStart"/>
      <w:r w:rsidRPr="000D6C5B">
        <w:rPr>
          <w:rFonts w:ascii="Times New Roman" w:hAnsi="Times New Roman" w:cs="Times New Roman"/>
          <w:i/>
          <w:sz w:val="20"/>
          <w:szCs w:val="20"/>
        </w:rPr>
        <w:t>One</w:t>
      </w:r>
      <w:proofErr w:type="spellEnd"/>
      <w:r w:rsidRPr="000D6C5B">
        <w:rPr>
          <w:rFonts w:ascii="Times New Roman" w:hAnsi="Times New Roman" w:cs="Times New Roman"/>
          <w:i/>
          <w:sz w:val="20"/>
          <w:szCs w:val="20"/>
        </w:rPr>
        <w:t xml:space="preserve"> of </w:t>
      </w:r>
      <w:proofErr w:type="spellStart"/>
      <w:r w:rsidRPr="000D6C5B">
        <w:rPr>
          <w:rFonts w:ascii="Times New Roman" w:hAnsi="Times New Roman" w:cs="Times New Roman"/>
          <w:i/>
          <w:sz w:val="20"/>
          <w:szCs w:val="20"/>
        </w:rPr>
        <w:t>the</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most</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important</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public</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health</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practices</w:t>
      </w:r>
      <w:proofErr w:type="spellEnd"/>
      <w:r w:rsidRPr="000D6C5B">
        <w:rPr>
          <w:rFonts w:ascii="Times New Roman" w:hAnsi="Times New Roman" w:cs="Times New Roman"/>
          <w:i/>
          <w:sz w:val="20"/>
          <w:szCs w:val="20"/>
        </w:rPr>
        <w:t xml:space="preserve"> in </w:t>
      </w:r>
      <w:proofErr w:type="spellStart"/>
      <w:r w:rsidRPr="000D6C5B">
        <w:rPr>
          <w:rFonts w:ascii="Times New Roman" w:hAnsi="Times New Roman" w:cs="Times New Roman"/>
          <w:i/>
          <w:sz w:val="20"/>
          <w:szCs w:val="20"/>
        </w:rPr>
        <w:t>maintaining</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health</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and</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preventing</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communicable</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lastRenderedPageBreak/>
        <w:t>diseases</w:t>
      </w:r>
      <w:proofErr w:type="spellEnd"/>
      <w:r w:rsidRPr="000D6C5B">
        <w:rPr>
          <w:rFonts w:ascii="Times New Roman" w:hAnsi="Times New Roman" w:cs="Times New Roman"/>
          <w:i/>
          <w:sz w:val="20"/>
          <w:szCs w:val="20"/>
        </w:rPr>
        <w:t xml:space="preserve"> is </w:t>
      </w:r>
      <w:proofErr w:type="spellStart"/>
      <w:r w:rsidRPr="000D6C5B">
        <w:rPr>
          <w:rFonts w:ascii="Times New Roman" w:hAnsi="Times New Roman" w:cs="Times New Roman"/>
          <w:i/>
          <w:sz w:val="20"/>
          <w:szCs w:val="20"/>
        </w:rPr>
        <w:t>vaccination</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studies</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Dube</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Vivion</w:t>
      </w:r>
      <w:proofErr w:type="spellEnd"/>
      <w:r w:rsidRPr="000D6C5B">
        <w:rPr>
          <w:rFonts w:ascii="Times New Roman" w:hAnsi="Times New Roman" w:cs="Times New Roman"/>
          <w:i/>
          <w:sz w:val="20"/>
          <w:szCs w:val="20"/>
        </w:rPr>
        <w:t xml:space="preserve">, &amp; </w:t>
      </w:r>
      <w:proofErr w:type="spellStart"/>
      <w:r w:rsidRPr="000D6C5B">
        <w:rPr>
          <w:rFonts w:ascii="Times New Roman" w:hAnsi="Times New Roman" w:cs="Times New Roman"/>
          <w:i/>
          <w:sz w:val="20"/>
          <w:szCs w:val="20"/>
        </w:rPr>
        <w:t>MacDonald</w:t>
      </w:r>
      <w:proofErr w:type="spellEnd"/>
      <w:r w:rsidRPr="000D6C5B">
        <w:rPr>
          <w:rFonts w:ascii="Times New Roman" w:hAnsi="Times New Roman" w:cs="Times New Roman"/>
          <w:i/>
          <w:sz w:val="20"/>
          <w:szCs w:val="20"/>
        </w:rPr>
        <w:t>, 2015).</w:t>
      </w:r>
      <w:r w:rsidR="004F3E5D" w:rsidRPr="000D6C5B">
        <w:rPr>
          <w:i/>
          <w:sz w:val="20"/>
          <w:szCs w:val="20"/>
        </w:rPr>
        <w:t xml:space="preserve"> </w:t>
      </w:r>
      <w:proofErr w:type="spellStart"/>
      <w:r w:rsidR="004F3E5D" w:rsidRPr="000D6C5B">
        <w:rPr>
          <w:rFonts w:ascii="Times New Roman" w:hAnsi="Times New Roman" w:cs="Times New Roman"/>
          <w:i/>
          <w:sz w:val="20"/>
          <w:szCs w:val="20"/>
        </w:rPr>
        <w:t>The</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immune</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response</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caused</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by</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the</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administration</w:t>
      </w:r>
      <w:proofErr w:type="spellEnd"/>
      <w:r w:rsidR="004F3E5D" w:rsidRPr="000D6C5B">
        <w:rPr>
          <w:rFonts w:ascii="Times New Roman" w:hAnsi="Times New Roman" w:cs="Times New Roman"/>
          <w:i/>
          <w:sz w:val="20"/>
          <w:szCs w:val="20"/>
        </w:rPr>
        <w:t xml:space="preserve"> of </w:t>
      </w:r>
      <w:proofErr w:type="spellStart"/>
      <w:r w:rsidR="004F3E5D" w:rsidRPr="000D6C5B">
        <w:rPr>
          <w:rFonts w:ascii="Times New Roman" w:hAnsi="Times New Roman" w:cs="Times New Roman"/>
          <w:i/>
          <w:sz w:val="20"/>
          <w:szCs w:val="20"/>
        </w:rPr>
        <w:t>antigen</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to</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the</w:t>
      </w:r>
      <w:proofErr w:type="spellEnd"/>
      <w:r w:rsidR="004F3E5D" w:rsidRPr="000D6C5B">
        <w:rPr>
          <w:rFonts w:ascii="Times New Roman" w:hAnsi="Times New Roman" w:cs="Times New Roman"/>
          <w:i/>
          <w:sz w:val="20"/>
          <w:szCs w:val="20"/>
        </w:rPr>
        <w:t xml:space="preserve"> body </w:t>
      </w:r>
      <w:proofErr w:type="spellStart"/>
      <w:r w:rsidR="004F3E5D" w:rsidRPr="000D6C5B">
        <w:rPr>
          <w:rFonts w:ascii="Times New Roman" w:hAnsi="Times New Roman" w:cs="Times New Roman"/>
          <w:i/>
          <w:sz w:val="20"/>
          <w:szCs w:val="20"/>
        </w:rPr>
        <w:t>against</w:t>
      </w:r>
      <w:proofErr w:type="spellEnd"/>
      <w:r w:rsidR="004F3E5D" w:rsidRPr="000D6C5B">
        <w:rPr>
          <w:rFonts w:ascii="Times New Roman" w:hAnsi="Times New Roman" w:cs="Times New Roman"/>
          <w:i/>
          <w:sz w:val="20"/>
          <w:szCs w:val="20"/>
        </w:rPr>
        <w:t xml:space="preserve"> a </w:t>
      </w:r>
      <w:proofErr w:type="spellStart"/>
      <w:r w:rsidR="004F3E5D" w:rsidRPr="000D6C5B">
        <w:rPr>
          <w:rFonts w:ascii="Times New Roman" w:hAnsi="Times New Roman" w:cs="Times New Roman"/>
          <w:i/>
          <w:sz w:val="20"/>
          <w:szCs w:val="20"/>
        </w:rPr>
        <w:t>microorganism</w:t>
      </w:r>
      <w:proofErr w:type="spellEnd"/>
      <w:r w:rsidR="004F3E5D" w:rsidRPr="000D6C5B">
        <w:rPr>
          <w:rFonts w:ascii="Times New Roman" w:hAnsi="Times New Roman" w:cs="Times New Roman"/>
          <w:i/>
          <w:sz w:val="20"/>
          <w:szCs w:val="20"/>
        </w:rPr>
        <w:t xml:space="preserve"> is </w:t>
      </w:r>
      <w:proofErr w:type="spellStart"/>
      <w:r w:rsidR="004F3E5D" w:rsidRPr="000D6C5B">
        <w:rPr>
          <w:rFonts w:ascii="Times New Roman" w:hAnsi="Times New Roman" w:cs="Times New Roman"/>
          <w:i/>
          <w:sz w:val="20"/>
          <w:szCs w:val="20"/>
        </w:rPr>
        <w:t>called</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immunization</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and</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the</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process</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applied</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to</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obtain</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this</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response</w:t>
      </w:r>
      <w:proofErr w:type="spellEnd"/>
      <w:r w:rsidR="004F3E5D" w:rsidRPr="000D6C5B">
        <w:rPr>
          <w:rFonts w:ascii="Times New Roman" w:hAnsi="Times New Roman" w:cs="Times New Roman"/>
          <w:i/>
          <w:sz w:val="20"/>
          <w:szCs w:val="20"/>
        </w:rPr>
        <w:t xml:space="preserve"> is </w:t>
      </w:r>
      <w:proofErr w:type="spellStart"/>
      <w:r w:rsidR="004F3E5D" w:rsidRPr="000D6C5B">
        <w:rPr>
          <w:rFonts w:ascii="Times New Roman" w:hAnsi="Times New Roman" w:cs="Times New Roman"/>
          <w:i/>
          <w:sz w:val="20"/>
          <w:szCs w:val="20"/>
        </w:rPr>
        <w:t>called</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vaccination</w:t>
      </w:r>
      <w:proofErr w:type="spellEnd"/>
      <w:r w:rsidR="004F3E5D" w:rsidRPr="000D6C5B">
        <w:rPr>
          <w:rFonts w:ascii="Times New Roman" w:hAnsi="Times New Roman" w:cs="Times New Roman"/>
          <w:i/>
          <w:sz w:val="20"/>
          <w:szCs w:val="20"/>
        </w:rPr>
        <w:t xml:space="preserve"> (Gür, 2019; Yüksel </w:t>
      </w:r>
      <w:proofErr w:type="spellStart"/>
      <w:r w:rsidR="004F3E5D" w:rsidRPr="000D6C5B">
        <w:rPr>
          <w:rFonts w:ascii="Times New Roman" w:hAnsi="Times New Roman" w:cs="Times New Roman"/>
          <w:i/>
          <w:sz w:val="20"/>
          <w:szCs w:val="20"/>
        </w:rPr>
        <w:t>and</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Topuzoğlu</w:t>
      </w:r>
      <w:proofErr w:type="spellEnd"/>
      <w:r w:rsidR="004F3E5D" w:rsidRPr="000D6C5B">
        <w:rPr>
          <w:rFonts w:ascii="Times New Roman" w:hAnsi="Times New Roman" w:cs="Times New Roman"/>
          <w:i/>
          <w:sz w:val="20"/>
          <w:szCs w:val="20"/>
        </w:rPr>
        <w:t>, 2019).</w:t>
      </w:r>
      <w:r w:rsidR="004F3E5D" w:rsidRPr="000D6C5B">
        <w:rPr>
          <w:i/>
          <w:sz w:val="20"/>
          <w:szCs w:val="20"/>
        </w:rPr>
        <w:t xml:space="preserve"> </w:t>
      </w:r>
      <w:proofErr w:type="spellStart"/>
      <w:r w:rsidR="004F3E5D" w:rsidRPr="000D6C5B">
        <w:rPr>
          <w:rFonts w:ascii="Times New Roman" w:hAnsi="Times New Roman" w:cs="Times New Roman"/>
          <w:i/>
          <w:sz w:val="20"/>
          <w:szCs w:val="20"/>
        </w:rPr>
        <w:t>In</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our</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country</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the</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issue</w:t>
      </w:r>
      <w:proofErr w:type="spellEnd"/>
      <w:r w:rsidR="004F3E5D" w:rsidRPr="000D6C5B">
        <w:rPr>
          <w:rFonts w:ascii="Times New Roman" w:hAnsi="Times New Roman" w:cs="Times New Roman"/>
          <w:i/>
          <w:sz w:val="20"/>
          <w:szCs w:val="20"/>
        </w:rPr>
        <w:t xml:space="preserve"> of </w:t>
      </w:r>
      <w:proofErr w:type="spellStart"/>
      <w:r w:rsidR="004F3E5D" w:rsidRPr="000D6C5B">
        <w:rPr>
          <w:rFonts w:ascii="Times New Roman" w:hAnsi="Times New Roman" w:cs="Times New Roman"/>
          <w:i/>
          <w:sz w:val="20"/>
          <w:szCs w:val="20"/>
        </w:rPr>
        <w:t>vaccine</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rejection</w:t>
      </w:r>
      <w:proofErr w:type="spellEnd"/>
      <w:r w:rsidR="004F3E5D" w:rsidRPr="000D6C5B">
        <w:rPr>
          <w:rFonts w:ascii="Times New Roman" w:hAnsi="Times New Roman" w:cs="Times New Roman"/>
          <w:i/>
          <w:sz w:val="20"/>
          <w:szCs w:val="20"/>
        </w:rPr>
        <w:t xml:space="preserve"> has </w:t>
      </w:r>
      <w:proofErr w:type="spellStart"/>
      <w:r w:rsidR="004F3E5D" w:rsidRPr="000D6C5B">
        <w:rPr>
          <w:rFonts w:ascii="Times New Roman" w:hAnsi="Times New Roman" w:cs="Times New Roman"/>
          <w:i/>
          <w:sz w:val="20"/>
          <w:szCs w:val="20"/>
        </w:rPr>
        <w:t>been</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discussed</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for</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many</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years</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and</w:t>
      </w:r>
      <w:proofErr w:type="spellEnd"/>
      <w:r w:rsidR="004F3E5D" w:rsidRPr="000D6C5B">
        <w:rPr>
          <w:rFonts w:ascii="Times New Roman" w:hAnsi="Times New Roman" w:cs="Times New Roman"/>
          <w:i/>
          <w:sz w:val="20"/>
          <w:szCs w:val="20"/>
        </w:rPr>
        <w:t xml:space="preserve"> has </w:t>
      </w:r>
      <w:proofErr w:type="spellStart"/>
      <w:r w:rsidR="004F3E5D" w:rsidRPr="000D6C5B">
        <w:rPr>
          <w:rFonts w:ascii="Times New Roman" w:hAnsi="Times New Roman" w:cs="Times New Roman"/>
          <w:i/>
          <w:sz w:val="20"/>
          <w:szCs w:val="20"/>
        </w:rPr>
        <w:t>recently</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become</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more</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and</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more</w:t>
      </w:r>
      <w:proofErr w:type="spellEnd"/>
      <w:r w:rsidR="004F3E5D" w:rsidRPr="000D6C5B">
        <w:rPr>
          <w:rFonts w:ascii="Times New Roman" w:hAnsi="Times New Roman" w:cs="Times New Roman"/>
          <w:i/>
          <w:sz w:val="20"/>
          <w:szCs w:val="20"/>
        </w:rPr>
        <w:t xml:space="preserve"> on </w:t>
      </w:r>
      <w:proofErr w:type="spellStart"/>
      <w:r w:rsidR="004F3E5D" w:rsidRPr="000D6C5B">
        <w:rPr>
          <w:rFonts w:ascii="Times New Roman" w:hAnsi="Times New Roman" w:cs="Times New Roman"/>
          <w:i/>
          <w:sz w:val="20"/>
          <w:szCs w:val="20"/>
        </w:rPr>
        <w:t>the</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agenda</w:t>
      </w:r>
      <w:proofErr w:type="spellEnd"/>
      <w:r w:rsidR="004F3E5D" w:rsidRPr="000D6C5B">
        <w:rPr>
          <w:rFonts w:ascii="Times New Roman" w:hAnsi="Times New Roman" w:cs="Times New Roman"/>
          <w:i/>
          <w:sz w:val="20"/>
          <w:szCs w:val="20"/>
        </w:rPr>
        <w:t>.</w:t>
      </w:r>
      <w:r w:rsidR="004F3E5D" w:rsidRPr="000D6C5B">
        <w:rPr>
          <w:i/>
          <w:sz w:val="20"/>
          <w:szCs w:val="20"/>
        </w:rPr>
        <w:t xml:space="preserve"> </w:t>
      </w:r>
      <w:proofErr w:type="spellStart"/>
      <w:r w:rsidR="004F3E5D" w:rsidRPr="000D6C5B">
        <w:rPr>
          <w:rFonts w:ascii="Times New Roman" w:hAnsi="Times New Roman" w:cs="Times New Roman"/>
          <w:i/>
          <w:sz w:val="20"/>
          <w:szCs w:val="20"/>
        </w:rPr>
        <w:t>The</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efficacy</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safety</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necessity</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and</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importance</w:t>
      </w:r>
      <w:proofErr w:type="spellEnd"/>
      <w:r w:rsidR="004F3E5D" w:rsidRPr="000D6C5B">
        <w:rPr>
          <w:rFonts w:ascii="Times New Roman" w:hAnsi="Times New Roman" w:cs="Times New Roman"/>
          <w:i/>
          <w:sz w:val="20"/>
          <w:szCs w:val="20"/>
        </w:rPr>
        <w:t xml:space="preserve"> of </w:t>
      </w:r>
      <w:proofErr w:type="spellStart"/>
      <w:r w:rsidR="004F3E5D" w:rsidRPr="000D6C5B">
        <w:rPr>
          <w:rFonts w:ascii="Times New Roman" w:hAnsi="Times New Roman" w:cs="Times New Roman"/>
          <w:i/>
          <w:sz w:val="20"/>
          <w:szCs w:val="20"/>
        </w:rPr>
        <w:t>vaccines</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are</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some</w:t>
      </w:r>
      <w:proofErr w:type="spellEnd"/>
      <w:r w:rsidR="004F3E5D" w:rsidRPr="000D6C5B">
        <w:rPr>
          <w:rFonts w:ascii="Times New Roman" w:hAnsi="Times New Roman" w:cs="Times New Roman"/>
          <w:i/>
          <w:sz w:val="20"/>
          <w:szCs w:val="20"/>
        </w:rPr>
        <w:t xml:space="preserve"> of </w:t>
      </w:r>
      <w:proofErr w:type="spellStart"/>
      <w:r w:rsidR="004F3E5D" w:rsidRPr="000D6C5B">
        <w:rPr>
          <w:rFonts w:ascii="Times New Roman" w:hAnsi="Times New Roman" w:cs="Times New Roman"/>
          <w:i/>
          <w:sz w:val="20"/>
          <w:szCs w:val="20"/>
        </w:rPr>
        <w:t>the</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main</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topics</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discussed</w:t>
      </w:r>
      <w:proofErr w:type="spellEnd"/>
      <w:r w:rsidR="004F3E5D" w:rsidRPr="000D6C5B">
        <w:rPr>
          <w:rFonts w:ascii="Times New Roman" w:hAnsi="Times New Roman" w:cs="Times New Roman"/>
          <w:i/>
          <w:sz w:val="20"/>
          <w:szCs w:val="20"/>
        </w:rPr>
        <w:t>.</w:t>
      </w:r>
      <w:r w:rsidR="004F3E5D" w:rsidRPr="000D6C5B">
        <w:rPr>
          <w:i/>
          <w:sz w:val="20"/>
          <w:szCs w:val="20"/>
        </w:rPr>
        <w:t xml:space="preserve"> </w:t>
      </w:r>
      <w:proofErr w:type="spellStart"/>
      <w:r w:rsidR="004F3E5D" w:rsidRPr="000D6C5B">
        <w:rPr>
          <w:rFonts w:ascii="Times New Roman" w:hAnsi="Times New Roman" w:cs="Times New Roman"/>
          <w:i/>
          <w:sz w:val="20"/>
          <w:szCs w:val="20"/>
        </w:rPr>
        <w:t>Parents</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ignorance</w:t>
      </w:r>
      <w:proofErr w:type="spellEnd"/>
      <w:r w:rsidR="004F3E5D" w:rsidRPr="000D6C5B">
        <w:rPr>
          <w:rFonts w:ascii="Times New Roman" w:hAnsi="Times New Roman" w:cs="Times New Roman"/>
          <w:i/>
          <w:sz w:val="20"/>
          <w:szCs w:val="20"/>
        </w:rPr>
        <w:t xml:space="preserve"> is </w:t>
      </w:r>
      <w:proofErr w:type="spellStart"/>
      <w:r w:rsidR="004F3E5D" w:rsidRPr="000D6C5B">
        <w:rPr>
          <w:rFonts w:ascii="Times New Roman" w:hAnsi="Times New Roman" w:cs="Times New Roman"/>
          <w:i/>
          <w:sz w:val="20"/>
          <w:szCs w:val="20"/>
        </w:rPr>
        <w:t>one</w:t>
      </w:r>
      <w:proofErr w:type="spellEnd"/>
      <w:r w:rsidR="004F3E5D" w:rsidRPr="000D6C5B">
        <w:rPr>
          <w:rFonts w:ascii="Times New Roman" w:hAnsi="Times New Roman" w:cs="Times New Roman"/>
          <w:i/>
          <w:sz w:val="20"/>
          <w:szCs w:val="20"/>
        </w:rPr>
        <w:t xml:space="preserve"> of </w:t>
      </w:r>
      <w:proofErr w:type="spellStart"/>
      <w:r w:rsidR="004F3E5D" w:rsidRPr="000D6C5B">
        <w:rPr>
          <w:rFonts w:ascii="Times New Roman" w:hAnsi="Times New Roman" w:cs="Times New Roman"/>
          <w:i/>
          <w:sz w:val="20"/>
          <w:szCs w:val="20"/>
        </w:rPr>
        <w:t>the</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most</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important</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reasons</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for</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vaccine</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refusal</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Özceylan</w:t>
      </w:r>
      <w:proofErr w:type="spellEnd"/>
      <w:r w:rsidR="004F3E5D" w:rsidRPr="000D6C5B">
        <w:rPr>
          <w:rFonts w:ascii="Times New Roman" w:hAnsi="Times New Roman" w:cs="Times New Roman"/>
          <w:i/>
          <w:sz w:val="20"/>
          <w:szCs w:val="20"/>
        </w:rPr>
        <w:t xml:space="preserve"> et al</w:t>
      </w:r>
      <w:proofErr w:type="gramStart"/>
      <w:r w:rsidR="004F3E5D" w:rsidRPr="000D6C5B">
        <w:rPr>
          <w:rFonts w:ascii="Times New Roman" w:hAnsi="Times New Roman" w:cs="Times New Roman"/>
          <w:i/>
          <w:sz w:val="20"/>
          <w:szCs w:val="20"/>
        </w:rPr>
        <w:t>.,</w:t>
      </w:r>
      <w:proofErr w:type="gramEnd"/>
      <w:r w:rsidR="004F3E5D" w:rsidRPr="000D6C5B">
        <w:rPr>
          <w:rFonts w:ascii="Times New Roman" w:hAnsi="Times New Roman" w:cs="Times New Roman"/>
          <w:i/>
          <w:sz w:val="20"/>
          <w:szCs w:val="20"/>
        </w:rPr>
        <w:t xml:space="preserve"> 2020; Yüksel </w:t>
      </w:r>
      <w:proofErr w:type="spellStart"/>
      <w:r w:rsidR="004F3E5D" w:rsidRPr="000D6C5B">
        <w:rPr>
          <w:rFonts w:ascii="Times New Roman" w:hAnsi="Times New Roman" w:cs="Times New Roman"/>
          <w:i/>
          <w:sz w:val="20"/>
          <w:szCs w:val="20"/>
        </w:rPr>
        <w:t>and</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Topuzoğlu</w:t>
      </w:r>
      <w:proofErr w:type="spellEnd"/>
      <w:r w:rsidR="004F3E5D" w:rsidRPr="000D6C5B">
        <w:rPr>
          <w:rFonts w:ascii="Times New Roman" w:hAnsi="Times New Roman" w:cs="Times New Roman"/>
          <w:i/>
          <w:sz w:val="20"/>
          <w:szCs w:val="20"/>
        </w:rPr>
        <w:t>, 2019).</w:t>
      </w:r>
      <w:r w:rsidR="004F3E5D" w:rsidRPr="000D6C5B">
        <w:rPr>
          <w:i/>
          <w:sz w:val="20"/>
          <w:szCs w:val="20"/>
        </w:rPr>
        <w:t xml:space="preserve"> </w:t>
      </w:r>
      <w:proofErr w:type="spellStart"/>
      <w:r w:rsidR="004F3E5D" w:rsidRPr="000D6C5B">
        <w:rPr>
          <w:rFonts w:ascii="Times New Roman" w:hAnsi="Times New Roman" w:cs="Times New Roman"/>
          <w:i/>
          <w:sz w:val="20"/>
          <w:szCs w:val="20"/>
        </w:rPr>
        <w:t>It</w:t>
      </w:r>
      <w:proofErr w:type="spellEnd"/>
      <w:r w:rsidR="004F3E5D" w:rsidRPr="000D6C5B">
        <w:rPr>
          <w:rFonts w:ascii="Times New Roman" w:hAnsi="Times New Roman" w:cs="Times New Roman"/>
          <w:i/>
          <w:sz w:val="20"/>
          <w:szCs w:val="20"/>
        </w:rPr>
        <w:t xml:space="preserve"> is </w:t>
      </w:r>
      <w:proofErr w:type="spellStart"/>
      <w:r w:rsidR="004F3E5D" w:rsidRPr="000D6C5B">
        <w:rPr>
          <w:rFonts w:ascii="Times New Roman" w:hAnsi="Times New Roman" w:cs="Times New Roman"/>
          <w:i/>
          <w:sz w:val="20"/>
          <w:szCs w:val="20"/>
        </w:rPr>
        <w:t>very</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important</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to</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raise</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awareness</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about</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vaccine</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rejection</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which</w:t>
      </w:r>
      <w:proofErr w:type="spellEnd"/>
      <w:r w:rsidR="004F3E5D" w:rsidRPr="000D6C5B">
        <w:rPr>
          <w:rFonts w:ascii="Times New Roman" w:hAnsi="Times New Roman" w:cs="Times New Roman"/>
          <w:i/>
          <w:sz w:val="20"/>
          <w:szCs w:val="20"/>
        </w:rPr>
        <w:t xml:space="preserve"> is </w:t>
      </w:r>
      <w:proofErr w:type="spellStart"/>
      <w:r w:rsidR="004F3E5D" w:rsidRPr="000D6C5B">
        <w:rPr>
          <w:rFonts w:ascii="Times New Roman" w:hAnsi="Times New Roman" w:cs="Times New Roman"/>
          <w:i/>
          <w:sz w:val="20"/>
          <w:szCs w:val="20"/>
        </w:rPr>
        <w:t>increasingly</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becoming</w:t>
      </w:r>
      <w:proofErr w:type="spellEnd"/>
      <w:r w:rsidR="004F3E5D" w:rsidRPr="000D6C5B">
        <w:rPr>
          <w:rFonts w:ascii="Times New Roman" w:hAnsi="Times New Roman" w:cs="Times New Roman"/>
          <w:i/>
          <w:sz w:val="20"/>
          <w:szCs w:val="20"/>
        </w:rPr>
        <w:t xml:space="preserve"> an </w:t>
      </w:r>
      <w:proofErr w:type="spellStart"/>
      <w:r w:rsidR="004F3E5D" w:rsidRPr="000D6C5B">
        <w:rPr>
          <w:rFonts w:ascii="Times New Roman" w:hAnsi="Times New Roman" w:cs="Times New Roman"/>
          <w:i/>
          <w:sz w:val="20"/>
          <w:szCs w:val="20"/>
        </w:rPr>
        <w:t>important</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public</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health</w:t>
      </w:r>
      <w:proofErr w:type="spellEnd"/>
      <w:r w:rsidR="004F3E5D" w:rsidRPr="000D6C5B">
        <w:rPr>
          <w:rFonts w:ascii="Times New Roman" w:hAnsi="Times New Roman" w:cs="Times New Roman"/>
          <w:i/>
          <w:sz w:val="20"/>
          <w:szCs w:val="20"/>
        </w:rPr>
        <w:t xml:space="preserve"> problem (</w:t>
      </w:r>
      <w:proofErr w:type="spellStart"/>
      <w:r w:rsidR="004F3E5D" w:rsidRPr="000D6C5B">
        <w:rPr>
          <w:rFonts w:ascii="Times New Roman" w:hAnsi="Times New Roman" w:cs="Times New Roman"/>
          <w:i/>
          <w:sz w:val="20"/>
          <w:szCs w:val="20"/>
        </w:rPr>
        <w:t>Argüt</w:t>
      </w:r>
      <w:proofErr w:type="spellEnd"/>
      <w:r w:rsidR="004F3E5D" w:rsidRPr="000D6C5B">
        <w:rPr>
          <w:rFonts w:ascii="Times New Roman" w:hAnsi="Times New Roman" w:cs="Times New Roman"/>
          <w:i/>
          <w:sz w:val="20"/>
          <w:szCs w:val="20"/>
        </w:rPr>
        <w:t xml:space="preserve"> et al</w:t>
      </w:r>
      <w:proofErr w:type="gramStart"/>
      <w:r w:rsidR="004F3E5D" w:rsidRPr="000D6C5B">
        <w:rPr>
          <w:rFonts w:ascii="Times New Roman" w:hAnsi="Times New Roman" w:cs="Times New Roman"/>
          <w:i/>
          <w:sz w:val="20"/>
          <w:szCs w:val="20"/>
        </w:rPr>
        <w:t>.,</w:t>
      </w:r>
      <w:proofErr w:type="gramEnd"/>
      <w:r w:rsidR="004F3E5D" w:rsidRPr="000D6C5B">
        <w:rPr>
          <w:rFonts w:ascii="Times New Roman" w:hAnsi="Times New Roman" w:cs="Times New Roman"/>
          <w:i/>
          <w:sz w:val="20"/>
          <w:szCs w:val="20"/>
        </w:rPr>
        <w:t xml:space="preserve"> 2016; Düzgün, 2019; </w:t>
      </w:r>
      <w:proofErr w:type="spellStart"/>
      <w:r w:rsidR="004F3E5D" w:rsidRPr="000D6C5B">
        <w:rPr>
          <w:rFonts w:ascii="Times New Roman" w:hAnsi="Times New Roman" w:cs="Times New Roman"/>
          <w:i/>
          <w:sz w:val="20"/>
          <w:szCs w:val="20"/>
        </w:rPr>
        <w:t>Özceylan</w:t>
      </w:r>
      <w:proofErr w:type="spellEnd"/>
      <w:r w:rsidR="004F3E5D" w:rsidRPr="000D6C5B">
        <w:rPr>
          <w:rFonts w:ascii="Times New Roman" w:hAnsi="Times New Roman" w:cs="Times New Roman"/>
          <w:i/>
          <w:sz w:val="20"/>
          <w:szCs w:val="20"/>
        </w:rPr>
        <w:t xml:space="preserve"> et al., 2020).</w:t>
      </w:r>
      <w:r w:rsidR="004F3E5D" w:rsidRPr="000D6C5B">
        <w:rPr>
          <w:i/>
          <w:sz w:val="20"/>
          <w:szCs w:val="20"/>
        </w:rPr>
        <w:t xml:space="preserve"> </w:t>
      </w:r>
      <w:r w:rsidR="004F3E5D" w:rsidRPr="000D6C5B">
        <w:rPr>
          <w:rFonts w:ascii="Times New Roman" w:hAnsi="Times New Roman" w:cs="Times New Roman"/>
          <w:i/>
          <w:sz w:val="20"/>
          <w:szCs w:val="20"/>
        </w:rPr>
        <w:t xml:space="preserve">Global </w:t>
      </w:r>
      <w:proofErr w:type="spellStart"/>
      <w:r w:rsidR="004F3E5D" w:rsidRPr="000D6C5B">
        <w:rPr>
          <w:rFonts w:ascii="Times New Roman" w:hAnsi="Times New Roman" w:cs="Times New Roman"/>
          <w:i/>
          <w:sz w:val="20"/>
          <w:szCs w:val="20"/>
        </w:rPr>
        <w:t>immunization</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prevents</w:t>
      </w:r>
      <w:proofErr w:type="spellEnd"/>
      <w:r w:rsidR="004F3E5D" w:rsidRPr="000D6C5B">
        <w:rPr>
          <w:rFonts w:ascii="Times New Roman" w:hAnsi="Times New Roman" w:cs="Times New Roman"/>
          <w:i/>
          <w:sz w:val="20"/>
          <w:szCs w:val="20"/>
        </w:rPr>
        <w:t xml:space="preserve"> 2–3 </w:t>
      </w:r>
      <w:proofErr w:type="spellStart"/>
      <w:r w:rsidR="004F3E5D" w:rsidRPr="000D6C5B">
        <w:rPr>
          <w:rFonts w:ascii="Times New Roman" w:hAnsi="Times New Roman" w:cs="Times New Roman"/>
          <w:i/>
          <w:sz w:val="20"/>
          <w:szCs w:val="20"/>
        </w:rPr>
        <w:t>million</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deaths</w:t>
      </w:r>
      <w:proofErr w:type="spellEnd"/>
      <w:r w:rsidR="004F3E5D" w:rsidRPr="000D6C5B">
        <w:rPr>
          <w:rFonts w:ascii="Times New Roman" w:hAnsi="Times New Roman" w:cs="Times New Roman"/>
          <w:i/>
          <w:sz w:val="20"/>
          <w:szCs w:val="20"/>
        </w:rPr>
        <w:t xml:space="preserve"> a </w:t>
      </w:r>
      <w:proofErr w:type="spellStart"/>
      <w:r w:rsidR="004F3E5D" w:rsidRPr="000D6C5B">
        <w:rPr>
          <w:rFonts w:ascii="Times New Roman" w:hAnsi="Times New Roman" w:cs="Times New Roman"/>
          <w:i/>
          <w:sz w:val="20"/>
          <w:szCs w:val="20"/>
        </w:rPr>
        <w:t>year</w:t>
      </w:r>
      <w:proofErr w:type="spellEnd"/>
      <w:r w:rsidR="004F3E5D" w:rsidRPr="000D6C5B">
        <w:rPr>
          <w:rFonts w:ascii="Times New Roman" w:hAnsi="Times New Roman" w:cs="Times New Roman"/>
          <w:i/>
          <w:sz w:val="20"/>
          <w:szCs w:val="20"/>
        </w:rPr>
        <w:t xml:space="preserve"> in </w:t>
      </w:r>
      <w:proofErr w:type="spellStart"/>
      <w:r w:rsidR="004F3E5D" w:rsidRPr="000D6C5B">
        <w:rPr>
          <w:rFonts w:ascii="Times New Roman" w:hAnsi="Times New Roman" w:cs="Times New Roman"/>
          <w:i/>
          <w:sz w:val="20"/>
          <w:szCs w:val="20"/>
        </w:rPr>
        <w:t>the</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world</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The</w:t>
      </w:r>
      <w:proofErr w:type="spellEnd"/>
      <w:r w:rsidR="004F3E5D" w:rsidRPr="000D6C5B">
        <w:rPr>
          <w:rFonts w:ascii="Times New Roman" w:hAnsi="Times New Roman" w:cs="Times New Roman"/>
          <w:i/>
          <w:sz w:val="20"/>
          <w:szCs w:val="20"/>
        </w:rPr>
        <w:t xml:space="preserve"> </w:t>
      </w:r>
      <w:proofErr w:type="gramStart"/>
      <w:r w:rsidR="004F3E5D" w:rsidRPr="000D6C5B">
        <w:rPr>
          <w:rFonts w:ascii="Times New Roman" w:hAnsi="Times New Roman" w:cs="Times New Roman"/>
          <w:i/>
          <w:sz w:val="20"/>
          <w:szCs w:val="20"/>
        </w:rPr>
        <w:t>global</w:t>
      </w:r>
      <w:proofErr w:type="gram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immunization</w:t>
      </w:r>
      <w:proofErr w:type="spellEnd"/>
      <w:r w:rsidR="004F3E5D" w:rsidRPr="000D6C5B">
        <w:rPr>
          <w:rFonts w:ascii="Times New Roman" w:hAnsi="Times New Roman" w:cs="Times New Roman"/>
          <w:i/>
          <w:sz w:val="20"/>
          <w:szCs w:val="20"/>
        </w:rPr>
        <w:t xml:space="preserve"> rate has </w:t>
      </w:r>
      <w:proofErr w:type="spellStart"/>
      <w:r w:rsidR="004F3E5D" w:rsidRPr="000D6C5B">
        <w:rPr>
          <w:rFonts w:ascii="Times New Roman" w:hAnsi="Times New Roman" w:cs="Times New Roman"/>
          <w:i/>
          <w:sz w:val="20"/>
          <w:szCs w:val="20"/>
        </w:rPr>
        <w:t>been</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around</w:t>
      </w:r>
      <w:proofErr w:type="spellEnd"/>
      <w:r w:rsidR="004F3E5D" w:rsidRPr="000D6C5B">
        <w:rPr>
          <w:rFonts w:ascii="Times New Roman" w:hAnsi="Times New Roman" w:cs="Times New Roman"/>
          <w:i/>
          <w:sz w:val="20"/>
          <w:szCs w:val="20"/>
        </w:rPr>
        <w:t xml:space="preserve"> 85 </w:t>
      </w:r>
      <w:proofErr w:type="spellStart"/>
      <w:r w:rsidR="004F3E5D" w:rsidRPr="000D6C5B">
        <w:rPr>
          <w:rFonts w:ascii="Times New Roman" w:hAnsi="Times New Roman" w:cs="Times New Roman"/>
          <w:i/>
          <w:sz w:val="20"/>
          <w:szCs w:val="20"/>
        </w:rPr>
        <w:t>percent</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for</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the</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last</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few</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years</w:t>
      </w:r>
      <w:proofErr w:type="spellEnd"/>
      <w:r w:rsidR="004F3E5D" w:rsidRPr="000D6C5B">
        <w:rPr>
          <w:rFonts w:ascii="Times New Roman" w:hAnsi="Times New Roman" w:cs="Times New Roman"/>
          <w:i/>
          <w:sz w:val="20"/>
          <w:szCs w:val="20"/>
        </w:rPr>
        <w:t>.</w:t>
      </w:r>
      <w:r w:rsidR="004F3E5D" w:rsidRPr="000D6C5B">
        <w:rPr>
          <w:i/>
          <w:sz w:val="20"/>
          <w:szCs w:val="20"/>
        </w:rPr>
        <w:t xml:space="preserve"> </w:t>
      </w:r>
      <w:proofErr w:type="spellStart"/>
      <w:r w:rsidR="004F3E5D" w:rsidRPr="000D6C5B">
        <w:rPr>
          <w:rFonts w:ascii="Times New Roman" w:hAnsi="Times New Roman" w:cs="Times New Roman"/>
          <w:i/>
          <w:sz w:val="20"/>
          <w:szCs w:val="20"/>
        </w:rPr>
        <w:t>It</w:t>
      </w:r>
      <w:proofErr w:type="spellEnd"/>
      <w:r w:rsidR="004F3E5D" w:rsidRPr="000D6C5B">
        <w:rPr>
          <w:rFonts w:ascii="Times New Roman" w:hAnsi="Times New Roman" w:cs="Times New Roman"/>
          <w:i/>
          <w:sz w:val="20"/>
          <w:szCs w:val="20"/>
        </w:rPr>
        <w:t xml:space="preserve"> is </w:t>
      </w:r>
      <w:proofErr w:type="spellStart"/>
      <w:r w:rsidR="004F3E5D" w:rsidRPr="000D6C5B">
        <w:rPr>
          <w:rFonts w:ascii="Times New Roman" w:hAnsi="Times New Roman" w:cs="Times New Roman"/>
          <w:i/>
          <w:sz w:val="20"/>
          <w:szCs w:val="20"/>
        </w:rPr>
        <w:t>stated</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that</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by</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increasing</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the</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immunization</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rates</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to</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the</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target</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level</w:t>
      </w:r>
      <w:proofErr w:type="spellEnd"/>
      <w:r w:rsidR="004F3E5D" w:rsidRPr="000D6C5B">
        <w:rPr>
          <w:rFonts w:ascii="Times New Roman" w:hAnsi="Times New Roman" w:cs="Times New Roman"/>
          <w:i/>
          <w:sz w:val="20"/>
          <w:szCs w:val="20"/>
        </w:rPr>
        <w:t xml:space="preserve">, </w:t>
      </w:r>
      <w:proofErr w:type="gramStart"/>
      <w:r w:rsidR="004F3E5D" w:rsidRPr="000D6C5B">
        <w:rPr>
          <w:rFonts w:ascii="Times New Roman" w:hAnsi="Times New Roman" w:cs="Times New Roman"/>
          <w:i/>
          <w:sz w:val="20"/>
          <w:szCs w:val="20"/>
        </w:rPr>
        <w:t>1.5</w:t>
      </w:r>
      <w:proofErr w:type="gram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million</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more</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deaths</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per</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year</w:t>
      </w:r>
      <w:proofErr w:type="spellEnd"/>
      <w:r w:rsidR="004F3E5D" w:rsidRPr="000D6C5B">
        <w:rPr>
          <w:rFonts w:ascii="Times New Roman" w:hAnsi="Times New Roman" w:cs="Times New Roman"/>
          <w:i/>
          <w:sz w:val="20"/>
          <w:szCs w:val="20"/>
        </w:rPr>
        <w:t xml:space="preserve"> can be </w:t>
      </w:r>
      <w:proofErr w:type="spellStart"/>
      <w:r w:rsidR="004F3E5D" w:rsidRPr="000D6C5B">
        <w:rPr>
          <w:rFonts w:ascii="Times New Roman" w:hAnsi="Times New Roman" w:cs="Times New Roman"/>
          <w:i/>
          <w:sz w:val="20"/>
          <w:szCs w:val="20"/>
        </w:rPr>
        <w:t>prevented</w:t>
      </w:r>
      <w:proofErr w:type="spellEnd"/>
      <w:r w:rsidR="004F3E5D" w:rsidRPr="000D6C5B">
        <w:rPr>
          <w:rFonts w:ascii="Times New Roman" w:hAnsi="Times New Roman" w:cs="Times New Roman"/>
          <w:i/>
          <w:sz w:val="20"/>
          <w:szCs w:val="20"/>
        </w:rPr>
        <w:t xml:space="preserve"> (WHO, 2018).</w:t>
      </w:r>
      <w:r w:rsidR="004F3E5D" w:rsidRPr="000D6C5B">
        <w:rPr>
          <w:i/>
          <w:sz w:val="20"/>
          <w:szCs w:val="20"/>
        </w:rPr>
        <w:t xml:space="preserve"> </w:t>
      </w:r>
      <w:proofErr w:type="spellStart"/>
      <w:r w:rsidR="004F3E5D" w:rsidRPr="000D6C5B">
        <w:rPr>
          <w:rFonts w:ascii="Times New Roman" w:hAnsi="Times New Roman" w:cs="Times New Roman"/>
          <w:i/>
          <w:sz w:val="20"/>
          <w:szCs w:val="20"/>
        </w:rPr>
        <w:t>Vaccination</w:t>
      </w:r>
      <w:proofErr w:type="spellEnd"/>
      <w:r w:rsidR="004F3E5D" w:rsidRPr="000D6C5B">
        <w:rPr>
          <w:rFonts w:ascii="Times New Roman" w:hAnsi="Times New Roman" w:cs="Times New Roman"/>
          <w:i/>
          <w:sz w:val="20"/>
          <w:szCs w:val="20"/>
        </w:rPr>
        <w:t xml:space="preserve"> rate is 98 </w:t>
      </w:r>
      <w:proofErr w:type="spellStart"/>
      <w:r w:rsidR="004F3E5D" w:rsidRPr="000D6C5B">
        <w:rPr>
          <w:rFonts w:ascii="Times New Roman" w:hAnsi="Times New Roman" w:cs="Times New Roman"/>
          <w:i/>
          <w:sz w:val="20"/>
          <w:szCs w:val="20"/>
        </w:rPr>
        <w:t>percent</w:t>
      </w:r>
      <w:proofErr w:type="spellEnd"/>
      <w:r w:rsidR="004F3E5D" w:rsidRPr="000D6C5B">
        <w:rPr>
          <w:rFonts w:ascii="Times New Roman" w:hAnsi="Times New Roman" w:cs="Times New Roman"/>
          <w:i/>
          <w:sz w:val="20"/>
          <w:szCs w:val="20"/>
        </w:rPr>
        <w:t xml:space="preserve"> in </w:t>
      </w:r>
      <w:proofErr w:type="spellStart"/>
      <w:r w:rsidR="004F3E5D" w:rsidRPr="000D6C5B">
        <w:rPr>
          <w:rFonts w:ascii="Times New Roman" w:hAnsi="Times New Roman" w:cs="Times New Roman"/>
          <w:i/>
          <w:sz w:val="20"/>
          <w:szCs w:val="20"/>
        </w:rPr>
        <w:t>Turkey</w:t>
      </w:r>
      <w:proofErr w:type="spellEnd"/>
      <w:r w:rsidR="004F3E5D" w:rsidRPr="000D6C5B">
        <w:rPr>
          <w:rFonts w:ascii="Times New Roman" w:hAnsi="Times New Roman" w:cs="Times New Roman"/>
          <w:i/>
          <w:sz w:val="20"/>
          <w:szCs w:val="20"/>
        </w:rPr>
        <w:t xml:space="preserve"> in 2016, it </w:t>
      </w:r>
      <w:proofErr w:type="spellStart"/>
      <w:r w:rsidR="004F3E5D" w:rsidRPr="000D6C5B">
        <w:rPr>
          <w:rFonts w:ascii="Times New Roman" w:hAnsi="Times New Roman" w:cs="Times New Roman"/>
          <w:i/>
          <w:sz w:val="20"/>
          <w:szCs w:val="20"/>
        </w:rPr>
        <w:t>declined</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to</w:t>
      </w:r>
      <w:proofErr w:type="spellEnd"/>
      <w:r w:rsidR="004F3E5D" w:rsidRPr="000D6C5B">
        <w:rPr>
          <w:rFonts w:ascii="Times New Roman" w:hAnsi="Times New Roman" w:cs="Times New Roman"/>
          <w:i/>
          <w:sz w:val="20"/>
          <w:szCs w:val="20"/>
        </w:rPr>
        <w:t xml:space="preserve"> 96 </w:t>
      </w:r>
      <w:proofErr w:type="spellStart"/>
      <w:r w:rsidR="004F3E5D" w:rsidRPr="000D6C5B">
        <w:rPr>
          <w:rFonts w:ascii="Times New Roman" w:hAnsi="Times New Roman" w:cs="Times New Roman"/>
          <w:i/>
          <w:sz w:val="20"/>
          <w:szCs w:val="20"/>
        </w:rPr>
        <w:t>percent</w:t>
      </w:r>
      <w:proofErr w:type="spellEnd"/>
      <w:r w:rsidR="004F3E5D" w:rsidRPr="000D6C5B">
        <w:rPr>
          <w:rFonts w:ascii="Times New Roman" w:hAnsi="Times New Roman" w:cs="Times New Roman"/>
          <w:i/>
          <w:sz w:val="20"/>
          <w:szCs w:val="20"/>
        </w:rPr>
        <w:t xml:space="preserve"> in 2017. </w:t>
      </w:r>
      <w:proofErr w:type="spellStart"/>
      <w:r w:rsidR="004F3E5D" w:rsidRPr="000D6C5B">
        <w:rPr>
          <w:rFonts w:ascii="Times New Roman" w:hAnsi="Times New Roman" w:cs="Times New Roman"/>
          <w:i/>
          <w:sz w:val="20"/>
          <w:szCs w:val="20"/>
        </w:rPr>
        <w:t>The</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number</w:t>
      </w:r>
      <w:proofErr w:type="spellEnd"/>
      <w:r w:rsidR="004F3E5D" w:rsidRPr="000D6C5B">
        <w:rPr>
          <w:rFonts w:ascii="Times New Roman" w:hAnsi="Times New Roman" w:cs="Times New Roman"/>
          <w:i/>
          <w:sz w:val="20"/>
          <w:szCs w:val="20"/>
        </w:rPr>
        <w:t xml:space="preserve"> of </w:t>
      </w:r>
      <w:proofErr w:type="spellStart"/>
      <w:r w:rsidR="004F3E5D" w:rsidRPr="000D6C5B">
        <w:rPr>
          <w:rFonts w:ascii="Times New Roman" w:hAnsi="Times New Roman" w:cs="Times New Roman"/>
          <w:i/>
          <w:sz w:val="20"/>
          <w:szCs w:val="20"/>
        </w:rPr>
        <w:t>families</w:t>
      </w:r>
      <w:proofErr w:type="spellEnd"/>
      <w:r w:rsidR="004F3E5D" w:rsidRPr="000D6C5B">
        <w:rPr>
          <w:rFonts w:ascii="Times New Roman" w:hAnsi="Times New Roman" w:cs="Times New Roman"/>
          <w:i/>
          <w:sz w:val="20"/>
          <w:szCs w:val="20"/>
        </w:rPr>
        <w:t xml:space="preserve"> in </w:t>
      </w:r>
      <w:proofErr w:type="spellStart"/>
      <w:r w:rsidR="004F3E5D" w:rsidRPr="000D6C5B">
        <w:rPr>
          <w:rFonts w:ascii="Times New Roman" w:hAnsi="Times New Roman" w:cs="Times New Roman"/>
          <w:i/>
          <w:sz w:val="20"/>
          <w:szCs w:val="20"/>
        </w:rPr>
        <w:t>vaccine</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refusal</w:t>
      </w:r>
      <w:proofErr w:type="spellEnd"/>
      <w:r w:rsidR="004F3E5D" w:rsidRPr="000D6C5B">
        <w:rPr>
          <w:rFonts w:ascii="Times New Roman" w:hAnsi="Times New Roman" w:cs="Times New Roman"/>
          <w:i/>
          <w:sz w:val="20"/>
          <w:szCs w:val="20"/>
        </w:rPr>
        <w:t xml:space="preserve"> in April 2018 </w:t>
      </w:r>
      <w:proofErr w:type="spellStart"/>
      <w:r w:rsidR="004F3E5D" w:rsidRPr="000D6C5B">
        <w:rPr>
          <w:rFonts w:ascii="Times New Roman" w:hAnsi="Times New Roman" w:cs="Times New Roman"/>
          <w:i/>
          <w:sz w:val="20"/>
          <w:szCs w:val="20"/>
        </w:rPr>
        <w:t>according</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to</w:t>
      </w:r>
      <w:proofErr w:type="spellEnd"/>
      <w:r w:rsidR="004F3E5D" w:rsidRPr="000D6C5B">
        <w:rPr>
          <w:rFonts w:ascii="Times New Roman" w:hAnsi="Times New Roman" w:cs="Times New Roman"/>
          <w:i/>
          <w:sz w:val="20"/>
          <w:szCs w:val="20"/>
        </w:rPr>
        <w:t xml:space="preserve"> </w:t>
      </w:r>
      <w:proofErr w:type="gramStart"/>
      <w:r w:rsidR="004F3E5D" w:rsidRPr="000D6C5B">
        <w:rPr>
          <w:rFonts w:ascii="Times New Roman" w:hAnsi="Times New Roman" w:cs="Times New Roman"/>
          <w:i/>
          <w:sz w:val="20"/>
          <w:szCs w:val="20"/>
        </w:rPr>
        <w:t>data</w:t>
      </w:r>
      <w:proofErr w:type="gramEnd"/>
      <w:r w:rsidR="004F3E5D" w:rsidRPr="000D6C5B">
        <w:rPr>
          <w:rFonts w:ascii="Times New Roman" w:hAnsi="Times New Roman" w:cs="Times New Roman"/>
          <w:i/>
          <w:sz w:val="20"/>
          <w:szCs w:val="20"/>
        </w:rPr>
        <w:t xml:space="preserve"> of </w:t>
      </w:r>
      <w:proofErr w:type="spellStart"/>
      <w:r w:rsidR="004F3E5D" w:rsidRPr="000D6C5B">
        <w:rPr>
          <w:rFonts w:ascii="Times New Roman" w:hAnsi="Times New Roman" w:cs="Times New Roman"/>
          <w:i/>
          <w:sz w:val="20"/>
          <w:szCs w:val="20"/>
        </w:rPr>
        <w:t>the</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Ministry</w:t>
      </w:r>
      <w:proofErr w:type="spellEnd"/>
      <w:r w:rsidR="004F3E5D" w:rsidRPr="000D6C5B">
        <w:rPr>
          <w:rFonts w:ascii="Times New Roman" w:hAnsi="Times New Roman" w:cs="Times New Roman"/>
          <w:i/>
          <w:sz w:val="20"/>
          <w:szCs w:val="20"/>
        </w:rPr>
        <w:t xml:space="preserve"> of </w:t>
      </w:r>
      <w:proofErr w:type="spellStart"/>
      <w:r w:rsidR="004F3E5D" w:rsidRPr="000D6C5B">
        <w:rPr>
          <w:rFonts w:ascii="Times New Roman" w:hAnsi="Times New Roman" w:cs="Times New Roman"/>
          <w:i/>
          <w:sz w:val="20"/>
          <w:szCs w:val="20"/>
        </w:rPr>
        <w:t>Health</w:t>
      </w:r>
      <w:proofErr w:type="spellEnd"/>
      <w:r w:rsidR="004F3E5D" w:rsidRPr="000D6C5B">
        <w:rPr>
          <w:rFonts w:ascii="Times New Roman" w:hAnsi="Times New Roman" w:cs="Times New Roman"/>
          <w:i/>
          <w:sz w:val="20"/>
          <w:szCs w:val="20"/>
        </w:rPr>
        <w:t xml:space="preserve"> in </w:t>
      </w:r>
      <w:proofErr w:type="spellStart"/>
      <w:r w:rsidR="004F3E5D" w:rsidRPr="000D6C5B">
        <w:rPr>
          <w:rFonts w:ascii="Times New Roman" w:hAnsi="Times New Roman" w:cs="Times New Roman"/>
          <w:i/>
          <w:sz w:val="20"/>
          <w:szCs w:val="20"/>
        </w:rPr>
        <w:t>Turkey</w:t>
      </w:r>
      <w:proofErr w:type="spellEnd"/>
      <w:r w:rsidR="004F3E5D" w:rsidRPr="000D6C5B">
        <w:rPr>
          <w:rFonts w:ascii="Times New Roman" w:hAnsi="Times New Roman" w:cs="Times New Roman"/>
          <w:i/>
          <w:sz w:val="20"/>
          <w:szCs w:val="20"/>
        </w:rPr>
        <w:t xml:space="preserve"> has </w:t>
      </w:r>
      <w:proofErr w:type="spellStart"/>
      <w:r w:rsidR="004F3E5D" w:rsidRPr="000D6C5B">
        <w:rPr>
          <w:rFonts w:ascii="Times New Roman" w:hAnsi="Times New Roman" w:cs="Times New Roman"/>
          <w:i/>
          <w:sz w:val="20"/>
          <w:szCs w:val="20"/>
        </w:rPr>
        <w:t>exceeded</w:t>
      </w:r>
      <w:proofErr w:type="spellEnd"/>
      <w:r w:rsidR="004F3E5D" w:rsidRPr="000D6C5B">
        <w:rPr>
          <w:rFonts w:ascii="Times New Roman" w:hAnsi="Times New Roman" w:cs="Times New Roman"/>
          <w:i/>
          <w:sz w:val="20"/>
          <w:szCs w:val="20"/>
        </w:rPr>
        <w:t xml:space="preserve"> 20,000 (</w:t>
      </w:r>
      <w:proofErr w:type="spellStart"/>
      <w:r w:rsidR="004F3E5D" w:rsidRPr="000D6C5B">
        <w:rPr>
          <w:rFonts w:ascii="Times New Roman" w:hAnsi="Times New Roman" w:cs="Times New Roman"/>
          <w:i/>
          <w:sz w:val="20"/>
          <w:szCs w:val="20"/>
        </w:rPr>
        <w:t>Ministry</w:t>
      </w:r>
      <w:proofErr w:type="spellEnd"/>
      <w:r w:rsidR="004F3E5D" w:rsidRPr="000D6C5B">
        <w:rPr>
          <w:rFonts w:ascii="Times New Roman" w:hAnsi="Times New Roman" w:cs="Times New Roman"/>
          <w:i/>
          <w:sz w:val="20"/>
          <w:szCs w:val="20"/>
        </w:rPr>
        <w:t xml:space="preserve"> of </w:t>
      </w:r>
      <w:proofErr w:type="spellStart"/>
      <w:r w:rsidR="004F3E5D" w:rsidRPr="000D6C5B">
        <w:rPr>
          <w:rFonts w:ascii="Times New Roman" w:hAnsi="Times New Roman" w:cs="Times New Roman"/>
          <w:i/>
          <w:sz w:val="20"/>
          <w:szCs w:val="20"/>
        </w:rPr>
        <w:t>Health</w:t>
      </w:r>
      <w:proofErr w:type="spellEnd"/>
      <w:r w:rsidR="004F3E5D" w:rsidRPr="000D6C5B">
        <w:rPr>
          <w:rFonts w:ascii="Times New Roman" w:hAnsi="Times New Roman" w:cs="Times New Roman"/>
          <w:i/>
          <w:sz w:val="20"/>
          <w:szCs w:val="20"/>
        </w:rPr>
        <w:t>, 2018).</w:t>
      </w:r>
      <w:r w:rsidR="004F3E5D" w:rsidRPr="000D6C5B">
        <w:rPr>
          <w:i/>
          <w:sz w:val="20"/>
          <w:szCs w:val="20"/>
        </w:rPr>
        <w:t xml:space="preserve"> </w:t>
      </w:r>
      <w:proofErr w:type="spellStart"/>
      <w:r w:rsidR="004F3E5D" w:rsidRPr="000D6C5B">
        <w:rPr>
          <w:rFonts w:ascii="Times New Roman" w:hAnsi="Times New Roman" w:cs="Times New Roman"/>
          <w:i/>
          <w:sz w:val="20"/>
          <w:szCs w:val="20"/>
        </w:rPr>
        <w:t>When</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the</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literature</w:t>
      </w:r>
      <w:proofErr w:type="spellEnd"/>
      <w:r w:rsidR="004F3E5D" w:rsidRPr="000D6C5B">
        <w:rPr>
          <w:rFonts w:ascii="Times New Roman" w:hAnsi="Times New Roman" w:cs="Times New Roman"/>
          <w:i/>
          <w:sz w:val="20"/>
          <w:szCs w:val="20"/>
        </w:rPr>
        <w:t xml:space="preserve"> is </w:t>
      </w:r>
      <w:proofErr w:type="spellStart"/>
      <w:r w:rsidR="004F3E5D" w:rsidRPr="000D6C5B">
        <w:rPr>
          <w:rFonts w:ascii="Times New Roman" w:hAnsi="Times New Roman" w:cs="Times New Roman"/>
          <w:i/>
          <w:sz w:val="20"/>
          <w:szCs w:val="20"/>
        </w:rPr>
        <w:t>examined</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the</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vaccine</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hesitation</w:t>
      </w:r>
      <w:proofErr w:type="spellEnd"/>
      <w:r w:rsidR="004F3E5D" w:rsidRPr="000D6C5B">
        <w:rPr>
          <w:rFonts w:ascii="Times New Roman" w:hAnsi="Times New Roman" w:cs="Times New Roman"/>
          <w:i/>
          <w:sz w:val="20"/>
          <w:szCs w:val="20"/>
        </w:rPr>
        <w:t xml:space="preserve"> of </w:t>
      </w:r>
      <w:proofErr w:type="spellStart"/>
      <w:r w:rsidR="004F3E5D" w:rsidRPr="000D6C5B">
        <w:rPr>
          <w:rFonts w:ascii="Times New Roman" w:hAnsi="Times New Roman" w:cs="Times New Roman"/>
          <w:i/>
          <w:sz w:val="20"/>
          <w:szCs w:val="20"/>
        </w:rPr>
        <w:t>parents</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continues</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Corben</w:t>
      </w:r>
      <w:proofErr w:type="spellEnd"/>
      <w:r w:rsidR="004F3E5D" w:rsidRPr="000D6C5B">
        <w:rPr>
          <w:rFonts w:ascii="Times New Roman" w:hAnsi="Times New Roman" w:cs="Times New Roman"/>
          <w:i/>
          <w:sz w:val="20"/>
          <w:szCs w:val="20"/>
        </w:rPr>
        <w:t xml:space="preserve"> &amp; </w:t>
      </w:r>
      <w:proofErr w:type="spellStart"/>
      <w:r w:rsidR="004F3E5D" w:rsidRPr="000D6C5B">
        <w:rPr>
          <w:rFonts w:ascii="Times New Roman" w:hAnsi="Times New Roman" w:cs="Times New Roman"/>
          <w:i/>
          <w:sz w:val="20"/>
          <w:szCs w:val="20"/>
        </w:rPr>
        <w:t>Leask</w:t>
      </w:r>
      <w:proofErr w:type="spellEnd"/>
      <w:r w:rsidR="004F3E5D" w:rsidRPr="000D6C5B">
        <w:rPr>
          <w:rFonts w:ascii="Times New Roman" w:hAnsi="Times New Roman" w:cs="Times New Roman"/>
          <w:i/>
          <w:sz w:val="20"/>
          <w:szCs w:val="20"/>
        </w:rPr>
        <w:t xml:space="preserve">, 2018; </w:t>
      </w:r>
      <w:proofErr w:type="spellStart"/>
      <w:r w:rsidR="004F3E5D" w:rsidRPr="000D6C5B">
        <w:rPr>
          <w:rFonts w:ascii="Times New Roman" w:hAnsi="Times New Roman" w:cs="Times New Roman"/>
          <w:i/>
          <w:sz w:val="20"/>
          <w:szCs w:val="20"/>
        </w:rPr>
        <w:t>Kürüncü</w:t>
      </w:r>
      <w:proofErr w:type="spellEnd"/>
      <w:r w:rsidR="004F3E5D" w:rsidRPr="000D6C5B">
        <w:rPr>
          <w:rFonts w:ascii="Times New Roman" w:hAnsi="Times New Roman" w:cs="Times New Roman"/>
          <w:i/>
          <w:sz w:val="20"/>
          <w:szCs w:val="20"/>
        </w:rPr>
        <w:t xml:space="preserve"> et al</w:t>
      </w:r>
      <w:proofErr w:type="gramStart"/>
      <w:r w:rsidR="004F3E5D" w:rsidRPr="000D6C5B">
        <w:rPr>
          <w:rFonts w:ascii="Times New Roman" w:hAnsi="Times New Roman" w:cs="Times New Roman"/>
          <w:i/>
          <w:sz w:val="20"/>
          <w:szCs w:val="20"/>
        </w:rPr>
        <w:t>.,</w:t>
      </w:r>
      <w:proofErr w:type="gramEnd"/>
      <w:r w:rsidR="004F3E5D" w:rsidRPr="000D6C5B">
        <w:rPr>
          <w:rFonts w:ascii="Times New Roman" w:hAnsi="Times New Roman" w:cs="Times New Roman"/>
          <w:i/>
          <w:sz w:val="20"/>
          <w:szCs w:val="20"/>
        </w:rPr>
        <w:t xml:space="preserve"> 2017; </w:t>
      </w:r>
      <w:proofErr w:type="spellStart"/>
      <w:r w:rsidR="004F3E5D" w:rsidRPr="000D6C5B">
        <w:rPr>
          <w:rFonts w:ascii="Times New Roman" w:hAnsi="Times New Roman" w:cs="Times New Roman"/>
          <w:i/>
          <w:sz w:val="20"/>
          <w:szCs w:val="20"/>
        </w:rPr>
        <w:t>Sandhofer</w:t>
      </w:r>
      <w:proofErr w:type="spellEnd"/>
      <w:r w:rsidR="004F3E5D" w:rsidRPr="000D6C5B">
        <w:rPr>
          <w:rFonts w:ascii="Times New Roman" w:hAnsi="Times New Roman" w:cs="Times New Roman"/>
          <w:i/>
          <w:sz w:val="20"/>
          <w:szCs w:val="20"/>
        </w:rPr>
        <w:t xml:space="preserve"> et al., 2017; Taşar &amp; </w:t>
      </w:r>
      <w:proofErr w:type="spellStart"/>
      <w:r w:rsidR="004F3E5D" w:rsidRPr="000D6C5B">
        <w:rPr>
          <w:rFonts w:ascii="Times New Roman" w:hAnsi="Times New Roman" w:cs="Times New Roman"/>
          <w:i/>
          <w:sz w:val="20"/>
          <w:szCs w:val="20"/>
        </w:rPr>
        <w:t>Daller</w:t>
      </w:r>
      <w:proofErr w:type="spellEnd"/>
      <w:r w:rsidR="004F3E5D" w:rsidRPr="000D6C5B">
        <w:rPr>
          <w:rFonts w:ascii="Times New Roman" w:hAnsi="Times New Roman" w:cs="Times New Roman"/>
          <w:i/>
          <w:sz w:val="20"/>
          <w:szCs w:val="20"/>
        </w:rPr>
        <w:t>, 2015).</w:t>
      </w:r>
      <w:r w:rsidR="004F3E5D" w:rsidRPr="000D6C5B">
        <w:rPr>
          <w:i/>
          <w:sz w:val="20"/>
          <w:szCs w:val="20"/>
        </w:rPr>
        <w:t xml:space="preserve"> </w:t>
      </w:r>
      <w:proofErr w:type="spellStart"/>
      <w:r w:rsidR="004F3E5D" w:rsidRPr="000D6C5B">
        <w:rPr>
          <w:rFonts w:ascii="Times New Roman" w:hAnsi="Times New Roman" w:cs="Times New Roman"/>
          <w:i/>
          <w:sz w:val="20"/>
          <w:szCs w:val="20"/>
        </w:rPr>
        <w:t>In</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this</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regard</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healthcare</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team</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members</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and</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especially</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midwives</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and</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nurses</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who</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are</w:t>
      </w:r>
      <w:proofErr w:type="spellEnd"/>
      <w:r w:rsidR="004F3E5D" w:rsidRPr="000D6C5B">
        <w:rPr>
          <w:rFonts w:ascii="Times New Roman" w:hAnsi="Times New Roman" w:cs="Times New Roman"/>
          <w:i/>
          <w:sz w:val="20"/>
          <w:szCs w:val="20"/>
        </w:rPr>
        <w:t xml:space="preserve"> in </w:t>
      </w:r>
      <w:proofErr w:type="spellStart"/>
      <w:r w:rsidR="004F3E5D" w:rsidRPr="000D6C5B">
        <w:rPr>
          <w:rFonts w:ascii="Times New Roman" w:hAnsi="Times New Roman" w:cs="Times New Roman"/>
          <w:i/>
          <w:sz w:val="20"/>
          <w:szCs w:val="20"/>
        </w:rPr>
        <w:t>direct</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contact</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with</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the</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child</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and</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parents</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have</w:t>
      </w:r>
      <w:proofErr w:type="spellEnd"/>
      <w:r w:rsidR="004F3E5D" w:rsidRPr="000D6C5B">
        <w:rPr>
          <w:rFonts w:ascii="Times New Roman" w:hAnsi="Times New Roman" w:cs="Times New Roman"/>
          <w:i/>
          <w:sz w:val="20"/>
          <w:szCs w:val="20"/>
        </w:rPr>
        <w:t xml:space="preserve"> a </w:t>
      </w:r>
      <w:proofErr w:type="spellStart"/>
      <w:r w:rsidR="004F3E5D" w:rsidRPr="000D6C5B">
        <w:rPr>
          <w:rFonts w:ascii="Times New Roman" w:hAnsi="Times New Roman" w:cs="Times New Roman"/>
          <w:i/>
          <w:sz w:val="20"/>
          <w:szCs w:val="20"/>
        </w:rPr>
        <w:t>great</w:t>
      </w:r>
      <w:proofErr w:type="spellEnd"/>
      <w:r w:rsidR="004F3E5D" w:rsidRPr="000D6C5B">
        <w:rPr>
          <w:rFonts w:ascii="Times New Roman" w:hAnsi="Times New Roman" w:cs="Times New Roman"/>
          <w:i/>
          <w:sz w:val="20"/>
          <w:szCs w:val="20"/>
        </w:rPr>
        <w:t xml:space="preserve"> role.</w:t>
      </w:r>
      <w:r w:rsidR="004F3E5D" w:rsidRPr="000D6C5B">
        <w:rPr>
          <w:i/>
          <w:sz w:val="20"/>
          <w:szCs w:val="20"/>
        </w:rPr>
        <w:t xml:space="preserve"> </w:t>
      </w:r>
      <w:proofErr w:type="spellStart"/>
      <w:r w:rsidR="004F3E5D" w:rsidRPr="000D6C5B">
        <w:rPr>
          <w:rFonts w:ascii="Times New Roman" w:hAnsi="Times New Roman" w:cs="Times New Roman"/>
          <w:i/>
          <w:sz w:val="20"/>
          <w:szCs w:val="20"/>
        </w:rPr>
        <w:t>It</w:t>
      </w:r>
      <w:proofErr w:type="spellEnd"/>
      <w:r w:rsidR="004F3E5D" w:rsidRPr="000D6C5B">
        <w:rPr>
          <w:rFonts w:ascii="Times New Roman" w:hAnsi="Times New Roman" w:cs="Times New Roman"/>
          <w:i/>
          <w:sz w:val="20"/>
          <w:szCs w:val="20"/>
        </w:rPr>
        <w:t xml:space="preserve"> is an </w:t>
      </w:r>
      <w:proofErr w:type="spellStart"/>
      <w:r w:rsidR="004F3E5D" w:rsidRPr="000D6C5B">
        <w:rPr>
          <w:rFonts w:ascii="Times New Roman" w:hAnsi="Times New Roman" w:cs="Times New Roman"/>
          <w:i/>
          <w:sz w:val="20"/>
          <w:szCs w:val="20"/>
        </w:rPr>
        <w:t>undeniable</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fact</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that</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midwives</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and</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nurses</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have</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important</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responsibilities</w:t>
      </w:r>
      <w:proofErr w:type="spellEnd"/>
      <w:r w:rsidR="004F3E5D" w:rsidRPr="000D6C5B">
        <w:rPr>
          <w:rFonts w:ascii="Times New Roman" w:hAnsi="Times New Roman" w:cs="Times New Roman"/>
          <w:i/>
          <w:sz w:val="20"/>
          <w:szCs w:val="20"/>
        </w:rPr>
        <w:t xml:space="preserve"> in </w:t>
      </w:r>
      <w:proofErr w:type="spellStart"/>
      <w:r w:rsidR="004F3E5D" w:rsidRPr="000D6C5B">
        <w:rPr>
          <w:rFonts w:ascii="Times New Roman" w:hAnsi="Times New Roman" w:cs="Times New Roman"/>
          <w:i/>
          <w:sz w:val="20"/>
          <w:szCs w:val="20"/>
        </w:rPr>
        <w:t>terms</w:t>
      </w:r>
      <w:proofErr w:type="spellEnd"/>
      <w:r w:rsidR="004F3E5D" w:rsidRPr="000D6C5B">
        <w:rPr>
          <w:rFonts w:ascii="Times New Roman" w:hAnsi="Times New Roman" w:cs="Times New Roman"/>
          <w:i/>
          <w:sz w:val="20"/>
          <w:szCs w:val="20"/>
        </w:rPr>
        <w:t xml:space="preserve"> of </w:t>
      </w:r>
      <w:proofErr w:type="spellStart"/>
      <w:r w:rsidR="004F3E5D" w:rsidRPr="000D6C5B">
        <w:rPr>
          <w:rFonts w:ascii="Times New Roman" w:hAnsi="Times New Roman" w:cs="Times New Roman"/>
          <w:i/>
          <w:sz w:val="20"/>
          <w:szCs w:val="20"/>
        </w:rPr>
        <w:t>informing</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the</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public</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about</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the</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importance</w:t>
      </w:r>
      <w:proofErr w:type="spellEnd"/>
      <w:r w:rsidR="004F3E5D" w:rsidRPr="000D6C5B">
        <w:rPr>
          <w:rFonts w:ascii="Times New Roman" w:hAnsi="Times New Roman" w:cs="Times New Roman"/>
          <w:i/>
          <w:sz w:val="20"/>
          <w:szCs w:val="20"/>
        </w:rPr>
        <w:t xml:space="preserve"> of </w:t>
      </w:r>
      <w:proofErr w:type="spellStart"/>
      <w:r w:rsidR="004F3E5D" w:rsidRPr="000D6C5B">
        <w:rPr>
          <w:rFonts w:ascii="Times New Roman" w:hAnsi="Times New Roman" w:cs="Times New Roman"/>
          <w:i/>
          <w:sz w:val="20"/>
          <w:szCs w:val="20"/>
        </w:rPr>
        <w:t>vaccination</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and</w:t>
      </w:r>
      <w:proofErr w:type="spellEnd"/>
      <w:r w:rsidR="004F3E5D" w:rsidRPr="000D6C5B">
        <w:rPr>
          <w:rFonts w:ascii="Times New Roman" w:hAnsi="Times New Roman" w:cs="Times New Roman"/>
          <w:i/>
          <w:sz w:val="20"/>
          <w:szCs w:val="20"/>
        </w:rPr>
        <w:t xml:space="preserve"> </w:t>
      </w:r>
      <w:proofErr w:type="spellStart"/>
      <w:r w:rsidR="004F3E5D" w:rsidRPr="000D6C5B">
        <w:rPr>
          <w:rFonts w:ascii="Times New Roman" w:hAnsi="Times New Roman" w:cs="Times New Roman"/>
          <w:i/>
          <w:sz w:val="20"/>
          <w:szCs w:val="20"/>
        </w:rPr>
        <w:t>vaccination</w:t>
      </w:r>
      <w:proofErr w:type="spellEnd"/>
      <w:r w:rsidR="004F3E5D" w:rsidRPr="000D6C5B">
        <w:rPr>
          <w:rFonts w:ascii="Times New Roman" w:hAnsi="Times New Roman" w:cs="Times New Roman"/>
          <w:i/>
          <w:sz w:val="20"/>
          <w:szCs w:val="20"/>
        </w:rPr>
        <w:t>.</w:t>
      </w:r>
    </w:p>
    <w:p w:rsidR="00020B22" w:rsidRPr="000D6C5B" w:rsidRDefault="004F3E5D" w:rsidP="000D6C5B">
      <w:pPr>
        <w:spacing w:after="0" w:line="240" w:lineRule="auto"/>
        <w:jc w:val="both"/>
        <w:rPr>
          <w:rFonts w:ascii="Times New Roman" w:hAnsi="Times New Roman" w:cs="Times New Roman"/>
          <w:i/>
          <w:sz w:val="20"/>
          <w:szCs w:val="20"/>
        </w:rPr>
      </w:pPr>
      <w:proofErr w:type="spellStart"/>
      <w:r w:rsidRPr="000D6C5B">
        <w:rPr>
          <w:rFonts w:ascii="Times New Roman" w:hAnsi="Times New Roman" w:cs="Times New Roman"/>
          <w:b/>
          <w:i/>
          <w:sz w:val="20"/>
          <w:szCs w:val="20"/>
        </w:rPr>
        <w:t>Conclusion</w:t>
      </w:r>
      <w:proofErr w:type="spellEnd"/>
      <w:r w:rsidRPr="000D6C5B">
        <w:rPr>
          <w:rFonts w:ascii="Times New Roman" w:hAnsi="Times New Roman" w:cs="Times New Roman"/>
          <w:b/>
          <w:i/>
          <w:sz w:val="20"/>
          <w:szCs w:val="20"/>
        </w:rPr>
        <w:t xml:space="preserve"> </w:t>
      </w:r>
      <w:proofErr w:type="spellStart"/>
      <w:r w:rsidRPr="000D6C5B">
        <w:rPr>
          <w:rFonts w:ascii="Times New Roman" w:hAnsi="Times New Roman" w:cs="Times New Roman"/>
          <w:b/>
          <w:i/>
          <w:sz w:val="20"/>
          <w:szCs w:val="20"/>
        </w:rPr>
        <w:t>and</w:t>
      </w:r>
      <w:proofErr w:type="spellEnd"/>
      <w:r w:rsidRPr="000D6C5B">
        <w:rPr>
          <w:rFonts w:ascii="Times New Roman" w:hAnsi="Times New Roman" w:cs="Times New Roman"/>
          <w:b/>
          <w:i/>
          <w:sz w:val="20"/>
          <w:szCs w:val="20"/>
        </w:rPr>
        <w:t xml:space="preserve"> </w:t>
      </w:r>
      <w:proofErr w:type="spellStart"/>
      <w:r w:rsidRPr="000D6C5B">
        <w:rPr>
          <w:rFonts w:ascii="Times New Roman" w:hAnsi="Times New Roman" w:cs="Times New Roman"/>
          <w:b/>
          <w:i/>
          <w:sz w:val="20"/>
          <w:szCs w:val="20"/>
        </w:rPr>
        <w:t>Recommendations</w:t>
      </w:r>
      <w:proofErr w:type="spellEnd"/>
      <w:r w:rsidRPr="000D6C5B">
        <w:rPr>
          <w:rFonts w:ascii="Times New Roman" w:hAnsi="Times New Roman" w:cs="Times New Roman"/>
          <w:b/>
          <w:i/>
          <w:sz w:val="20"/>
          <w:szCs w:val="20"/>
        </w:rPr>
        <w:t>:</w:t>
      </w:r>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In</w:t>
      </w:r>
      <w:proofErr w:type="spellEnd"/>
      <w:r w:rsidRPr="000D6C5B">
        <w:rPr>
          <w:rFonts w:ascii="Times New Roman" w:hAnsi="Times New Roman" w:cs="Times New Roman"/>
          <w:i/>
          <w:sz w:val="20"/>
          <w:szCs w:val="20"/>
        </w:rPr>
        <w:t xml:space="preserve">-service </w:t>
      </w:r>
      <w:proofErr w:type="spellStart"/>
      <w:r w:rsidRPr="000D6C5B">
        <w:rPr>
          <w:rFonts w:ascii="Times New Roman" w:hAnsi="Times New Roman" w:cs="Times New Roman"/>
          <w:i/>
          <w:sz w:val="20"/>
          <w:szCs w:val="20"/>
        </w:rPr>
        <w:t>training</w:t>
      </w:r>
      <w:proofErr w:type="spellEnd"/>
      <w:r w:rsidRPr="000D6C5B">
        <w:rPr>
          <w:rFonts w:ascii="Times New Roman" w:hAnsi="Times New Roman" w:cs="Times New Roman"/>
          <w:i/>
          <w:sz w:val="20"/>
          <w:szCs w:val="20"/>
        </w:rPr>
        <w:t xml:space="preserve"> of </w:t>
      </w:r>
      <w:proofErr w:type="spellStart"/>
      <w:r w:rsidRPr="000D6C5B">
        <w:rPr>
          <w:rFonts w:ascii="Times New Roman" w:hAnsi="Times New Roman" w:cs="Times New Roman"/>
          <w:i/>
          <w:sz w:val="20"/>
          <w:szCs w:val="20"/>
        </w:rPr>
        <w:t>health</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professionals</w:t>
      </w:r>
      <w:proofErr w:type="spellEnd"/>
      <w:r w:rsidRPr="000D6C5B">
        <w:rPr>
          <w:rFonts w:ascii="Times New Roman" w:hAnsi="Times New Roman" w:cs="Times New Roman"/>
          <w:i/>
          <w:sz w:val="20"/>
          <w:szCs w:val="20"/>
        </w:rPr>
        <w:t xml:space="preserve"> in </w:t>
      </w:r>
      <w:proofErr w:type="spellStart"/>
      <w:r w:rsidRPr="000D6C5B">
        <w:rPr>
          <w:rFonts w:ascii="Times New Roman" w:hAnsi="Times New Roman" w:cs="Times New Roman"/>
          <w:i/>
          <w:sz w:val="20"/>
          <w:szCs w:val="20"/>
        </w:rPr>
        <w:t>order</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to</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increase</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immunization</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rates</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and</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parents</w:t>
      </w:r>
      <w:proofErr w:type="spellEnd"/>
      <w:r w:rsidRPr="000D6C5B">
        <w:rPr>
          <w:rFonts w:ascii="Times New Roman" w:hAnsi="Times New Roman" w:cs="Times New Roman"/>
          <w:i/>
          <w:sz w:val="20"/>
          <w:szCs w:val="20"/>
        </w:rPr>
        <w:t xml:space="preserve"> / </w:t>
      </w:r>
      <w:proofErr w:type="spellStart"/>
      <w:r w:rsidRPr="000D6C5B">
        <w:rPr>
          <w:rFonts w:ascii="Times New Roman" w:hAnsi="Times New Roman" w:cs="Times New Roman"/>
          <w:i/>
          <w:sz w:val="20"/>
          <w:szCs w:val="20"/>
        </w:rPr>
        <w:t>nurses</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to</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raise</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enough</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awareness</w:t>
      </w:r>
      <w:proofErr w:type="spellEnd"/>
      <w:r w:rsidRPr="000D6C5B">
        <w:rPr>
          <w:rFonts w:ascii="Times New Roman" w:hAnsi="Times New Roman" w:cs="Times New Roman"/>
          <w:i/>
          <w:sz w:val="20"/>
          <w:szCs w:val="20"/>
        </w:rPr>
        <w:t xml:space="preserve"> of </w:t>
      </w:r>
      <w:proofErr w:type="spellStart"/>
      <w:r w:rsidRPr="000D6C5B">
        <w:rPr>
          <w:rFonts w:ascii="Times New Roman" w:hAnsi="Times New Roman" w:cs="Times New Roman"/>
          <w:i/>
          <w:sz w:val="20"/>
          <w:szCs w:val="20"/>
        </w:rPr>
        <w:t>the</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risks</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such</w:t>
      </w:r>
      <w:proofErr w:type="spellEnd"/>
      <w:r w:rsidRPr="000D6C5B">
        <w:rPr>
          <w:rFonts w:ascii="Times New Roman" w:hAnsi="Times New Roman" w:cs="Times New Roman"/>
          <w:i/>
          <w:sz w:val="20"/>
          <w:szCs w:val="20"/>
        </w:rPr>
        <w:t xml:space="preserve"> as </w:t>
      </w:r>
      <w:proofErr w:type="spellStart"/>
      <w:r w:rsidRPr="000D6C5B">
        <w:rPr>
          <w:rFonts w:ascii="Times New Roman" w:hAnsi="Times New Roman" w:cs="Times New Roman"/>
          <w:i/>
          <w:sz w:val="20"/>
          <w:szCs w:val="20"/>
        </w:rPr>
        <w:t>the</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effectiveness</w:t>
      </w:r>
      <w:proofErr w:type="spellEnd"/>
      <w:r w:rsidRPr="000D6C5B">
        <w:rPr>
          <w:rFonts w:ascii="Times New Roman" w:hAnsi="Times New Roman" w:cs="Times New Roman"/>
          <w:i/>
          <w:sz w:val="20"/>
          <w:szCs w:val="20"/>
        </w:rPr>
        <w:t xml:space="preserve"> of </w:t>
      </w:r>
      <w:proofErr w:type="spellStart"/>
      <w:r w:rsidRPr="000D6C5B">
        <w:rPr>
          <w:rFonts w:ascii="Times New Roman" w:hAnsi="Times New Roman" w:cs="Times New Roman"/>
          <w:i/>
          <w:sz w:val="20"/>
          <w:szCs w:val="20"/>
        </w:rPr>
        <w:t>vaccines</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and</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vaccine</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components</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and</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the</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benefits</w:t>
      </w:r>
      <w:proofErr w:type="spellEnd"/>
      <w:r w:rsidRPr="000D6C5B">
        <w:rPr>
          <w:rFonts w:ascii="Times New Roman" w:hAnsi="Times New Roman" w:cs="Times New Roman"/>
          <w:i/>
          <w:sz w:val="20"/>
          <w:szCs w:val="20"/>
        </w:rPr>
        <w:t xml:space="preserve"> of </w:t>
      </w:r>
      <w:proofErr w:type="spellStart"/>
      <w:r w:rsidRPr="000D6C5B">
        <w:rPr>
          <w:rFonts w:ascii="Times New Roman" w:hAnsi="Times New Roman" w:cs="Times New Roman"/>
          <w:i/>
          <w:sz w:val="20"/>
          <w:szCs w:val="20"/>
        </w:rPr>
        <w:t>vaccination</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are</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very</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important</w:t>
      </w:r>
      <w:proofErr w:type="spellEnd"/>
      <w:r w:rsidRPr="000D6C5B">
        <w:rPr>
          <w:rFonts w:ascii="Times New Roman" w:hAnsi="Times New Roman" w:cs="Times New Roman"/>
          <w:i/>
          <w:sz w:val="20"/>
          <w:szCs w:val="20"/>
        </w:rPr>
        <w:t xml:space="preserve"> in </w:t>
      </w:r>
      <w:proofErr w:type="spellStart"/>
      <w:r w:rsidRPr="000D6C5B">
        <w:rPr>
          <w:rFonts w:ascii="Times New Roman" w:hAnsi="Times New Roman" w:cs="Times New Roman"/>
          <w:i/>
          <w:sz w:val="20"/>
          <w:szCs w:val="20"/>
        </w:rPr>
        <w:t>terms</w:t>
      </w:r>
      <w:proofErr w:type="spellEnd"/>
      <w:r w:rsidRPr="000D6C5B">
        <w:rPr>
          <w:rFonts w:ascii="Times New Roman" w:hAnsi="Times New Roman" w:cs="Times New Roman"/>
          <w:i/>
          <w:sz w:val="20"/>
          <w:szCs w:val="20"/>
        </w:rPr>
        <w:t xml:space="preserve"> of </w:t>
      </w:r>
      <w:proofErr w:type="spellStart"/>
      <w:r w:rsidRPr="000D6C5B">
        <w:rPr>
          <w:rFonts w:ascii="Times New Roman" w:hAnsi="Times New Roman" w:cs="Times New Roman"/>
          <w:i/>
          <w:sz w:val="20"/>
          <w:szCs w:val="20"/>
        </w:rPr>
        <w:t>preventing</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vaccination</w:t>
      </w:r>
      <w:proofErr w:type="spellEnd"/>
      <w:r w:rsidRPr="000D6C5B">
        <w:rPr>
          <w:rFonts w:ascii="Times New Roman" w:hAnsi="Times New Roman" w:cs="Times New Roman"/>
          <w:i/>
          <w:sz w:val="20"/>
          <w:szCs w:val="20"/>
        </w:rPr>
        <w:t>.</w:t>
      </w:r>
      <w:r w:rsidRPr="000D6C5B">
        <w:rPr>
          <w:i/>
          <w:sz w:val="20"/>
          <w:szCs w:val="20"/>
        </w:rPr>
        <w:t xml:space="preserve"> </w:t>
      </w:r>
      <w:proofErr w:type="spellStart"/>
      <w:r w:rsidRPr="000D6C5B">
        <w:rPr>
          <w:rFonts w:ascii="Times New Roman" w:hAnsi="Times New Roman" w:cs="Times New Roman"/>
          <w:i/>
          <w:sz w:val="20"/>
          <w:szCs w:val="20"/>
        </w:rPr>
        <w:t>Training</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and</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seminars</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regarding</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vaccines</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content</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side</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effects</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benefits</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etc</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should</w:t>
      </w:r>
      <w:proofErr w:type="spellEnd"/>
      <w:r w:rsidRPr="000D6C5B">
        <w:rPr>
          <w:rFonts w:ascii="Times New Roman" w:hAnsi="Times New Roman" w:cs="Times New Roman"/>
          <w:i/>
          <w:sz w:val="20"/>
          <w:szCs w:val="20"/>
        </w:rPr>
        <w:t xml:space="preserve"> be </w:t>
      </w:r>
      <w:proofErr w:type="spellStart"/>
      <w:r w:rsidRPr="000D6C5B">
        <w:rPr>
          <w:rFonts w:ascii="Times New Roman" w:hAnsi="Times New Roman" w:cs="Times New Roman"/>
          <w:i/>
          <w:sz w:val="20"/>
          <w:szCs w:val="20"/>
        </w:rPr>
        <w:t>planned</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for</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parents</w:t>
      </w:r>
      <w:proofErr w:type="spellEnd"/>
      <w:r w:rsidRPr="000D6C5B">
        <w:rPr>
          <w:rFonts w:ascii="Times New Roman" w:hAnsi="Times New Roman" w:cs="Times New Roman"/>
          <w:i/>
          <w:sz w:val="20"/>
          <w:szCs w:val="20"/>
        </w:rPr>
        <w:t xml:space="preserve"> in </w:t>
      </w:r>
      <w:proofErr w:type="spellStart"/>
      <w:r w:rsidRPr="000D6C5B">
        <w:rPr>
          <w:rFonts w:ascii="Times New Roman" w:hAnsi="Times New Roman" w:cs="Times New Roman"/>
          <w:i/>
          <w:sz w:val="20"/>
          <w:szCs w:val="20"/>
        </w:rPr>
        <w:t>primary</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health</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care</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institutions</w:t>
      </w:r>
      <w:proofErr w:type="spellEnd"/>
      <w:r w:rsidRPr="000D6C5B">
        <w:rPr>
          <w:rFonts w:ascii="Times New Roman" w:hAnsi="Times New Roman" w:cs="Times New Roman"/>
          <w:i/>
          <w:sz w:val="20"/>
          <w:szCs w:val="20"/>
        </w:rPr>
        <w:t>.</w:t>
      </w:r>
    </w:p>
    <w:p w:rsidR="00020B22" w:rsidRPr="000D6C5B" w:rsidRDefault="00020B22" w:rsidP="000D6C5B">
      <w:pPr>
        <w:spacing w:after="0" w:line="240" w:lineRule="auto"/>
        <w:jc w:val="both"/>
        <w:rPr>
          <w:rFonts w:ascii="Times New Roman" w:hAnsi="Times New Roman" w:cs="Times New Roman"/>
          <w:i/>
          <w:sz w:val="20"/>
          <w:szCs w:val="20"/>
        </w:rPr>
      </w:pPr>
    </w:p>
    <w:p w:rsidR="00020B22" w:rsidRPr="000D6C5B" w:rsidRDefault="004F3E5D" w:rsidP="000D6C5B">
      <w:pPr>
        <w:spacing w:after="0" w:line="240" w:lineRule="auto"/>
        <w:jc w:val="both"/>
        <w:rPr>
          <w:rFonts w:ascii="Times New Roman" w:hAnsi="Times New Roman" w:cs="Times New Roman"/>
          <w:i/>
          <w:sz w:val="20"/>
          <w:szCs w:val="20"/>
        </w:rPr>
      </w:pPr>
      <w:proofErr w:type="spellStart"/>
      <w:r w:rsidRPr="000D6C5B">
        <w:rPr>
          <w:rFonts w:ascii="Times New Roman" w:hAnsi="Times New Roman" w:cs="Times New Roman"/>
          <w:b/>
          <w:i/>
          <w:sz w:val="20"/>
          <w:szCs w:val="20"/>
        </w:rPr>
        <w:t>Keywords</w:t>
      </w:r>
      <w:proofErr w:type="spellEnd"/>
      <w:r w:rsidRPr="000D6C5B">
        <w:rPr>
          <w:rFonts w:ascii="Times New Roman" w:hAnsi="Times New Roman" w:cs="Times New Roman"/>
          <w:b/>
          <w:i/>
          <w:sz w:val="20"/>
          <w:szCs w:val="20"/>
        </w:rPr>
        <w:t>:</w:t>
      </w:r>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Immunization</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vaccination</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rejection</w:t>
      </w:r>
      <w:proofErr w:type="spellEnd"/>
      <w:r w:rsidRPr="000D6C5B">
        <w:rPr>
          <w:rFonts w:ascii="Times New Roman" w:hAnsi="Times New Roman" w:cs="Times New Roman"/>
          <w:i/>
          <w:sz w:val="20"/>
          <w:szCs w:val="20"/>
        </w:rPr>
        <w:t xml:space="preserve">, </w:t>
      </w:r>
      <w:proofErr w:type="spellStart"/>
      <w:r w:rsidRPr="000D6C5B">
        <w:rPr>
          <w:rFonts w:ascii="Times New Roman" w:hAnsi="Times New Roman" w:cs="Times New Roman"/>
          <w:i/>
          <w:sz w:val="20"/>
          <w:szCs w:val="20"/>
        </w:rPr>
        <w:t>midwife</w:t>
      </w:r>
      <w:proofErr w:type="spellEnd"/>
      <w:r w:rsidRPr="000D6C5B">
        <w:rPr>
          <w:rFonts w:ascii="Times New Roman" w:hAnsi="Times New Roman" w:cs="Times New Roman"/>
          <w:i/>
          <w:sz w:val="20"/>
          <w:szCs w:val="20"/>
        </w:rPr>
        <w:t xml:space="preserve"> / </w:t>
      </w:r>
      <w:proofErr w:type="spellStart"/>
      <w:r w:rsidRPr="000D6C5B">
        <w:rPr>
          <w:rFonts w:ascii="Times New Roman" w:hAnsi="Times New Roman" w:cs="Times New Roman"/>
          <w:i/>
          <w:sz w:val="20"/>
          <w:szCs w:val="20"/>
        </w:rPr>
        <w:t>nurse</w:t>
      </w:r>
      <w:proofErr w:type="spellEnd"/>
    </w:p>
    <w:p w:rsidR="00020B22" w:rsidRPr="000D6C5B" w:rsidRDefault="00020B22" w:rsidP="000D6C5B">
      <w:pPr>
        <w:spacing w:after="0" w:line="240" w:lineRule="auto"/>
        <w:jc w:val="both"/>
        <w:rPr>
          <w:rFonts w:ascii="Times New Roman" w:hAnsi="Times New Roman" w:cs="Times New Roman"/>
          <w:i/>
          <w:sz w:val="20"/>
          <w:szCs w:val="20"/>
        </w:rPr>
      </w:pPr>
    </w:p>
    <w:p w:rsidR="00020B22" w:rsidRPr="000D6C5B" w:rsidRDefault="00020B22" w:rsidP="000D6C5B">
      <w:pPr>
        <w:spacing w:after="0" w:line="240" w:lineRule="auto"/>
        <w:jc w:val="both"/>
        <w:rPr>
          <w:rFonts w:ascii="Times New Roman" w:hAnsi="Times New Roman" w:cs="Times New Roman"/>
          <w:i/>
          <w:sz w:val="20"/>
          <w:szCs w:val="20"/>
        </w:rPr>
      </w:pPr>
    </w:p>
    <w:p w:rsidR="00020B22" w:rsidRPr="000D6C5B" w:rsidRDefault="00020B22" w:rsidP="000D6C5B">
      <w:pPr>
        <w:spacing w:after="0" w:line="240" w:lineRule="auto"/>
        <w:jc w:val="both"/>
        <w:rPr>
          <w:rFonts w:ascii="Times New Roman" w:hAnsi="Times New Roman" w:cs="Times New Roman"/>
          <w:i/>
          <w:sz w:val="20"/>
          <w:szCs w:val="20"/>
        </w:rPr>
      </w:pPr>
    </w:p>
    <w:p w:rsidR="00020B22" w:rsidRPr="000D6C5B" w:rsidRDefault="00020B22" w:rsidP="000D6C5B">
      <w:pPr>
        <w:spacing w:after="0" w:line="240" w:lineRule="auto"/>
        <w:jc w:val="both"/>
        <w:rPr>
          <w:rFonts w:ascii="Times New Roman" w:hAnsi="Times New Roman" w:cs="Times New Roman"/>
          <w:i/>
          <w:sz w:val="20"/>
          <w:szCs w:val="20"/>
        </w:rPr>
      </w:pPr>
    </w:p>
    <w:p w:rsidR="00020B22" w:rsidRDefault="00020B22" w:rsidP="00515173">
      <w:pPr>
        <w:jc w:val="both"/>
        <w:rPr>
          <w:rFonts w:ascii="Times New Roman" w:hAnsi="Times New Roman" w:cs="Times New Roman"/>
          <w:sz w:val="24"/>
          <w:szCs w:val="24"/>
        </w:rPr>
      </w:pPr>
    </w:p>
    <w:p w:rsidR="00020B22" w:rsidRDefault="00020B22" w:rsidP="00515173">
      <w:pPr>
        <w:jc w:val="both"/>
        <w:rPr>
          <w:rFonts w:ascii="Times New Roman" w:hAnsi="Times New Roman" w:cs="Times New Roman"/>
          <w:sz w:val="24"/>
          <w:szCs w:val="24"/>
        </w:rPr>
      </w:pPr>
    </w:p>
    <w:p w:rsidR="00020B22" w:rsidRPr="00020B22" w:rsidRDefault="00020B22" w:rsidP="00515173">
      <w:pPr>
        <w:jc w:val="both"/>
        <w:rPr>
          <w:rFonts w:ascii="Times New Roman" w:hAnsi="Times New Roman" w:cs="Times New Roman"/>
          <w:sz w:val="24"/>
          <w:szCs w:val="24"/>
        </w:rPr>
      </w:pPr>
    </w:p>
    <w:p w:rsidR="00515173" w:rsidRPr="0022690F" w:rsidRDefault="00515173" w:rsidP="00515173">
      <w:pPr>
        <w:jc w:val="both"/>
        <w:rPr>
          <w:rFonts w:ascii="Times New Roman" w:hAnsi="Times New Roman" w:cs="Times New Roman"/>
          <w:b/>
          <w:sz w:val="24"/>
          <w:szCs w:val="24"/>
        </w:rPr>
      </w:pPr>
      <w:r w:rsidRPr="0022690F">
        <w:rPr>
          <w:rFonts w:ascii="Times New Roman" w:hAnsi="Times New Roman" w:cs="Times New Roman"/>
          <w:b/>
          <w:sz w:val="24"/>
          <w:szCs w:val="24"/>
        </w:rPr>
        <w:t>KAYNAKLAR</w:t>
      </w:r>
    </w:p>
    <w:p w:rsidR="00515173" w:rsidRPr="0022690F" w:rsidRDefault="00515173" w:rsidP="00515173">
      <w:pPr>
        <w:jc w:val="both"/>
        <w:rPr>
          <w:rFonts w:ascii="Times New Roman" w:hAnsi="Times New Roman" w:cs="Times New Roman"/>
          <w:sz w:val="24"/>
          <w:szCs w:val="24"/>
        </w:rPr>
      </w:pPr>
    </w:p>
    <w:p w:rsidR="00515173" w:rsidRPr="0022690F" w:rsidRDefault="00515173" w:rsidP="00515173">
      <w:pPr>
        <w:autoSpaceDE w:val="0"/>
        <w:autoSpaceDN w:val="0"/>
        <w:adjustRightInd w:val="0"/>
        <w:spacing w:after="0" w:line="240" w:lineRule="auto"/>
        <w:rPr>
          <w:rFonts w:ascii="Times New Roman" w:eastAsia="Arial-ItalicMT" w:hAnsi="Times New Roman" w:cs="Times New Roman"/>
          <w:i/>
          <w:iCs/>
          <w:sz w:val="24"/>
          <w:szCs w:val="24"/>
        </w:rPr>
      </w:pPr>
    </w:p>
    <w:p w:rsidR="003144B9" w:rsidRPr="00B81C65" w:rsidRDefault="003144B9" w:rsidP="003144B9">
      <w:pPr>
        <w:jc w:val="both"/>
        <w:rPr>
          <w:rFonts w:ascii="Times New Roman" w:hAnsi="Times New Roman" w:cs="Times New Roman"/>
          <w:sz w:val="24"/>
          <w:szCs w:val="24"/>
          <w:shd w:val="clear" w:color="auto" w:fill="FFFFFF"/>
        </w:rPr>
      </w:pPr>
      <w:proofErr w:type="spellStart"/>
      <w:r w:rsidRPr="00B81C65">
        <w:rPr>
          <w:rFonts w:ascii="Times New Roman" w:hAnsi="Times New Roman" w:cs="Times New Roman"/>
          <w:sz w:val="24"/>
          <w:szCs w:val="24"/>
          <w:shd w:val="clear" w:color="auto" w:fill="FFFFFF"/>
        </w:rPr>
        <w:t>Argüt</w:t>
      </w:r>
      <w:proofErr w:type="spellEnd"/>
      <w:r w:rsidRPr="00B81C65">
        <w:rPr>
          <w:rFonts w:ascii="Times New Roman" w:hAnsi="Times New Roman" w:cs="Times New Roman"/>
          <w:sz w:val="24"/>
          <w:szCs w:val="24"/>
          <w:shd w:val="clear" w:color="auto" w:fill="FFFFFF"/>
        </w:rPr>
        <w:t>, N</w:t>
      </w:r>
      <w:proofErr w:type="gramStart"/>
      <w:r w:rsidRPr="00B81C65">
        <w:rPr>
          <w:rFonts w:ascii="Times New Roman" w:hAnsi="Times New Roman" w:cs="Times New Roman"/>
          <w:sz w:val="24"/>
          <w:szCs w:val="24"/>
          <w:shd w:val="clear" w:color="auto" w:fill="FFFFFF"/>
        </w:rPr>
        <w:t>.,</w:t>
      </w:r>
      <w:proofErr w:type="gramEnd"/>
      <w:r w:rsidRPr="00B81C65">
        <w:rPr>
          <w:rFonts w:ascii="Times New Roman" w:hAnsi="Times New Roman" w:cs="Times New Roman"/>
          <w:sz w:val="24"/>
          <w:szCs w:val="24"/>
          <w:shd w:val="clear" w:color="auto" w:fill="FFFFFF"/>
        </w:rPr>
        <w:t xml:space="preserve"> Yetim, A., &amp; </w:t>
      </w:r>
      <w:proofErr w:type="spellStart"/>
      <w:r w:rsidRPr="00B81C65">
        <w:rPr>
          <w:rFonts w:ascii="Times New Roman" w:hAnsi="Times New Roman" w:cs="Times New Roman"/>
          <w:sz w:val="24"/>
          <w:szCs w:val="24"/>
          <w:shd w:val="clear" w:color="auto" w:fill="FFFFFF"/>
        </w:rPr>
        <w:t>Gökçay</w:t>
      </w:r>
      <w:proofErr w:type="spellEnd"/>
      <w:r w:rsidRPr="00B81C65">
        <w:rPr>
          <w:rFonts w:ascii="Times New Roman" w:hAnsi="Times New Roman" w:cs="Times New Roman"/>
          <w:sz w:val="24"/>
          <w:szCs w:val="24"/>
          <w:shd w:val="clear" w:color="auto" w:fill="FFFFFF"/>
        </w:rPr>
        <w:t>, G. (2016). Aşı kabulünü etkileyen faktörler. </w:t>
      </w:r>
      <w:r w:rsidRPr="00B81C65">
        <w:rPr>
          <w:rFonts w:ascii="Times New Roman" w:hAnsi="Times New Roman" w:cs="Times New Roman"/>
          <w:i/>
          <w:iCs/>
          <w:sz w:val="24"/>
          <w:szCs w:val="24"/>
          <w:shd w:val="clear" w:color="auto" w:fill="FFFFFF"/>
        </w:rPr>
        <w:t>Çocuk Dergisi</w:t>
      </w:r>
      <w:r w:rsidRPr="00B81C65">
        <w:rPr>
          <w:rFonts w:ascii="Times New Roman" w:hAnsi="Times New Roman" w:cs="Times New Roman"/>
          <w:sz w:val="24"/>
          <w:szCs w:val="24"/>
          <w:shd w:val="clear" w:color="auto" w:fill="FFFFFF"/>
        </w:rPr>
        <w:t>, </w:t>
      </w:r>
      <w:r w:rsidRPr="00B81C65">
        <w:rPr>
          <w:rFonts w:ascii="Times New Roman" w:hAnsi="Times New Roman" w:cs="Times New Roman"/>
          <w:i/>
          <w:iCs/>
          <w:sz w:val="24"/>
          <w:szCs w:val="24"/>
          <w:shd w:val="clear" w:color="auto" w:fill="FFFFFF"/>
        </w:rPr>
        <w:t>16</w:t>
      </w:r>
      <w:r w:rsidRPr="00B81C65">
        <w:rPr>
          <w:rFonts w:ascii="Times New Roman" w:hAnsi="Times New Roman" w:cs="Times New Roman"/>
          <w:sz w:val="24"/>
          <w:szCs w:val="24"/>
          <w:shd w:val="clear" w:color="auto" w:fill="FFFFFF"/>
        </w:rPr>
        <w:t>(1), 16-24.</w:t>
      </w:r>
    </w:p>
    <w:p w:rsidR="003144B9" w:rsidRPr="00B81C65" w:rsidRDefault="003144B9" w:rsidP="003144B9">
      <w:pPr>
        <w:jc w:val="both"/>
        <w:rPr>
          <w:rFonts w:ascii="Times New Roman" w:hAnsi="Times New Roman" w:cs="Times New Roman"/>
          <w:sz w:val="24"/>
          <w:szCs w:val="24"/>
          <w:shd w:val="clear" w:color="auto" w:fill="FFFFFF"/>
        </w:rPr>
      </w:pPr>
    </w:p>
    <w:p w:rsidR="003144B9" w:rsidRPr="00B81C65" w:rsidRDefault="003144B9" w:rsidP="003144B9">
      <w:pPr>
        <w:spacing w:line="360" w:lineRule="auto"/>
        <w:jc w:val="both"/>
        <w:rPr>
          <w:rFonts w:ascii="Times New Roman" w:hAnsi="Times New Roman" w:cs="Times New Roman"/>
          <w:color w:val="222222"/>
          <w:sz w:val="24"/>
          <w:szCs w:val="24"/>
          <w:shd w:val="clear" w:color="auto" w:fill="FFFFFF"/>
        </w:rPr>
      </w:pPr>
      <w:proofErr w:type="spellStart"/>
      <w:r w:rsidRPr="00B81C65">
        <w:rPr>
          <w:rFonts w:ascii="Times New Roman" w:hAnsi="Times New Roman" w:cs="Times New Roman"/>
          <w:color w:val="222222"/>
          <w:sz w:val="24"/>
          <w:szCs w:val="24"/>
          <w:shd w:val="clear" w:color="auto" w:fill="FFFFFF"/>
        </w:rPr>
        <w:t>Corben</w:t>
      </w:r>
      <w:proofErr w:type="spellEnd"/>
      <w:r w:rsidRPr="00B81C65">
        <w:rPr>
          <w:rFonts w:ascii="Times New Roman" w:hAnsi="Times New Roman" w:cs="Times New Roman"/>
          <w:color w:val="222222"/>
          <w:sz w:val="24"/>
          <w:szCs w:val="24"/>
          <w:shd w:val="clear" w:color="auto" w:fill="FFFFFF"/>
        </w:rPr>
        <w:t>, P</w:t>
      </w:r>
      <w:proofErr w:type="gramStart"/>
      <w:r w:rsidRPr="00B81C65">
        <w:rPr>
          <w:rFonts w:ascii="Times New Roman" w:hAnsi="Times New Roman" w:cs="Times New Roman"/>
          <w:color w:val="222222"/>
          <w:sz w:val="24"/>
          <w:szCs w:val="24"/>
          <w:shd w:val="clear" w:color="auto" w:fill="FFFFFF"/>
        </w:rPr>
        <w:t>.,</w:t>
      </w:r>
      <w:proofErr w:type="gramEnd"/>
      <w:r w:rsidRPr="00B81C65">
        <w:rPr>
          <w:rFonts w:ascii="Times New Roman" w:hAnsi="Times New Roman" w:cs="Times New Roman"/>
          <w:color w:val="222222"/>
          <w:sz w:val="24"/>
          <w:szCs w:val="24"/>
          <w:shd w:val="clear" w:color="auto" w:fill="FFFFFF"/>
        </w:rPr>
        <w:t xml:space="preserve"> &amp; </w:t>
      </w:r>
      <w:proofErr w:type="spellStart"/>
      <w:r w:rsidRPr="00B81C65">
        <w:rPr>
          <w:rFonts w:ascii="Times New Roman" w:hAnsi="Times New Roman" w:cs="Times New Roman"/>
          <w:color w:val="222222"/>
          <w:sz w:val="24"/>
          <w:szCs w:val="24"/>
          <w:shd w:val="clear" w:color="auto" w:fill="FFFFFF"/>
        </w:rPr>
        <w:t>Leask</w:t>
      </w:r>
      <w:proofErr w:type="spellEnd"/>
      <w:r w:rsidRPr="00B81C65">
        <w:rPr>
          <w:rFonts w:ascii="Times New Roman" w:hAnsi="Times New Roman" w:cs="Times New Roman"/>
          <w:color w:val="222222"/>
          <w:sz w:val="24"/>
          <w:szCs w:val="24"/>
          <w:shd w:val="clear" w:color="auto" w:fill="FFFFFF"/>
        </w:rPr>
        <w:t xml:space="preserve">, J. (2018). </w:t>
      </w:r>
      <w:proofErr w:type="spellStart"/>
      <w:r w:rsidRPr="00B81C65">
        <w:rPr>
          <w:rFonts w:ascii="Times New Roman" w:hAnsi="Times New Roman" w:cs="Times New Roman"/>
          <w:color w:val="222222"/>
          <w:sz w:val="24"/>
          <w:szCs w:val="24"/>
          <w:shd w:val="clear" w:color="auto" w:fill="FFFFFF"/>
        </w:rPr>
        <w:t>Vaccination</w:t>
      </w:r>
      <w:proofErr w:type="spellEnd"/>
      <w:r w:rsidRPr="00B81C65">
        <w:rPr>
          <w:rFonts w:ascii="Times New Roman" w:hAnsi="Times New Roman" w:cs="Times New Roman"/>
          <w:color w:val="222222"/>
          <w:sz w:val="24"/>
          <w:szCs w:val="24"/>
          <w:shd w:val="clear" w:color="auto" w:fill="FFFFFF"/>
        </w:rPr>
        <w:t xml:space="preserve"> </w:t>
      </w:r>
      <w:proofErr w:type="spellStart"/>
      <w:r w:rsidRPr="00B81C65">
        <w:rPr>
          <w:rFonts w:ascii="Times New Roman" w:hAnsi="Times New Roman" w:cs="Times New Roman"/>
          <w:color w:val="222222"/>
          <w:sz w:val="24"/>
          <w:szCs w:val="24"/>
          <w:shd w:val="clear" w:color="auto" w:fill="FFFFFF"/>
        </w:rPr>
        <w:t>hesitancy</w:t>
      </w:r>
      <w:proofErr w:type="spellEnd"/>
      <w:r w:rsidRPr="00B81C65">
        <w:rPr>
          <w:rFonts w:ascii="Times New Roman" w:hAnsi="Times New Roman" w:cs="Times New Roman"/>
          <w:color w:val="222222"/>
          <w:sz w:val="24"/>
          <w:szCs w:val="24"/>
          <w:shd w:val="clear" w:color="auto" w:fill="FFFFFF"/>
        </w:rPr>
        <w:t xml:space="preserve"> in </w:t>
      </w:r>
      <w:proofErr w:type="spellStart"/>
      <w:r w:rsidRPr="00B81C65">
        <w:rPr>
          <w:rFonts w:ascii="Times New Roman" w:hAnsi="Times New Roman" w:cs="Times New Roman"/>
          <w:color w:val="222222"/>
          <w:sz w:val="24"/>
          <w:szCs w:val="24"/>
          <w:shd w:val="clear" w:color="auto" w:fill="FFFFFF"/>
        </w:rPr>
        <w:t>the</w:t>
      </w:r>
      <w:proofErr w:type="spellEnd"/>
      <w:r w:rsidRPr="00B81C65">
        <w:rPr>
          <w:rFonts w:ascii="Times New Roman" w:hAnsi="Times New Roman" w:cs="Times New Roman"/>
          <w:color w:val="222222"/>
          <w:sz w:val="24"/>
          <w:szCs w:val="24"/>
          <w:shd w:val="clear" w:color="auto" w:fill="FFFFFF"/>
        </w:rPr>
        <w:t xml:space="preserve"> </w:t>
      </w:r>
      <w:proofErr w:type="spellStart"/>
      <w:r w:rsidRPr="00B81C65">
        <w:rPr>
          <w:rFonts w:ascii="Times New Roman" w:hAnsi="Times New Roman" w:cs="Times New Roman"/>
          <w:color w:val="222222"/>
          <w:sz w:val="24"/>
          <w:szCs w:val="24"/>
          <w:shd w:val="clear" w:color="auto" w:fill="FFFFFF"/>
        </w:rPr>
        <w:t>antenatal</w:t>
      </w:r>
      <w:proofErr w:type="spellEnd"/>
      <w:r w:rsidRPr="00B81C65">
        <w:rPr>
          <w:rFonts w:ascii="Times New Roman" w:hAnsi="Times New Roman" w:cs="Times New Roman"/>
          <w:color w:val="222222"/>
          <w:sz w:val="24"/>
          <w:szCs w:val="24"/>
          <w:shd w:val="clear" w:color="auto" w:fill="FFFFFF"/>
        </w:rPr>
        <w:t xml:space="preserve"> </w:t>
      </w:r>
      <w:proofErr w:type="spellStart"/>
      <w:r w:rsidRPr="00B81C65">
        <w:rPr>
          <w:rFonts w:ascii="Times New Roman" w:hAnsi="Times New Roman" w:cs="Times New Roman"/>
          <w:color w:val="222222"/>
          <w:sz w:val="24"/>
          <w:szCs w:val="24"/>
          <w:shd w:val="clear" w:color="auto" w:fill="FFFFFF"/>
        </w:rPr>
        <w:t>period</w:t>
      </w:r>
      <w:proofErr w:type="spellEnd"/>
      <w:r w:rsidRPr="00B81C65">
        <w:rPr>
          <w:rFonts w:ascii="Times New Roman" w:hAnsi="Times New Roman" w:cs="Times New Roman"/>
          <w:color w:val="222222"/>
          <w:sz w:val="24"/>
          <w:szCs w:val="24"/>
          <w:shd w:val="clear" w:color="auto" w:fill="FFFFFF"/>
        </w:rPr>
        <w:t xml:space="preserve">: a </w:t>
      </w:r>
      <w:proofErr w:type="spellStart"/>
      <w:r w:rsidRPr="00B81C65">
        <w:rPr>
          <w:rFonts w:ascii="Times New Roman" w:hAnsi="Times New Roman" w:cs="Times New Roman"/>
          <w:color w:val="222222"/>
          <w:sz w:val="24"/>
          <w:szCs w:val="24"/>
          <w:shd w:val="clear" w:color="auto" w:fill="FFFFFF"/>
        </w:rPr>
        <w:t>cross</w:t>
      </w:r>
      <w:proofErr w:type="spellEnd"/>
      <w:r w:rsidRPr="00B81C65">
        <w:rPr>
          <w:rFonts w:ascii="Times New Roman" w:hAnsi="Times New Roman" w:cs="Times New Roman"/>
          <w:color w:val="222222"/>
          <w:sz w:val="24"/>
          <w:szCs w:val="24"/>
          <w:shd w:val="clear" w:color="auto" w:fill="FFFFFF"/>
        </w:rPr>
        <w:t>-</w:t>
      </w:r>
      <w:proofErr w:type="spellStart"/>
      <w:r w:rsidRPr="00B81C65">
        <w:rPr>
          <w:rFonts w:ascii="Times New Roman" w:hAnsi="Times New Roman" w:cs="Times New Roman"/>
          <w:color w:val="222222"/>
          <w:sz w:val="24"/>
          <w:szCs w:val="24"/>
          <w:shd w:val="clear" w:color="auto" w:fill="FFFFFF"/>
        </w:rPr>
        <w:t>sectional</w:t>
      </w:r>
      <w:proofErr w:type="spellEnd"/>
      <w:r w:rsidRPr="00B81C65">
        <w:rPr>
          <w:rFonts w:ascii="Times New Roman" w:hAnsi="Times New Roman" w:cs="Times New Roman"/>
          <w:color w:val="222222"/>
          <w:sz w:val="24"/>
          <w:szCs w:val="24"/>
          <w:shd w:val="clear" w:color="auto" w:fill="FFFFFF"/>
        </w:rPr>
        <w:t xml:space="preserve"> </w:t>
      </w:r>
      <w:proofErr w:type="spellStart"/>
      <w:r w:rsidRPr="00B81C65">
        <w:rPr>
          <w:rFonts w:ascii="Times New Roman" w:hAnsi="Times New Roman" w:cs="Times New Roman"/>
          <w:color w:val="222222"/>
          <w:sz w:val="24"/>
          <w:szCs w:val="24"/>
          <w:shd w:val="clear" w:color="auto" w:fill="FFFFFF"/>
        </w:rPr>
        <w:t>survey</w:t>
      </w:r>
      <w:proofErr w:type="spellEnd"/>
      <w:r w:rsidRPr="00B81C65">
        <w:rPr>
          <w:rFonts w:ascii="Times New Roman" w:hAnsi="Times New Roman" w:cs="Times New Roman"/>
          <w:color w:val="222222"/>
          <w:sz w:val="24"/>
          <w:szCs w:val="24"/>
          <w:shd w:val="clear" w:color="auto" w:fill="FFFFFF"/>
        </w:rPr>
        <w:t>. </w:t>
      </w:r>
      <w:r w:rsidRPr="00B81C65">
        <w:rPr>
          <w:rFonts w:ascii="Times New Roman" w:hAnsi="Times New Roman" w:cs="Times New Roman"/>
          <w:i/>
          <w:iCs/>
          <w:color w:val="222222"/>
          <w:sz w:val="24"/>
          <w:szCs w:val="24"/>
          <w:shd w:val="clear" w:color="auto" w:fill="FFFFFF"/>
        </w:rPr>
        <w:t xml:space="preserve">BMC </w:t>
      </w:r>
      <w:proofErr w:type="spellStart"/>
      <w:r w:rsidRPr="00B81C65">
        <w:rPr>
          <w:rFonts w:ascii="Times New Roman" w:hAnsi="Times New Roman" w:cs="Times New Roman"/>
          <w:i/>
          <w:iCs/>
          <w:color w:val="222222"/>
          <w:sz w:val="24"/>
          <w:szCs w:val="24"/>
          <w:shd w:val="clear" w:color="auto" w:fill="FFFFFF"/>
        </w:rPr>
        <w:t>public</w:t>
      </w:r>
      <w:proofErr w:type="spellEnd"/>
      <w:r w:rsidRPr="00B81C65">
        <w:rPr>
          <w:rFonts w:ascii="Times New Roman" w:hAnsi="Times New Roman" w:cs="Times New Roman"/>
          <w:i/>
          <w:iCs/>
          <w:color w:val="222222"/>
          <w:sz w:val="24"/>
          <w:szCs w:val="24"/>
          <w:shd w:val="clear" w:color="auto" w:fill="FFFFFF"/>
        </w:rPr>
        <w:t xml:space="preserve"> </w:t>
      </w:r>
      <w:proofErr w:type="spellStart"/>
      <w:r w:rsidRPr="00B81C65">
        <w:rPr>
          <w:rFonts w:ascii="Times New Roman" w:hAnsi="Times New Roman" w:cs="Times New Roman"/>
          <w:i/>
          <w:iCs/>
          <w:color w:val="222222"/>
          <w:sz w:val="24"/>
          <w:szCs w:val="24"/>
          <w:shd w:val="clear" w:color="auto" w:fill="FFFFFF"/>
        </w:rPr>
        <w:t>health</w:t>
      </w:r>
      <w:proofErr w:type="spellEnd"/>
      <w:r w:rsidRPr="00B81C65">
        <w:rPr>
          <w:rFonts w:ascii="Times New Roman" w:hAnsi="Times New Roman" w:cs="Times New Roman"/>
          <w:color w:val="222222"/>
          <w:sz w:val="24"/>
          <w:szCs w:val="24"/>
          <w:shd w:val="clear" w:color="auto" w:fill="FFFFFF"/>
        </w:rPr>
        <w:t>, </w:t>
      </w:r>
      <w:r w:rsidRPr="00B81C65">
        <w:rPr>
          <w:rFonts w:ascii="Times New Roman" w:hAnsi="Times New Roman" w:cs="Times New Roman"/>
          <w:i/>
          <w:iCs/>
          <w:color w:val="222222"/>
          <w:sz w:val="24"/>
          <w:szCs w:val="24"/>
          <w:shd w:val="clear" w:color="auto" w:fill="FFFFFF"/>
        </w:rPr>
        <w:t>18</w:t>
      </w:r>
      <w:r w:rsidRPr="00B81C65">
        <w:rPr>
          <w:rFonts w:ascii="Times New Roman" w:hAnsi="Times New Roman" w:cs="Times New Roman"/>
          <w:color w:val="222222"/>
          <w:sz w:val="24"/>
          <w:szCs w:val="24"/>
          <w:shd w:val="clear" w:color="auto" w:fill="FFFFFF"/>
        </w:rPr>
        <w:t>(1), 566.</w:t>
      </w:r>
    </w:p>
    <w:p w:rsidR="00903C8C" w:rsidRPr="00B81C65" w:rsidRDefault="00903C8C" w:rsidP="003C4180">
      <w:pPr>
        <w:jc w:val="both"/>
        <w:rPr>
          <w:rFonts w:ascii="Times New Roman" w:hAnsi="Times New Roman" w:cs="Times New Roman"/>
          <w:color w:val="222222"/>
          <w:sz w:val="24"/>
          <w:szCs w:val="24"/>
          <w:shd w:val="clear" w:color="auto" w:fill="FFFFFF"/>
        </w:rPr>
      </w:pPr>
      <w:proofErr w:type="spellStart"/>
      <w:r w:rsidRPr="00B81C65">
        <w:rPr>
          <w:rFonts w:ascii="Times New Roman" w:hAnsi="Times New Roman" w:cs="Times New Roman"/>
          <w:color w:val="222222"/>
          <w:sz w:val="24"/>
          <w:szCs w:val="24"/>
          <w:shd w:val="clear" w:color="auto" w:fill="FFFFFF"/>
        </w:rPr>
        <w:t>Dube</w:t>
      </w:r>
      <w:proofErr w:type="spellEnd"/>
      <w:r w:rsidRPr="00B81C65">
        <w:rPr>
          <w:rFonts w:ascii="Times New Roman" w:hAnsi="Times New Roman" w:cs="Times New Roman"/>
          <w:color w:val="222222"/>
          <w:sz w:val="24"/>
          <w:szCs w:val="24"/>
          <w:shd w:val="clear" w:color="auto" w:fill="FFFFFF"/>
        </w:rPr>
        <w:t>, E</w:t>
      </w:r>
      <w:proofErr w:type="gramStart"/>
      <w:r w:rsidRPr="00B81C65">
        <w:rPr>
          <w:rFonts w:ascii="Times New Roman" w:hAnsi="Times New Roman" w:cs="Times New Roman"/>
          <w:color w:val="222222"/>
          <w:sz w:val="24"/>
          <w:szCs w:val="24"/>
          <w:shd w:val="clear" w:color="auto" w:fill="FFFFFF"/>
        </w:rPr>
        <w:t>.,</w:t>
      </w:r>
      <w:proofErr w:type="gramEnd"/>
      <w:r w:rsidRPr="00B81C65">
        <w:rPr>
          <w:rFonts w:ascii="Times New Roman" w:hAnsi="Times New Roman" w:cs="Times New Roman"/>
          <w:color w:val="222222"/>
          <w:sz w:val="24"/>
          <w:szCs w:val="24"/>
          <w:shd w:val="clear" w:color="auto" w:fill="FFFFFF"/>
        </w:rPr>
        <w:t xml:space="preserve"> </w:t>
      </w:r>
      <w:proofErr w:type="spellStart"/>
      <w:r w:rsidRPr="00B81C65">
        <w:rPr>
          <w:rFonts w:ascii="Times New Roman" w:hAnsi="Times New Roman" w:cs="Times New Roman"/>
          <w:color w:val="222222"/>
          <w:sz w:val="24"/>
          <w:szCs w:val="24"/>
          <w:shd w:val="clear" w:color="auto" w:fill="FFFFFF"/>
        </w:rPr>
        <w:t>Vivion</w:t>
      </w:r>
      <w:proofErr w:type="spellEnd"/>
      <w:r w:rsidRPr="00B81C65">
        <w:rPr>
          <w:rFonts w:ascii="Times New Roman" w:hAnsi="Times New Roman" w:cs="Times New Roman"/>
          <w:color w:val="222222"/>
          <w:sz w:val="24"/>
          <w:szCs w:val="24"/>
          <w:shd w:val="clear" w:color="auto" w:fill="FFFFFF"/>
        </w:rPr>
        <w:t xml:space="preserve">, M., &amp; </w:t>
      </w:r>
      <w:proofErr w:type="spellStart"/>
      <w:r w:rsidRPr="00B81C65">
        <w:rPr>
          <w:rFonts w:ascii="Times New Roman" w:hAnsi="Times New Roman" w:cs="Times New Roman"/>
          <w:color w:val="222222"/>
          <w:sz w:val="24"/>
          <w:szCs w:val="24"/>
          <w:shd w:val="clear" w:color="auto" w:fill="FFFFFF"/>
        </w:rPr>
        <w:t>MacDonald</w:t>
      </w:r>
      <w:proofErr w:type="spellEnd"/>
      <w:r w:rsidRPr="00B81C65">
        <w:rPr>
          <w:rFonts w:ascii="Times New Roman" w:hAnsi="Times New Roman" w:cs="Times New Roman"/>
          <w:color w:val="222222"/>
          <w:sz w:val="24"/>
          <w:szCs w:val="24"/>
          <w:shd w:val="clear" w:color="auto" w:fill="FFFFFF"/>
        </w:rPr>
        <w:t xml:space="preserve">, N. E. (2015). </w:t>
      </w:r>
      <w:proofErr w:type="spellStart"/>
      <w:r w:rsidRPr="00B81C65">
        <w:rPr>
          <w:rFonts w:ascii="Times New Roman" w:hAnsi="Times New Roman" w:cs="Times New Roman"/>
          <w:color w:val="222222"/>
          <w:sz w:val="24"/>
          <w:szCs w:val="24"/>
          <w:shd w:val="clear" w:color="auto" w:fill="FFFFFF"/>
        </w:rPr>
        <w:t>Vaccine</w:t>
      </w:r>
      <w:proofErr w:type="spellEnd"/>
      <w:r w:rsidRPr="00B81C65">
        <w:rPr>
          <w:rFonts w:ascii="Times New Roman" w:hAnsi="Times New Roman" w:cs="Times New Roman"/>
          <w:color w:val="222222"/>
          <w:sz w:val="24"/>
          <w:szCs w:val="24"/>
          <w:shd w:val="clear" w:color="auto" w:fill="FFFFFF"/>
        </w:rPr>
        <w:t xml:space="preserve"> </w:t>
      </w:r>
      <w:proofErr w:type="spellStart"/>
      <w:r w:rsidRPr="00B81C65">
        <w:rPr>
          <w:rFonts w:ascii="Times New Roman" w:hAnsi="Times New Roman" w:cs="Times New Roman"/>
          <w:color w:val="222222"/>
          <w:sz w:val="24"/>
          <w:szCs w:val="24"/>
          <w:shd w:val="clear" w:color="auto" w:fill="FFFFFF"/>
        </w:rPr>
        <w:t>hesitancy</w:t>
      </w:r>
      <w:proofErr w:type="spellEnd"/>
      <w:r w:rsidRPr="00B81C65">
        <w:rPr>
          <w:rFonts w:ascii="Times New Roman" w:hAnsi="Times New Roman" w:cs="Times New Roman"/>
          <w:color w:val="222222"/>
          <w:sz w:val="24"/>
          <w:szCs w:val="24"/>
          <w:shd w:val="clear" w:color="auto" w:fill="FFFFFF"/>
        </w:rPr>
        <w:t xml:space="preserve">, </w:t>
      </w:r>
      <w:proofErr w:type="spellStart"/>
      <w:r w:rsidRPr="00B81C65">
        <w:rPr>
          <w:rFonts w:ascii="Times New Roman" w:hAnsi="Times New Roman" w:cs="Times New Roman"/>
          <w:color w:val="222222"/>
          <w:sz w:val="24"/>
          <w:szCs w:val="24"/>
          <w:shd w:val="clear" w:color="auto" w:fill="FFFFFF"/>
        </w:rPr>
        <w:t>vaccine</w:t>
      </w:r>
      <w:proofErr w:type="spellEnd"/>
      <w:r w:rsidRPr="00B81C65">
        <w:rPr>
          <w:rFonts w:ascii="Times New Roman" w:hAnsi="Times New Roman" w:cs="Times New Roman"/>
          <w:color w:val="222222"/>
          <w:sz w:val="24"/>
          <w:szCs w:val="24"/>
          <w:shd w:val="clear" w:color="auto" w:fill="FFFFFF"/>
        </w:rPr>
        <w:t xml:space="preserve"> </w:t>
      </w:r>
      <w:proofErr w:type="spellStart"/>
      <w:r w:rsidRPr="00B81C65">
        <w:rPr>
          <w:rFonts w:ascii="Times New Roman" w:hAnsi="Times New Roman" w:cs="Times New Roman"/>
          <w:color w:val="222222"/>
          <w:sz w:val="24"/>
          <w:szCs w:val="24"/>
          <w:shd w:val="clear" w:color="auto" w:fill="FFFFFF"/>
        </w:rPr>
        <w:t>refusal</w:t>
      </w:r>
      <w:proofErr w:type="spellEnd"/>
      <w:r w:rsidRPr="00B81C65">
        <w:rPr>
          <w:rFonts w:ascii="Times New Roman" w:hAnsi="Times New Roman" w:cs="Times New Roman"/>
          <w:color w:val="222222"/>
          <w:sz w:val="24"/>
          <w:szCs w:val="24"/>
          <w:shd w:val="clear" w:color="auto" w:fill="FFFFFF"/>
        </w:rPr>
        <w:t xml:space="preserve"> </w:t>
      </w:r>
      <w:proofErr w:type="spellStart"/>
      <w:r w:rsidRPr="00B81C65">
        <w:rPr>
          <w:rFonts w:ascii="Times New Roman" w:hAnsi="Times New Roman" w:cs="Times New Roman"/>
          <w:color w:val="222222"/>
          <w:sz w:val="24"/>
          <w:szCs w:val="24"/>
          <w:shd w:val="clear" w:color="auto" w:fill="FFFFFF"/>
        </w:rPr>
        <w:t>and</w:t>
      </w:r>
      <w:proofErr w:type="spellEnd"/>
      <w:r w:rsidRPr="00B81C65">
        <w:rPr>
          <w:rFonts w:ascii="Times New Roman" w:hAnsi="Times New Roman" w:cs="Times New Roman"/>
          <w:color w:val="222222"/>
          <w:sz w:val="24"/>
          <w:szCs w:val="24"/>
          <w:shd w:val="clear" w:color="auto" w:fill="FFFFFF"/>
        </w:rPr>
        <w:t xml:space="preserve"> </w:t>
      </w:r>
      <w:proofErr w:type="spellStart"/>
      <w:r w:rsidRPr="00B81C65">
        <w:rPr>
          <w:rFonts w:ascii="Times New Roman" w:hAnsi="Times New Roman" w:cs="Times New Roman"/>
          <w:color w:val="222222"/>
          <w:sz w:val="24"/>
          <w:szCs w:val="24"/>
          <w:shd w:val="clear" w:color="auto" w:fill="FFFFFF"/>
        </w:rPr>
        <w:t>the</w:t>
      </w:r>
      <w:proofErr w:type="spellEnd"/>
      <w:r w:rsidRPr="00B81C65">
        <w:rPr>
          <w:rFonts w:ascii="Times New Roman" w:hAnsi="Times New Roman" w:cs="Times New Roman"/>
          <w:color w:val="222222"/>
          <w:sz w:val="24"/>
          <w:szCs w:val="24"/>
          <w:shd w:val="clear" w:color="auto" w:fill="FFFFFF"/>
        </w:rPr>
        <w:t xml:space="preserve"> anti-</w:t>
      </w:r>
      <w:proofErr w:type="spellStart"/>
      <w:r w:rsidRPr="00B81C65">
        <w:rPr>
          <w:rFonts w:ascii="Times New Roman" w:hAnsi="Times New Roman" w:cs="Times New Roman"/>
          <w:color w:val="222222"/>
          <w:sz w:val="24"/>
          <w:szCs w:val="24"/>
          <w:shd w:val="clear" w:color="auto" w:fill="FFFFFF"/>
        </w:rPr>
        <w:t>vaccine</w:t>
      </w:r>
      <w:proofErr w:type="spellEnd"/>
      <w:r w:rsidRPr="00B81C65">
        <w:rPr>
          <w:rFonts w:ascii="Times New Roman" w:hAnsi="Times New Roman" w:cs="Times New Roman"/>
          <w:color w:val="222222"/>
          <w:sz w:val="24"/>
          <w:szCs w:val="24"/>
          <w:shd w:val="clear" w:color="auto" w:fill="FFFFFF"/>
        </w:rPr>
        <w:t xml:space="preserve"> </w:t>
      </w:r>
      <w:proofErr w:type="spellStart"/>
      <w:r w:rsidRPr="00B81C65">
        <w:rPr>
          <w:rFonts w:ascii="Times New Roman" w:hAnsi="Times New Roman" w:cs="Times New Roman"/>
          <w:color w:val="222222"/>
          <w:sz w:val="24"/>
          <w:szCs w:val="24"/>
          <w:shd w:val="clear" w:color="auto" w:fill="FFFFFF"/>
        </w:rPr>
        <w:t>movement</w:t>
      </w:r>
      <w:proofErr w:type="spellEnd"/>
      <w:r w:rsidRPr="00B81C65">
        <w:rPr>
          <w:rFonts w:ascii="Times New Roman" w:hAnsi="Times New Roman" w:cs="Times New Roman"/>
          <w:color w:val="222222"/>
          <w:sz w:val="24"/>
          <w:szCs w:val="24"/>
          <w:shd w:val="clear" w:color="auto" w:fill="FFFFFF"/>
        </w:rPr>
        <w:t xml:space="preserve">: </w:t>
      </w:r>
      <w:proofErr w:type="spellStart"/>
      <w:r w:rsidRPr="00B81C65">
        <w:rPr>
          <w:rFonts w:ascii="Times New Roman" w:hAnsi="Times New Roman" w:cs="Times New Roman"/>
          <w:color w:val="222222"/>
          <w:sz w:val="24"/>
          <w:szCs w:val="24"/>
          <w:shd w:val="clear" w:color="auto" w:fill="FFFFFF"/>
        </w:rPr>
        <w:t>influence</w:t>
      </w:r>
      <w:proofErr w:type="spellEnd"/>
      <w:r w:rsidRPr="00B81C65">
        <w:rPr>
          <w:rFonts w:ascii="Times New Roman" w:hAnsi="Times New Roman" w:cs="Times New Roman"/>
          <w:color w:val="222222"/>
          <w:sz w:val="24"/>
          <w:szCs w:val="24"/>
          <w:shd w:val="clear" w:color="auto" w:fill="FFFFFF"/>
        </w:rPr>
        <w:t xml:space="preserve">, </w:t>
      </w:r>
      <w:proofErr w:type="spellStart"/>
      <w:r w:rsidRPr="00B81C65">
        <w:rPr>
          <w:rFonts w:ascii="Times New Roman" w:hAnsi="Times New Roman" w:cs="Times New Roman"/>
          <w:color w:val="222222"/>
          <w:sz w:val="24"/>
          <w:szCs w:val="24"/>
          <w:shd w:val="clear" w:color="auto" w:fill="FFFFFF"/>
        </w:rPr>
        <w:t>impact</w:t>
      </w:r>
      <w:proofErr w:type="spellEnd"/>
      <w:r w:rsidRPr="00B81C65">
        <w:rPr>
          <w:rFonts w:ascii="Times New Roman" w:hAnsi="Times New Roman" w:cs="Times New Roman"/>
          <w:color w:val="222222"/>
          <w:sz w:val="24"/>
          <w:szCs w:val="24"/>
          <w:shd w:val="clear" w:color="auto" w:fill="FFFFFF"/>
        </w:rPr>
        <w:t xml:space="preserve"> </w:t>
      </w:r>
      <w:proofErr w:type="spellStart"/>
      <w:r w:rsidRPr="00B81C65">
        <w:rPr>
          <w:rFonts w:ascii="Times New Roman" w:hAnsi="Times New Roman" w:cs="Times New Roman"/>
          <w:color w:val="222222"/>
          <w:sz w:val="24"/>
          <w:szCs w:val="24"/>
          <w:shd w:val="clear" w:color="auto" w:fill="FFFFFF"/>
        </w:rPr>
        <w:t>and</w:t>
      </w:r>
      <w:proofErr w:type="spellEnd"/>
      <w:r w:rsidRPr="00B81C65">
        <w:rPr>
          <w:rFonts w:ascii="Times New Roman" w:hAnsi="Times New Roman" w:cs="Times New Roman"/>
          <w:color w:val="222222"/>
          <w:sz w:val="24"/>
          <w:szCs w:val="24"/>
          <w:shd w:val="clear" w:color="auto" w:fill="FFFFFF"/>
        </w:rPr>
        <w:t xml:space="preserve"> </w:t>
      </w:r>
      <w:proofErr w:type="spellStart"/>
      <w:r w:rsidRPr="00B81C65">
        <w:rPr>
          <w:rFonts w:ascii="Times New Roman" w:hAnsi="Times New Roman" w:cs="Times New Roman"/>
          <w:color w:val="222222"/>
          <w:sz w:val="24"/>
          <w:szCs w:val="24"/>
          <w:shd w:val="clear" w:color="auto" w:fill="FFFFFF"/>
        </w:rPr>
        <w:t>implications</w:t>
      </w:r>
      <w:proofErr w:type="spellEnd"/>
      <w:r w:rsidRPr="00B81C65">
        <w:rPr>
          <w:rFonts w:ascii="Times New Roman" w:hAnsi="Times New Roman" w:cs="Times New Roman"/>
          <w:color w:val="222222"/>
          <w:sz w:val="24"/>
          <w:szCs w:val="24"/>
          <w:shd w:val="clear" w:color="auto" w:fill="FFFFFF"/>
        </w:rPr>
        <w:t>. </w:t>
      </w:r>
      <w:proofErr w:type="spellStart"/>
      <w:r w:rsidRPr="00B81C65">
        <w:rPr>
          <w:rFonts w:ascii="Times New Roman" w:hAnsi="Times New Roman" w:cs="Times New Roman"/>
          <w:i/>
          <w:iCs/>
          <w:color w:val="222222"/>
          <w:sz w:val="24"/>
          <w:szCs w:val="24"/>
          <w:shd w:val="clear" w:color="auto" w:fill="FFFFFF"/>
        </w:rPr>
        <w:t>Expert</w:t>
      </w:r>
      <w:proofErr w:type="spellEnd"/>
      <w:r w:rsidRPr="00B81C65">
        <w:rPr>
          <w:rFonts w:ascii="Times New Roman" w:hAnsi="Times New Roman" w:cs="Times New Roman"/>
          <w:i/>
          <w:iCs/>
          <w:color w:val="222222"/>
          <w:sz w:val="24"/>
          <w:szCs w:val="24"/>
          <w:shd w:val="clear" w:color="auto" w:fill="FFFFFF"/>
        </w:rPr>
        <w:t xml:space="preserve"> </w:t>
      </w:r>
      <w:proofErr w:type="spellStart"/>
      <w:r w:rsidRPr="00B81C65">
        <w:rPr>
          <w:rFonts w:ascii="Times New Roman" w:hAnsi="Times New Roman" w:cs="Times New Roman"/>
          <w:i/>
          <w:iCs/>
          <w:color w:val="222222"/>
          <w:sz w:val="24"/>
          <w:szCs w:val="24"/>
          <w:shd w:val="clear" w:color="auto" w:fill="FFFFFF"/>
        </w:rPr>
        <w:t>review</w:t>
      </w:r>
      <w:proofErr w:type="spellEnd"/>
      <w:r w:rsidRPr="00B81C65">
        <w:rPr>
          <w:rFonts w:ascii="Times New Roman" w:hAnsi="Times New Roman" w:cs="Times New Roman"/>
          <w:i/>
          <w:iCs/>
          <w:color w:val="222222"/>
          <w:sz w:val="24"/>
          <w:szCs w:val="24"/>
          <w:shd w:val="clear" w:color="auto" w:fill="FFFFFF"/>
        </w:rPr>
        <w:t xml:space="preserve"> of </w:t>
      </w:r>
      <w:proofErr w:type="spellStart"/>
      <w:r w:rsidRPr="00B81C65">
        <w:rPr>
          <w:rFonts w:ascii="Times New Roman" w:hAnsi="Times New Roman" w:cs="Times New Roman"/>
          <w:i/>
          <w:iCs/>
          <w:color w:val="222222"/>
          <w:sz w:val="24"/>
          <w:szCs w:val="24"/>
          <w:shd w:val="clear" w:color="auto" w:fill="FFFFFF"/>
        </w:rPr>
        <w:t>vaccines</w:t>
      </w:r>
      <w:proofErr w:type="spellEnd"/>
      <w:r w:rsidRPr="00B81C65">
        <w:rPr>
          <w:rFonts w:ascii="Times New Roman" w:hAnsi="Times New Roman" w:cs="Times New Roman"/>
          <w:color w:val="222222"/>
          <w:sz w:val="24"/>
          <w:szCs w:val="24"/>
          <w:shd w:val="clear" w:color="auto" w:fill="FFFFFF"/>
        </w:rPr>
        <w:t>, </w:t>
      </w:r>
      <w:r w:rsidRPr="00B81C65">
        <w:rPr>
          <w:rFonts w:ascii="Times New Roman" w:hAnsi="Times New Roman" w:cs="Times New Roman"/>
          <w:i/>
          <w:iCs/>
          <w:color w:val="222222"/>
          <w:sz w:val="24"/>
          <w:szCs w:val="24"/>
          <w:shd w:val="clear" w:color="auto" w:fill="FFFFFF"/>
        </w:rPr>
        <w:t>14</w:t>
      </w:r>
      <w:r w:rsidRPr="00B81C65">
        <w:rPr>
          <w:rFonts w:ascii="Times New Roman" w:hAnsi="Times New Roman" w:cs="Times New Roman"/>
          <w:color w:val="222222"/>
          <w:sz w:val="24"/>
          <w:szCs w:val="24"/>
          <w:shd w:val="clear" w:color="auto" w:fill="FFFFFF"/>
        </w:rPr>
        <w:t>(1), 99-117.</w:t>
      </w:r>
    </w:p>
    <w:p w:rsidR="00903C8C" w:rsidRPr="00B81C65" w:rsidRDefault="00903C8C" w:rsidP="003C4180">
      <w:pPr>
        <w:jc w:val="both"/>
        <w:rPr>
          <w:rFonts w:ascii="Times New Roman" w:hAnsi="Times New Roman" w:cs="Times New Roman"/>
          <w:color w:val="222222"/>
          <w:sz w:val="24"/>
          <w:szCs w:val="24"/>
          <w:shd w:val="clear" w:color="auto" w:fill="FFFFFF"/>
        </w:rPr>
      </w:pPr>
    </w:p>
    <w:p w:rsidR="00B52FD9" w:rsidRPr="00B81C65" w:rsidRDefault="003C4180" w:rsidP="003C4180">
      <w:pPr>
        <w:jc w:val="both"/>
        <w:rPr>
          <w:rFonts w:ascii="Times New Roman" w:hAnsi="Times New Roman" w:cs="Times New Roman"/>
          <w:color w:val="222222"/>
          <w:sz w:val="24"/>
          <w:szCs w:val="24"/>
          <w:shd w:val="clear" w:color="auto" w:fill="FFFFFF"/>
        </w:rPr>
      </w:pPr>
      <w:r w:rsidRPr="00B81C65">
        <w:rPr>
          <w:rFonts w:ascii="Times New Roman" w:hAnsi="Times New Roman" w:cs="Times New Roman"/>
          <w:color w:val="222222"/>
          <w:sz w:val="24"/>
          <w:szCs w:val="24"/>
          <w:shd w:val="clear" w:color="auto" w:fill="FFFFFF"/>
        </w:rPr>
        <w:t xml:space="preserve">Düzgün, M. V. (2019). </w:t>
      </w:r>
      <w:r w:rsidR="004F3E5D" w:rsidRPr="00B81C65">
        <w:rPr>
          <w:rFonts w:ascii="Times New Roman" w:hAnsi="Times New Roman" w:cs="Times New Roman"/>
          <w:color w:val="222222"/>
          <w:sz w:val="24"/>
          <w:szCs w:val="24"/>
          <w:shd w:val="clear" w:color="auto" w:fill="FFFFFF"/>
        </w:rPr>
        <w:t>Toplum sağlığı için giderek artan tehlike aşı reddi önlenebilir mi</w:t>
      </w:r>
      <w:proofErr w:type="gramStart"/>
      <w:r w:rsidR="004F3E5D" w:rsidRPr="00B81C65">
        <w:rPr>
          <w:rFonts w:ascii="Times New Roman" w:hAnsi="Times New Roman" w:cs="Times New Roman"/>
          <w:color w:val="222222"/>
          <w:sz w:val="24"/>
          <w:szCs w:val="24"/>
          <w:shd w:val="clear" w:color="auto" w:fill="FFFFFF"/>
        </w:rPr>
        <w:t>?.</w:t>
      </w:r>
      <w:proofErr w:type="gramEnd"/>
      <w:r w:rsidR="004F3E5D" w:rsidRPr="00B81C65">
        <w:rPr>
          <w:rFonts w:ascii="Times New Roman" w:hAnsi="Times New Roman" w:cs="Times New Roman"/>
          <w:color w:val="222222"/>
          <w:sz w:val="24"/>
          <w:szCs w:val="24"/>
          <w:shd w:val="clear" w:color="auto" w:fill="FFFFFF"/>
        </w:rPr>
        <w:t> </w:t>
      </w:r>
      <w:proofErr w:type="spellStart"/>
      <w:r w:rsidRPr="00B81C65">
        <w:rPr>
          <w:rFonts w:ascii="Times New Roman" w:hAnsi="Times New Roman" w:cs="Times New Roman"/>
          <w:i/>
          <w:iCs/>
          <w:color w:val="222222"/>
          <w:sz w:val="24"/>
          <w:szCs w:val="24"/>
          <w:shd w:val="clear" w:color="auto" w:fill="FFFFFF"/>
        </w:rPr>
        <w:t>Journal</w:t>
      </w:r>
      <w:proofErr w:type="spellEnd"/>
      <w:r w:rsidRPr="00B81C65">
        <w:rPr>
          <w:rFonts w:ascii="Times New Roman" w:hAnsi="Times New Roman" w:cs="Times New Roman"/>
          <w:i/>
          <w:iCs/>
          <w:color w:val="222222"/>
          <w:sz w:val="24"/>
          <w:szCs w:val="24"/>
          <w:shd w:val="clear" w:color="auto" w:fill="FFFFFF"/>
        </w:rPr>
        <w:t xml:space="preserve"> of </w:t>
      </w:r>
      <w:proofErr w:type="spellStart"/>
      <w:r w:rsidRPr="00B81C65">
        <w:rPr>
          <w:rFonts w:ascii="Times New Roman" w:hAnsi="Times New Roman" w:cs="Times New Roman"/>
          <w:i/>
          <w:iCs/>
          <w:color w:val="222222"/>
          <w:sz w:val="24"/>
          <w:szCs w:val="24"/>
          <w:shd w:val="clear" w:color="auto" w:fill="FFFFFF"/>
        </w:rPr>
        <w:t>Current</w:t>
      </w:r>
      <w:proofErr w:type="spellEnd"/>
      <w:r w:rsidRPr="00B81C65">
        <w:rPr>
          <w:rFonts w:ascii="Times New Roman" w:hAnsi="Times New Roman" w:cs="Times New Roman"/>
          <w:i/>
          <w:iCs/>
          <w:color w:val="222222"/>
          <w:sz w:val="24"/>
          <w:szCs w:val="24"/>
          <w:shd w:val="clear" w:color="auto" w:fill="FFFFFF"/>
        </w:rPr>
        <w:t xml:space="preserve"> </w:t>
      </w:r>
      <w:proofErr w:type="spellStart"/>
      <w:r w:rsidRPr="00B81C65">
        <w:rPr>
          <w:rFonts w:ascii="Times New Roman" w:hAnsi="Times New Roman" w:cs="Times New Roman"/>
          <w:i/>
          <w:iCs/>
          <w:color w:val="222222"/>
          <w:sz w:val="24"/>
          <w:szCs w:val="24"/>
          <w:shd w:val="clear" w:color="auto" w:fill="FFFFFF"/>
        </w:rPr>
        <w:t>Pediatrics</w:t>
      </w:r>
      <w:proofErr w:type="spellEnd"/>
      <w:r w:rsidRPr="00B81C65">
        <w:rPr>
          <w:rFonts w:ascii="Times New Roman" w:hAnsi="Times New Roman" w:cs="Times New Roman"/>
          <w:i/>
          <w:iCs/>
          <w:color w:val="222222"/>
          <w:sz w:val="24"/>
          <w:szCs w:val="24"/>
          <w:shd w:val="clear" w:color="auto" w:fill="FFFFFF"/>
        </w:rPr>
        <w:t>/</w:t>
      </w:r>
      <w:proofErr w:type="spellStart"/>
      <w:r w:rsidRPr="00B81C65">
        <w:rPr>
          <w:rFonts w:ascii="Times New Roman" w:hAnsi="Times New Roman" w:cs="Times New Roman"/>
          <w:i/>
          <w:iCs/>
          <w:color w:val="222222"/>
          <w:sz w:val="24"/>
          <w:szCs w:val="24"/>
          <w:shd w:val="clear" w:color="auto" w:fill="FFFFFF"/>
        </w:rPr>
        <w:t>Guncel</w:t>
      </w:r>
      <w:proofErr w:type="spellEnd"/>
      <w:r w:rsidRPr="00B81C65">
        <w:rPr>
          <w:rFonts w:ascii="Times New Roman" w:hAnsi="Times New Roman" w:cs="Times New Roman"/>
          <w:i/>
          <w:iCs/>
          <w:color w:val="222222"/>
          <w:sz w:val="24"/>
          <w:szCs w:val="24"/>
          <w:shd w:val="clear" w:color="auto" w:fill="FFFFFF"/>
        </w:rPr>
        <w:t xml:space="preserve"> Pediatri</w:t>
      </w:r>
      <w:r w:rsidRPr="00B81C65">
        <w:rPr>
          <w:rFonts w:ascii="Times New Roman" w:hAnsi="Times New Roman" w:cs="Times New Roman"/>
          <w:color w:val="222222"/>
          <w:sz w:val="24"/>
          <w:szCs w:val="24"/>
          <w:shd w:val="clear" w:color="auto" w:fill="FFFFFF"/>
        </w:rPr>
        <w:t>, </w:t>
      </w:r>
      <w:r w:rsidRPr="00B81C65">
        <w:rPr>
          <w:rFonts w:ascii="Times New Roman" w:hAnsi="Times New Roman" w:cs="Times New Roman"/>
          <w:i/>
          <w:iCs/>
          <w:color w:val="222222"/>
          <w:sz w:val="24"/>
          <w:szCs w:val="24"/>
          <w:shd w:val="clear" w:color="auto" w:fill="FFFFFF"/>
        </w:rPr>
        <w:t>17</w:t>
      </w:r>
      <w:r w:rsidRPr="00B81C65">
        <w:rPr>
          <w:rFonts w:ascii="Times New Roman" w:hAnsi="Times New Roman" w:cs="Times New Roman"/>
          <w:color w:val="222222"/>
          <w:sz w:val="24"/>
          <w:szCs w:val="24"/>
          <w:shd w:val="clear" w:color="auto" w:fill="FFFFFF"/>
        </w:rPr>
        <w:t>(</w:t>
      </w:r>
      <w:r w:rsidR="00B81C65">
        <w:rPr>
          <w:rFonts w:ascii="Times New Roman" w:hAnsi="Times New Roman" w:cs="Times New Roman"/>
          <w:color w:val="222222"/>
          <w:sz w:val="24"/>
          <w:szCs w:val="24"/>
          <w:shd w:val="clear" w:color="auto" w:fill="FFFFFF"/>
        </w:rPr>
        <w:t>2),424-434.</w:t>
      </w:r>
    </w:p>
    <w:p w:rsidR="003144B9" w:rsidRPr="00B81C65" w:rsidRDefault="003144B9" w:rsidP="003144B9">
      <w:pPr>
        <w:jc w:val="both"/>
        <w:rPr>
          <w:rFonts w:ascii="Times New Roman" w:hAnsi="Times New Roman" w:cs="Times New Roman"/>
          <w:sz w:val="24"/>
          <w:szCs w:val="24"/>
        </w:rPr>
      </w:pPr>
    </w:p>
    <w:p w:rsidR="003144B9" w:rsidRPr="00B81C65" w:rsidRDefault="003144B9" w:rsidP="003144B9">
      <w:pPr>
        <w:jc w:val="both"/>
        <w:rPr>
          <w:rFonts w:ascii="Times New Roman" w:hAnsi="Times New Roman" w:cs="Times New Roman"/>
          <w:sz w:val="24"/>
          <w:szCs w:val="24"/>
        </w:rPr>
      </w:pPr>
      <w:r w:rsidRPr="00B81C65">
        <w:rPr>
          <w:rFonts w:ascii="Times New Roman" w:hAnsi="Times New Roman" w:cs="Times New Roman"/>
          <w:sz w:val="24"/>
          <w:szCs w:val="24"/>
          <w:shd w:val="clear" w:color="auto" w:fill="FFFFFF"/>
        </w:rPr>
        <w:lastRenderedPageBreak/>
        <w:t xml:space="preserve">Gür, E. (2019). </w:t>
      </w:r>
      <w:proofErr w:type="gramStart"/>
      <w:r w:rsidRPr="00B81C65">
        <w:rPr>
          <w:rFonts w:ascii="Times New Roman" w:hAnsi="Times New Roman" w:cs="Times New Roman"/>
          <w:sz w:val="24"/>
          <w:szCs w:val="24"/>
          <w:shd w:val="clear" w:color="auto" w:fill="FFFFFF"/>
        </w:rPr>
        <w:t>Aşı kararsızlığı-aşı reddi. </w:t>
      </w:r>
      <w:proofErr w:type="gramEnd"/>
      <w:r w:rsidRPr="00B81C65">
        <w:rPr>
          <w:rFonts w:ascii="Times New Roman" w:hAnsi="Times New Roman" w:cs="Times New Roman"/>
          <w:i/>
          <w:iCs/>
          <w:sz w:val="24"/>
          <w:szCs w:val="24"/>
          <w:shd w:val="clear" w:color="auto" w:fill="FFFFFF"/>
        </w:rPr>
        <w:t>Türk Pediatri Arşivi</w:t>
      </w:r>
      <w:r w:rsidRPr="00B81C65">
        <w:rPr>
          <w:rFonts w:ascii="Times New Roman" w:hAnsi="Times New Roman" w:cs="Times New Roman"/>
          <w:sz w:val="24"/>
          <w:szCs w:val="24"/>
          <w:shd w:val="clear" w:color="auto" w:fill="FFFFFF"/>
        </w:rPr>
        <w:t>, </w:t>
      </w:r>
      <w:r w:rsidRPr="00B81C65">
        <w:rPr>
          <w:rFonts w:ascii="Times New Roman" w:hAnsi="Times New Roman" w:cs="Times New Roman"/>
          <w:i/>
          <w:iCs/>
          <w:sz w:val="24"/>
          <w:szCs w:val="24"/>
          <w:shd w:val="clear" w:color="auto" w:fill="FFFFFF"/>
        </w:rPr>
        <w:t>54</w:t>
      </w:r>
      <w:r w:rsidRPr="00B81C65">
        <w:rPr>
          <w:rFonts w:ascii="Times New Roman" w:hAnsi="Times New Roman" w:cs="Times New Roman"/>
          <w:sz w:val="24"/>
          <w:szCs w:val="24"/>
          <w:shd w:val="clear" w:color="auto" w:fill="FFFFFF"/>
        </w:rPr>
        <w:t>(1), 1-2.</w:t>
      </w:r>
    </w:p>
    <w:p w:rsidR="00515173" w:rsidRPr="00B81C65" w:rsidRDefault="00515173" w:rsidP="00515173">
      <w:pPr>
        <w:jc w:val="both"/>
        <w:rPr>
          <w:rFonts w:ascii="Times New Roman" w:hAnsi="Times New Roman" w:cs="Times New Roman"/>
          <w:sz w:val="24"/>
          <w:szCs w:val="24"/>
          <w:shd w:val="clear" w:color="auto" w:fill="FFFFFF"/>
        </w:rPr>
      </w:pPr>
    </w:p>
    <w:p w:rsidR="009D3E67" w:rsidRPr="00B81C65" w:rsidRDefault="009D3E67" w:rsidP="003152B4">
      <w:pPr>
        <w:spacing w:line="360" w:lineRule="auto"/>
        <w:jc w:val="both"/>
        <w:rPr>
          <w:rFonts w:ascii="Times New Roman" w:hAnsi="Times New Roman" w:cs="Times New Roman"/>
          <w:sz w:val="24"/>
          <w:szCs w:val="24"/>
        </w:rPr>
      </w:pPr>
      <w:r w:rsidRPr="00B81C65">
        <w:rPr>
          <w:rFonts w:ascii="Times New Roman" w:hAnsi="Times New Roman" w:cs="Times New Roman"/>
          <w:sz w:val="24"/>
          <w:szCs w:val="24"/>
        </w:rPr>
        <w:t>Kürtüncü</w:t>
      </w:r>
      <w:r w:rsidR="0022690F" w:rsidRPr="00B81C65">
        <w:rPr>
          <w:rFonts w:ascii="Times New Roman" w:hAnsi="Times New Roman" w:cs="Times New Roman"/>
          <w:sz w:val="24"/>
          <w:szCs w:val="24"/>
        </w:rPr>
        <w:t>,</w:t>
      </w:r>
      <w:r w:rsidRPr="00B81C65">
        <w:rPr>
          <w:rFonts w:ascii="Times New Roman" w:hAnsi="Times New Roman" w:cs="Times New Roman"/>
          <w:sz w:val="24"/>
          <w:szCs w:val="24"/>
        </w:rPr>
        <w:t xml:space="preserve"> M</w:t>
      </w:r>
      <w:proofErr w:type="gramStart"/>
      <w:r w:rsidR="0022690F" w:rsidRPr="00B81C65">
        <w:rPr>
          <w:rFonts w:ascii="Times New Roman" w:hAnsi="Times New Roman" w:cs="Times New Roman"/>
          <w:sz w:val="24"/>
          <w:szCs w:val="24"/>
        </w:rPr>
        <w:t>.</w:t>
      </w:r>
      <w:r w:rsidRPr="00B81C65">
        <w:rPr>
          <w:rFonts w:ascii="Times New Roman" w:hAnsi="Times New Roman" w:cs="Times New Roman"/>
          <w:sz w:val="24"/>
          <w:szCs w:val="24"/>
        </w:rPr>
        <w:t>,</w:t>
      </w:r>
      <w:proofErr w:type="gramEnd"/>
      <w:r w:rsidRPr="00B81C65">
        <w:rPr>
          <w:rFonts w:ascii="Times New Roman" w:hAnsi="Times New Roman" w:cs="Times New Roman"/>
          <w:sz w:val="24"/>
          <w:szCs w:val="24"/>
        </w:rPr>
        <w:t xml:space="preserve"> Alkan</w:t>
      </w:r>
      <w:r w:rsidR="0022690F" w:rsidRPr="00B81C65">
        <w:rPr>
          <w:rFonts w:ascii="Times New Roman" w:hAnsi="Times New Roman" w:cs="Times New Roman"/>
          <w:sz w:val="24"/>
          <w:szCs w:val="24"/>
        </w:rPr>
        <w:t>,</w:t>
      </w:r>
      <w:r w:rsidRPr="00B81C65">
        <w:rPr>
          <w:rFonts w:ascii="Times New Roman" w:hAnsi="Times New Roman" w:cs="Times New Roman"/>
          <w:sz w:val="24"/>
          <w:szCs w:val="24"/>
        </w:rPr>
        <w:t xml:space="preserve"> I</w:t>
      </w:r>
      <w:r w:rsidR="0022690F" w:rsidRPr="00B81C65">
        <w:rPr>
          <w:rFonts w:ascii="Times New Roman" w:hAnsi="Times New Roman" w:cs="Times New Roman"/>
          <w:sz w:val="24"/>
          <w:szCs w:val="24"/>
        </w:rPr>
        <w:t>.</w:t>
      </w:r>
      <w:r w:rsidRPr="00B81C65">
        <w:rPr>
          <w:rFonts w:ascii="Times New Roman" w:hAnsi="Times New Roman" w:cs="Times New Roman"/>
          <w:sz w:val="24"/>
          <w:szCs w:val="24"/>
        </w:rPr>
        <w:t>, Bahadır</w:t>
      </w:r>
      <w:r w:rsidR="0022690F" w:rsidRPr="00B81C65">
        <w:rPr>
          <w:rFonts w:ascii="Times New Roman" w:hAnsi="Times New Roman" w:cs="Times New Roman"/>
          <w:sz w:val="24"/>
          <w:szCs w:val="24"/>
        </w:rPr>
        <w:t>,</w:t>
      </w:r>
      <w:r w:rsidRPr="00B81C65">
        <w:rPr>
          <w:rFonts w:ascii="Times New Roman" w:hAnsi="Times New Roman" w:cs="Times New Roman"/>
          <w:sz w:val="24"/>
          <w:szCs w:val="24"/>
        </w:rPr>
        <w:t xml:space="preserve"> Ö</w:t>
      </w:r>
      <w:r w:rsidR="0022690F" w:rsidRPr="00B81C65">
        <w:rPr>
          <w:rFonts w:ascii="Times New Roman" w:hAnsi="Times New Roman" w:cs="Times New Roman"/>
          <w:sz w:val="24"/>
          <w:szCs w:val="24"/>
        </w:rPr>
        <w:t>,</w:t>
      </w:r>
      <w:r w:rsidRPr="00B81C65">
        <w:rPr>
          <w:rFonts w:ascii="Times New Roman" w:hAnsi="Times New Roman" w:cs="Times New Roman"/>
          <w:sz w:val="24"/>
          <w:szCs w:val="24"/>
        </w:rPr>
        <w:t xml:space="preserve">, </w:t>
      </w:r>
      <w:proofErr w:type="spellStart"/>
      <w:r w:rsidRPr="00B81C65">
        <w:rPr>
          <w:rFonts w:ascii="Times New Roman" w:hAnsi="Times New Roman" w:cs="Times New Roman"/>
          <w:sz w:val="24"/>
          <w:szCs w:val="24"/>
        </w:rPr>
        <w:t>Arslan</w:t>
      </w:r>
      <w:proofErr w:type="spellEnd"/>
      <w:r w:rsidR="0022690F" w:rsidRPr="00B81C65">
        <w:rPr>
          <w:rFonts w:ascii="Times New Roman" w:hAnsi="Times New Roman" w:cs="Times New Roman"/>
          <w:sz w:val="24"/>
          <w:szCs w:val="24"/>
        </w:rPr>
        <w:t>,</w:t>
      </w:r>
      <w:r w:rsidRPr="00B81C65">
        <w:rPr>
          <w:rFonts w:ascii="Times New Roman" w:hAnsi="Times New Roman" w:cs="Times New Roman"/>
          <w:sz w:val="24"/>
          <w:szCs w:val="24"/>
        </w:rPr>
        <w:t xml:space="preserve"> N.</w:t>
      </w:r>
      <w:r w:rsidR="004F3E5D" w:rsidRPr="00B81C65">
        <w:rPr>
          <w:rFonts w:ascii="Times New Roman" w:hAnsi="Times New Roman" w:cs="Times New Roman"/>
          <w:sz w:val="24"/>
          <w:szCs w:val="24"/>
        </w:rPr>
        <w:t xml:space="preserve"> (2017)</w:t>
      </w:r>
      <w:r w:rsidR="0022690F" w:rsidRPr="00B81C65">
        <w:rPr>
          <w:rFonts w:ascii="Times New Roman" w:hAnsi="Times New Roman" w:cs="Times New Roman"/>
          <w:sz w:val="24"/>
          <w:szCs w:val="24"/>
        </w:rPr>
        <w:t xml:space="preserve">. </w:t>
      </w:r>
      <w:r w:rsidRPr="00B81C65">
        <w:rPr>
          <w:rFonts w:ascii="Times New Roman" w:hAnsi="Times New Roman" w:cs="Times New Roman"/>
          <w:sz w:val="24"/>
          <w:szCs w:val="24"/>
        </w:rPr>
        <w:t xml:space="preserve">Zonguldak’ın kırsal bölgesinde yaşayan çocukların aşılanma durumu </w:t>
      </w:r>
      <w:r w:rsidR="0022690F" w:rsidRPr="00B81C65">
        <w:rPr>
          <w:rFonts w:ascii="Times New Roman" w:hAnsi="Times New Roman" w:cs="Times New Roman"/>
          <w:sz w:val="24"/>
          <w:szCs w:val="24"/>
        </w:rPr>
        <w:t>hakkında annelerin bilgi düzeyi</w:t>
      </w:r>
      <w:r w:rsidRPr="00B81C65">
        <w:rPr>
          <w:rFonts w:ascii="Times New Roman" w:hAnsi="Times New Roman" w:cs="Times New Roman"/>
          <w:sz w:val="24"/>
          <w:szCs w:val="24"/>
        </w:rPr>
        <w:t xml:space="preserve">, </w:t>
      </w:r>
      <w:proofErr w:type="spellStart"/>
      <w:r w:rsidR="004F3E5D" w:rsidRPr="00B81C65">
        <w:rPr>
          <w:rFonts w:ascii="Times New Roman" w:hAnsi="Times New Roman" w:cs="Times New Roman"/>
          <w:i/>
          <w:iCs/>
          <w:color w:val="222222"/>
          <w:sz w:val="24"/>
          <w:szCs w:val="24"/>
          <w:shd w:val="clear" w:color="auto" w:fill="FFFFFF"/>
        </w:rPr>
        <w:t>Ejovoc</w:t>
      </w:r>
      <w:proofErr w:type="spellEnd"/>
      <w:r w:rsidR="004F3E5D" w:rsidRPr="00B81C65">
        <w:rPr>
          <w:rFonts w:ascii="Times New Roman" w:hAnsi="Times New Roman" w:cs="Times New Roman"/>
          <w:i/>
          <w:iCs/>
          <w:color w:val="222222"/>
          <w:sz w:val="24"/>
          <w:szCs w:val="24"/>
          <w:shd w:val="clear" w:color="auto" w:fill="FFFFFF"/>
        </w:rPr>
        <w:t xml:space="preserve"> (</w:t>
      </w:r>
      <w:proofErr w:type="spellStart"/>
      <w:r w:rsidR="004F3E5D" w:rsidRPr="00B81C65">
        <w:rPr>
          <w:rFonts w:ascii="Times New Roman" w:hAnsi="Times New Roman" w:cs="Times New Roman"/>
          <w:i/>
          <w:iCs/>
          <w:color w:val="222222"/>
          <w:sz w:val="24"/>
          <w:szCs w:val="24"/>
          <w:shd w:val="clear" w:color="auto" w:fill="FFFFFF"/>
        </w:rPr>
        <w:t>Electronic</w:t>
      </w:r>
      <w:proofErr w:type="spellEnd"/>
      <w:r w:rsidR="004F3E5D" w:rsidRPr="00B81C65">
        <w:rPr>
          <w:rFonts w:ascii="Times New Roman" w:hAnsi="Times New Roman" w:cs="Times New Roman"/>
          <w:i/>
          <w:iCs/>
          <w:color w:val="222222"/>
          <w:sz w:val="24"/>
          <w:szCs w:val="24"/>
          <w:shd w:val="clear" w:color="auto" w:fill="FFFFFF"/>
        </w:rPr>
        <w:t xml:space="preserve"> </w:t>
      </w:r>
      <w:proofErr w:type="spellStart"/>
      <w:r w:rsidR="004F3E5D" w:rsidRPr="00B81C65">
        <w:rPr>
          <w:rFonts w:ascii="Times New Roman" w:hAnsi="Times New Roman" w:cs="Times New Roman"/>
          <w:i/>
          <w:iCs/>
          <w:color w:val="222222"/>
          <w:sz w:val="24"/>
          <w:szCs w:val="24"/>
          <w:shd w:val="clear" w:color="auto" w:fill="FFFFFF"/>
        </w:rPr>
        <w:t>Journal</w:t>
      </w:r>
      <w:proofErr w:type="spellEnd"/>
      <w:r w:rsidR="004F3E5D" w:rsidRPr="00B81C65">
        <w:rPr>
          <w:rFonts w:ascii="Times New Roman" w:hAnsi="Times New Roman" w:cs="Times New Roman"/>
          <w:i/>
          <w:iCs/>
          <w:color w:val="222222"/>
          <w:sz w:val="24"/>
          <w:szCs w:val="24"/>
          <w:shd w:val="clear" w:color="auto" w:fill="FFFFFF"/>
        </w:rPr>
        <w:t xml:space="preserve"> of </w:t>
      </w:r>
      <w:proofErr w:type="spellStart"/>
      <w:r w:rsidR="004F3E5D" w:rsidRPr="00B81C65">
        <w:rPr>
          <w:rFonts w:ascii="Times New Roman" w:hAnsi="Times New Roman" w:cs="Times New Roman"/>
          <w:i/>
          <w:iCs/>
          <w:color w:val="222222"/>
          <w:sz w:val="24"/>
          <w:szCs w:val="24"/>
          <w:shd w:val="clear" w:color="auto" w:fill="FFFFFF"/>
        </w:rPr>
        <w:t>Vocational</w:t>
      </w:r>
      <w:proofErr w:type="spellEnd"/>
      <w:r w:rsidR="004F3E5D" w:rsidRPr="00B81C65">
        <w:rPr>
          <w:rFonts w:ascii="Times New Roman" w:hAnsi="Times New Roman" w:cs="Times New Roman"/>
          <w:i/>
          <w:iCs/>
          <w:color w:val="222222"/>
          <w:sz w:val="24"/>
          <w:szCs w:val="24"/>
          <w:shd w:val="clear" w:color="auto" w:fill="FFFFFF"/>
        </w:rPr>
        <w:t xml:space="preserve"> </w:t>
      </w:r>
      <w:proofErr w:type="spellStart"/>
      <w:r w:rsidR="004F3E5D" w:rsidRPr="00B81C65">
        <w:rPr>
          <w:rFonts w:ascii="Times New Roman" w:hAnsi="Times New Roman" w:cs="Times New Roman"/>
          <w:i/>
          <w:iCs/>
          <w:color w:val="222222"/>
          <w:sz w:val="24"/>
          <w:szCs w:val="24"/>
          <w:shd w:val="clear" w:color="auto" w:fill="FFFFFF"/>
        </w:rPr>
        <w:t>Colleges</w:t>
      </w:r>
      <w:proofErr w:type="spellEnd"/>
      <w:r w:rsidR="004F3E5D" w:rsidRPr="00B81C65">
        <w:rPr>
          <w:rFonts w:ascii="Times New Roman" w:hAnsi="Times New Roman" w:cs="Times New Roman"/>
          <w:i/>
          <w:iCs/>
          <w:color w:val="222222"/>
          <w:sz w:val="24"/>
          <w:szCs w:val="24"/>
          <w:shd w:val="clear" w:color="auto" w:fill="FFFFFF"/>
        </w:rPr>
        <w:t>)</w:t>
      </w:r>
      <w:r w:rsidR="004F3E5D" w:rsidRPr="00B81C65">
        <w:rPr>
          <w:rFonts w:ascii="Times New Roman" w:hAnsi="Times New Roman" w:cs="Times New Roman"/>
          <w:color w:val="222222"/>
          <w:sz w:val="24"/>
          <w:szCs w:val="24"/>
          <w:shd w:val="clear" w:color="auto" w:fill="FFFFFF"/>
        </w:rPr>
        <w:t>, </w:t>
      </w:r>
      <w:r w:rsidR="004F3E5D" w:rsidRPr="00B81C65">
        <w:rPr>
          <w:rFonts w:ascii="Times New Roman" w:hAnsi="Times New Roman" w:cs="Times New Roman"/>
          <w:i/>
          <w:iCs/>
          <w:color w:val="222222"/>
          <w:sz w:val="24"/>
          <w:szCs w:val="24"/>
          <w:shd w:val="clear" w:color="auto" w:fill="FFFFFF"/>
        </w:rPr>
        <w:t>7</w:t>
      </w:r>
      <w:r w:rsidR="004F3E5D" w:rsidRPr="00B81C65">
        <w:rPr>
          <w:rFonts w:ascii="Times New Roman" w:hAnsi="Times New Roman" w:cs="Times New Roman"/>
          <w:color w:val="222222"/>
          <w:sz w:val="24"/>
          <w:szCs w:val="24"/>
          <w:shd w:val="clear" w:color="auto" w:fill="FFFFFF"/>
        </w:rPr>
        <w:t>(1), 8-17.</w:t>
      </w:r>
      <w:r w:rsidR="004F3E5D" w:rsidRPr="00B81C65">
        <w:rPr>
          <w:rFonts w:ascii="Times New Roman" w:hAnsi="Times New Roman" w:cs="Times New Roman"/>
          <w:sz w:val="24"/>
          <w:szCs w:val="24"/>
        </w:rPr>
        <w:t xml:space="preserve"> </w:t>
      </w:r>
      <w:r w:rsidR="0022690F" w:rsidRPr="00B81C65">
        <w:rPr>
          <w:rFonts w:ascii="Times New Roman" w:hAnsi="Times New Roman" w:cs="Times New Roman"/>
          <w:sz w:val="24"/>
          <w:szCs w:val="24"/>
        </w:rPr>
        <w:t xml:space="preserve"> </w:t>
      </w:r>
    </w:p>
    <w:p w:rsidR="003152B4" w:rsidRPr="00B81C65" w:rsidRDefault="003152B4" w:rsidP="003152B4">
      <w:pPr>
        <w:spacing w:line="360" w:lineRule="auto"/>
        <w:jc w:val="both"/>
        <w:rPr>
          <w:rFonts w:ascii="Times New Roman" w:hAnsi="Times New Roman" w:cs="Times New Roman"/>
          <w:sz w:val="24"/>
          <w:szCs w:val="24"/>
        </w:rPr>
      </w:pPr>
      <w:proofErr w:type="spellStart"/>
      <w:r w:rsidRPr="00B81C65">
        <w:rPr>
          <w:rFonts w:ascii="Times New Roman" w:hAnsi="Times New Roman" w:cs="Times New Roman"/>
          <w:sz w:val="24"/>
          <w:szCs w:val="24"/>
        </w:rPr>
        <w:t>Sandhofer</w:t>
      </w:r>
      <w:proofErr w:type="spellEnd"/>
      <w:r w:rsidR="0022690F" w:rsidRPr="00B81C65">
        <w:rPr>
          <w:rFonts w:ascii="Times New Roman" w:hAnsi="Times New Roman" w:cs="Times New Roman"/>
          <w:sz w:val="24"/>
          <w:szCs w:val="24"/>
        </w:rPr>
        <w:t>,</w:t>
      </w:r>
      <w:r w:rsidRPr="00B81C65">
        <w:rPr>
          <w:rFonts w:ascii="Times New Roman" w:hAnsi="Times New Roman" w:cs="Times New Roman"/>
          <w:sz w:val="24"/>
          <w:szCs w:val="24"/>
        </w:rPr>
        <w:t xml:space="preserve"> M</w:t>
      </w:r>
      <w:r w:rsidR="0022690F" w:rsidRPr="00B81C65">
        <w:rPr>
          <w:rFonts w:ascii="Times New Roman" w:hAnsi="Times New Roman" w:cs="Times New Roman"/>
          <w:sz w:val="24"/>
          <w:szCs w:val="24"/>
        </w:rPr>
        <w:t>.</w:t>
      </w:r>
      <w:r w:rsidRPr="00B81C65">
        <w:rPr>
          <w:rFonts w:ascii="Times New Roman" w:hAnsi="Times New Roman" w:cs="Times New Roman"/>
          <w:sz w:val="24"/>
          <w:szCs w:val="24"/>
        </w:rPr>
        <w:t>J</w:t>
      </w:r>
      <w:proofErr w:type="gramStart"/>
      <w:r w:rsidR="0022690F" w:rsidRPr="00B81C65">
        <w:rPr>
          <w:rFonts w:ascii="Times New Roman" w:hAnsi="Times New Roman" w:cs="Times New Roman"/>
          <w:sz w:val="24"/>
          <w:szCs w:val="24"/>
        </w:rPr>
        <w:t>.</w:t>
      </w:r>
      <w:r w:rsidRPr="00B81C65">
        <w:rPr>
          <w:rFonts w:ascii="Times New Roman" w:hAnsi="Times New Roman" w:cs="Times New Roman"/>
          <w:sz w:val="24"/>
          <w:szCs w:val="24"/>
        </w:rPr>
        <w:t>,</w:t>
      </w:r>
      <w:proofErr w:type="gramEnd"/>
      <w:r w:rsidRPr="00B81C65">
        <w:rPr>
          <w:rFonts w:ascii="Times New Roman" w:hAnsi="Times New Roman" w:cs="Times New Roman"/>
          <w:sz w:val="24"/>
          <w:szCs w:val="24"/>
        </w:rPr>
        <w:t xml:space="preserve"> </w:t>
      </w:r>
      <w:proofErr w:type="spellStart"/>
      <w:r w:rsidR="0022690F" w:rsidRPr="00B81C65">
        <w:rPr>
          <w:rFonts w:ascii="Times New Roman" w:hAnsi="Times New Roman" w:cs="Times New Roman"/>
          <w:sz w:val="24"/>
          <w:szCs w:val="24"/>
        </w:rPr>
        <w:t>Robak</w:t>
      </w:r>
      <w:proofErr w:type="spellEnd"/>
      <w:r w:rsidR="0022690F" w:rsidRPr="00B81C65">
        <w:rPr>
          <w:rFonts w:ascii="Times New Roman" w:hAnsi="Times New Roman" w:cs="Times New Roman"/>
          <w:sz w:val="24"/>
          <w:szCs w:val="24"/>
        </w:rPr>
        <w:t xml:space="preserve">, O., Frank, H., </w:t>
      </w:r>
      <w:proofErr w:type="spellStart"/>
      <w:r w:rsidR="0022690F" w:rsidRPr="00B81C65">
        <w:rPr>
          <w:rFonts w:ascii="Times New Roman" w:hAnsi="Times New Roman" w:cs="Times New Roman"/>
          <w:sz w:val="24"/>
          <w:szCs w:val="24"/>
        </w:rPr>
        <w:t>Kulning</w:t>
      </w:r>
      <w:proofErr w:type="spellEnd"/>
      <w:r w:rsidR="0022690F" w:rsidRPr="00B81C65">
        <w:rPr>
          <w:rFonts w:ascii="Times New Roman" w:hAnsi="Times New Roman" w:cs="Times New Roman"/>
          <w:sz w:val="24"/>
          <w:szCs w:val="24"/>
        </w:rPr>
        <w:t xml:space="preserve">, J. (2017). </w:t>
      </w:r>
      <w:proofErr w:type="spellStart"/>
      <w:r w:rsidRPr="00B81C65">
        <w:rPr>
          <w:rFonts w:ascii="Times New Roman" w:hAnsi="Times New Roman" w:cs="Times New Roman"/>
          <w:sz w:val="24"/>
          <w:szCs w:val="24"/>
        </w:rPr>
        <w:t>Vaccine</w:t>
      </w:r>
      <w:proofErr w:type="spellEnd"/>
      <w:r w:rsidRPr="00B81C65">
        <w:rPr>
          <w:rFonts w:ascii="Times New Roman" w:hAnsi="Times New Roman" w:cs="Times New Roman"/>
          <w:sz w:val="24"/>
          <w:szCs w:val="24"/>
        </w:rPr>
        <w:t xml:space="preserve"> </w:t>
      </w:r>
      <w:proofErr w:type="spellStart"/>
      <w:r w:rsidRPr="00B81C65">
        <w:rPr>
          <w:rFonts w:ascii="Times New Roman" w:hAnsi="Times New Roman" w:cs="Times New Roman"/>
          <w:sz w:val="24"/>
          <w:szCs w:val="24"/>
        </w:rPr>
        <w:t>hecitancy</w:t>
      </w:r>
      <w:proofErr w:type="spellEnd"/>
      <w:r w:rsidRPr="00B81C65">
        <w:rPr>
          <w:rFonts w:ascii="Times New Roman" w:hAnsi="Times New Roman" w:cs="Times New Roman"/>
          <w:sz w:val="24"/>
          <w:szCs w:val="24"/>
        </w:rPr>
        <w:t xml:space="preserve"> in </w:t>
      </w:r>
      <w:proofErr w:type="spellStart"/>
      <w:r w:rsidRPr="00B81C65">
        <w:rPr>
          <w:rFonts w:ascii="Times New Roman" w:hAnsi="Times New Roman" w:cs="Times New Roman"/>
          <w:sz w:val="24"/>
          <w:szCs w:val="24"/>
        </w:rPr>
        <w:t>Avus</w:t>
      </w:r>
      <w:r w:rsidR="0022690F" w:rsidRPr="00B81C65">
        <w:rPr>
          <w:rFonts w:ascii="Times New Roman" w:hAnsi="Times New Roman" w:cs="Times New Roman"/>
          <w:sz w:val="24"/>
          <w:szCs w:val="24"/>
        </w:rPr>
        <w:t>tria</w:t>
      </w:r>
      <w:proofErr w:type="spellEnd"/>
      <w:r w:rsidR="0022690F" w:rsidRPr="00B81C65">
        <w:rPr>
          <w:rFonts w:ascii="Times New Roman" w:hAnsi="Times New Roman" w:cs="Times New Roman"/>
          <w:sz w:val="24"/>
          <w:szCs w:val="24"/>
        </w:rPr>
        <w:t xml:space="preserve">: A </w:t>
      </w:r>
      <w:proofErr w:type="spellStart"/>
      <w:r w:rsidR="0022690F" w:rsidRPr="00B81C65">
        <w:rPr>
          <w:rFonts w:ascii="Times New Roman" w:hAnsi="Times New Roman" w:cs="Times New Roman"/>
          <w:sz w:val="24"/>
          <w:szCs w:val="24"/>
        </w:rPr>
        <w:t>cross</w:t>
      </w:r>
      <w:proofErr w:type="spellEnd"/>
      <w:r w:rsidR="0022690F" w:rsidRPr="00B81C65">
        <w:rPr>
          <w:rFonts w:ascii="Times New Roman" w:hAnsi="Times New Roman" w:cs="Times New Roman"/>
          <w:sz w:val="24"/>
          <w:szCs w:val="24"/>
        </w:rPr>
        <w:t>-</w:t>
      </w:r>
      <w:proofErr w:type="spellStart"/>
      <w:r w:rsidR="0022690F" w:rsidRPr="00B81C65">
        <w:rPr>
          <w:rFonts w:ascii="Times New Roman" w:hAnsi="Times New Roman" w:cs="Times New Roman"/>
          <w:sz w:val="24"/>
          <w:szCs w:val="24"/>
        </w:rPr>
        <w:t>sectional</w:t>
      </w:r>
      <w:proofErr w:type="spellEnd"/>
      <w:r w:rsidR="0022690F" w:rsidRPr="00B81C65">
        <w:rPr>
          <w:rFonts w:ascii="Times New Roman" w:hAnsi="Times New Roman" w:cs="Times New Roman"/>
          <w:sz w:val="24"/>
          <w:szCs w:val="24"/>
        </w:rPr>
        <w:t xml:space="preserve"> </w:t>
      </w:r>
      <w:proofErr w:type="spellStart"/>
      <w:r w:rsidR="0022690F" w:rsidRPr="00B81C65">
        <w:rPr>
          <w:rFonts w:ascii="Times New Roman" w:hAnsi="Times New Roman" w:cs="Times New Roman"/>
          <w:sz w:val="24"/>
          <w:szCs w:val="24"/>
        </w:rPr>
        <w:t>survery</w:t>
      </w:r>
      <w:proofErr w:type="spellEnd"/>
      <w:r w:rsidR="0022690F" w:rsidRPr="00B81C65">
        <w:rPr>
          <w:rFonts w:ascii="Times New Roman" w:hAnsi="Times New Roman" w:cs="Times New Roman"/>
          <w:sz w:val="24"/>
          <w:szCs w:val="24"/>
        </w:rPr>
        <w:t>.</w:t>
      </w:r>
      <w:r w:rsidRPr="00B81C65">
        <w:rPr>
          <w:rFonts w:ascii="Times New Roman" w:hAnsi="Times New Roman" w:cs="Times New Roman"/>
          <w:sz w:val="24"/>
          <w:szCs w:val="24"/>
        </w:rPr>
        <w:t xml:space="preserve"> </w:t>
      </w:r>
      <w:proofErr w:type="spellStart"/>
      <w:r w:rsidRPr="00B81C65">
        <w:rPr>
          <w:rFonts w:ascii="Times New Roman" w:hAnsi="Times New Roman" w:cs="Times New Roman"/>
          <w:i/>
          <w:sz w:val="24"/>
          <w:szCs w:val="24"/>
        </w:rPr>
        <w:t>Wiener</w:t>
      </w:r>
      <w:proofErr w:type="spellEnd"/>
      <w:r w:rsidRPr="00B81C65">
        <w:rPr>
          <w:rFonts w:ascii="Times New Roman" w:hAnsi="Times New Roman" w:cs="Times New Roman"/>
          <w:i/>
          <w:sz w:val="24"/>
          <w:szCs w:val="24"/>
        </w:rPr>
        <w:t xml:space="preserve"> </w:t>
      </w:r>
      <w:proofErr w:type="spellStart"/>
      <w:r w:rsidRPr="00B81C65">
        <w:rPr>
          <w:rFonts w:ascii="Times New Roman" w:hAnsi="Times New Roman" w:cs="Times New Roman"/>
          <w:i/>
          <w:sz w:val="24"/>
          <w:szCs w:val="24"/>
        </w:rPr>
        <w:t>Klinische</w:t>
      </w:r>
      <w:proofErr w:type="spellEnd"/>
      <w:r w:rsidRPr="00B81C65">
        <w:rPr>
          <w:rFonts w:ascii="Times New Roman" w:hAnsi="Times New Roman" w:cs="Times New Roman"/>
          <w:i/>
          <w:sz w:val="24"/>
          <w:szCs w:val="24"/>
        </w:rPr>
        <w:t xml:space="preserve"> </w:t>
      </w:r>
      <w:proofErr w:type="spellStart"/>
      <w:r w:rsidRPr="00B81C65">
        <w:rPr>
          <w:rFonts w:ascii="Times New Roman" w:hAnsi="Times New Roman" w:cs="Times New Roman"/>
          <w:i/>
          <w:sz w:val="24"/>
          <w:szCs w:val="24"/>
        </w:rPr>
        <w:t>Wocherschn</w:t>
      </w:r>
      <w:proofErr w:type="spellEnd"/>
      <w:r w:rsidR="0022690F" w:rsidRPr="00B81C65">
        <w:rPr>
          <w:rFonts w:ascii="Times New Roman" w:hAnsi="Times New Roman" w:cs="Times New Roman"/>
          <w:sz w:val="24"/>
          <w:szCs w:val="24"/>
        </w:rPr>
        <w:t xml:space="preserve">, 2017, 129(1-2), </w:t>
      </w:r>
      <w:r w:rsidRPr="00B81C65">
        <w:rPr>
          <w:rFonts w:ascii="Times New Roman" w:hAnsi="Times New Roman" w:cs="Times New Roman"/>
          <w:sz w:val="24"/>
          <w:szCs w:val="24"/>
        </w:rPr>
        <w:t>59-64.</w:t>
      </w:r>
    </w:p>
    <w:p w:rsidR="00B70C2E" w:rsidRPr="00B81C65" w:rsidRDefault="00B70C2E" w:rsidP="00B70C2E">
      <w:pPr>
        <w:spacing w:line="360" w:lineRule="auto"/>
        <w:jc w:val="both"/>
        <w:rPr>
          <w:rFonts w:ascii="Times New Roman" w:hAnsi="Times New Roman" w:cs="Times New Roman"/>
          <w:sz w:val="24"/>
          <w:szCs w:val="24"/>
        </w:rPr>
      </w:pPr>
      <w:proofErr w:type="spellStart"/>
      <w:r w:rsidRPr="00B81C65">
        <w:rPr>
          <w:rFonts w:ascii="Times New Roman" w:hAnsi="Times New Roman" w:cs="Times New Roman"/>
          <w:sz w:val="24"/>
          <w:szCs w:val="24"/>
        </w:rPr>
        <w:t>Özceylan</w:t>
      </w:r>
      <w:proofErr w:type="spellEnd"/>
      <w:r w:rsidRPr="00B81C65">
        <w:rPr>
          <w:rFonts w:ascii="Times New Roman" w:hAnsi="Times New Roman" w:cs="Times New Roman"/>
          <w:sz w:val="24"/>
          <w:szCs w:val="24"/>
        </w:rPr>
        <w:t>, G</w:t>
      </w:r>
      <w:proofErr w:type="gramStart"/>
      <w:r w:rsidRPr="00B81C65">
        <w:rPr>
          <w:rFonts w:ascii="Times New Roman" w:hAnsi="Times New Roman" w:cs="Times New Roman"/>
          <w:sz w:val="24"/>
          <w:szCs w:val="24"/>
        </w:rPr>
        <w:t>.,</w:t>
      </w:r>
      <w:proofErr w:type="gramEnd"/>
      <w:r w:rsidRPr="00B81C65">
        <w:rPr>
          <w:rFonts w:ascii="Times New Roman" w:hAnsi="Times New Roman" w:cs="Times New Roman"/>
          <w:sz w:val="24"/>
          <w:szCs w:val="24"/>
        </w:rPr>
        <w:t xml:space="preserve"> Toprak, D., Esen, E. S. (2020). </w:t>
      </w:r>
      <w:proofErr w:type="spellStart"/>
      <w:r w:rsidRPr="00B81C65">
        <w:rPr>
          <w:rFonts w:ascii="Times New Roman" w:hAnsi="Times New Roman" w:cs="Times New Roman"/>
          <w:sz w:val="24"/>
          <w:szCs w:val="24"/>
        </w:rPr>
        <w:t>Vaccine</w:t>
      </w:r>
      <w:proofErr w:type="spellEnd"/>
      <w:r w:rsidRPr="00B81C65">
        <w:rPr>
          <w:rFonts w:ascii="Times New Roman" w:hAnsi="Times New Roman" w:cs="Times New Roman"/>
          <w:sz w:val="24"/>
          <w:szCs w:val="24"/>
        </w:rPr>
        <w:t xml:space="preserve"> </w:t>
      </w:r>
      <w:proofErr w:type="spellStart"/>
      <w:r w:rsidRPr="00B81C65">
        <w:rPr>
          <w:rFonts w:ascii="Times New Roman" w:hAnsi="Times New Roman" w:cs="Times New Roman"/>
          <w:sz w:val="24"/>
          <w:szCs w:val="24"/>
        </w:rPr>
        <w:t>rejection</w:t>
      </w:r>
      <w:proofErr w:type="spellEnd"/>
      <w:r w:rsidRPr="00B81C65">
        <w:rPr>
          <w:rFonts w:ascii="Times New Roman" w:hAnsi="Times New Roman" w:cs="Times New Roman"/>
          <w:sz w:val="24"/>
          <w:szCs w:val="24"/>
        </w:rPr>
        <w:t xml:space="preserve"> </w:t>
      </w:r>
      <w:proofErr w:type="spellStart"/>
      <w:r w:rsidRPr="00B81C65">
        <w:rPr>
          <w:rFonts w:ascii="Times New Roman" w:hAnsi="Times New Roman" w:cs="Times New Roman"/>
          <w:sz w:val="24"/>
          <w:szCs w:val="24"/>
        </w:rPr>
        <w:t>and</w:t>
      </w:r>
      <w:proofErr w:type="spellEnd"/>
      <w:r w:rsidRPr="00B81C65">
        <w:rPr>
          <w:rFonts w:ascii="Times New Roman" w:hAnsi="Times New Roman" w:cs="Times New Roman"/>
          <w:sz w:val="24"/>
          <w:szCs w:val="24"/>
        </w:rPr>
        <w:t xml:space="preserve"> </w:t>
      </w:r>
      <w:proofErr w:type="spellStart"/>
      <w:r w:rsidRPr="00B81C65">
        <w:rPr>
          <w:rFonts w:ascii="Times New Roman" w:hAnsi="Times New Roman" w:cs="Times New Roman"/>
          <w:sz w:val="24"/>
          <w:szCs w:val="24"/>
        </w:rPr>
        <w:t>hesitation</w:t>
      </w:r>
      <w:proofErr w:type="spellEnd"/>
      <w:r w:rsidRPr="00B81C65">
        <w:rPr>
          <w:rFonts w:ascii="Times New Roman" w:hAnsi="Times New Roman" w:cs="Times New Roman"/>
          <w:sz w:val="24"/>
          <w:szCs w:val="24"/>
        </w:rPr>
        <w:t xml:space="preserve"> in </w:t>
      </w:r>
      <w:proofErr w:type="spellStart"/>
      <w:r w:rsidRPr="00B81C65">
        <w:rPr>
          <w:rFonts w:ascii="Times New Roman" w:hAnsi="Times New Roman" w:cs="Times New Roman"/>
          <w:sz w:val="24"/>
          <w:szCs w:val="24"/>
        </w:rPr>
        <w:t>Turkey</w:t>
      </w:r>
      <w:proofErr w:type="spellEnd"/>
      <w:r w:rsidRPr="00B81C65">
        <w:rPr>
          <w:rFonts w:ascii="Times New Roman" w:hAnsi="Times New Roman" w:cs="Times New Roman"/>
          <w:sz w:val="24"/>
          <w:szCs w:val="24"/>
        </w:rPr>
        <w:t xml:space="preserve">, </w:t>
      </w:r>
      <w:proofErr w:type="spellStart"/>
      <w:r w:rsidRPr="00B81C65">
        <w:rPr>
          <w:rFonts w:ascii="Times New Roman" w:hAnsi="Times New Roman" w:cs="Times New Roman"/>
          <w:sz w:val="24"/>
          <w:szCs w:val="24"/>
        </w:rPr>
        <w:t>Human</w:t>
      </w:r>
      <w:proofErr w:type="spellEnd"/>
      <w:r w:rsidRPr="00B81C65">
        <w:rPr>
          <w:rFonts w:ascii="Times New Roman" w:hAnsi="Times New Roman" w:cs="Times New Roman"/>
          <w:sz w:val="24"/>
          <w:szCs w:val="24"/>
        </w:rPr>
        <w:t xml:space="preserve"> </w:t>
      </w:r>
      <w:proofErr w:type="spellStart"/>
      <w:r w:rsidRPr="00B81C65">
        <w:rPr>
          <w:rFonts w:ascii="Times New Roman" w:hAnsi="Times New Roman" w:cs="Times New Roman"/>
          <w:sz w:val="24"/>
          <w:szCs w:val="24"/>
        </w:rPr>
        <w:t>Vaccines</w:t>
      </w:r>
      <w:proofErr w:type="spellEnd"/>
      <w:r w:rsidRPr="00B81C65">
        <w:rPr>
          <w:rFonts w:ascii="Times New Roman" w:hAnsi="Times New Roman" w:cs="Times New Roman"/>
          <w:sz w:val="24"/>
          <w:szCs w:val="24"/>
        </w:rPr>
        <w:t xml:space="preserve"> &amp; </w:t>
      </w:r>
      <w:proofErr w:type="spellStart"/>
      <w:r w:rsidRPr="00B81C65">
        <w:rPr>
          <w:rFonts w:ascii="Times New Roman" w:hAnsi="Times New Roman" w:cs="Times New Roman"/>
          <w:sz w:val="24"/>
          <w:szCs w:val="24"/>
        </w:rPr>
        <w:t>Immunotherapeutics</w:t>
      </w:r>
      <w:proofErr w:type="spellEnd"/>
      <w:r w:rsidRPr="00B81C65">
        <w:rPr>
          <w:rFonts w:ascii="Times New Roman" w:hAnsi="Times New Roman" w:cs="Times New Roman"/>
          <w:sz w:val="24"/>
          <w:szCs w:val="24"/>
        </w:rPr>
        <w:t xml:space="preserve">, 16(5), 34-39. </w:t>
      </w:r>
    </w:p>
    <w:p w:rsidR="003144B9" w:rsidRPr="00B81C65" w:rsidRDefault="003144B9" w:rsidP="003144B9">
      <w:pPr>
        <w:jc w:val="both"/>
        <w:rPr>
          <w:rFonts w:ascii="Times New Roman" w:hAnsi="Times New Roman" w:cs="Times New Roman"/>
          <w:sz w:val="24"/>
          <w:szCs w:val="24"/>
        </w:rPr>
      </w:pPr>
      <w:r w:rsidRPr="00B81C65">
        <w:rPr>
          <w:rFonts w:ascii="Times New Roman" w:hAnsi="Times New Roman" w:cs="Times New Roman"/>
          <w:sz w:val="24"/>
          <w:szCs w:val="24"/>
        </w:rPr>
        <w:t>T.C. Sağlık Bakanlığı Sağlık Bilgi Sistemleri Genel Müdürlüğü. Sağlık İstatistikleri Yıllığı 2017 Haber Bülteni, 2018  ( http://www.ttb.org.tr/halk_sagligi/</w:t>
      </w:r>
      <w:proofErr w:type="gramStart"/>
      <w:r w:rsidRPr="00B81C65">
        <w:rPr>
          <w:rFonts w:ascii="Times New Roman" w:hAnsi="Times New Roman" w:cs="Times New Roman"/>
          <w:sz w:val="24"/>
          <w:szCs w:val="24"/>
        </w:rPr>
        <w:t>2018/04/13</w:t>
      </w:r>
      <w:proofErr w:type="gramEnd"/>
      <w:r w:rsidRPr="00B81C65">
        <w:rPr>
          <w:rFonts w:ascii="Times New Roman" w:hAnsi="Times New Roman" w:cs="Times New Roman"/>
          <w:sz w:val="24"/>
          <w:szCs w:val="24"/>
        </w:rPr>
        <w:t>/saglik-bakanligini-asilama-konusunda-goreve-davet-ediyoruz/)</w:t>
      </w:r>
      <w:r w:rsidRPr="00B81C65">
        <w:rPr>
          <w:rFonts w:ascii="Times New Roman" w:hAnsi="Times New Roman" w:cs="Times New Roman"/>
          <w:sz w:val="24"/>
          <w:szCs w:val="24"/>
          <w:shd w:val="clear" w:color="auto" w:fill="FFFFFF"/>
        </w:rPr>
        <w:t>(Erişim Tarihi:2.03.2020).</w:t>
      </w:r>
    </w:p>
    <w:p w:rsidR="003144B9" w:rsidRPr="00B81C65" w:rsidRDefault="003144B9" w:rsidP="003144B9">
      <w:pPr>
        <w:spacing w:line="360" w:lineRule="auto"/>
        <w:jc w:val="both"/>
        <w:rPr>
          <w:rFonts w:ascii="Times New Roman" w:hAnsi="Times New Roman" w:cs="Times New Roman"/>
          <w:sz w:val="24"/>
          <w:szCs w:val="24"/>
        </w:rPr>
      </w:pPr>
      <w:r w:rsidRPr="00B81C65">
        <w:rPr>
          <w:rFonts w:ascii="Times New Roman" w:hAnsi="Times New Roman" w:cs="Times New Roman"/>
          <w:sz w:val="24"/>
          <w:szCs w:val="24"/>
        </w:rPr>
        <w:t xml:space="preserve">Taşar MA, </w:t>
      </w:r>
      <w:proofErr w:type="spellStart"/>
      <w:r w:rsidRPr="00B81C65">
        <w:rPr>
          <w:rFonts w:ascii="Times New Roman" w:hAnsi="Times New Roman" w:cs="Times New Roman"/>
          <w:sz w:val="24"/>
          <w:szCs w:val="24"/>
        </w:rPr>
        <w:t>Daller</w:t>
      </w:r>
      <w:proofErr w:type="spellEnd"/>
      <w:r w:rsidRPr="00B81C65">
        <w:rPr>
          <w:rFonts w:ascii="Times New Roman" w:hAnsi="Times New Roman" w:cs="Times New Roman"/>
          <w:sz w:val="24"/>
          <w:szCs w:val="24"/>
        </w:rPr>
        <w:t xml:space="preserve"> YB. </w:t>
      </w:r>
      <w:r w:rsidR="0022690F" w:rsidRPr="00B81C65">
        <w:rPr>
          <w:rFonts w:ascii="Times New Roman" w:hAnsi="Times New Roman" w:cs="Times New Roman"/>
          <w:sz w:val="24"/>
          <w:szCs w:val="24"/>
        </w:rPr>
        <w:t>(2015).</w:t>
      </w:r>
      <w:r w:rsidRPr="00B81C65">
        <w:rPr>
          <w:rFonts w:ascii="Times New Roman" w:hAnsi="Times New Roman" w:cs="Times New Roman"/>
          <w:sz w:val="24"/>
          <w:szCs w:val="24"/>
        </w:rPr>
        <w:t xml:space="preserve">“Ankara’da sosyoekonomik düzeyi düşük olan bölgede kaçırılmış aşı fırsatlarının irdelenmesi”, </w:t>
      </w:r>
      <w:r w:rsidRPr="00B81C65">
        <w:rPr>
          <w:rFonts w:ascii="Times New Roman" w:hAnsi="Times New Roman" w:cs="Times New Roman"/>
          <w:i/>
          <w:sz w:val="24"/>
          <w:szCs w:val="24"/>
        </w:rPr>
        <w:t xml:space="preserve">TAF </w:t>
      </w:r>
      <w:proofErr w:type="spellStart"/>
      <w:r w:rsidRPr="00B81C65">
        <w:rPr>
          <w:rFonts w:ascii="Times New Roman" w:hAnsi="Times New Roman" w:cs="Times New Roman"/>
          <w:i/>
          <w:sz w:val="24"/>
          <w:szCs w:val="24"/>
        </w:rPr>
        <w:t>Preventive</w:t>
      </w:r>
      <w:proofErr w:type="spellEnd"/>
      <w:r w:rsidRPr="00B81C65">
        <w:rPr>
          <w:rFonts w:ascii="Times New Roman" w:hAnsi="Times New Roman" w:cs="Times New Roman"/>
          <w:i/>
          <w:sz w:val="24"/>
          <w:szCs w:val="24"/>
        </w:rPr>
        <w:t xml:space="preserve"> </w:t>
      </w:r>
      <w:proofErr w:type="spellStart"/>
      <w:r w:rsidRPr="00B81C65">
        <w:rPr>
          <w:rFonts w:ascii="Times New Roman" w:hAnsi="Times New Roman" w:cs="Times New Roman"/>
          <w:i/>
          <w:sz w:val="24"/>
          <w:szCs w:val="24"/>
        </w:rPr>
        <w:t>Medicine</w:t>
      </w:r>
      <w:proofErr w:type="spellEnd"/>
      <w:r w:rsidRPr="00B81C65">
        <w:rPr>
          <w:rFonts w:ascii="Times New Roman" w:hAnsi="Times New Roman" w:cs="Times New Roman"/>
          <w:i/>
          <w:sz w:val="24"/>
          <w:szCs w:val="24"/>
        </w:rPr>
        <w:t xml:space="preserve"> </w:t>
      </w:r>
      <w:proofErr w:type="spellStart"/>
      <w:r w:rsidR="0022690F" w:rsidRPr="00B81C65">
        <w:rPr>
          <w:rFonts w:ascii="Times New Roman" w:hAnsi="Times New Roman" w:cs="Times New Roman"/>
          <w:i/>
          <w:sz w:val="24"/>
          <w:szCs w:val="24"/>
        </w:rPr>
        <w:t>Bulletin</w:t>
      </w:r>
      <w:proofErr w:type="spellEnd"/>
      <w:r w:rsidR="0022690F" w:rsidRPr="00B81C65">
        <w:rPr>
          <w:rFonts w:ascii="Times New Roman" w:hAnsi="Times New Roman" w:cs="Times New Roman"/>
          <w:sz w:val="24"/>
          <w:szCs w:val="24"/>
        </w:rPr>
        <w:t>, 14(4),</w:t>
      </w:r>
      <w:r w:rsidRPr="00B81C65">
        <w:rPr>
          <w:rFonts w:ascii="Times New Roman" w:hAnsi="Times New Roman" w:cs="Times New Roman"/>
          <w:sz w:val="24"/>
          <w:szCs w:val="24"/>
        </w:rPr>
        <w:t xml:space="preserve"> 279-283.</w:t>
      </w:r>
    </w:p>
    <w:p w:rsidR="003144B9" w:rsidRPr="00B81C65" w:rsidRDefault="003144B9" w:rsidP="003144B9">
      <w:pPr>
        <w:autoSpaceDE w:val="0"/>
        <w:autoSpaceDN w:val="0"/>
        <w:adjustRightInd w:val="0"/>
        <w:spacing w:after="0" w:line="240" w:lineRule="auto"/>
        <w:rPr>
          <w:rFonts w:ascii="Times New Roman" w:hAnsi="Times New Roman" w:cs="Times New Roman"/>
          <w:sz w:val="24"/>
          <w:szCs w:val="24"/>
        </w:rPr>
      </w:pPr>
      <w:r w:rsidRPr="00B81C65">
        <w:rPr>
          <w:rFonts w:ascii="Times New Roman" w:hAnsi="Times New Roman" w:cs="Times New Roman"/>
          <w:sz w:val="24"/>
          <w:szCs w:val="24"/>
        </w:rPr>
        <w:t xml:space="preserve"> WHO. </w:t>
      </w:r>
      <w:proofErr w:type="spellStart"/>
      <w:r w:rsidRPr="00B81C65">
        <w:rPr>
          <w:rFonts w:ascii="Times New Roman" w:hAnsi="Times New Roman" w:cs="Times New Roman"/>
          <w:sz w:val="24"/>
          <w:szCs w:val="24"/>
        </w:rPr>
        <w:t>Immunization</w:t>
      </w:r>
      <w:proofErr w:type="spellEnd"/>
      <w:r w:rsidRPr="00B81C65">
        <w:rPr>
          <w:rFonts w:ascii="Times New Roman" w:hAnsi="Times New Roman" w:cs="Times New Roman"/>
          <w:sz w:val="24"/>
          <w:szCs w:val="24"/>
        </w:rPr>
        <w:t xml:space="preserve"> </w:t>
      </w:r>
      <w:proofErr w:type="spellStart"/>
      <w:r w:rsidRPr="00B81C65">
        <w:rPr>
          <w:rFonts w:ascii="Times New Roman" w:hAnsi="Times New Roman" w:cs="Times New Roman"/>
          <w:sz w:val="24"/>
          <w:szCs w:val="24"/>
        </w:rPr>
        <w:t>coverage</w:t>
      </w:r>
      <w:proofErr w:type="spellEnd"/>
      <w:r w:rsidRPr="00B81C65">
        <w:rPr>
          <w:rFonts w:ascii="Times New Roman" w:hAnsi="Times New Roman" w:cs="Times New Roman"/>
          <w:sz w:val="24"/>
          <w:szCs w:val="24"/>
        </w:rPr>
        <w:t xml:space="preserve">. </w:t>
      </w:r>
    </w:p>
    <w:p w:rsidR="003144B9" w:rsidRPr="00B81C65" w:rsidRDefault="00A133A7" w:rsidP="003144B9">
      <w:pPr>
        <w:autoSpaceDE w:val="0"/>
        <w:autoSpaceDN w:val="0"/>
        <w:adjustRightInd w:val="0"/>
        <w:spacing w:after="0" w:line="240" w:lineRule="auto"/>
        <w:rPr>
          <w:rFonts w:ascii="Times New Roman" w:hAnsi="Times New Roman" w:cs="Times New Roman"/>
          <w:sz w:val="24"/>
          <w:szCs w:val="24"/>
          <w:shd w:val="clear" w:color="auto" w:fill="FFFFFF"/>
        </w:rPr>
      </w:pPr>
      <w:hyperlink r:id="rId5" w:history="1">
        <w:r w:rsidR="003144B9" w:rsidRPr="00B81C65">
          <w:rPr>
            <w:rStyle w:val="Kpr"/>
            <w:rFonts w:ascii="Times New Roman" w:hAnsi="Times New Roman" w:cs="Times New Roman"/>
            <w:sz w:val="24"/>
            <w:szCs w:val="24"/>
          </w:rPr>
          <w:t>https://www.who.int/en/news-room/fact-sheets/detail/immunization-coverage</w:t>
        </w:r>
      </w:hyperlink>
      <w:r w:rsidR="003144B9" w:rsidRPr="00B81C65">
        <w:rPr>
          <w:rFonts w:ascii="Times New Roman" w:hAnsi="Times New Roman" w:cs="Times New Roman"/>
          <w:sz w:val="24"/>
          <w:szCs w:val="24"/>
        </w:rPr>
        <w:t xml:space="preserve"> </w:t>
      </w:r>
      <w:r w:rsidR="003144B9" w:rsidRPr="00B81C65">
        <w:rPr>
          <w:rFonts w:ascii="Times New Roman" w:hAnsi="Times New Roman" w:cs="Times New Roman"/>
          <w:sz w:val="24"/>
          <w:szCs w:val="24"/>
          <w:shd w:val="clear" w:color="auto" w:fill="FFFFFF"/>
        </w:rPr>
        <w:t>(Erişim Tarihi:25.08.2020).</w:t>
      </w:r>
    </w:p>
    <w:p w:rsidR="003144B9" w:rsidRPr="00B81C65" w:rsidRDefault="003144B9" w:rsidP="003144B9">
      <w:pPr>
        <w:jc w:val="both"/>
        <w:rPr>
          <w:rFonts w:ascii="Times New Roman" w:hAnsi="Times New Roman" w:cs="Times New Roman"/>
          <w:sz w:val="24"/>
          <w:szCs w:val="24"/>
          <w:shd w:val="clear" w:color="auto" w:fill="FFFFFF"/>
        </w:rPr>
      </w:pPr>
    </w:p>
    <w:p w:rsidR="003144B9" w:rsidRPr="00B81C65" w:rsidRDefault="003144B9" w:rsidP="003144B9">
      <w:pPr>
        <w:jc w:val="both"/>
        <w:rPr>
          <w:rFonts w:ascii="Times New Roman" w:hAnsi="Times New Roman" w:cs="Times New Roman"/>
          <w:sz w:val="24"/>
          <w:szCs w:val="24"/>
          <w:shd w:val="clear" w:color="auto" w:fill="FFFFFF"/>
        </w:rPr>
      </w:pPr>
      <w:r w:rsidRPr="00B81C65">
        <w:rPr>
          <w:rFonts w:ascii="Times New Roman" w:hAnsi="Times New Roman" w:cs="Times New Roman"/>
          <w:sz w:val="24"/>
          <w:szCs w:val="24"/>
          <w:shd w:val="clear" w:color="auto" w:fill="FFFFFF"/>
        </w:rPr>
        <w:t>Yüksel, G. H</w:t>
      </w:r>
      <w:proofErr w:type="gramStart"/>
      <w:r w:rsidRPr="00B81C65">
        <w:rPr>
          <w:rFonts w:ascii="Times New Roman" w:hAnsi="Times New Roman" w:cs="Times New Roman"/>
          <w:sz w:val="24"/>
          <w:szCs w:val="24"/>
          <w:shd w:val="clear" w:color="auto" w:fill="FFFFFF"/>
        </w:rPr>
        <w:t>.,</w:t>
      </w:r>
      <w:proofErr w:type="gramEnd"/>
      <w:r w:rsidRPr="00B81C65">
        <w:rPr>
          <w:rFonts w:ascii="Times New Roman" w:hAnsi="Times New Roman" w:cs="Times New Roman"/>
          <w:sz w:val="24"/>
          <w:szCs w:val="24"/>
          <w:shd w:val="clear" w:color="auto" w:fill="FFFFFF"/>
        </w:rPr>
        <w:t xml:space="preserve"> &amp; </w:t>
      </w:r>
      <w:proofErr w:type="spellStart"/>
      <w:r w:rsidRPr="00B81C65">
        <w:rPr>
          <w:rFonts w:ascii="Times New Roman" w:hAnsi="Times New Roman" w:cs="Times New Roman"/>
          <w:sz w:val="24"/>
          <w:szCs w:val="24"/>
          <w:shd w:val="clear" w:color="auto" w:fill="FFFFFF"/>
        </w:rPr>
        <w:t>Topuzoğlu</w:t>
      </w:r>
      <w:proofErr w:type="spellEnd"/>
      <w:r w:rsidRPr="00B81C65">
        <w:rPr>
          <w:rFonts w:ascii="Times New Roman" w:hAnsi="Times New Roman" w:cs="Times New Roman"/>
          <w:sz w:val="24"/>
          <w:szCs w:val="24"/>
          <w:shd w:val="clear" w:color="auto" w:fill="FFFFFF"/>
        </w:rPr>
        <w:t xml:space="preserve">, A.(2019). Aşı </w:t>
      </w:r>
      <w:proofErr w:type="spellStart"/>
      <w:r w:rsidRPr="00B81C65">
        <w:rPr>
          <w:rFonts w:ascii="Times New Roman" w:hAnsi="Times New Roman" w:cs="Times New Roman"/>
          <w:sz w:val="24"/>
          <w:szCs w:val="24"/>
          <w:shd w:val="clear" w:color="auto" w:fill="FFFFFF"/>
        </w:rPr>
        <w:t>redlerinin</w:t>
      </w:r>
      <w:proofErr w:type="spellEnd"/>
      <w:r w:rsidRPr="00B81C65">
        <w:rPr>
          <w:rFonts w:ascii="Times New Roman" w:hAnsi="Times New Roman" w:cs="Times New Roman"/>
          <w:sz w:val="24"/>
          <w:szCs w:val="24"/>
          <w:shd w:val="clear" w:color="auto" w:fill="FFFFFF"/>
        </w:rPr>
        <w:t xml:space="preserve"> artması ve aşı karşıtlığını etkileyen faktörler. </w:t>
      </w:r>
      <w:r w:rsidRPr="00B81C65">
        <w:rPr>
          <w:rFonts w:ascii="Times New Roman" w:hAnsi="Times New Roman" w:cs="Times New Roman"/>
          <w:i/>
          <w:iCs/>
          <w:sz w:val="24"/>
          <w:szCs w:val="24"/>
          <w:shd w:val="clear" w:color="auto" w:fill="FFFFFF"/>
        </w:rPr>
        <w:t>Eskişehir Türk Dünyası Uygulama ve Araştırma Merkezi Halk Sağlığı Dergisi</w:t>
      </w:r>
      <w:r w:rsidRPr="00B81C65">
        <w:rPr>
          <w:rFonts w:ascii="Times New Roman" w:hAnsi="Times New Roman" w:cs="Times New Roman"/>
          <w:sz w:val="24"/>
          <w:szCs w:val="24"/>
          <w:shd w:val="clear" w:color="auto" w:fill="FFFFFF"/>
        </w:rPr>
        <w:t>, </w:t>
      </w:r>
      <w:r w:rsidRPr="00B81C65">
        <w:rPr>
          <w:rFonts w:ascii="Times New Roman" w:hAnsi="Times New Roman" w:cs="Times New Roman"/>
          <w:i/>
          <w:iCs/>
          <w:sz w:val="24"/>
          <w:szCs w:val="24"/>
          <w:shd w:val="clear" w:color="auto" w:fill="FFFFFF"/>
        </w:rPr>
        <w:t>4</w:t>
      </w:r>
      <w:r w:rsidRPr="00B81C65">
        <w:rPr>
          <w:rFonts w:ascii="Times New Roman" w:hAnsi="Times New Roman" w:cs="Times New Roman"/>
          <w:sz w:val="24"/>
          <w:szCs w:val="24"/>
          <w:shd w:val="clear" w:color="auto" w:fill="FFFFFF"/>
        </w:rPr>
        <w:t>(2), 244-258.</w:t>
      </w:r>
    </w:p>
    <w:p w:rsidR="00B70C2E" w:rsidRPr="00B81C65" w:rsidRDefault="00B70C2E" w:rsidP="003152B4">
      <w:pPr>
        <w:spacing w:line="360" w:lineRule="auto"/>
        <w:jc w:val="both"/>
        <w:rPr>
          <w:rFonts w:ascii="Times New Roman" w:hAnsi="Times New Roman" w:cs="Times New Roman"/>
          <w:sz w:val="24"/>
          <w:szCs w:val="24"/>
        </w:rPr>
      </w:pPr>
    </w:p>
    <w:p w:rsidR="003152B4" w:rsidRPr="00B81C65" w:rsidRDefault="003152B4" w:rsidP="003152B4">
      <w:pPr>
        <w:spacing w:line="360" w:lineRule="auto"/>
        <w:jc w:val="both"/>
        <w:rPr>
          <w:rFonts w:ascii="Times New Roman" w:hAnsi="Times New Roman" w:cs="Times New Roman"/>
          <w:b/>
          <w:sz w:val="24"/>
          <w:szCs w:val="24"/>
        </w:rPr>
      </w:pPr>
    </w:p>
    <w:p w:rsidR="003152B4" w:rsidRPr="00B81C65" w:rsidRDefault="003152B4" w:rsidP="003152B4">
      <w:pPr>
        <w:spacing w:line="360" w:lineRule="auto"/>
        <w:jc w:val="both"/>
        <w:rPr>
          <w:rFonts w:ascii="Times New Roman" w:hAnsi="Times New Roman" w:cs="Times New Roman"/>
          <w:sz w:val="24"/>
          <w:szCs w:val="24"/>
        </w:rPr>
      </w:pPr>
    </w:p>
    <w:p w:rsidR="003152B4" w:rsidRPr="00B81C65" w:rsidRDefault="003152B4" w:rsidP="003152B4">
      <w:pPr>
        <w:spacing w:line="360" w:lineRule="auto"/>
        <w:jc w:val="both"/>
        <w:rPr>
          <w:rFonts w:ascii="Times New Roman" w:hAnsi="Times New Roman" w:cs="Times New Roman"/>
          <w:sz w:val="24"/>
          <w:szCs w:val="24"/>
        </w:rPr>
      </w:pPr>
    </w:p>
    <w:p w:rsidR="00515173" w:rsidRPr="00B81C65" w:rsidRDefault="00515173" w:rsidP="00515173">
      <w:pPr>
        <w:jc w:val="both"/>
        <w:rPr>
          <w:rFonts w:ascii="Times New Roman" w:hAnsi="Times New Roman" w:cs="Times New Roman"/>
          <w:sz w:val="24"/>
          <w:szCs w:val="24"/>
        </w:rPr>
      </w:pPr>
    </w:p>
    <w:p w:rsidR="00515173" w:rsidRPr="00B81C65" w:rsidRDefault="00515173" w:rsidP="00515173">
      <w:pPr>
        <w:jc w:val="both"/>
        <w:rPr>
          <w:rFonts w:ascii="Times New Roman" w:hAnsi="Times New Roman" w:cs="Times New Roman"/>
          <w:sz w:val="24"/>
          <w:szCs w:val="24"/>
        </w:rPr>
      </w:pPr>
    </w:p>
    <w:p w:rsidR="00515173" w:rsidRPr="00B81C65" w:rsidRDefault="00515173" w:rsidP="00515173">
      <w:pPr>
        <w:jc w:val="both"/>
        <w:rPr>
          <w:rFonts w:ascii="Times New Roman" w:hAnsi="Times New Roman" w:cs="Times New Roman"/>
          <w:sz w:val="24"/>
          <w:szCs w:val="24"/>
        </w:rPr>
      </w:pPr>
    </w:p>
    <w:p w:rsidR="00184D2F" w:rsidRPr="00B81C65" w:rsidRDefault="00184D2F">
      <w:pPr>
        <w:rPr>
          <w:rFonts w:ascii="Times New Roman" w:hAnsi="Times New Roman" w:cs="Times New Roman"/>
          <w:sz w:val="24"/>
          <w:szCs w:val="24"/>
        </w:rPr>
      </w:pPr>
    </w:p>
    <w:sectPr w:rsidR="00184D2F" w:rsidRPr="00B81C65" w:rsidSect="009928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w:altName w:val="Times"/>
    <w:panose1 w:val="02020603050405020304"/>
    <w:charset w:val="A2"/>
    <w:family w:val="roman"/>
    <w:pitch w:val="variable"/>
    <w:sig w:usb0="E0002AFF" w:usb1="C0007841"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Italic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04013"/>
    <w:multiLevelType w:val="hybridMultilevel"/>
    <w:tmpl w:val="0FAEEE1C"/>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
    <w:nsid w:val="4F4B4058"/>
    <w:multiLevelType w:val="hybridMultilevel"/>
    <w:tmpl w:val="BBC038B0"/>
    <w:lvl w:ilvl="0" w:tplc="3A30C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compat/>
  <w:rsids>
    <w:rsidRoot w:val="00E472AB"/>
    <w:rsid w:val="00013CC3"/>
    <w:rsid w:val="00020B22"/>
    <w:rsid w:val="000D6C5B"/>
    <w:rsid w:val="000E010F"/>
    <w:rsid w:val="00167CD6"/>
    <w:rsid w:val="00184D2F"/>
    <w:rsid w:val="0022690F"/>
    <w:rsid w:val="003144B9"/>
    <w:rsid w:val="003152B4"/>
    <w:rsid w:val="00346C22"/>
    <w:rsid w:val="003C4180"/>
    <w:rsid w:val="004359B8"/>
    <w:rsid w:val="00447B64"/>
    <w:rsid w:val="00472597"/>
    <w:rsid w:val="00486504"/>
    <w:rsid w:val="004F3E5D"/>
    <w:rsid w:val="00501C52"/>
    <w:rsid w:val="00515173"/>
    <w:rsid w:val="006D4F94"/>
    <w:rsid w:val="008B5332"/>
    <w:rsid w:val="008B59E5"/>
    <w:rsid w:val="00903C8C"/>
    <w:rsid w:val="009928B2"/>
    <w:rsid w:val="009D3E67"/>
    <w:rsid w:val="00A133A7"/>
    <w:rsid w:val="00A21E74"/>
    <w:rsid w:val="00AA2D1B"/>
    <w:rsid w:val="00B52FD9"/>
    <w:rsid w:val="00B70C2E"/>
    <w:rsid w:val="00B81C65"/>
    <w:rsid w:val="00B9741D"/>
    <w:rsid w:val="00BC4DAB"/>
    <w:rsid w:val="00C71976"/>
    <w:rsid w:val="00CC1868"/>
    <w:rsid w:val="00DE7EDA"/>
    <w:rsid w:val="00E472AB"/>
    <w:rsid w:val="00E7026B"/>
    <w:rsid w:val="00F22317"/>
    <w:rsid w:val="00FC2DC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1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0">
    <w:name w:val="A0"/>
    <w:uiPriority w:val="99"/>
    <w:rsid w:val="00515173"/>
    <w:rPr>
      <w:rFonts w:cs="Times"/>
      <w:color w:val="000000"/>
      <w:sz w:val="20"/>
      <w:szCs w:val="20"/>
    </w:rPr>
  </w:style>
  <w:style w:type="character" w:customStyle="1" w:styleId="A4">
    <w:name w:val="A4"/>
    <w:uiPriority w:val="99"/>
    <w:rsid w:val="00F22317"/>
    <w:rPr>
      <w:rFonts w:cs="Times"/>
      <w:color w:val="000000"/>
      <w:sz w:val="18"/>
      <w:szCs w:val="18"/>
    </w:rPr>
  </w:style>
  <w:style w:type="character" w:styleId="Kpr">
    <w:name w:val="Hyperlink"/>
    <w:basedOn w:val="VarsaylanParagrafYazTipi"/>
    <w:uiPriority w:val="99"/>
    <w:unhideWhenUsed/>
    <w:rsid w:val="00F22317"/>
    <w:rPr>
      <w:color w:val="0563C1" w:themeColor="hyperlink"/>
      <w:u w:val="single"/>
    </w:rPr>
  </w:style>
  <w:style w:type="character" w:styleId="Gl">
    <w:name w:val="Strong"/>
    <w:basedOn w:val="VarsaylanParagrafYazTipi"/>
    <w:uiPriority w:val="22"/>
    <w:qFormat/>
    <w:rsid w:val="00501C52"/>
    <w:rPr>
      <w:b/>
      <w:bCs/>
    </w:rPr>
  </w:style>
  <w:style w:type="paragraph" w:styleId="ListeParagraf">
    <w:name w:val="List Paragraph"/>
    <w:basedOn w:val="Normal"/>
    <w:uiPriority w:val="34"/>
    <w:qFormat/>
    <w:rsid w:val="00A21E74"/>
    <w:pPr>
      <w:ind w:left="720"/>
      <w:contextualSpacing/>
    </w:pPr>
  </w:style>
  <w:style w:type="paragraph" w:styleId="AralkYok">
    <w:name w:val="No Spacing"/>
    <w:link w:val="AralkYokChar"/>
    <w:uiPriority w:val="1"/>
    <w:qFormat/>
    <w:rsid w:val="00020B22"/>
    <w:pPr>
      <w:spacing w:after="0" w:line="240" w:lineRule="auto"/>
    </w:pPr>
  </w:style>
  <w:style w:type="character" w:customStyle="1" w:styleId="AralkYokChar">
    <w:name w:val="Aralık Yok Char"/>
    <w:basedOn w:val="VarsaylanParagrafYazTipi"/>
    <w:link w:val="AralkYok"/>
    <w:uiPriority w:val="1"/>
    <w:rsid w:val="00020B2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ho.int/en/news-room/fact-sheets/detail/immunization-covera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1212</Words>
  <Characters>6911</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Seda Cangol</cp:lastModifiedBy>
  <cp:revision>8</cp:revision>
  <dcterms:created xsi:type="dcterms:W3CDTF">2020-08-25T14:00:00Z</dcterms:created>
  <dcterms:modified xsi:type="dcterms:W3CDTF">2020-09-17T11:00:00Z</dcterms:modified>
</cp:coreProperties>
</file>