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4ECC" w14:textId="358D04B2" w:rsidR="00640610" w:rsidRDefault="00B53B8B" w:rsidP="00C40140">
      <w:pPr>
        <w:spacing w:before="120" w:after="120" w:line="240" w:lineRule="auto"/>
        <w:jc w:val="center"/>
        <w:rPr>
          <w:b/>
          <w:bCs/>
        </w:rPr>
      </w:pPr>
      <w:r w:rsidRPr="00681B60">
        <w:rPr>
          <w:b/>
          <w:bCs/>
        </w:rPr>
        <w:t xml:space="preserve">TEK </w:t>
      </w:r>
      <w:r w:rsidR="00F11192">
        <w:rPr>
          <w:b/>
          <w:bCs/>
        </w:rPr>
        <w:t>SAĞLIK</w:t>
      </w:r>
      <w:r w:rsidR="003E1A7A">
        <w:rPr>
          <w:b/>
          <w:bCs/>
        </w:rPr>
        <w:t xml:space="preserve"> </w:t>
      </w:r>
    </w:p>
    <w:p w14:paraId="31CDE94B" w14:textId="53EE5FAD" w:rsidR="00CC7BC2" w:rsidRPr="009E43FE" w:rsidRDefault="009E43FE" w:rsidP="00C40140">
      <w:pPr>
        <w:spacing w:before="120" w:after="120" w:line="240" w:lineRule="auto"/>
        <w:jc w:val="center"/>
        <w:rPr>
          <w:b/>
          <w:bCs/>
          <w:sz w:val="22"/>
          <w:szCs w:val="22"/>
          <w:vertAlign w:val="superscript"/>
        </w:rPr>
      </w:pPr>
      <w:r w:rsidRPr="009E43FE">
        <w:rPr>
          <w:b/>
          <w:bCs/>
          <w:sz w:val="22"/>
          <w:szCs w:val="22"/>
        </w:rPr>
        <w:t>Şeyma Nur Hepokur</w:t>
      </w:r>
      <w:r w:rsidRPr="009E43FE">
        <w:rPr>
          <w:b/>
          <w:bCs/>
          <w:sz w:val="22"/>
          <w:szCs w:val="22"/>
          <w:vertAlign w:val="superscript"/>
        </w:rPr>
        <w:t>1</w:t>
      </w:r>
      <w:r w:rsidRPr="009E43FE">
        <w:rPr>
          <w:b/>
          <w:bCs/>
          <w:sz w:val="22"/>
          <w:szCs w:val="22"/>
        </w:rPr>
        <w:t>, Yeter Kitiş</w:t>
      </w:r>
      <w:r w:rsidRPr="009E43FE">
        <w:rPr>
          <w:b/>
          <w:bCs/>
          <w:sz w:val="22"/>
          <w:szCs w:val="22"/>
          <w:vertAlign w:val="superscript"/>
        </w:rPr>
        <w:t>2</w:t>
      </w:r>
    </w:p>
    <w:p w14:paraId="437BBEEF" w14:textId="79AD1CCD" w:rsidR="00CC7BC2" w:rsidRPr="009E43FE" w:rsidRDefault="00CC7BC2" w:rsidP="00C40140">
      <w:pPr>
        <w:spacing w:before="120" w:after="120" w:line="240" w:lineRule="auto"/>
        <w:jc w:val="center"/>
        <w:rPr>
          <w:b/>
          <w:bCs/>
          <w:sz w:val="22"/>
          <w:szCs w:val="22"/>
        </w:rPr>
      </w:pPr>
      <w:r w:rsidRPr="009E43FE">
        <w:rPr>
          <w:b/>
          <w:bCs/>
          <w:sz w:val="22"/>
          <w:szCs w:val="22"/>
          <w:vertAlign w:val="superscript"/>
        </w:rPr>
        <w:t>1</w:t>
      </w:r>
      <w:r w:rsidRPr="009E43FE">
        <w:rPr>
          <w:b/>
          <w:bCs/>
          <w:sz w:val="22"/>
          <w:szCs w:val="22"/>
        </w:rPr>
        <w:t xml:space="preserve">Arş. Gör., Gazi Üniversitesi, Sağlık Bilimleri Fakültesi, Hemşirelik Bölümü, </w:t>
      </w:r>
      <w:hyperlink r:id="rId7" w:history="1">
        <w:r w:rsidRPr="009E43FE">
          <w:rPr>
            <w:rStyle w:val="Kpr"/>
            <w:b/>
            <w:bCs/>
            <w:sz w:val="22"/>
            <w:szCs w:val="22"/>
          </w:rPr>
          <w:t>seymanurhepokur@gazi.edu.tr</w:t>
        </w:r>
      </w:hyperlink>
      <w:r w:rsidRPr="009E43FE">
        <w:rPr>
          <w:b/>
          <w:bCs/>
          <w:sz w:val="22"/>
          <w:szCs w:val="22"/>
        </w:rPr>
        <w:t>,</w:t>
      </w:r>
      <w:r w:rsidR="003E1A7A" w:rsidRPr="009E43FE">
        <w:rPr>
          <w:b/>
          <w:bCs/>
          <w:sz w:val="22"/>
          <w:szCs w:val="22"/>
        </w:rPr>
        <w:t xml:space="preserve"> </w:t>
      </w:r>
      <w:r w:rsidRPr="009E43FE">
        <w:rPr>
          <w:b/>
          <w:bCs/>
          <w:sz w:val="22"/>
          <w:szCs w:val="22"/>
        </w:rPr>
        <w:t>ORCID No: 000-0001-8953-1016</w:t>
      </w:r>
    </w:p>
    <w:p w14:paraId="7D58A4BF" w14:textId="7314EC88" w:rsidR="00CC7BC2" w:rsidRPr="009E43FE" w:rsidRDefault="00CC7BC2" w:rsidP="00C40140">
      <w:pPr>
        <w:spacing w:before="120" w:after="120" w:line="240" w:lineRule="auto"/>
        <w:jc w:val="center"/>
        <w:rPr>
          <w:b/>
          <w:bCs/>
          <w:sz w:val="22"/>
          <w:szCs w:val="22"/>
        </w:rPr>
      </w:pPr>
      <w:r w:rsidRPr="009E43FE">
        <w:rPr>
          <w:b/>
          <w:bCs/>
          <w:sz w:val="22"/>
          <w:szCs w:val="22"/>
          <w:vertAlign w:val="superscript"/>
        </w:rPr>
        <w:t>2</w:t>
      </w:r>
      <w:r w:rsidRPr="009E43FE">
        <w:rPr>
          <w:b/>
          <w:bCs/>
          <w:sz w:val="22"/>
          <w:szCs w:val="22"/>
        </w:rPr>
        <w:t xml:space="preserve">Prof. Dr., Gazi Üniversitesi, Sağlık Bilimleri Fakültesi, Hemşirelik Bölümü, </w:t>
      </w:r>
      <w:bookmarkStart w:id="0" w:name="_Hlk97580628"/>
      <w:r w:rsidR="00590D15" w:rsidRPr="009E43FE">
        <w:rPr>
          <w:b/>
          <w:bCs/>
          <w:sz w:val="22"/>
          <w:szCs w:val="22"/>
        </w:rPr>
        <w:fldChar w:fldCharType="begin"/>
      </w:r>
      <w:r w:rsidR="00590D15" w:rsidRPr="009E43FE">
        <w:rPr>
          <w:b/>
          <w:bCs/>
          <w:sz w:val="22"/>
          <w:szCs w:val="22"/>
        </w:rPr>
        <w:instrText xml:space="preserve"> HYPERLINK "mailto:yeterkitis@gazi.edu.tr" </w:instrText>
      </w:r>
      <w:r w:rsidR="00590D15" w:rsidRPr="009E43FE">
        <w:rPr>
          <w:b/>
          <w:bCs/>
          <w:sz w:val="22"/>
          <w:szCs w:val="22"/>
        </w:rPr>
        <w:fldChar w:fldCharType="separate"/>
      </w:r>
      <w:r w:rsidR="00590D15" w:rsidRPr="009E43FE">
        <w:rPr>
          <w:rStyle w:val="Kpr"/>
          <w:b/>
          <w:bCs/>
          <w:sz w:val="22"/>
          <w:szCs w:val="22"/>
        </w:rPr>
        <w:t>yeterkitis@gazi.edu.tr</w:t>
      </w:r>
      <w:r w:rsidR="00590D15" w:rsidRPr="009E43FE">
        <w:rPr>
          <w:b/>
          <w:bCs/>
          <w:sz w:val="22"/>
          <w:szCs w:val="22"/>
        </w:rPr>
        <w:fldChar w:fldCharType="end"/>
      </w:r>
      <w:r w:rsidR="00590D15" w:rsidRPr="009E43FE">
        <w:rPr>
          <w:b/>
          <w:bCs/>
          <w:sz w:val="22"/>
          <w:szCs w:val="22"/>
        </w:rPr>
        <w:t>, O</w:t>
      </w:r>
      <w:r w:rsidRPr="009E43FE">
        <w:rPr>
          <w:b/>
          <w:bCs/>
          <w:sz w:val="22"/>
          <w:szCs w:val="22"/>
        </w:rPr>
        <w:t xml:space="preserve">RCID No: </w:t>
      </w:r>
      <w:r w:rsidR="001E6DDE" w:rsidRPr="009E43FE">
        <w:rPr>
          <w:b/>
          <w:bCs/>
          <w:sz w:val="22"/>
          <w:szCs w:val="22"/>
        </w:rPr>
        <w:t>0000-0002-9246-8131</w:t>
      </w:r>
      <w:bookmarkEnd w:id="0"/>
    </w:p>
    <w:p w14:paraId="408C14DF" w14:textId="7027068D" w:rsidR="003378C9" w:rsidRPr="009E43FE" w:rsidRDefault="001E6DDE" w:rsidP="00C40140">
      <w:pPr>
        <w:spacing w:before="120" w:after="120" w:line="240" w:lineRule="auto"/>
        <w:jc w:val="both"/>
        <w:rPr>
          <w:b/>
          <w:bCs/>
          <w:sz w:val="18"/>
          <w:szCs w:val="18"/>
        </w:rPr>
      </w:pPr>
      <w:r w:rsidRPr="009E43FE">
        <w:rPr>
          <w:b/>
          <w:bCs/>
          <w:sz w:val="18"/>
          <w:szCs w:val="18"/>
        </w:rPr>
        <w:t>ÖZET</w:t>
      </w:r>
    </w:p>
    <w:p w14:paraId="1842C904" w14:textId="556BA49A" w:rsidR="00E33C17" w:rsidRPr="009E43FE" w:rsidRDefault="00FB1B30" w:rsidP="00C40140">
      <w:pPr>
        <w:spacing w:before="120" w:after="120" w:line="240" w:lineRule="auto"/>
        <w:jc w:val="both"/>
        <w:rPr>
          <w:sz w:val="18"/>
          <w:szCs w:val="18"/>
        </w:rPr>
      </w:pPr>
      <w:r w:rsidRPr="009E43FE">
        <w:rPr>
          <w:sz w:val="18"/>
          <w:szCs w:val="18"/>
        </w:rPr>
        <w:t>Bu derlemenin amacı</w:t>
      </w:r>
      <w:r w:rsidR="009C2D37" w:rsidRPr="009E43FE">
        <w:rPr>
          <w:sz w:val="18"/>
          <w:szCs w:val="18"/>
        </w:rPr>
        <w:t xml:space="preserve">, </w:t>
      </w:r>
      <w:r w:rsidR="008149D8" w:rsidRPr="009E43FE">
        <w:rPr>
          <w:sz w:val="18"/>
          <w:szCs w:val="18"/>
        </w:rPr>
        <w:t xml:space="preserve">Tek </w:t>
      </w:r>
      <w:r w:rsidR="00F11192" w:rsidRPr="009E43FE">
        <w:rPr>
          <w:sz w:val="18"/>
          <w:szCs w:val="18"/>
        </w:rPr>
        <w:t>Sağlık</w:t>
      </w:r>
      <w:r w:rsidR="008149D8" w:rsidRPr="009E43FE">
        <w:rPr>
          <w:sz w:val="18"/>
          <w:szCs w:val="18"/>
        </w:rPr>
        <w:t xml:space="preserve"> </w:t>
      </w:r>
      <w:r w:rsidR="00C014FA" w:rsidRPr="009E43FE">
        <w:rPr>
          <w:sz w:val="18"/>
          <w:szCs w:val="18"/>
        </w:rPr>
        <w:t xml:space="preserve">yaklaşımını </w:t>
      </w:r>
      <w:r w:rsidR="007C1199" w:rsidRPr="009E43FE">
        <w:rPr>
          <w:sz w:val="18"/>
          <w:szCs w:val="18"/>
        </w:rPr>
        <w:t xml:space="preserve">ve </w:t>
      </w:r>
      <w:r w:rsidR="00DC6AB0" w:rsidRPr="009E43FE">
        <w:rPr>
          <w:sz w:val="18"/>
          <w:szCs w:val="18"/>
        </w:rPr>
        <w:t xml:space="preserve">Tek Sağlık yaklaşımında </w:t>
      </w:r>
      <w:r w:rsidR="002839E4" w:rsidRPr="009E43FE">
        <w:rPr>
          <w:sz w:val="18"/>
          <w:szCs w:val="18"/>
        </w:rPr>
        <w:t>hemşireli</w:t>
      </w:r>
      <w:r w:rsidR="00DC6AB0" w:rsidRPr="009E43FE">
        <w:rPr>
          <w:sz w:val="18"/>
          <w:szCs w:val="18"/>
        </w:rPr>
        <w:t xml:space="preserve">ğin </w:t>
      </w:r>
      <w:r w:rsidR="005F533A" w:rsidRPr="009E43FE">
        <w:rPr>
          <w:sz w:val="18"/>
          <w:szCs w:val="18"/>
        </w:rPr>
        <w:t xml:space="preserve">konumunu </w:t>
      </w:r>
      <w:r w:rsidR="00B52861" w:rsidRPr="009E43FE">
        <w:rPr>
          <w:sz w:val="18"/>
          <w:szCs w:val="18"/>
        </w:rPr>
        <w:t xml:space="preserve">incelemektir. </w:t>
      </w:r>
      <w:r w:rsidR="00B53B8B" w:rsidRPr="009E43FE">
        <w:rPr>
          <w:sz w:val="18"/>
          <w:szCs w:val="18"/>
        </w:rPr>
        <w:t xml:space="preserve">Tek </w:t>
      </w:r>
      <w:r w:rsidR="00F11192" w:rsidRPr="009E43FE">
        <w:rPr>
          <w:sz w:val="18"/>
          <w:szCs w:val="18"/>
        </w:rPr>
        <w:t>Sağlık</w:t>
      </w:r>
      <w:r w:rsidR="00B53B8B" w:rsidRPr="009E43FE">
        <w:rPr>
          <w:sz w:val="18"/>
          <w:szCs w:val="18"/>
        </w:rPr>
        <w:t xml:space="preserve">; </w:t>
      </w:r>
      <w:r w:rsidR="0031193E" w:rsidRPr="009E43FE">
        <w:rPr>
          <w:sz w:val="18"/>
          <w:szCs w:val="18"/>
        </w:rPr>
        <w:t>insan</w:t>
      </w:r>
      <w:r w:rsidR="00EE4B35" w:rsidRPr="009E43FE">
        <w:rPr>
          <w:sz w:val="18"/>
          <w:szCs w:val="18"/>
        </w:rPr>
        <w:t xml:space="preserve"> sağlığının</w:t>
      </w:r>
      <w:r w:rsidR="0031193E" w:rsidRPr="009E43FE">
        <w:rPr>
          <w:sz w:val="18"/>
          <w:szCs w:val="18"/>
        </w:rPr>
        <w:t>, hayvan</w:t>
      </w:r>
      <w:r w:rsidR="00EE4B35" w:rsidRPr="009E43FE">
        <w:rPr>
          <w:sz w:val="18"/>
          <w:szCs w:val="18"/>
        </w:rPr>
        <w:t xml:space="preserve"> sağlığının</w:t>
      </w:r>
      <w:r w:rsidR="0031193E" w:rsidRPr="009E43FE">
        <w:rPr>
          <w:sz w:val="18"/>
          <w:szCs w:val="18"/>
        </w:rPr>
        <w:t xml:space="preserve"> ve çevre</w:t>
      </w:r>
      <w:r w:rsidR="00EE4B35" w:rsidRPr="009E43FE">
        <w:rPr>
          <w:sz w:val="18"/>
          <w:szCs w:val="18"/>
        </w:rPr>
        <w:t xml:space="preserve"> sağlığının</w:t>
      </w:r>
      <w:r w:rsidR="0031193E" w:rsidRPr="009E43FE">
        <w:rPr>
          <w:sz w:val="18"/>
          <w:szCs w:val="18"/>
        </w:rPr>
        <w:t xml:space="preserve"> </w:t>
      </w:r>
      <w:r w:rsidR="00DF7173" w:rsidRPr="009E43FE">
        <w:rPr>
          <w:sz w:val="18"/>
          <w:szCs w:val="18"/>
        </w:rPr>
        <w:t xml:space="preserve">birbirine </w:t>
      </w:r>
      <w:r w:rsidR="004A6FDD" w:rsidRPr="009E43FE">
        <w:rPr>
          <w:sz w:val="18"/>
          <w:szCs w:val="18"/>
        </w:rPr>
        <w:t>entegre olduğu</w:t>
      </w:r>
      <w:r w:rsidR="000E4B29" w:rsidRPr="009E43FE">
        <w:rPr>
          <w:sz w:val="18"/>
          <w:szCs w:val="18"/>
        </w:rPr>
        <w:t>,</w:t>
      </w:r>
      <w:r w:rsidR="00EE4B35" w:rsidRPr="009E43FE">
        <w:rPr>
          <w:sz w:val="18"/>
          <w:szCs w:val="18"/>
        </w:rPr>
        <w:t xml:space="preserve"> </w:t>
      </w:r>
      <w:r w:rsidR="005018D8" w:rsidRPr="009E43FE">
        <w:rPr>
          <w:sz w:val="18"/>
          <w:szCs w:val="18"/>
        </w:rPr>
        <w:t xml:space="preserve">birbirlerini etkilediği </w:t>
      </w:r>
      <w:r w:rsidR="004F5F27" w:rsidRPr="009E43FE">
        <w:rPr>
          <w:sz w:val="18"/>
          <w:szCs w:val="18"/>
        </w:rPr>
        <w:t xml:space="preserve">ve bundan dolayı </w:t>
      </w:r>
      <w:r w:rsidR="006A2255" w:rsidRPr="009E43FE">
        <w:rPr>
          <w:sz w:val="18"/>
          <w:szCs w:val="18"/>
        </w:rPr>
        <w:t>çok sektörlü bir yaklaşımın gerektiği</w:t>
      </w:r>
      <w:r w:rsidR="0031193E" w:rsidRPr="009E43FE">
        <w:rPr>
          <w:sz w:val="18"/>
          <w:szCs w:val="18"/>
        </w:rPr>
        <w:t xml:space="preserve"> büyük</w:t>
      </w:r>
      <w:r w:rsidR="00DA72FD" w:rsidRPr="009E43FE">
        <w:rPr>
          <w:sz w:val="18"/>
          <w:szCs w:val="18"/>
        </w:rPr>
        <w:t xml:space="preserve"> ve </w:t>
      </w:r>
      <w:r w:rsidR="0031193E" w:rsidRPr="009E43FE">
        <w:rPr>
          <w:sz w:val="18"/>
          <w:szCs w:val="18"/>
        </w:rPr>
        <w:t xml:space="preserve">karmaşık bir </w:t>
      </w:r>
      <w:r w:rsidR="001A2306" w:rsidRPr="009E43FE">
        <w:rPr>
          <w:sz w:val="18"/>
          <w:szCs w:val="18"/>
        </w:rPr>
        <w:t xml:space="preserve">disiplindir. </w:t>
      </w:r>
      <w:r w:rsidR="00E5368E" w:rsidRPr="009E43FE">
        <w:rPr>
          <w:sz w:val="18"/>
          <w:szCs w:val="18"/>
        </w:rPr>
        <w:t>Sağlı</w:t>
      </w:r>
      <w:r w:rsidR="00DC10DF" w:rsidRPr="009E43FE">
        <w:rPr>
          <w:sz w:val="18"/>
          <w:szCs w:val="18"/>
        </w:rPr>
        <w:t xml:space="preserve">ğı tehdit eden </w:t>
      </w:r>
      <w:r w:rsidR="00DC68F6" w:rsidRPr="009E43FE">
        <w:rPr>
          <w:sz w:val="18"/>
          <w:szCs w:val="18"/>
        </w:rPr>
        <w:t>faktörler</w:t>
      </w:r>
      <w:r w:rsidR="00A51302" w:rsidRPr="009E43FE">
        <w:rPr>
          <w:sz w:val="18"/>
          <w:szCs w:val="18"/>
        </w:rPr>
        <w:t xml:space="preserve"> </w:t>
      </w:r>
      <w:r w:rsidR="001F6691" w:rsidRPr="009E43FE">
        <w:rPr>
          <w:sz w:val="18"/>
          <w:szCs w:val="18"/>
        </w:rPr>
        <w:t>tek bir sektör tarafından etkili bir şekilde ele alınamadığından</w:t>
      </w:r>
      <w:r w:rsidR="00DC68F6" w:rsidRPr="009E43FE">
        <w:rPr>
          <w:sz w:val="18"/>
          <w:szCs w:val="18"/>
        </w:rPr>
        <w:t xml:space="preserve"> </w:t>
      </w:r>
      <w:r w:rsidR="001F6691" w:rsidRPr="009E43FE">
        <w:rPr>
          <w:sz w:val="18"/>
          <w:szCs w:val="18"/>
        </w:rPr>
        <w:t xml:space="preserve">dolayı </w:t>
      </w:r>
      <w:r w:rsidR="004238D5" w:rsidRPr="009E43FE">
        <w:rPr>
          <w:sz w:val="18"/>
          <w:szCs w:val="18"/>
        </w:rPr>
        <w:t>bu faktörlerle</w:t>
      </w:r>
      <w:r w:rsidR="001F6691" w:rsidRPr="009E43FE">
        <w:rPr>
          <w:sz w:val="18"/>
          <w:szCs w:val="18"/>
        </w:rPr>
        <w:t xml:space="preserve"> </w:t>
      </w:r>
      <w:r w:rsidR="00E37909" w:rsidRPr="009E43FE">
        <w:rPr>
          <w:sz w:val="18"/>
          <w:szCs w:val="18"/>
        </w:rPr>
        <w:t>savaşmak</w:t>
      </w:r>
      <w:r w:rsidR="008D4D9B" w:rsidRPr="009E43FE">
        <w:rPr>
          <w:sz w:val="18"/>
          <w:szCs w:val="18"/>
        </w:rPr>
        <w:t xml:space="preserve"> </w:t>
      </w:r>
      <w:r w:rsidR="001F6691" w:rsidRPr="009E43FE">
        <w:rPr>
          <w:sz w:val="18"/>
          <w:szCs w:val="18"/>
        </w:rPr>
        <w:t xml:space="preserve">için </w:t>
      </w:r>
      <w:proofErr w:type="spellStart"/>
      <w:r w:rsidR="001F6691" w:rsidRPr="009E43FE">
        <w:rPr>
          <w:sz w:val="18"/>
          <w:szCs w:val="18"/>
        </w:rPr>
        <w:t>multidisipliner</w:t>
      </w:r>
      <w:proofErr w:type="spellEnd"/>
      <w:r w:rsidR="001F6691" w:rsidRPr="009E43FE">
        <w:rPr>
          <w:sz w:val="18"/>
          <w:szCs w:val="18"/>
        </w:rPr>
        <w:t xml:space="preserve"> ve çok sektörlü bir </w:t>
      </w:r>
      <w:r w:rsidR="00991A87" w:rsidRPr="009E43FE">
        <w:rPr>
          <w:sz w:val="18"/>
          <w:szCs w:val="18"/>
        </w:rPr>
        <w:t>ekibe</w:t>
      </w:r>
      <w:r w:rsidR="001F6691" w:rsidRPr="009E43FE">
        <w:rPr>
          <w:sz w:val="18"/>
          <w:szCs w:val="18"/>
        </w:rPr>
        <w:t xml:space="preserve"> </w:t>
      </w:r>
      <w:r w:rsidR="00E37909" w:rsidRPr="009E43FE">
        <w:rPr>
          <w:sz w:val="18"/>
          <w:szCs w:val="18"/>
        </w:rPr>
        <w:t xml:space="preserve">ihtiyaç </w:t>
      </w:r>
      <w:r w:rsidR="00423227" w:rsidRPr="009E43FE">
        <w:rPr>
          <w:sz w:val="18"/>
          <w:szCs w:val="18"/>
        </w:rPr>
        <w:t xml:space="preserve">duyulmaktadır. </w:t>
      </w:r>
      <w:r w:rsidR="00991A87" w:rsidRPr="009E43FE">
        <w:rPr>
          <w:sz w:val="18"/>
          <w:szCs w:val="18"/>
        </w:rPr>
        <w:t xml:space="preserve">Bu ekibin içinde </w:t>
      </w:r>
      <w:r w:rsidR="00D12D71" w:rsidRPr="009E43FE">
        <w:rPr>
          <w:sz w:val="18"/>
          <w:szCs w:val="18"/>
        </w:rPr>
        <w:t xml:space="preserve">doktorlar, </w:t>
      </w:r>
      <w:r w:rsidR="004A2C32" w:rsidRPr="009E43FE">
        <w:rPr>
          <w:sz w:val="18"/>
          <w:szCs w:val="18"/>
        </w:rPr>
        <w:t>hemşireler, veterinerler, halk sağlığı uzmanları</w:t>
      </w:r>
      <w:r w:rsidR="00745E93" w:rsidRPr="009E43FE">
        <w:rPr>
          <w:sz w:val="18"/>
          <w:szCs w:val="18"/>
        </w:rPr>
        <w:t xml:space="preserve"> ve </w:t>
      </w:r>
      <w:r w:rsidR="00412147" w:rsidRPr="009E43FE">
        <w:rPr>
          <w:sz w:val="18"/>
          <w:szCs w:val="18"/>
        </w:rPr>
        <w:t xml:space="preserve">ekolojistler gibi </w:t>
      </w:r>
      <w:r w:rsidR="00745E93" w:rsidRPr="009E43FE">
        <w:rPr>
          <w:sz w:val="18"/>
          <w:szCs w:val="18"/>
        </w:rPr>
        <w:t xml:space="preserve">uzmanlık alanı insan, hayvan ve çevre sağlığı olan </w:t>
      </w:r>
      <w:r w:rsidR="000464C0" w:rsidRPr="009E43FE">
        <w:rPr>
          <w:sz w:val="18"/>
          <w:szCs w:val="18"/>
        </w:rPr>
        <w:t>meslekler yer almaktadır.</w:t>
      </w:r>
      <w:r w:rsidR="001422B0" w:rsidRPr="009E43FE">
        <w:rPr>
          <w:sz w:val="18"/>
          <w:szCs w:val="18"/>
        </w:rPr>
        <w:t xml:space="preserve"> </w:t>
      </w:r>
      <w:r w:rsidR="001422B0" w:rsidRPr="009E43FE">
        <w:rPr>
          <w:color w:val="000000"/>
          <w:sz w:val="18"/>
          <w:szCs w:val="18"/>
          <w:shd w:val="clear" w:color="auto" w:fill="FFFFFF"/>
        </w:rPr>
        <w:t xml:space="preserve">İnsanların ve hayvanların yakın temas halinde yaşaması, gıda temini ve güvenliği sorunlarının artması, ekosistemin bozulması, </w:t>
      </w:r>
      <w:proofErr w:type="spellStart"/>
      <w:r w:rsidR="001422B0" w:rsidRPr="009E43FE">
        <w:rPr>
          <w:color w:val="000000"/>
          <w:sz w:val="18"/>
          <w:szCs w:val="18"/>
          <w:shd w:val="clear" w:color="auto" w:fill="FFFFFF"/>
        </w:rPr>
        <w:t>zoonotik</w:t>
      </w:r>
      <w:proofErr w:type="spellEnd"/>
      <w:r w:rsidR="001422B0" w:rsidRPr="009E43FE">
        <w:rPr>
          <w:color w:val="000000"/>
          <w:sz w:val="18"/>
          <w:szCs w:val="18"/>
          <w:shd w:val="clear" w:color="auto" w:fill="FFFFFF"/>
        </w:rPr>
        <w:t xml:space="preserve"> hastalıkların artması, uluslararası seyahatlerin ve ticaretlerin artması Tek Sağlık yaklaşımını önemli hale getirmektedir. Özellikle günümüzde hala etkisi süren COVID-19 </w:t>
      </w:r>
      <w:proofErr w:type="spellStart"/>
      <w:r w:rsidR="001422B0" w:rsidRPr="009E43FE">
        <w:rPr>
          <w:color w:val="000000"/>
          <w:sz w:val="18"/>
          <w:szCs w:val="18"/>
          <w:shd w:val="clear" w:color="auto" w:fill="FFFFFF"/>
        </w:rPr>
        <w:t>pandemisi</w:t>
      </w:r>
      <w:proofErr w:type="spellEnd"/>
      <w:r w:rsidR="001422B0" w:rsidRPr="009E43FE">
        <w:rPr>
          <w:color w:val="000000"/>
          <w:sz w:val="18"/>
          <w:szCs w:val="18"/>
          <w:shd w:val="clear" w:color="auto" w:fill="FFFFFF"/>
        </w:rPr>
        <w:t xml:space="preserve"> insan, hayvan ve çevre sağlığının bütüncül olarak ele alınması gerektiğini ve Tek Sağlık yaklaşımının önemini gözler önüne sermektedir. </w:t>
      </w:r>
      <w:r w:rsidR="004A2A37" w:rsidRPr="009E43FE">
        <w:rPr>
          <w:color w:val="000000"/>
          <w:sz w:val="18"/>
          <w:szCs w:val="18"/>
          <w:shd w:val="clear" w:color="auto" w:fill="FFFFFF"/>
        </w:rPr>
        <w:t xml:space="preserve">Tek </w:t>
      </w:r>
      <w:r w:rsidR="00F11192" w:rsidRPr="009E43FE">
        <w:rPr>
          <w:color w:val="000000"/>
          <w:sz w:val="18"/>
          <w:szCs w:val="18"/>
          <w:shd w:val="clear" w:color="auto" w:fill="FFFFFF"/>
        </w:rPr>
        <w:t>Sağlık</w:t>
      </w:r>
      <w:r w:rsidR="004A2A37" w:rsidRPr="009E43FE">
        <w:rPr>
          <w:color w:val="000000"/>
          <w:sz w:val="18"/>
          <w:szCs w:val="18"/>
          <w:shd w:val="clear" w:color="auto" w:fill="FFFFFF"/>
        </w:rPr>
        <w:t xml:space="preserve"> yaklaşımında demografi, kentleşme, yoksulluk ve gelir eşitliği, göç, </w:t>
      </w:r>
      <w:proofErr w:type="spellStart"/>
      <w:r w:rsidR="0044150B" w:rsidRPr="009E43FE">
        <w:rPr>
          <w:color w:val="000000"/>
          <w:sz w:val="18"/>
          <w:szCs w:val="18"/>
          <w:shd w:val="clear" w:color="auto" w:fill="FFFFFF"/>
        </w:rPr>
        <w:t>zoonotik</w:t>
      </w:r>
      <w:proofErr w:type="spellEnd"/>
      <w:r w:rsidR="0044150B" w:rsidRPr="009E43FE">
        <w:rPr>
          <w:color w:val="000000"/>
          <w:sz w:val="18"/>
          <w:szCs w:val="18"/>
          <w:shd w:val="clear" w:color="auto" w:fill="FFFFFF"/>
        </w:rPr>
        <w:t xml:space="preserve"> ve </w:t>
      </w:r>
      <w:r w:rsidR="004A2A37" w:rsidRPr="009E43FE">
        <w:rPr>
          <w:color w:val="000000"/>
          <w:sz w:val="18"/>
          <w:szCs w:val="18"/>
          <w:shd w:val="clear" w:color="auto" w:fill="FFFFFF"/>
        </w:rPr>
        <w:t>bulaşıcı hastalıklar</w:t>
      </w:r>
      <w:r w:rsidR="0044150B" w:rsidRPr="009E43FE">
        <w:rPr>
          <w:color w:val="000000"/>
          <w:sz w:val="18"/>
          <w:szCs w:val="18"/>
          <w:shd w:val="clear" w:color="auto" w:fill="FFFFFF"/>
        </w:rPr>
        <w:t xml:space="preserve">, </w:t>
      </w:r>
      <w:r w:rsidR="004A2A37" w:rsidRPr="009E43FE">
        <w:rPr>
          <w:color w:val="000000"/>
          <w:sz w:val="18"/>
          <w:szCs w:val="18"/>
          <w:shd w:val="clear" w:color="auto" w:fill="FFFFFF"/>
        </w:rPr>
        <w:t xml:space="preserve">salgınlar, </w:t>
      </w:r>
      <w:proofErr w:type="spellStart"/>
      <w:r w:rsidR="004A2A37" w:rsidRPr="009E43FE">
        <w:rPr>
          <w:color w:val="000000"/>
          <w:sz w:val="18"/>
          <w:szCs w:val="18"/>
          <w:shd w:val="clear" w:color="auto" w:fill="FFFFFF"/>
        </w:rPr>
        <w:t>antimikrobiyal</w:t>
      </w:r>
      <w:proofErr w:type="spellEnd"/>
      <w:r w:rsidR="004A2A37" w:rsidRPr="009E43FE">
        <w:rPr>
          <w:color w:val="000000"/>
          <w:sz w:val="18"/>
          <w:szCs w:val="18"/>
          <w:shd w:val="clear" w:color="auto" w:fill="FFFFFF"/>
        </w:rPr>
        <w:t xml:space="preserve"> direnç, ticaret, turizm ve küresel ekonomi ve iklim değişikliği </w:t>
      </w:r>
      <w:r w:rsidR="00F61211" w:rsidRPr="009E43FE">
        <w:rPr>
          <w:color w:val="000000"/>
          <w:sz w:val="18"/>
          <w:szCs w:val="18"/>
          <w:shd w:val="clear" w:color="auto" w:fill="FFFFFF"/>
        </w:rPr>
        <w:t xml:space="preserve">gibi halk sağlığı </w:t>
      </w:r>
      <w:r w:rsidR="0073184F" w:rsidRPr="009E43FE">
        <w:rPr>
          <w:color w:val="000000"/>
          <w:sz w:val="18"/>
          <w:szCs w:val="18"/>
          <w:shd w:val="clear" w:color="auto" w:fill="FFFFFF"/>
        </w:rPr>
        <w:t>konular</w:t>
      </w:r>
      <w:r w:rsidR="00F61211" w:rsidRPr="009E43FE">
        <w:rPr>
          <w:color w:val="000000"/>
          <w:sz w:val="18"/>
          <w:szCs w:val="18"/>
          <w:shd w:val="clear" w:color="auto" w:fill="FFFFFF"/>
        </w:rPr>
        <w:t>ı</w:t>
      </w:r>
      <w:r w:rsidR="0073184F" w:rsidRPr="009E43FE">
        <w:rPr>
          <w:color w:val="000000"/>
          <w:sz w:val="18"/>
          <w:szCs w:val="18"/>
          <w:shd w:val="clear" w:color="auto" w:fill="FFFFFF"/>
        </w:rPr>
        <w:t xml:space="preserve"> yer almaktadır.</w:t>
      </w:r>
      <w:r w:rsidR="00044B01" w:rsidRPr="009E43FE">
        <w:rPr>
          <w:color w:val="000000"/>
          <w:sz w:val="18"/>
          <w:szCs w:val="18"/>
          <w:shd w:val="clear" w:color="auto" w:fill="FFFFFF"/>
        </w:rPr>
        <w:t xml:space="preserve"> </w:t>
      </w:r>
      <w:r w:rsidR="00456F55" w:rsidRPr="009E43FE">
        <w:rPr>
          <w:sz w:val="18"/>
          <w:szCs w:val="18"/>
        </w:rPr>
        <w:t xml:space="preserve">İnsan sağlığını etkileyen tüm alanlarda </w:t>
      </w:r>
      <w:r w:rsidR="00B450A2" w:rsidRPr="009E43FE">
        <w:rPr>
          <w:sz w:val="18"/>
          <w:szCs w:val="18"/>
        </w:rPr>
        <w:t>rol ve sorumlulukları bulunan hemşireler</w:t>
      </w:r>
      <w:r w:rsidR="005A4BED" w:rsidRPr="009E43FE">
        <w:rPr>
          <w:sz w:val="18"/>
          <w:szCs w:val="18"/>
        </w:rPr>
        <w:t>in</w:t>
      </w:r>
      <w:r w:rsidR="00A91F28" w:rsidRPr="009E43FE">
        <w:rPr>
          <w:sz w:val="18"/>
          <w:szCs w:val="18"/>
        </w:rPr>
        <w:t xml:space="preserve"> </w:t>
      </w:r>
      <w:r w:rsidR="005A4BED" w:rsidRPr="009E43FE">
        <w:rPr>
          <w:sz w:val="18"/>
          <w:szCs w:val="18"/>
        </w:rPr>
        <w:t xml:space="preserve">Tek Sağlık yaklaşımında </w:t>
      </w:r>
      <w:r w:rsidR="0037136E" w:rsidRPr="009E43FE">
        <w:rPr>
          <w:sz w:val="18"/>
          <w:szCs w:val="18"/>
        </w:rPr>
        <w:t xml:space="preserve">da </w:t>
      </w:r>
      <w:r w:rsidR="005A4BED" w:rsidRPr="009E43FE">
        <w:rPr>
          <w:sz w:val="18"/>
          <w:szCs w:val="18"/>
        </w:rPr>
        <w:t>önemli bir konumu bulunmaktadır.</w:t>
      </w:r>
      <w:r w:rsidR="004F0329" w:rsidRPr="009E43FE">
        <w:rPr>
          <w:sz w:val="18"/>
          <w:szCs w:val="18"/>
        </w:rPr>
        <w:t xml:space="preserve"> </w:t>
      </w:r>
      <w:r w:rsidR="003471E5" w:rsidRPr="009E43FE">
        <w:rPr>
          <w:sz w:val="18"/>
          <w:szCs w:val="18"/>
        </w:rPr>
        <w:t>Ö</w:t>
      </w:r>
      <w:r w:rsidR="00305B2E" w:rsidRPr="009E43FE">
        <w:rPr>
          <w:sz w:val="18"/>
          <w:szCs w:val="18"/>
        </w:rPr>
        <w:t xml:space="preserve">zellikle de </w:t>
      </w:r>
      <w:r w:rsidR="003471E5" w:rsidRPr="009E43FE">
        <w:rPr>
          <w:sz w:val="18"/>
          <w:szCs w:val="18"/>
        </w:rPr>
        <w:t>halk sağlığı hemşireleri b</w:t>
      </w:r>
      <w:r w:rsidR="004F0329" w:rsidRPr="009E43FE">
        <w:rPr>
          <w:sz w:val="18"/>
          <w:szCs w:val="18"/>
        </w:rPr>
        <w:t>ireyin sağlığının korunması ve geliştirilmesi için çevre sağlığı</w:t>
      </w:r>
      <w:r w:rsidR="003471E5" w:rsidRPr="009E43FE">
        <w:rPr>
          <w:sz w:val="18"/>
          <w:szCs w:val="18"/>
        </w:rPr>
        <w:t>nı</w:t>
      </w:r>
      <w:r w:rsidR="004F0329" w:rsidRPr="009E43FE">
        <w:rPr>
          <w:sz w:val="18"/>
          <w:szCs w:val="18"/>
        </w:rPr>
        <w:t xml:space="preserve"> bakım sürecine dahil e</w:t>
      </w:r>
      <w:r w:rsidR="003471E5" w:rsidRPr="009E43FE">
        <w:rPr>
          <w:sz w:val="18"/>
          <w:szCs w:val="18"/>
        </w:rPr>
        <w:t>tmeli</w:t>
      </w:r>
      <w:r w:rsidR="00E64780" w:rsidRPr="009E43FE">
        <w:rPr>
          <w:sz w:val="18"/>
          <w:szCs w:val="18"/>
        </w:rPr>
        <w:t xml:space="preserve"> ve bireyi çevresiyle bütüncül olarak değerlendirmelidir</w:t>
      </w:r>
      <w:r w:rsidR="003471E5" w:rsidRPr="009E43FE">
        <w:rPr>
          <w:sz w:val="18"/>
          <w:szCs w:val="18"/>
        </w:rPr>
        <w:t xml:space="preserve">. </w:t>
      </w:r>
      <w:r w:rsidR="00E33C17" w:rsidRPr="009E43FE">
        <w:rPr>
          <w:sz w:val="18"/>
          <w:szCs w:val="18"/>
        </w:rPr>
        <w:t xml:space="preserve">Ayrıca </w:t>
      </w:r>
      <w:r w:rsidR="0038606A" w:rsidRPr="009E43FE">
        <w:rPr>
          <w:sz w:val="18"/>
          <w:szCs w:val="18"/>
        </w:rPr>
        <w:t>Tek Sağlık yaklaşım</w:t>
      </w:r>
      <w:r w:rsidR="006B6D6E" w:rsidRPr="009E43FE">
        <w:rPr>
          <w:sz w:val="18"/>
          <w:szCs w:val="18"/>
        </w:rPr>
        <w:t>ıyla ele alınan tüm konularda</w:t>
      </w:r>
      <w:r w:rsidR="0038606A" w:rsidRPr="009E43FE">
        <w:rPr>
          <w:sz w:val="18"/>
          <w:szCs w:val="18"/>
        </w:rPr>
        <w:t xml:space="preserve"> </w:t>
      </w:r>
      <w:r w:rsidR="00E33C17" w:rsidRPr="009E43FE">
        <w:rPr>
          <w:sz w:val="18"/>
          <w:szCs w:val="18"/>
        </w:rPr>
        <w:t xml:space="preserve">danışman, eğitici, savunucu, araştırıcı, bakım verici gibi rollerini </w:t>
      </w:r>
      <w:r w:rsidR="00A1018F" w:rsidRPr="009E43FE">
        <w:rPr>
          <w:sz w:val="18"/>
          <w:szCs w:val="18"/>
        </w:rPr>
        <w:t xml:space="preserve">de </w:t>
      </w:r>
      <w:r w:rsidR="00E33C17" w:rsidRPr="009E43FE">
        <w:rPr>
          <w:sz w:val="18"/>
          <w:szCs w:val="18"/>
        </w:rPr>
        <w:t>yerine getirmesi beklenmektedir.</w:t>
      </w:r>
      <w:r w:rsidR="00305B2E" w:rsidRPr="009E43FE">
        <w:rPr>
          <w:sz w:val="18"/>
          <w:szCs w:val="18"/>
        </w:rPr>
        <w:t xml:space="preserve"> </w:t>
      </w:r>
      <w:r w:rsidR="00B57103" w:rsidRPr="009E43FE">
        <w:rPr>
          <w:sz w:val="18"/>
          <w:szCs w:val="18"/>
        </w:rPr>
        <w:t>Bundan dolayı halk sağlığı hemşireleri</w:t>
      </w:r>
      <w:r w:rsidR="0053014A" w:rsidRPr="009E43FE">
        <w:rPr>
          <w:sz w:val="18"/>
          <w:szCs w:val="18"/>
        </w:rPr>
        <w:t xml:space="preserve"> </w:t>
      </w:r>
      <w:r w:rsidR="00F876E9" w:rsidRPr="009E43FE">
        <w:rPr>
          <w:sz w:val="18"/>
          <w:szCs w:val="18"/>
        </w:rPr>
        <w:t>Tek Sağlık yaklaşımı benims</w:t>
      </w:r>
      <w:r w:rsidR="0053014A" w:rsidRPr="009E43FE">
        <w:rPr>
          <w:sz w:val="18"/>
          <w:szCs w:val="18"/>
        </w:rPr>
        <w:t>e</w:t>
      </w:r>
      <w:r w:rsidR="00F876E9" w:rsidRPr="009E43FE">
        <w:rPr>
          <w:sz w:val="18"/>
          <w:szCs w:val="18"/>
        </w:rPr>
        <w:t>meli,</w:t>
      </w:r>
      <w:r w:rsidR="006015C3" w:rsidRPr="009E43FE">
        <w:rPr>
          <w:sz w:val="18"/>
          <w:szCs w:val="18"/>
        </w:rPr>
        <w:t xml:space="preserve"> ilgili alanlarda bilimsel araştırmalarla literatüre katkı sunmalı</w:t>
      </w:r>
      <w:r w:rsidR="00910E12" w:rsidRPr="009E43FE">
        <w:rPr>
          <w:sz w:val="18"/>
          <w:szCs w:val="18"/>
        </w:rPr>
        <w:t xml:space="preserve"> ve </w:t>
      </w:r>
      <w:r w:rsidR="006015C3" w:rsidRPr="009E43FE">
        <w:rPr>
          <w:sz w:val="18"/>
          <w:szCs w:val="18"/>
        </w:rPr>
        <w:t>politika geliştirme sürecine aktif olarak dahil olmalı</w:t>
      </w:r>
      <w:r w:rsidR="0033013D" w:rsidRPr="009E43FE">
        <w:rPr>
          <w:sz w:val="18"/>
          <w:szCs w:val="18"/>
        </w:rPr>
        <w:t xml:space="preserve">dır. </w:t>
      </w:r>
    </w:p>
    <w:p w14:paraId="58FA51BD" w14:textId="775971F1" w:rsidR="00FB2341" w:rsidRPr="009E43FE" w:rsidRDefault="00D76D7C" w:rsidP="00C40140">
      <w:pPr>
        <w:spacing w:before="120" w:after="120" w:line="240" w:lineRule="auto"/>
        <w:jc w:val="both"/>
        <w:rPr>
          <w:sz w:val="18"/>
          <w:szCs w:val="18"/>
        </w:rPr>
      </w:pPr>
      <w:r w:rsidRPr="009E43FE">
        <w:rPr>
          <w:b/>
          <w:bCs/>
          <w:sz w:val="18"/>
          <w:szCs w:val="18"/>
        </w:rPr>
        <w:t>Anahtar Kelimeler:</w:t>
      </w:r>
      <w:r w:rsidRPr="009E43FE">
        <w:rPr>
          <w:sz w:val="18"/>
          <w:szCs w:val="18"/>
        </w:rPr>
        <w:t xml:space="preserve"> </w:t>
      </w:r>
      <w:r w:rsidR="0062784D" w:rsidRPr="009E43FE">
        <w:rPr>
          <w:sz w:val="18"/>
          <w:szCs w:val="18"/>
        </w:rPr>
        <w:t xml:space="preserve">Halk sağlığı, Hemşire, </w:t>
      </w:r>
      <w:r w:rsidR="006A1144" w:rsidRPr="009E43FE">
        <w:rPr>
          <w:sz w:val="18"/>
          <w:szCs w:val="18"/>
        </w:rPr>
        <w:t>Tek Sağlık</w:t>
      </w:r>
    </w:p>
    <w:p w14:paraId="083019C1" w14:textId="3ED5BE6B" w:rsidR="003E1A7A" w:rsidRDefault="003E1A7A" w:rsidP="00C40140">
      <w:pPr>
        <w:spacing w:before="120" w:after="120" w:line="240" w:lineRule="auto"/>
        <w:jc w:val="both"/>
      </w:pPr>
    </w:p>
    <w:p w14:paraId="77C6D04B" w14:textId="77777777" w:rsidR="004D6E33" w:rsidRDefault="004D6E33" w:rsidP="00C40140">
      <w:pPr>
        <w:spacing w:before="120" w:after="120" w:line="240" w:lineRule="auto"/>
        <w:jc w:val="both"/>
      </w:pPr>
    </w:p>
    <w:p w14:paraId="224AF259" w14:textId="77777777" w:rsidR="00C40140" w:rsidRDefault="00C40140" w:rsidP="00C40140">
      <w:pPr>
        <w:spacing w:before="120" w:after="120" w:line="240" w:lineRule="auto"/>
        <w:jc w:val="both"/>
      </w:pPr>
    </w:p>
    <w:p w14:paraId="24E2CB0C" w14:textId="77777777" w:rsidR="00C40140" w:rsidRDefault="00C40140" w:rsidP="00C40140">
      <w:pPr>
        <w:spacing w:before="120" w:after="120" w:line="240" w:lineRule="auto"/>
        <w:jc w:val="both"/>
      </w:pPr>
    </w:p>
    <w:p w14:paraId="75AAD654" w14:textId="77777777" w:rsidR="00C40140" w:rsidRDefault="00C40140" w:rsidP="00C40140">
      <w:pPr>
        <w:spacing w:before="120" w:after="120" w:line="240" w:lineRule="auto"/>
        <w:jc w:val="both"/>
      </w:pPr>
    </w:p>
    <w:p w14:paraId="6A4B65DF" w14:textId="77777777" w:rsidR="00C40140" w:rsidRDefault="00C40140" w:rsidP="00C40140">
      <w:pPr>
        <w:spacing w:before="120" w:after="120" w:line="240" w:lineRule="auto"/>
        <w:jc w:val="both"/>
      </w:pPr>
    </w:p>
    <w:p w14:paraId="54FC852A" w14:textId="77777777" w:rsidR="00C40140" w:rsidRDefault="00C40140" w:rsidP="00C40140">
      <w:pPr>
        <w:spacing w:before="120" w:after="120" w:line="240" w:lineRule="auto"/>
        <w:jc w:val="both"/>
      </w:pPr>
    </w:p>
    <w:p w14:paraId="2EAD2F96" w14:textId="77777777" w:rsidR="00C40140" w:rsidRDefault="00C40140" w:rsidP="00C40140">
      <w:pPr>
        <w:spacing w:before="120" w:after="120" w:line="240" w:lineRule="auto"/>
        <w:jc w:val="both"/>
      </w:pPr>
    </w:p>
    <w:p w14:paraId="48A972D3" w14:textId="77777777" w:rsidR="00C40140" w:rsidRDefault="00C40140" w:rsidP="00C40140">
      <w:pPr>
        <w:spacing w:before="120" w:after="120" w:line="240" w:lineRule="auto"/>
        <w:jc w:val="both"/>
      </w:pPr>
    </w:p>
    <w:p w14:paraId="4A9BF2CE" w14:textId="77777777" w:rsidR="00C40140" w:rsidRDefault="00C40140" w:rsidP="00C40140">
      <w:pPr>
        <w:spacing w:before="120" w:after="120" w:line="240" w:lineRule="auto"/>
        <w:jc w:val="both"/>
      </w:pPr>
    </w:p>
    <w:p w14:paraId="3AA4A1D5" w14:textId="77777777" w:rsidR="00C40140" w:rsidRDefault="00C40140" w:rsidP="00C40140">
      <w:pPr>
        <w:spacing w:before="120" w:after="120" w:line="240" w:lineRule="auto"/>
        <w:jc w:val="both"/>
      </w:pPr>
    </w:p>
    <w:p w14:paraId="531E0261" w14:textId="77777777" w:rsidR="00C40140" w:rsidRDefault="00C40140" w:rsidP="00C40140">
      <w:pPr>
        <w:spacing w:before="120" w:after="120" w:line="240" w:lineRule="auto"/>
        <w:jc w:val="both"/>
      </w:pPr>
    </w:p>
    <w:p w14:paraId="6A7D2161" w14:textId="77777777" w:rsidR="009E43FE" w:rsidRDefault="009E43FE" w:rsidP="00C40140">
      <w:pPr>
        <w:spacing w:before="120" w:after="120" w:line="240" w:lineRule="auto"/>
        <w:jc w:val="both"/>
      </w:pPr>
    </w:p>
    <w:p w14:paraId="23E5D332" w14:textId="77777777" w:rsidR="009E43FE" w:rsidRDefault="009E43FE" w:rsidP="00C40140">
      <w:pPr>
        <w:spacing w:before="120" w:after="120" w:line="240" w:lineRule="auto"/>
        <w:jc w:val="both"/>
      </w:pPr>
    </w:p>
    <w:p w14:paraId="3B98CAA1" w14:textId="77777777" w:rsidR="009E43FE" w:rsidRDefault="009E43FE" w:rsidP="00C40140">
      <w:pPr>
        <w:spacing w:before="120" w:after="120" w:line="240" w:lineRule="auto"/>
        <w:jc w:val="both"/>
      </w:pPr>
    </w:p>
    <w:p w14:paraId="3FF9B401" w14:textId="77777777" w:rsidR="009E43FE" w:rsidRDefault="009E43FE" w:rsidP="00C40140">
      <w:pPr>
        <w:spacing w:before="120" w:after="120" w:line="240" w:lineRule="auto"/>
        <w:jc w:val="both"/>
      </w:pPr>
    </w:p>
    <w:p w14:paraId="3A61975C" w14:textId="77777777" w:rsidR="009E43FE" w:rsidRDefault="009E43FE" w:rsidP="00C40140">
      <w:pPr>
        <w:spacing w:before="120" w:after="120" w:line="240" w:lineRule="auto"/>
        <w:jc w:val="both"/>
      </w:pPr>
    </w:p>
    <w:p w14:paraId="754CD3C8" w14:textId="77777777" w:rsidR="009E43FE" w:rsidRDefault="009E43FE" w:rsidP="00C40140">
      <w:pPr>
        <w:spacing w:before="120" w:after="120" w:line="240" w:lineRule="auto"/>
        <w:jc w:val="both"/>
      </w:pPr>
    </w:p>
    <w:p w14:paraId="3C43E7DD" w14:textId="77777777" w:rsidR="004D6E33" w:rsidRDefault="004D6E33" w:rsidP="00C40140">
      <w:pPr>
        <w:spacing w:before="120" w:after="120" w:line="240" w:lineRule="auto"/>
        <w:jc w:val="center"/>
      </w:pPr>
    </w:p>
    <w:p w14:paraId="411CF39C" w14:textId="18D7BB27" w:rsidR="003E1A7A" w:rsidRPr="003E1A7A" w:rsidRDefault="003E1A7A" w:rsidP="00C40140">
      <w:pPr>
        <w:spacing w:before="120" w:after="120" w:line="240" w:lineRule="auto"/>
        <w:jc w:val="center"/>
        <w:rPr>
          <w:b/>
          <w:bCs/>
        </w:rPr>
      </w:pPr>
      <w:r w:rsidRPr="003E1A7A">
        <w:rPr>
          <w:b/>
          <w:bCs/>
        </w:rPr>
        <w:lastRenderedPageBreak/>
        <w:t>ONE HEALTH</w:t>
      </w:r>
    </w:p>
    <w:p w14:paraId="0490D9F2" w14:textId="77777777" w:rsidR="003E1A7A" w:rsidRPr="009E43FE" w:rsidRDefault="003E1A7A" w:rsidP="00C40140">
      <w:pPr>
        <w:spacing w:before="120" w:after="120" w:line="240" w:lineRule="auto"/>
        <w:jc w:val="center"/>
        <w:rPr>
          <w:b/>
          <w:bCs/>
          <w:sz w:val="22"/>
          <w:szCs w:val="22"/>
          <w:vertAlign w:val="superscript"/>
        </w:rPr>
      </w:pPr>
      <w:r w:rsidRPr="009E43FE">
        <w:rPr>
          <w:b/>
          <w:bCs/>
          <w:sz w:val="22"/>
          <w:szCs w:val="22"/>
        </w:rPr>
        <w:t>Şeyma Nur HEPOKUR</w:t>
      </w:r>
      <w:r w:rsidRPr="009E43FE">
        <w:rPr>
          <w:b/>
          <w:bCs/>
          <w:sz w:val="22"/>
          <w:szCs w:val="22"/>
          <w:vertAlign w:val="superscript"/>
        </w:rPr>
        <w:t>1</w:t>
      </w:r>
      <w:r w:rsidRPr="009E43FE">
        <w:rPr>
          <w:b/>
          <w:bCs/>
          <w:sz w:val="22"/>
          <w:szCs w:val="22"/>
        </w:rPr>
        <w:t>, Yeter KİTİŞ</w:t>
      </w:r>
      <w:r w:rsidRPr="009E43FE">
        <w:rPr>
          <w:b/>
          <w:bCs/>
          <w:sz w:val="22"/>
          <w:szCs w:val="22"/>
          <w:vertAlign w:val="superscript"/>
        </w:rPr>
        <w:t>2</w:t>
      </w:r>
    </w:p>
    <w:p w14:paraId="0C62F7C5" w14:textId="606DB7C1" w:rsidR="00A33F1E" w:rsidRPr="009E43FE" w:rsidRDefault="00A33F1E" w:rsidP="00C40140">
      <w:pPr>
        <w:spacing w:before="120" w:after="120" w:line="240" w:lineRule="auto"/>
        <w:jc w:val="center"/>
        <w:rPr>
          <w:b/>
          <w:bCs/>
          <w:sz w:val="22"/>
          <w:szCs w:val="22"/>
        </w:rPr>
      </w:pPr>
      <w:r w:rsidRPr="009E43FE">
        <w:rPr>
          <w:b/>
          <w:bCs/>
          <w:sz w:val="22"/>
          <w:szCs w:val="22"/>
          <w:vertAlign w:val="superscript"/>
        </w:rPr>
        <w:t>1</w:t>
      </w:r>
      <w:r w:rsidRPr="009E43FE">
        <w:rPr>
          <w:b/>
          <w:bCs/>
          <w:sz w:val="22"/>
          <w:szCs w:val="22"/>
        </w:rPr>
        <w:t xml:space="preserve">Res. </w:t>
      </w:r>
      <w:proofErr w:type="spellStart"/>
      <w:r w:rsidRPr="009E43FE">
        <w:rPr>
          <w:b/>
          <w:bCs/>
          <w:sz w:val="22"/>
          <w:szCs w:val="22"/>
        </w:rPr>
        <w:t>Asst</w:t>
      </w:r>
      <w:proofErr w:type="spellEnd"/>
      <w:r w:rsidRPr="009E43FE">
        <w:rPr>
          <w:b/>
          <w:bCs/>
          <w:sz w:val="22"/>
          <w:szCs w:val="22"/>
        </w:rPr>
        <w:t xml:space="preserve">., Gazi </w:t>
      </w:r>
      <w:proofErr w:type="spellStart"/>
      <w:r w:rsidRPr="009E43FE">
        <w:rPr>
          <w:b/>
          <w:bCs/>
          <w:sz w:val="22"/>
          <w:szCs w:val="22"/>
        </w:rPr>
        <w:t>University</w:t>
      </w:r>
      <w:proofErr w:type="spellEnd"/>
      <w:r w:rsidRPr="009E43FE">
        <w:rPr>
          <w:b/>
          <w:bCs/>
          <w:sz w:val="22"/>
          <w:szCs w:val="22"/>
        </w:rPr>
        <w:t xml:space="preserve">, </w:t>
      </w:r>
      <w:proofErr w:type="spellStart"/>
      <w:r w:rsidRPr="009E43FE">
        <w:rPr>
          <w:b/>
          <w:bCs/>
          <w:sz w:val="22"/>
          <w:szCs w:val="22"/>
        </w:rPr>
        <w:t>Faculty</w:t>
      </w:r>
      <w:proofErr w:type="spellEnd"/>
      <w:r w:rsidRPr="009E43FE">
        <w:rPr>
          <w:b/>
          <w:bCs/>
          <w:sz w:val="22"/>
          <w:szCs w:val="22"/>
        </w:rPr>
        <w:t xml:space="preserve"> of </w:t>
      </w:r>
      <w:proofErr w:type="spellStart"/>
      <w:r w:rsidRPr="009E43FE">
        <w:rPr>
          <w:b/>
          <w:bCs/>
          <w:sz w:val="22"/>
          <w:szCs w:val="22"/>
        </w:rPr>
        <w:t>Health</w:t>
      </w:r>
      <w:proofErr w:type="spellEnd"/>
      <w:r w:rsidRPr="009E43FE">
        <w:rPr>
          <w:b/>
          <w:bCs/>
          <w:sz w:val="22"/>
          <w:szCs w:val="22"/>
        </w:rPr>
        <w:t xml:space="preserve"> </w:t>
      </w:r>
      <w:proofErr w:type="spellStart"/>
      <w:r w:rsidRPr="009E43FE">
        <w:rPr>
          <w:b/>
          <w:bCs/>
          <w:sz w:val="22"/>
          <w:szCs w:val="22"/>
        </w:rPr>
        <w:t>Sciences</w:t>
      </w:r>
      <w:proofErr w:type="spellEnd"/>
      <w:r w:rsidRPr="009E43FE">
        <w:rPr>
          <w:b/>
          <w:bCs/>
          <w:sz w:val="22"/>
          <w:szCs w:val="22"/>
        </w:rPr>
        <w:t xml:space="preserve">, </w:t>
      </w:r>
      <w:proofErr w:type="spellStart"/>
      <w:r w:rsidRPr="009E43FE">
        <w:rPr>
          <w:b/>
          <w:bCs/>
          <w:sz w:val="22"/>
          <w:szCs w:val="22"/>
        </w:rPr>
        <w:t>Department</w:t>
      </w:r>
      <w:proofErr w:type="spellEnd"/>
      <w:r w:rsidRPr="009E43FE">
        <w:rPr>
          <w:b/>
          <w:bCs/>
          <w:sz w:val="22"/>
          <w:szCs w:val="22"/>
        </w:rPr>
        <w:t xml:space="preserve"> of </w:t>
      </w:r>
      <w:proofErr w:type="spellStart"/>
      <w:r w:rsidRPr="009E43FE">
        <w:rPr>
          <w:b/>
          <w:bCs/>
          <w:sz w:val="22"/>
          <w:szCs w:val="22"/>
        </w:rPr>
        <w:t>Nursing</w:t>
      </w:r>
      <w:proofErr w:type="spellEnd"/>
      <w:r w:rsidRPr="009E43FE">
        <w:rPr>
          <w:b/>
          <w:bCs/>
          <w:sz w:val="22"/>
          <w:szCs w:val="22"/>
        </w:rPr>
        <w:t xml:space="preserve">, </w:t>
      </w:r>
      <w:hyperlink r:id="rId8" w:history="1">
        <w:r w:rsidRPr="009E43FE">
          <w:rPr>
            <w:rStyle w:val="Kpr"/>
            <w:b/>
            <w:bCs/>
            <w:sz w:val="22"/>
            <w:szCs w:val="22"/>
          </w:rPr>
          <w:t>seymanurhepokur@gazi.edu.tr</w:t>
        </w:r>
      </w:hyperlink>
      <w:r w:rsidRPr="009E43FE">
        <w:rPr>
          <w:b/>
          <w:bCs/>
          <w:sz w:val="22"/>
          <w:szCs w:val="22"/>
        </w:rPr>
        <w:t>,</w:t>
      </w:r>
      <w:r w:rsidR="00AD6311" w:rsidRPr="009E43FE">
        <w:rPr>
          <w:b/>
          <w:bCs/>
          <w:sz w:val="22"/>
          <w:szCs w:val="22"/>
        </w:rPr>
        <w:t xml:space="preserve"> </w:t>
      </w:r>
      <w:r w:rsidRPr="009E43FE">
        <w:rPr>
          <w:b/>
          <w:bCs/>
          <w:sz w:val="22"/>
          <w:szCs w:val="22"/>
        </w:rPr>
        <w:t>ORCID ID: 000-0001-8953-1016</w:t>
      </w:r>
    </w:p>
    <w:p w14:paraId="41FCA895" w14:textId="17788606" w:rsidR="00A33F1E" w:rsidRPr="009E43FE" w:rsidRDefault="00A33F1E" w:rsidP="00C40140">
      <w:pPr>
        <w:spacing w:before="120" w:after="120" w:line="240" w:lineRule="auto"/>
        <w:jc w:val="center"/>
        <w:rPr>
          <w:b/>
          <w:bCs/>
          <w:sz w:val="22"/>
          <w:szCs w:val="22"/>
        </w:rPr>
      </w:pPr>
      <w:r w:rsidRPr="009E43FE">
        <w:rPr>
          <w:b/>
          <w:bCs/>
          <w:sz w:val="22"/>
          <w:szCs w:val="22"/>
          <w:vertAlign w:val="superscript"/>
        </w:rPr>
        <w:t>2</w:t>
      </w:r>
      <w:r w:rsidRPr="009E43FE">
        <w:rPr>
          <w:b/>
          <w:bCs/>
          <w:sz w:val="22"/>
          <w:szCs w:val="22"/>
        </w:rPr>
        <w:t xml:space="preserve">Prof. Dr., Gazi </w:t>
      </w:r>
      <w:proofErr w:type="spellStart"/>
      <w:r w:rsidRPr="009E43FE">
        <w:rPr>
          <w:b/>
          <w:bCs/>
          <w:sz w:val="22"/>
          <w:szCs w:val="22"/>
        </w:rPr>
        <w:t>University</w:t>
      </w:r>
      <w:proofErr w:type="spellEnd"/>
      <w:r w:rsidRPr="009E43FE">
        <w:rPr>
          <w:b/>
          <w:bCs/>
          <w:sz w:val="22"/>
          <w:szCs w:val="22"/>
        </w:rPr>
        <w:t xml:space="preserve">, </w:t>
      </w:r>
      <w:proofErr w:type="spellStart"/>
      <w:r w:rsidRPr="009E43FE">
        <w:rPr>
          <w:b/>
          <w:bCs/>
          <w:sz w:val="22"/>
          <w:szCs w:val="22"/>
        </w:rPr>
        <w:t>Faculty</w:t>
      </w:r>
      <w:proofErr w:type="spellEnd"/>
      <w:r w:rsidRPr="009E43FE">
        <w:rPr>
          <w:b/>
          <w:bCs/>
          <w:sz w:val="22"/>
          <w:szCs w:val="22"/>
        </w:rPr>
        <w:t xml:space="preserve"> of </w:t>
      </w:r>
      <w:proofErr w:type="spellStart"/>
      <w:r w:rsidRPr="009E43FE">
        <w:rPr>
          <w:b/>
          <w:bCs/>
          <w:sz w:val="22"/>
          <w:szCs w:val="22"/>
        </w:rPr>
        <w:t>Health</w:t>
      </w:r>
      <w:proofErr w:type="spellEnd"/>
      <w:r w:rsidRPr="009E43FE">
        <w:rPr>
          <w:b/>
          <w:bCs/>
          <w:sz w:val="22"/>
          <w:szCs w:val="22"/>
        </w:rPr>
        <w:t xml:space="preserve"> </w:t>
      </w:r>
      <w:proofErr w:type="spellStart"/>
      <w:r w:rsidRPr="009E43FE">
        <w:rPr>
          <w:b/>
          <w:bCs/>
          <w:sz w:val="22"/>
          <w:szCs w:val="22"/>
        </w:rPr>
        <w:t>Sciences</w:t>
      </w:r>
      <w:proofErr w:type="spellEnd"/>
      <w:r w:rsidRPr="009E43FE">
        <w:rPr>
          <w:b/>
          <w:bCs/>
          <w:sz w:val="22"/>
          <w:szCs w:val="22"/>
        </w:rPr>
        <w:t xml:space="preserve">, </w:t>
      </w:r>
      <w:proofErr w:type="spellStart"/>
      <w:r w:rsidRPr="009E43FE">
        <w:rPr>
          <w:b/>
          <w:bCs/>
          <w:sz w:val="22"/>
          <w:szCs w:val="22"/>
        </w:rPr>
        <w:t>Department</w:t>
      </w:r>
      <w:proofErr w:type="spellEnd"/>
      <w:r w:rsidRPr="009E43FE">
        <w:rPr>
          <w:b/>
          <w:bCs/>
          <w:sz w:val="22"/>
          <w:szCs w:val="22"/>
        </w:rPr>
        <w:t xml:space="preserve"> of </w:t>
      </w:r>
      <w:proofErr w:type="spellStart"/>
      <w:r w:rsidRPr="009E43FE">
        <w:rPr>
          <w:b/>
          <w:bCs/>
          <w:sz w:val="22"/>
          <w:szCs w:val="22"/>
        </w:rPr>
        <w:t>Nursing</w:t>
      </w:r>
      <w:proofErr w:type="spellEnd"/>
      <w:r w:rsidRPr="009E43FE">
        <w:rPr>
          <w:b/>
          <w:bCs/>
          <w:sz w:val="22"/>
          <w:szCs w:val="22"/>
        </w:rPr>
        <w:t xml:space="preserve">, </w:t>
      </w:r>
      <w:hyperlink r:id="rId9" w:history="1">
        <w:r w:rsidRPr="009E43FE">
          <w:rPr>
            <w:rStyle w:val="Kpr"/>
            <w:b/>
            <w:bCs/>
            <w:sz w:val="22"/>
            <w:szCs w:val="22"/>
          </w:rPr>
          <w:t>yeterkitis@gazi.edu.tr</w:t>
        </w:r>
      </w:hyperlink>
      <w:r w:rsidRPr="009E43FE">
        <w:rPr>
          <w:b/>
          <w:bCs/>
          <w:sz w:val="22"/>
          <w:szCs w:val="22"/>
        </w:rPr>
        <w:t>, ORCID ID: 0000-0002-9246-8131</w:t>
      </w:r>
    </w:p>
    <w:p w14:paraId="4FA54A48" w14:textId="3415C393" w:rsidR="00A33F1E" w:rsidRPr="009E43FE" w:rsidRDefault="00A33F1E" w:rsidP="00C40140">
      <w:pPr>
        <w:spacing w:before="120" w:after="120" w:line="240" w:lineRule="auto"/>
        <w:jc w:val="both"/>
        <w:rPr>
          <w:b/>
          <w:bCs/>
          <w:sz w:val="18"/>
          <w:szCs w:val="18"/>
        </w:rPr>
      </w:pPr>
      <w:r w:rsidRPr="009E43FE">
        <w:rPr>
          <w:b/>
          <w:bCs/>
          <w:sz w:val="18"/>
          <w:szCs w:val="18"/>
        </w:rPr>
        <w:t>ABSTRACT</w:t>
      </w:r>
    </w:p>
    <w:p w14:paraId="3A7BCBDB" w14:textId="77777777" w:rsidR="00A10611" w:rsidRPr="009E43FE" w:rsidRDefault="00A10611" w:rsidP="00C40140">
      <w:pPr>
        <w:spacing w:before="120" w:after="120" w:line="240" w:lineRule="auto"/>
        <w:jc w:val="both"/>
        <w:rPr>
          <w:sz w:val="18"/>
          <w:szCs w:val="18"/>
        </w:rPr>
      </w:pP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purpose</w:t>
      </w:r>
      <w:proofErr w:type="spellEnd"/>
      <w:r w:rsidRPr="009E43FE">
        <w:rPr>
          <w:sz w:val="18"/>
          <w:szCs w:val="18"/>
        </w:rPr>
        <w:t xml:space="preserve"> of </w:t>
      </w:r>
      <w:proofErr w:type="spellStart"/>
      <w:r w:rsidRPr="009E43FE">
        <w:rPr>
          <w:sz w:val="18"/>
          <w:szCs w:val="18"/>
        </w:rPr>
        <w:t>this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review</w:t>
      </w:r>
      <w:proofErr w:type="spellEnd"/>
      <w:r w:rsidRPr="009E43FE">
        <w:rPr>
          <w:sz w:val="18"/>
          <w:szCs w:val="18"/>
        </w:rPr>
        <w:t xml:space="preserve"> is </w:t>
      </w:r>
      <w:proofErr w:type="spellStart"/>
      <w:r w:rsidRPr="009E43FE">
        <w:rPr>
          <w:sz w:val="18"/>
          <w:szCs w:val="18"/>
        </w:rPr>
        <w:t>to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examine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One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approach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position</w:t>
      </w:r>
      <w:proofErr w:type="spellEnd"/>
      <w:r w:rsidRPr="009E43FE">
        <w:rPr>
          <w:sz w:val="18"/>
          <w:szCs w:val="18"/>
        </w:rPr>
        <w:t xml:space="preserve"> of </w:t>
      </w:r>
      <w:proofErr w:type="spellStart"/>
      <w:r w:rsidRPr="009E43FE">
        <w:rPr>
          <w:sz w:val="18"/>
          <w:szCs w:val="18"/>
        </w:rPr>
        <w:t>nursing</w:t>
      </w:r>
      <w:proofErr w:type="spellEnd"/>
      <w:r w:rsidRPr="009E43FE">
        <w:rPr>
          <w:sz w:val="18"/>
          <w:szCs w:val="18"/>
        </w:rPr>
        <w:t xml:space="preserve"> in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One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approach</w:t>
      </w:r>
      <w:proofErr w:type="spellEnd"/>
      <w:r w:rsidRPr="009E43FE">
        <w:rPr>
          <w:sz w:val="18"/>
          <w:szCs w:val="18"/>
        </w:rPr>
        <w:t xml:space="preserve">. </w:t>
      </w:r>
      <w:proofErr w:type="spellStart"/>
      <w:r w:rsidRPr="009E43FE">
        <w:rPr>
          <w:sz w:val="18"/>
          <w:szCs w:val="18"/>
        </w:rPr>
        <w:t>One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; </w:t>
      </w:r>
      <w:proofErr w:type="spellStart"/>
      <w:r w:rsidRPr="009E43FE">
        <w:rPr>
          <w:sz w:val="18"/>
          <w:szCs w:val="18"/>
        </w:rPr>
        <w:t>It</w:t>
      </w:r>
      <w:proofErr w:type="spellEnd"/>
      <w:r w:rsidRPr="009E43FE">
        <w:rPr>
          <w:sz w:val="18"/>
          <w:szCs w:val="18"/>
        </w:rPr>
        <w:t xml:space="preserve"> is a </w:t>
      </w:r>
      <w:proofErr w:type="spellStart"/>
      <w:r w:rsidRPr="009E43FE">
        <w:rPr>
          <w:sz w:val="18"/>
          <w:szCs w:val="18"/>
        </w:rPr>
        <w:t>large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complex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discipline</w:t>
      </w:r>
      <w:proofErr w:type="spellEnd"/>
      <w:r w:rsidRPr="009E43FE">
        <w:rPr>
          <w:sz w:val="18"/>
          <w:szCs w:val="18"/>
        </w:rPr>
        <w:t xml:space="preserve"> in </w:t>
      </w:r>
      <w:proofErr w:type="spellStart"/>
      <w:r w:rsidRPr="009E43FE">
        <w:rPr>
          <w:sz w:val="18"/>
          <w:szCs w:val="18"/>
        </w:rPr>
        <w:t>which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human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animal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environmental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are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integrated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affect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each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other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therefore</w:t>
      </w:r>
      <w:proofErr w:type="spellEnd"/>
      <w:r w:rsidRPr="009E43FE">
        <w:rPr>
          <w:sz w:val="18"/>
          <w:szCs w:val="18"/>
        </w:rPr>
        <w:t xml:space="preserve"> a </w:t>
      </w:r>
      <w:proofErr w:type="spellStart"/>
      <w:r w:rsidRPr="009E43FE">
        <w:rPr>
          <w:sz w:val="18"/>
          <w:szCs w:val="18"/>
        </w:rPr>
        <w:t>multi-sectoral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approach</w:t>
      </w:r>
      <w:proofErr w:type="spellEnd"/>
      <w:r w:rsidRPr="009E43FE">
        <w:rPr>
          <w:sz w:val="18"/>
          <w:szCs w:val="18"/>
        </w:rPr>
        <w:t xml:space="preserve"> is </w:t>
      </w:r>
      <w:proofErr w:type="spellStart"/>
      <w:r w:rsidRPr="009E43FE">
        <w:rPr>
          <w:sz w:val="18"/>
          <w:szCs w:val="18"/>
        </w:rPr>
        <w:t>required</w:t>
      </w:r>
      <w:proofErr w:type="spellEnd"/>
      <w:r w:rsidRPr="009E43FE">
        <w:rPr>
          <w:sz w:val="18"/>
          <w:szCs w:val="18"/>
        </w:rPr>
        <w:t xml:space="preserve">. Since </w:t>
      </w:r>
      <w:proofErr w:type="spellStart"/>
      <w:r w:rsidRPr="009E43FE">
        <w:rPr>
          <w:sz w:val="18"/>
          <w:szCs w:val="18"/>
        </w:rPr>
        <w:t>health-threatening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factors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cannot</w:t>
      </w:r>
      <w:proofErr w:type="spellEnd"/>
      <w:r w:rsidRPr="009E43FE">
        <w:rPr>
          <w:sz w:val="18"/>
          <w:szCs w:val="18"/>
        </w:rPr>
        <w:t xml:space="preserve"> be </w:t>
      </w:r>
      <w:proofErr w:type="spellStart"/>
      <w:r w:rsidRPr="009E43FE">
        <w:rPr>
          <w:sz w:val="18"/>
          <w:szCs w:val="18"/>
        </w:rPr>
        <w:t>handled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effectively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by</w:t>
      </w:r>
      <w:proofErr w:type="spellEnd"/>
      <w:r w:rsidRPr="009E43FE">
        <w:rPr>
          <w:sz w:val="18"/>
          <w:szCs w:val="18"/>
        </w:rPr>
        <w:t xml:space="preserve"> a </w:t>
      </w:r>
      <w:proofErr w:type="spellStart"/>
      <w:r w:rsidRPr="009E43FE">
        <w:rPr>
          <w:sz w:val="18"/>
          <w:szCs w:val="18"/>
        </w:rPr>
        <w:t>single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sector</w:t>
      </w:r>
      <w:proofErr w:type="spellEnd"/>
      <w:r w:rsidRPr="009E43FE">
        <w:rPr>
          <w:sz w:val="18"/>
          <w:szCs w:val="18"/>
        </w:rPr>
        <w:t xml:space="preserve">, a </w:t>
      </w:r>
      <w:proofErr w:type="spellStart"/>
      <w:r w:rsidRPr="009E43FE">
        <w:rPr>
          <w:sz w:val="18"/>
          <w:szCs w:val="18"/>
        </w:rPr>
        <w:t>multidisciplinary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multi-sectoral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team</w:t>
      </w:r>
      <w:proofErr w:type="spellEnd"/>
      <w:r w:rsidRPr="009E43FE">
        <w:rPr>
          <w:sz w:val="18"/>
          <w:szCs w:val="18"/>
        </w:rPr>
        <w:t xml:space="preserve"> is </w:t>
      </w:r>
      <w:proofErr w:type="spellStart"/>
      <w:r w:rsidRPr="009E43FE">
        <w:rPr>
          <w:sz w:val="18"/>
          <w:szCs w:val="18"/>
        </w:rPr>
        <w:t>needed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to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combat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these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factors</w:t>
      </w:r>
      <w:proofErr w:type="spellEnd"/>
      <w:r w:rsidRPr="009E43FE">
        <w:rPr>
          <w:sz w:val="18"/>
          <w:szCs w:val="18"/>
        </w:rPr>
        <w:t xml:space="preserve">. </w:t>
      </w:r>
      <w:proofErr w:type="spellStart"/>
      <w:r w:rsidRPr="009E43FE">
        <w:rPr>
          <w:sz w:val="18"/>
          <w:szCs w:val="18"/>
        </w:rPr>
        <w:t>This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team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includes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professions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that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specialize</w:t>
      </w:r>
      <w:proofErr w:type="spellEnd"/>
      <w:r w:rsidRPr="009E43FE">
        <w:rPr>
          <w:sz w:val="18"/>
          <w:szCs w:val="18"/>
        </w:rPr>
        <w:t xml:space="preserve"> in </w:t>
      </w:r>
      <w:proofErr w:type="spellStart"/>
      <w:r w:rsidRPr="009E43FE">
        <w:rPr>
          <w:sz w:val="18"/>
          <w:szCs w:val="18"/>
        </w:rPr>
        <w:t>human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animal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environmental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such</w:t>
      </w:r>
      <w:proofErr w:type="spellEnd"/>
      <w:r w:rsidRPr="009E43FE">
        <w:rPr>
          <w:sz w:val="18"/>
          <w:szCs w:val="18"/>
        </w:rPr>
        <w:t xml:space="preserve"> as </w:t>
      </w:r>
      <w:proofErr w:type="spellStart"/>
      <w:r w:rsidRPr="009E43FE">
        <w:rPr>
          <w:sz w:val="18"/>
          <w:szCs w:val="18"/>
        </w:rPr>
        <w:t>doctors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nurses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veterinarians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public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professionals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ecologists</w:t>
      </w:r>
      <w:proofErr w:type="spellEnd"/>
      <w:r w:rsidRPr="009E43FE">
        <w:rPr>
          <w:sz w:val="18"/>
          <w:szCs w:val="18"/>
        </w:rPr>
        <w:t xml:space="preserve">.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fact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that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people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animals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live</w:t>
      </w:r>
      <w:proofErr w:type="spellEnd"/>
      <w:r w:rsidRPr="009E43FE">
        <w:rPr>
          <w:sz w:val="18"/>
          <w:szCs w:val="18"/>
        </w:rPr>
        <w:t xml:space="preserve"> in </w:t>
      </w:r>
      <w:proofErr w:type="spellStart"/>
      <w:r w:rsidRPr="009E43FE">
        <w:rPr>
          <w:sz w:val="18"/>
          <w:szCs w:val="18"/>
        </w:rPr>
        <w:t>close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contact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food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supply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safety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problems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increase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ecosystem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degradation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zoonotic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diseases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increase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international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travels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trade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increase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make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One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approach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important</w:t>
      </w:r>
      <w:proofErr w:type="spellEnd"/>
      <w:r w:rsidRPr="009E43FE">
        <w:rPr>
          <w:sz w:val="18"/>
          <w:szCs w:val="18"/>
        </w:rPr>
        <w:t xml:space="preserve">. </w:t>
      </w:r>
      <w:proofErr w:type="spellStart"/>
      <w:r w:rsidRPr="009E43FE">
        <w:rPr>
          <w:sz w:val="18"/>
          <w:szCs w:val="18"/>
        </w:rPr>
        <w:t>In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particular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COVID-19 </w:t>
      </w:r>
      <w:proofErr w:type="spellStart"/>
      <w:r w:rsidRPr="009E43FE">
        <w:rPr>
          <w:sz w:val="18"/>
          <w:szCs w:val="18"/>
        </w:rPr>
        <w:t>pandemic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which</w:t>
      </w:r>
      <w:proofErr w:type="spellEnd"/>
      <w:r w:rsidRPr="009E43FE">
        <w:rPr>
          <w:sz w:val="18"/>
          <w:szCs w:val="18"/>
        </w:rPr>
        <w:t xml:space="preserve"> is </w:t>
      </w:r>
      <w:proofErr w:type="spellStart"/>
      <w:r w:rsidRPr="009E43FE">
        <w:rPr>
          <w:sz w:val="18"/>
          <w:szCs w:val="18"/>
        </w:rPr>
        <w:t>still</w:t>
      </w:r>
      <w:proofErr w:type="spellEnd"/>
      <w:r w:rsidRPr="009E43FE">
        <w:rPr>
          <w:sz w:val="18"/>
          <w:szCs w:val="18"/>
        </w:rPr>
        <w:t xml:space="preserve"> in </w:t>
      </w:r>
      <w:proofErr w:type="spellStart"/>
      <w:r w:rsidRPr="009E43FE">
        <w:rPr>
          <w:sz w:val="18"/>
          <w:szCs w:val="18"/>
        </w:rPr>
        <w:t>effect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today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reveals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that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human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animal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environmental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should</w:t>
      </w:r>
      <w:proofErr w:type="spellEnd"/>
      <w:r w:rsidRPr="009E43FE">
        <w:rPr>
          <w:sz w:val="18"/>
          <w:szCs w:val="18"/>
        </w:rPr>
        <w:t xml:space="preserve"> be </w:t>
      </w:r>
      <w:proofErr w:type="spellStart"/>
      <w:r w:rsidRPr="009E43FE">
        <w:rPr>
          <w:sz w:val="18"/>
          <w:szCs w:val="18"/>
        </w:rPr>
        <w:t>handled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holistically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importance</w:t>
      </w:r>
      <w:proofErr w:type="spellEnd"/>
      <w:r w:rsidRPr="009E43FE">
        <w:rPr>
          <w:sz w:val="18"/>
          <w:szCs w:val="18"/>
        </w:rPr>
        <w:t xml:space="preserve"> of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One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approach</w:t>
      </w:r>
      <w:proofErr w:type="spellEnd"/>
      <w:r w:rsidRPr="009E43FE">
        <w:rPr>
          <w:sz w:val="18"/>
          <w:szCs w:val="18"/>
        </w:rPr>
        <w:t xml:space="preserve">.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One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approach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includes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public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issues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such</w:t>
      </w:r>
      <w:proofErr w:type="spellEnd"/>
      <w:r w:rsidRPr="009E43FE">
        <w:rPr>
          <w:sz w:val="18"/>
          <w:szCs w:val="18"/>
        </w:rPr>
        <w:t xml:space="preserve"> as </w:t>
      </w:r>
      <w:proofErr w:type="spellStart"/>
      <w:r w:rsidRPr="009E43FE">
        <w:rPr>
          <w:sz w:val="18"/>
          <w:szCs w:val="18"/>
        </w:rPr>
        <w:t>demography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urbanization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poverty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income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equality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migration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zoonotic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communicable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diseases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epidemics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antimicrobial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resistance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trade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tourism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global </w:t>
      </w:r>
      <w:proofErr w:type="spellStart"/>
      <w:r w:rsidRPr="009E43FE">
        <w:rPr>
          <w:sz w:val="18"/>
          <w:szCs w:val="18"/>
        </w:rPr>
        <w:t>economy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climate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change</w:t>
      </w:r>
      <w:proofErr w:type="spellEnd"/>
      <w:r w:rsidRPr="009E43FE">
        <w:rPr>
          <w:sz w:val="18"/>
          <w:szCs w:val="18"/>
        </w:rPr>
        <w:t xml:space="preserve">. </w:t>
      </w:r>
      <w:proofErr w:type="spellStart"/>
      <w:r w:rsidRPr="009E43FE">
        <w:rPr>
          <w:sz w:val="18"/>
          <w:szCs w:val="18"/>
        </w:rPr>
        <w:t>Nurses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who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have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roles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responsibilities</w:t>
      </w:r>
      <w:proofErr w:type="spellEnd"/>
      <w:r w:rsidRPr="009E43FE">
        <w:rPr>
          <w:sz w:val="18"/>
          <w:szCs w:val="18"/>
        </w:rPr>
        <w:t xml:space="preserve"> in </w:t>
      </w:r>
      <w:proofErr w:type="spellStart"/>
      <w:r w:rsidRPr="009E43FE">
        <w:rPr>
          <w:sz w:val="18"/>
          <w:szCs w:val="18"/>
        </w:rPr>
        <w:t>all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areas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affecting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human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also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have</w:t>
      </w:r>
      <w:proofErr w:type="spellEnd"/>
      <w:r w:rsidRPr="009E43FE">
        <w:rPr>
          <w:sz w:val="18"/>
          <w:szCs w:val="18"/>
        </w:rPr>
        <w:t xml:space="preserve"> an </w:t>
      </w:r>
      <w:proofErr w:type="spellStart"/>
      <w:r w:rsidRPr="009E43FE">
        <w:rPr>
          <w:sz w:val="18"/>
          <w:szCs w:val="18"/>
        </w:rPr>
        <w:t>important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position</w:t>
      </w:r>
      <w:proofErr w:type="spellEnd"/>
      <w:r w:rsidRPr="009E43FE">
        <w:rPr>
          <w:sz w:val="18"/>
          <w:szCs w:val="18"/>
        </w:rPr>
        <w:t xml:space="preserve"> in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One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approach</w:t>
      </w:r>
      <w:proofErr w:type="spellEnd"/>
      <w:r w:rsidRPr="009E43FE">
        <w:rPr>
          <w:sz w:val="18"/>
          <w:szCs w:val="18"/>
        </w:rPr>
        <w:t xml:space="preserve">. </w:t>
      </w:r>
      <w:proofErr w:type="spellStart"/>
      <w:r w:rsidRPr="009E43FE">
        <w:rPr>
          <w:sz w:val="18"/>
          <w:szCs w:val="18"/>
        </w:rPr>
        <w:t>In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particular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public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nurses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should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include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environmental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in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care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process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evaluate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individual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holistically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with</w:t>
      </w:r>
      <w:proofErr w:type="spellEnd"/>
      <w:r w:rsidRPr="009E43FE">
        <w:rPr>
          <w:sz w:val="18"/>
          <w:szCs w:val="18"/>
        </w:rPr>
        <w:t xml:space="preserve"> his </w:t>
      </w:r>
      <w:proofErr w:type="spellStart"/>
      <w:r w:rsidRPr="009E43FE">
        <w:rPr>
          <w:sz w:val="18"/>
          <w:szCs w:val="18"/>
        </w:rPr>
        <w:t>environment</w:t>
      </w:r>
      <w:proofErr w:type="spellEnd"/>
      <w:r w:rsidRPr="009E43FE">
        <w:rPr>
          <w:sz w:val="18"/>
          <w:szCs w:val="18"/>
        </w:rPr>
        <w:t xml:space="preserve"> in </w:t>
      </w:r>
      <w:proofErr w:type="spellStart"/>
      <w:r w:rsidRPr="009E43FE">
        <w:rPr>
          <w:sz w:val="18"/>
          <w:szCs w:val="18"/>
        </w:rPr>
        <w:t>order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to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protect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improve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of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individual</w:t>
      </w:r>
      <w:proofErr w:type="spellEnd"/>
      <w:r w:rsidRPr="009E43FE">
        <w:rPr>
          <w:sz w:val="18"/>
          <w:szCs w:val="18"/>
        </w:rPr>
        <w:t xml:space="preserve">. </w:t>
      </w:r>
      <w:proofErr w:type="spellStart"/>
      <w:r w:rsidRPr="009E43FE">
        <w:rPr>
          <w:sz w:val="18"/>
          <w:szCs w:val="18"/>
        </w:rPr>
        <w:t>In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addition</w:t>
      </w:r>
      <w:proofErr w:type="spellEnd"/>
      <w:r w:rsidRPr="009E43FE">
        <w:rPr>
          <w:sz w:val="18"/>
          <w:szCs w:val="18"/>
        </w:rPr>
        <w:t xml:space="preserve">, he is </w:t>
      </w:r>
      <w:proofErr w:type="spellStart"/>
      <w:r w:rsidRPr="009E43FE">
        <w:rPr>
          <w:sz w:val="18"/>
          <w:szCs w:val="18"/>
        </w:rPr>
        <w:t>expected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to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fulfill</w:t>
      </w:r>
      <w:proofErr w:type="spellEnd"/>
      <w:r w:rsidRPr="009E43FE">
        <w:rPr>
          <w:sz w:val="18"/>
          <w:szCs w:val="18"/>
        </w:rPr>
        <w:t xml:space="preserve"> his </w:t>
      </w:r>
      <w:proofErr w:type="spellStart"/>
      <w:r w:rsidRPr="009E43FE">
        <w:rPr>
          <w:sz w:val="18"/>
          <w:szCs w:val="18"/>
        </w:rPr>
        <w:t>roles</w:t>
      </w:r>
      <w:proofErr w:type="spellEnd"/>
      <w:r w:rsidRPr="009E43FE">
        <w:rPr>
          <w:sz w:val="18"/>
          <w:szCs w:val="18"/>
        </w:rPr>
        <w:t xml:space="preserve"> as </w:t>
      </w:r>
      <w:proofErr w:type="spellStart"/>
      <w:r w:rsidRPr="009E43FE">
        <w:rPr>
          <w:sz w:val="18"/>
          <w:szCs w:val="18"/>
        </w:rPr>
        <w:t>consultant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educator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advocate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researcher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caregiver</w:t>
      </w:r>
      <w:proofErr w:type="spellEnd"/>
      <w:r w:rsidRPr="009E43FE">
        <w:rPr>
          <w:sz w:val="18"/>
          <w:szCs w:val="18"/>
        </w:rPr>
        <w:t xml:space="preserve"> in </w:t>
      </w:r>
      <w:proofErr w:type="spellStart"/>
      <w:r w:rsidRPr="009E43FE">
        <w:rPr>
          <w:sz w:val="18"/>
          <w:szCs w:val="18"/>
        </w:rPr>
        <w:t>all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matters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handled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with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One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approach</w:t>
      </w:r>
      <w:proofErr w:type="spellEnd"/>
      <w:r w:rsidRPr="009E43FE">
        <w:rPr>
          <w:sz w:val="18"/>
          <w:szCs w:val="18"/>
        </w:rPr>
        <w:t xml:space="preserve">. </w:t>
      </w:r>
      <w:proofErr w:type="spellStart"/>
      <w:r w:rsidRPr="009E43FE">
        <w:rPr>
          <w:sz w:val="18"/>
          <w:szCs w:val="18"/>
        </w:rPr>
        <w:t>Therefore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public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nurses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should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adopt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One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approach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contribute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to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literature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with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scientific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research</w:t>
      </w:r>
      <w:proofErr w:type="spellEnd"/>
      <w:r w:rsidRPr="009E43FE">
        <w:rPr>
          <w:sz w:val="18"/>
          <w:szCs w:val="18"/>
        </w:rPr>
        <w:t xml:space="preserve"> in </w:t>
      </w:r>
      <w:proofErr w:type="spellStart"/>
      <w:r w:rsidRPr="009E43FE">
        <w:rPr>
          <w:sz w:val="18"/>
          <w:szCs w:val="18"/>
        </w:rPr>
        <w:t>related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fields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and</w:t>
      </w:r>
      <w:proofErr w:type="spellEnd"/>
      <w:r w:rsidRPr="009E43FE">
        <w:rPr>
          <w:sz w:val="18"/>
          <w:szCs w:val="18"/>
        </w:rPr>
        <w:t xml:space="preserve"> be </w:t>
      </w:r>
      <w:proofErr w:type="spellStart"/>
      <w:r w:rsidRPr="009E43FE">
        <w:rPr>
          <w:sz w:val="18"/>
          <w:szCs w:val="18"/>
        </w:rPr>
        <w:t>actively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involved</w:t>
      </w:r>
      <w:proofErr w:type="spellEnd"/>
      <w:r w:rsidRPr="009E43FE">
        <w:rPr>
          <w:sz w:val="18"/>
          <w:szCs w:val="18"/>
        </w:rPr>
        <w:t xml:space="preserve"> in </w:t>
      </w:r>
      <w:proofErr w:type="spellStart"/>
      <w:r w:rsidRPr="009E43FE">
        <w:rPr>
          <w:sz w:val="18"/>
          <w:szCs w:val="18"/>
        </w:rPr>
        <w:t>the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policy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development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process</w:t>
      </w:r>
      <w:proofErr w:type="spellEnd"/>
      <w:r w:rsidRPr="009E43FE">
        <w:rPr>
          <w:sz w:val="18"/>
          <w:szCs w:val="18"/>
        </w:rPr>
        <w:t>.</w:t>
      </w:r>
    </w:p>
    <w:p w14:paraId="17E9A0E2" w14:textId="3A486CCC" w:rsidR="00681B60" w:rsidRPr="009E43FE" w:rsidRDefault="00A10611" w:rsidP="00C40140">
      <w:pPr>
        <w:spacing w:before="120" w:after="120" w:line="240" w:lineRule="auto"/>
        <w:jc w:val="both"/>
        <w:rPr>
          <w:sz w:val="18"/>
          <w:szCs w:val="18"/>
        </w:rPr>
      </w:pPr>
      <w:proofErr w:type="spellStart"/>
      <w:r w:rsidRPr="009E43FE">
        <w:rPr>
          <w:b/>
          <w:bCs/>
          <w:sz w:val="18"/>
          <w:szCs w:val="18"/>
        </w:rPr>
        <w:t>Keywords</w:t>
      </w:r>
      <w:proofErr w:type="spellEnd"/>
      <w:r w:rsidRPr="009E43FE">
        <w:rPr>
          <w:b/>
          <w:bCs/>
          <w:sz w:val="18"/>
          <w:szCs w:val="18"/>
        </w:rPr>
        <w:t>:</w:t>
      </w:r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Public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Nurse</w:t>
      </w:r>
      <w:proofErr w:type="spellEnd"/>
      <w:r w:rsidRPr="009E43FE">
        <w:rPr>
          <w:sz w:val="18"/>
          <w:szCs w:val="18"/>
        </w:rPr>
        <w:t xml:space="preserve">, </w:t>
      </w:r>
      <w:proofErr w:type="spellStart"/>
      <w:r w:rsidRPr="009E43FE">
        <w:rPr>
          <w:sz w:val="18"/>
          <w:szCs w:val="18"/>
        </w:rPr>
        <w:t>One</w:t>
      </w:r>
      <w:proofErr w:type="spellEnd"/>
      <w:r w:rsidRPr="009E43FE">
        <w:rPr>
          <w:sz w:val="18"/>
          <w:szCs w:val="18"/>
        </w:rPr>
        <w:t xml:space="preserve"> </w:t>
      </w:r>
      <w:proofErr w:type="spellStart"/>
      <w:r w:rsidRPr="009E43FE">
        <w:rPr>
          <w:sz w:val="18"/>
          <w:szCs w:val="18"/>
        </w:rPr>
        <w:t>Health</w:t>
      </w:r>
      <w:proofErr w:type="spellEnd"/>
    </w:p>
    <w:sectPr w:rsidR="00681B60" w:rsidRPr="009E43FE" w:rsidSect="009E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A205" w14:textId="77777777" w:rsidR="0063587E" w:rsidRDefault="0063587E" w:rsidP="00A467CD">
      <w:pPr>
        <w:spacing w:after="0" w:line="240" w:lineRule="auto"/>
      </w:pPr>
      <w:r>
        <w:separator/>
      </w:r>
    </w:p>
  </w:endnote>
  <w:endnote w:type="continuationSeparator" w:id="0">
    <w:p w14:paraId="7443AFCE" w14:textId="77777777" w:rsidR="0063587E" w:rsidRDefault="0063587E" w:rsidP="00A4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612B" w14:textId="77777777" w:rsidR="0063587E" w:rsidRDefault="0063587E" w:rsidP="00A467CD">
      <w:pPr>
        <w:spacing w:after="0" w:line="240" w:lineRule="auto"/>
      </w:pPr>
      <w:r>
        <w:separator/>
      </w:r>
    </w:p>
  </w:footnote>
  <w:footnote w:type="continuationSeparator" w:id="0">
    <w:p w14:paraId="5CC61F6E" w14:textId="77777777" w:rsidR="0063587E" w:rsidRDefault="0063587E" w:rsidP="00A4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5CBE"/>
    <w:multiLevelType w:val="multilevel"/>
    <w:tmpl w:val="695A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E08E8"/>
    <w:multiLevelType w:val="multilevel"/>
    <w:tmpl w:val="7CAEA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7567DCB"/>
    <w:multiLevelType w:val="multilevel"/>
    <w:tmpl w:val="317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A3586"/>
    <w:multiLevelType w:val="multilevel"/>
    <w:tmpl w:val="05BC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B139E"/>
    <w:multiLevelType w:val="hybridMultilevel"/>
    <w:tmpl w:val="B4162C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7C18"/>
    <w:multiLevelType w:val="multilevel"/>
    <w:tmpl w:val="24288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0B46A56"/>
    <w:multiLevelType w:val="hybridMultilevel"/>
    <w:tmpl w:val="87066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6703">
    <w:abstractNumId w:val="3"/>
  </w:num>
  <w:num w:numId="2" w16cid:durableId="122582577">
    <w:abstractNumId w:val="2"/>
  </w:num>
  <w:num w:numId="3" w16cid:durableId="1302229128">
    <w:abstractNumId w:val="0"/>
  </w:num>
  <w:num w:numId="4" w16cid:durableId="1075737979">
    <w:abstractNumId w:val="4"/>
  </w:num>
  <w:num w:numId="5" w16cid:durableId="814295032">
    <w:abstractNumId w:val="6"/>
  </w:num>
  <w:num w:numId="6" w16cid:durableId="117729107">
    <w:abstractNumId w:val="5"/>
  </w:num>
  <w:num w:numId="7" w16cid:durableId="85573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3D"/>
    <w:rsid w:val="000041CC"/>
    <w:rsid w:val="00031CF9"/>
    <w:rsid w:val="0003432A"/>
    <w:rsid w:val="00044B01"/>
    <w:rsid w:val="000456BE"/>
    <w:rsid w:val="000464C0"/>
    <w:rsid w:val="0006164C"/>
    <w:rsid w:val="00073A7D"/>
    <w:rsid w:val="000E4B29"/>
    <w:rsid w:val="000F04E9"/>
    <w:rsid w:val="001422B0"/>
    <w:rsid w:val="001739A4"/>
    <w:rsid w:val="001958C8"/>
    <w:rsid w:val="001A2306"/>
    <w:rsid w:val="001B11AA"/>
    <w:rsid w:val="001E6DDE"/>
    <w:rsid w:val="001F03C7"/>
    <w:rsid w:val="001F6691"/>
    <w:rsid w:val="00201458"/>
    <w:rsid w:val="00231325"/>
    <w:rsid w:val="0025620D"/>
    <w:rsid w:val="002639A1"/>
    <w:rsid w:val="002657FB"/>
    <w:rsid w:val="002839E4"/>
    <w:rsid w:val="00294230"/>
    <w:rsid w:val="002B5651"/>
    <w:rsid w:val="0030056C"/>
    <w:rsid w:val="00305B2E"/>
    <w:rsid w:val="0031193E"/>
    <w:rsid w:val="003221C9"/>
    <w:rsid w:val="00324B7A"/>
    <w:rsid w:val="0033013D"/>
    <w:rsid w:val="003378C9"/>
    <w:rsid w:val="00341262"/>
    <w:rsid w:val="003471E5"/>
    <w:rsid w:val="0036362F"/>
    <w:rsid w:val="0037136E"/>
    <w:rsid w:val="00377A6B"/>
    <w:rsid w:val="0038606A"/>
    <w:rsid w:val="003B0DC3"/>
    <w:rsid w:val="003E1A7A"/>
    <w:rsid w:val="00412147"/>
    <w:rsid w:val="00422116"/>
    <w:rsid w:val="00423227"/>
    <w:rsid w:val="004238D5"/>
    <w:rsid w:val="004333F4"/>
    <w:rsid w:val="0044150B"/>
    <w:rsid w:val="004463FF"/>
    <w:rsid w:val="00451B49"/>
    <w:rsid w:val="00456F55"/>
    <w:rsid w:val="00462A3D"/>
    <w:rsid w:val="004A2A37"/>
    <w:rsid w:val="004A2C32"/>
    <w:rsid w:val="004A5FDC"/>
    <w:rsid w:val="004A6FDD"/>
    <w:rsid w:val="004D581B"/>
    <w:rsid w:val="004D6E33"/>
    <w:rsid w:val="004E18ED"/>
    <w:rsid w:val="004F0329"/>
    <w:rsid w:val="004F5F27"/>
    <w:rsid w:val="005018D8"/>
    <w:rsid w:val="00502729"/>
    <w:rsid w:val="005173FF"/>
    <w:rsid w:val="0053014A"/>
    <w:rsid w:val="00590D15"/>
    <w:rsid w:val="005A4BED"/>
    <w:rsid w:val="005B0A94"/>
    <w:rsid w:val="005F1D6A"/>
    <w:rsid w:val="005F533A"/>
    <w:rsid w:val="006015C3"/>
    <w:rsid w:val="0062784D"/>
    <w:rsid w:val="0063587E"/>
    <w:rsid w:val="00637E46"/>
    <w:rsid w:val="00640610"/>
    <w:rsid w:val="006505A0"/>
    <w:rsid w:val="00681B60"/>
    <w:rsid w:val="006A1144"/>
    <w:rsid w:val="006A2255"/>
    <w:rsid w:val="006A73CE"/>
    <w:rsid w:val="006B6D6E"/>
    <w:rsid w:val="006F3F66"/>
    <w:rsid w:val="007145BD"/>
    <w:rsid w:val="00720151"/>
    <w:rsid w:val="0073184F"/>
    <w:rsid w:val="00745E93"/>
    <w:rsid w:val="00747DC7"/>
    <w:rsid w:val="007B1CD8"/>
    <w:rsid w:val="007C1199"/>
    <w:rsid w:val="007F321A"/>
    <w:rsid w:val="007F6B5C"/>
    <w:rsid w:val="008010E8"/>
    <w:rsid w:val="008149D8"/>
    <w:rsid w:val="00833D41"/>
    <w:rsid w:val="00843472"/>
    <w:rsid w:val="008C5DA4"/>
    <w:rsid w:val="008D4D9B"/>
    <w:rsid w:val="008F104F"/>
    <w:rsid w:val="00910E12"/>
    <w:rsid w:val="00920369"/>
    <w:rsid w:val="00991A87"/>
    <w:rsid w:val="009A5AC7"/>
    <w:rsid w:val="009C2D37"/>
    <w:rsid w:val="009E43FE"/>
    <w:rsid w:val="00A1018F"/>
    <w:rsid w:val="00A10611"/>
    <w:rsid w:val="00A10ECC"/>
    <w:rsid w:val="00A15953"/>
    <w:rsid w:val="00A169A2"/>
    <w:rsid w:val="00A31BDD"/>
    <w:rsid w:val="00A33F1E"/>
    <w:rsid w:val="00A467CD"/>
    <w:rsid w:val="00A51302"/>
    <w:rsid w:val="00A87012"/>
    <w:rsid w:val="00A91F28"/>
    <w:rsid w:val="00A958E7"/>
    <w:rsid w:val="00AC39A9"/>
    <w:rsid w:val="00AD6311"/>
    <w:rsid w:val="00B04C46"/>
    <w:rsid w:val="00B11E7A"/>
    <w:rsid w:val="00B14015"/>
    <w:rsid w:val="00B450A2"/>
    <w:rsid w:val="00B52861"/>
    <w:rsid w:val="00B53B8B"/>
    <w:rsid w:val="00B57103"/>
    <w:rsid w:val="00BB3DEB"/>
    <w:rsid w:val="00C014FA"/>
    <w:rsid w:val="00C40140"/>
    <w:rsid w:val="00C5785A"/>
    <w:rsid w:val="00C76B1C"/>
    <w:rsid w:val="00C83ABB"/>
    <w:rsid w:val="00CC7BC2"/>
    <w:rsid w:val="00CE4684"/>
    <w:rsid w:val="00CE61A2"/>
    <w:rsid w:val="00D12D71"/>
    <w:rsid w:val="00D6486D"/>
    <w:rsid w:val="00D76D7C"/>
    <w:rsid w:val="00DA72FD"/>
    <w:rsid w:val="00DC10DF"/>
    <w:rsid w:val="00DC68F6"/>
    <w:rsid w:val="00DC6AB0"/>
    <w:rsid w:val="00DC79E9"/>
    <w:rsid w:val="00DF7173"/>
    <w:rsid w:val="00DF7A57"/>
    <w:rsid w:val="00E33C17"/>
    <w:rsid w:val="00E37909"/>
    <w:rsid w:val="00E5368E"/>
    <w:rsid w:val="00E64780"/>
    <w:rsid w:val="00EA741B"/>
    <w:rsid w:val="00EC3505"/>
    <w:rsid w:val="00ED2C56"/>
    <w:rsid w:val="00ED469B"/>
    <w:rsid w:val="00EE4B35"/>
    <w:rsid w:val="00EF4632"/>
    <w:rsid w:val="00F03E94"/>
    <w:rsid w:val="00F11192"/>
    <w:rsid w:val="00F15A09"/>
    <w:rsid w:val="00F22A45"/>
    <w:rsid w:val="00F56360"/>
    <w:rsid w:val="00F61211"/>
    <w:rsid w:val="00F876E9"/>
    <w:rsid w:val="00FB1B30"/>
    <w:rsid w:val="00FB2341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73CD"/>
  <w15:chartTrackingRefBased/>
  <w15:docId w15:val="{186CFB93-6912-4C93-A8D2-F0A7133A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7BC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C7BC2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6A73CE"/>
    <w:pPr>
      <w:spacing w:after="0"/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6A73CE"/>
    <w:rPr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A73CE"/>
    <w:pPr>
      <w:spacing w:line="240" w:lineRule="auto"/>
      <w:jc w:val="both"/>
    </w:pPr>
    <w:rPr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6A73CE"/>
    <w:rPr>
      <w:noProof/>
      <w:lang w:val="en-US"/>
    </w:rPr>
  </w:style>
  <w:style w:type="paragraph" w:styleId="NormalWeb">
    <w:name w:val="Normal (Web)"/>
    <w:basedOn w:val="Normal"/>
    <w:uiPriority w:val="99"/>
    <w:semiHidden/>
    <w:unhideWhenUsed/>
    <w:rsid w:val="006A73CE"/>
  </w:style>
  <w:style w:type="character" w:styleId="Vurgu">
    <w:name w:val="Emphasis"/>
    <w:basedOn w:val="VarsaylanParagrafYazTipi"/>
    <w:uiPriority w:val="20"/>
    <w:qFormat/>
    <w:rsid w:val="006A73CE"/>
    <w:rPr>
      <w:i/>
      <w:iCs/>
    </w:rPr>
  </w:style>
  <w:style w:type="paragraph" w:styleId="ListeParagraf">
    <w:name w:val="List Paragraph"/>
    <w:basedOn w:val="Normal"/>
    <w:uiPriority w:val="34"/>
    <w:qFormat/>
    <w:rsid w:val="006A73CE"/>
    <w:pPr>
      <w:ind w:left="720"/>
      <w:contextualSpacing/>
    </w:pPr>
  </w:style>
  <w:style w:type="table" w:styleId="TabloKlavuzu">
    <w:name w:val="Table Grid"/>
    <w:basedOn w:val="NormalTablo"/>
    <w:uiPriority w:val="39"/>
    <w:rsid w:val="006A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6A73CE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4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67CD"/>
  </w:style>
  <w:style w:type="paragraph" w:styleId="AltBilgi">
    <w:name w:val="footer"/>
    <w:basedOn w:val="Normal"/>
    <w:link w:val="AltBilgiChar"/>
    <w:uiPriority w:val="99"/>
    <w:unhideWhenUsed/>
    <w:rsid w:val="00A4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6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ymanurhepokur@gazi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ymanurhepokur@gazi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eterkitis@gaz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Şeyma Hepokur</dc:creator>
  <cp:keywords/>
  <dc:description/>
  <cp:lastModifiedBy>Şeyma Hepokur</cp:lastModifiedBy>
  <cp:revision>157</cp:revision>
  <dcterms:created xsi:type="dcterms:W3CDTF">2022-02-27T19:28:00Z</dcterms:created>
  <dcterms:modified xsi:type="dcterms:W3CDTF">2022-04-19T07:31:00Z</dcterms:modified>
</cp:coreProperties>
</file>