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558" w:rsidRPr="005A5558" w:rsidRDefault="005F2730" w:rsidP="00911838">
      <w:pPr>
        <w:spacing w:line="240" w:lineRule="auto"/>
        <w:jc w:val="right"/>
        <w:rPr>
          <w:rFonts w:ascii="Times New Roman" w:hAnsi="Times New Roman" w:cs="Times New Roman"/>
          <w:b/>
          <w:bCs/>
          <w:color w:val="202122"/>
          <w:sz w:val="24"/>
          <w:szCs w:val="24"/>
          <w:shd w:val="clear" w:color="auto" w:fill="FFFFFF"/>
          <w:lang w:val="sv-SE"/>
        </w:rPr>
      </w:pPr>
      <w:bookmarkStart w:id="0" w:name="_Hlk120830662"/>
      <w:r w:rsidRPr="005A5558">
        <w:rPr>
          <w:rFonts w:ascii="Times New Roman" w:hAnsi="Times New Roman" w:cs="Times New Roman"/>
          <w:b/>
          <w:bCs/>
          <w:sz w:val="28"/>
          <w:szCs w:val="28"/>
          <w:lang w:val="sv-SE"/>
        </w:rPr>
        <w:t xml:space="preserve">  </w:t>
      </w:r>
      <w:r w:rsidR="005A5558" w:rsidRPr="005A5558">
        <w:rPr>
          <w:rFonts w:ascii="Times New Roman" w:hAnsi="Times New Roman" w:cs="Times New Roman"/>
          <w:b/>
          <w:bCs/>
          <w:color w:val="202122"/>
          <w:sz w:val="24"/>
          <w:szCs w:val="24"/>
          <w:shd w:val="clear" w:color="auto" w:fill="FFFFFF"/>
          <w:lang w:val="sv-SE"/>
        </w:rPr>
        <w:t>Doç.Dr. Xəyalə Mecidova</w:t>
      </w:r>
    </w:p>
    <w:p w:rsidR="005A5558" w:rsidRPr="000F46A6" w:rsidRDefault="005A5558" w:rsidP="00911838">
      <w:pPr>
        <w:spacing w:line="240" w:lineRule="auto"/>
        <w:jc w:val="right"/>
        <w:rPr>
          <w:rFonts w:ascii="Times New Roman" w:hAnsi="Times New Roman" w:cs="Times New Roman"/>
          <w:b/>
          <w:bCs/>
          <w:color w:val="202122"/>
          <w:sz w:val="24"/>
          <w:szCs w:val="24"/>
          <w:shd w:val="clear" w:color="auto" w:fill="FFFFFF"/>
          <w:lang w:val="az-Latn-AZ"/>
        </w:rPr>
      </w:pPr>
      <w:r w:rsidRPr="005A5558">
        <w:rPr>
          <w:rFonts w:ascii="Times New Roman" w:hAnsi="Times New Roman" w:cs="Times New Roman"/>
          <w:b/>
          <w:bCs/>
          <w:color w:val="202122"/>
          <w:sz w:val="24"/>
          <w:szCs w:val="24"/>
          <w:shd w:val="clear" w:color="auto" w:fill="FFFFFF"/>
          <w:lang w:val="sv-SE"/>
        </w:rPr>
        <w:t xml:space="preserve">                                                                                                       Bak</w:t>
      </w:r>
      <w:r>
        <w:rPr>
          <w:rFonts w:ascii="Times New Roman" w:hAnsi="Times New Roman" w:cs="Times New Roman"/>
          <w:b/>
          <w:bCs/>
          <w:color w:val="202122"/>
          <w:sz w:val="24"/>
          <w:szCs w:val="24"/>
          <w:shd w:val="clear" w:color="auto" w:fill="FFFFFF"/>
          <w:lang w:val="az-Latn-AZ"/>
        </w:rPr>
        <w:t xml:space="preserve">ı </w:t>
      </w:r>
      <w:r w:rsidRPr="000F46A6">
        <w:rPr>
          <w:rFonts w:ascii="Times New Roman" w:hAnsi="Times New Roman" w:cs="Times New Roman"/>
          <w:b/>
          <w:bCs/>
          <w:color w:val="202122"/>
          <w:sz w:val="24"/>
          <w:szCs w:val="24"/>
          <w:shd w:val="clear" w:color="auto" w:fill="FFFFFF"/>
          <w:lang w:val="az-Latn-AZ"/>
        </w:rPr>
        <w:t xml:space="preserve">Slavyan </w:t>
      </w:r>
      <w:r>
        <w:rPr>
          <w:rFonts w:ascii="Times New Roman" w:hAnsi="Times New Roman" w:cs="Times New Roman"/>
          <w:b/>
          <w:bCs/>
          <w:color w:val="202122"/>
          <w:sz w:val="24"/>
          <w:szCs w:val="24"/>
          <w:shd w:val="clear" w:color="auto" w:fill="FFFFFF"/>
          <w:lang w:val="az-Latn-AZ"/>
        </w:rPr>
        <w:t>U</w:t>
      </w:r>
      <w:r w:rsidRPr="000F46A6">
        <w:rPr>
          <w:rFonts w:ascii="Times New Roman" w:hAnsi="Times New Roman" w:cs="Times New Roman"/>
          <w:b/>
          <w:bCs/>
          <w:color w:val="202122"/>
          <w:sz w:val="24"/>
          <w:szCs w:val="24"/>
          <w:shd w:val="clear" w:color="auto" w:fill="FFFFFF"/>
          <w:lang w:val="az-Latn-AZ"/>
        </w:rPr>
        <w:t>niversite</w:t>
      </w:r>
      <w:r>
        <w:rPr>
          <w:rFonts w:ascii="Times New Roman" w:hAnsi="Times New Roman" w:cs="Times New Roman"/>
          <w:b/>
          <w:bCs/>
          <w:color w:val="202122"/>
          <w:sz w:val="24"/>
          <w:szCs w:val="24"/>
          <w:shd w:val="clear" w:color="auto" w:fill="FFFFFF"/>
          <w:lang w:val="az-Latn-AZ"/>
        </w:rPr>
        <w:t>t</w:t>
      </w:r>
      <w:r w:rsidRPr="000F46A6">
        <w:rPr>
          <w:rFonts w:ascii="Times New Roman" w:hAnsi="Times New Roman" w:cs="Times New Roman"/>
          <w:b/>
          <w:bCs/>
          <w:color w:val="202122"/>
          <w:sz w:val="24"/>
          <w:szCs w:val="24"/>
          <w:shd w:val="clear" w:color="auto" w:fill="FFFFFF"/>
          <w:lang w:val="az-Latn-AZ"/>
        </w:rPr>
        <w:t>i</w:t>
      </w:r>
    </w:p>
    <w:p w:rsidR="005A5558" w:rsidRPr="005A5558" w:rsidRDefault="005A5558" w:rsidP="00911838">
      <w:pPr>
        <w:spacing w:line="240" w:lineRule="auto"/>
        <w:jc w:val="right"/>
        <w:rPr>
          <w:rFonts w:ascii="Times New Roman" w:hAnsi="Times New Roman" w:cs="Times New Roman"/>
          <w:b/>
          <w:bCs/>
          <w:color w:val="202122"/>
          <w:sz w:val="24"/>
          <w:szCs w:val="24"/>
          <w:shd w:val="clear" w:color="auto" w:fill="FFFFFF"/>
          <w:lang w:val="az-Latn-AZ"/>
        </w:rPr>
      </w:pPr>
      <w:r w:rsidRPr="000F46A6">
        <w:rPr>
          <w:rFonts w:ascii="Times New Roman" w:hAnsi="Times New Roman" w:cs="Times New Roman"/>
          <w:b/>
          <w:bCs/>
          <w:color w:val="202122"/>
          <w:sz w:val="24"/>
          <w:szCs w:val="24"/>
          <w:shd w:val="clear" w:color="auto" w:fill="FFFFFF"/>
          <w:lang w:val="az-Latn-AZ"/>
        </w:rPr>
        <w:t xml:space="preserve">                                                                                                        hayale_gul</w:t>
      </w:r>
      <w:r w:rsidRPr="005A5558">
        <w:rPr>
          <w:rFonts w:ascii="Times New Roman" w:hAnsi="Times New Roman" w:cs="Times New Roman"/>
          <w:b/>
          <w:bCs/>
          <w:color w:val="202122"/>
          <w:sz w:val="24"/>
          <w:szCs w:val="24"/>
          <w:shd w:val="clear" w:color="auto" w:fill="FFFFFF"/>
          <w:lang w:val="az-Latn-AZ"/>
        </w:rPr>
        <w:t>@yahoo.com</w:t>
      </w:r>
    </w:p>
    <w:p w:rsidR="00DB56B1" w:rsidRDefault="005A5558" w:rsidP="005A5558">
      <w:pPr>
        <w:jc w:val="center"/>
        <w:rPr>
          <w:rFonts w:ascii="Times New Roman" w:hAnsi="Times New Roman" w:cs="Times New Roman"/>
          <w:b/>
          <w:bCs/>
          <w:sz w:val="28"/>
          <w:szCs w:val="28"/>
          <w:lang w:val="az-Latn-AZ"/>
        </w:rPr>
      </w:pPr>
      <w:r w:rsidRPr="005A5558">
        <w:rPr>
          <w:rFonts w:ascii="Times New Roman" w:hAnsi="Times New Roman" w:cs="Times New Roman"/>
          <w:b/>
          <w:bCs/>
          <w:sz w:val="28"/>
          <w:szCs w:val="28"/>
          <w:lang w:val="az-Latn-AZ"/>
        </w:rPr>
        <w:t>CÜMHURIYYƏ</w:t>
      </w:r>
      <w:r w:rsidRPr="0021638B">
        <w:rPr>
          <w:rFonts w:ascii="Times New Roman" w:hAnsi="Times New Roman" w:cs="Times New Roman"/>
          <w:b/>
          <w:bCs/>
          <w:sz w:val="28"/>
          <w:szCs w:val="28"/>
          <w:lang w:val="az-Latn-AZ"/>
        </w:rPr>
        <w:t>T</w:t>
      </w:r>
      <w:r w:rsidRPr="005A5558">
        <w:rPr>
          <w:rFonts w:ascii="Times New Roman" w:hAnsi="Times New Roman" w:cs="Times New Roman"/>
          <w:b/>
          <w:bCs/>
          <w:sz w:val="28"/>
          <w:szCs w:val="28"/>
          <w:lang w:val="az-Latn-AZ"/>
        </w:rPr>
        <w:t xml:space="preserve"> DÖNƏMI TÜRK ƏDƏBIYYATI Ş</w:t>
      </w:r>
      <w:r w:rsidRPr="0021638B">
        <w:rPr>
          <w:rFonts w:ascii="Times New Roman" w:hAnsi="Times New Roman" w:cs="Times New Roman"/>
          <w:b/>
          <w:bCs/>
          <w:sz w:val="28"/>
          <w:szCs w:val="28"/>
          <w:lang w:val="az-Latn-AZ"/>
        </w:rPr>
        <w:t xml:space="preserve">AIRLƏRININ </w:t>
      </w:r>
      <w:bookmarkEnd w:id="0"/>
      <w:r w:rsidRPr="0021638B">
        <w:rPr>
          <w:rFonts w:ascii="Times New Roman" w:hAnsi="Times New Roman" w:cs="Times New Roman"/>
          <w:b/>
          <w:bCs/>
          <w:sz w:val="28"/>
          <w:szCs w:val="28"/>
          <w:lang w:val="az-Latn-AZ"/>
        </w:rPr>
        <w:t>LEKSIKASINA DAIR</w:t>
      </w:r>
    </w:p>
    <w:p w:rsidR="00DB56B1" w:rsidRPr="0021638B" w:rsidRDefault="00DB56B1" w:rsidP="0021638B">
      <w:pPr>
        <w:ind w:firstLine="708"/>
        <w:jc w:val="both"/>
        <w:rPr>
          <w:rFonts w:ascii="Times New Roman" w:hAnsi="Times New Roman" w:cs="Times New Roman"/>
          <w:sz w:val="24"/>
          <w:szCs w:val="24"/>
          <w:lang w:val="az-Latn-AZ"/>
        </w:rPr>
      </w:pPr>
      <w:bookmarkStart w:id="1" w:name="_GoBack"/>
      <w:bookmarkEnd w:id="1"/>
      <w:r w:rsidRPr="0021638B">
        <w:rPr>
          <w:rFonts w:ascii="Times New Roman" w:hAnsi="Times New Roman" w:cs="Times New Roman"/>
          <w:sz w:val="24"/>
          <w:szCs w:val="24"/>
          <w:lang w:val="az-Latn-AZ"/>
        </w:rPr>
        <w:t>Şair bir xalqın kimliyini, ruhunu, hətta bütün sivilizasiyasını, mədəniyyətini təmsil edən, ilk növbədə millətlərin birliyini təmin edən bir qurumdur.</w:t>
      </w:r>
      <w:r w:rsidR="006B7B50" w:rsidRPr="0021638B">
        <w:rPr>
          <w:rFonts w:ascii="Times New Roman" w:hAnsi="Times New Roman" w:cs="Times New Roman"/>
          <w:sz w:val="24"/>
          <w:szCs w:val="24"/>
          <w:lang w:val="az-Latn-AZ"/>
        </w:rPr>
        <w:t xml:space="preserve"> Cümhuriyyətdən sonra çoxpartiyalı sistemə keçiddə, Türkiyədə azadlıq və demokratiyanın bərqərar olması səylərində; onun nemətlərinin türk xalqı tərəfindən mənimsənilməsində, müasirləşmə proseslərində əməyi olan dəyərli ziyalılar məhz şairlər olmuşlar.</w:t>
      </w:r>
    </w:p>
    <w:p w:rsidR="006B7B50" w:rsidRPr="0021638B" w:rsidRDefault="00900DEE" w:rsidP="0021638B">
      <w:pPr>
        <w:ind w:firstLine="708"/>
        <w:jc w:val="both"/>
        <w:rPr>
          <w:rFonts w:ascii="Times New Roman" w:hAnsi="Times New Roman" w:cs="Times New Roman"/>
          <w:sz w:val="24"/>
          <w:szCs w:val="24"/>
          <w:lang w:val="az-Latn-AZ"/>
        </w:rPr>
      </w:pPr>
      <w:r w:rsidRPr="0021638B">
        <w:rPr>
          <w:rFonts w:ascii="Times New Roman" w:hAnsi="Times New Roman" w:cs="Times New Roman"/>
          <w:sz w:val="24"/>
          <w:szCs w:val="24"/>
          <w:lang w:val="az-Latn-AZ"/>
        </w:rPr>
        <w:t xml:space="preserve">Bu şairlərin başında milli ədəbi anlayışı əks etdirən türkcə və heca vəzni ilə təsirli şeir nümunələri verən “Beş Hecalılar” dayanır. </w:t>
      </w:r>
      <w:r w:rsidR="0021638B" w:rsidRPr="0021638B">
        <w:rPr>
          <w:rFonts w:ascii="Times New Roman" w:hAnsi="Times New Roman" w:cs="Times New Roman"/>
          <w:sz w:val="24"/>
          <w:szCs w:val="24"/>
          <w:lang w:val="az-Latn-AZ"/>
        </w:rPr>
        <w:t>“</w:t>
      </w:r>
      <w:r w:rsidRPr="0021638B">
        <w:rPr>
          <w:rFonts w:ascii="Times New Roman" w:hAnsi="Times New Roman" w:cs="Times New Roman"/>
          <w:sz w:val="24"/>
          <w:szCs w:val="24"/>
          <w:lang w:val="az-Latn-AZ"/>
        </w:rPr>
        <w:t>Beş Hecal</w:t>
      </w:r>
      <w:r w:rsidR="0021638B" w:rsidRPr="0021638B">
        <w:rPr>
          <w:rFonts w:ascii="Times New Roman" w:hAnsi="Times New Roman" w:cs="Times New Roman"/>
          <w:sz w:val="24"/>
          <w:szCs w:val="24"/>
          <w:lang w:val="az-Latn-AZ"/>
        </w:rPr>
        <w:t>ıl</w:t>
      </w:r>
      <w:r w:rsidRPr="0021638B">
        <w:rPr>
          <w:rFonts w:ascii="Times New Roman" w:hAnsi="Times New Roman" w:cs="Times New Roman"/>
          <w:sz w:val="24"/>
          <w:szCs w:val="24"/>
          <w:lang w:val="az-Latn-AZ"/>
        </w:rPr>
        <w:t>ar</w:t>
      </w:r>
      <w:r w:rsidR="0021638B" w:rsidRPr="0021638B">
        <w:rPr>
          <w:rFonts w:ascii="Times New Roman" w:hAnsi="Times New Roman" w:cs="Times New Roman"/>
          <w:sz w:val="24"/>
          <w:szCs w:val="24"/>
          <w:lang w:val="az-Latn-AZ"/>
        </w:rPr>
        <w:t>”</w:t>
      </w:r>
      <w:r w:rsidRPr="0021638B">
        <w:rPr>
          <w:rFonts w:ascii="Times New Roman" w:hAnsi="Times New Roman" w:cs="Times New Roman"/>
          <w:sz w:val="24"/>
          <w:szCs w:val="24"/>
          <w:lang w:val="az-Latn-AZ"/>
        </w:rPr>
        <w:t>ın diqqət çəkən cəhətləri, şeirlərində qəhrəmanlıq duyğularını canlandıran mövzuları, xüsusən də Anadoluya yönəlmiş mövzuları ehtiva etməsidir. Maraqlıdır ki, müzakirə etdikləri mövzuları lirikanın üstünlük təşkil etdiyi ifadə ilə oxuculara çatdıran şairlər nəinki şeirlərini onlarla eyni illərdə çap etdirənlərə, hətta onlardan sonra gələnlərə də təsir etmişlər</w:t>
      </w:r>
      <w:r w:rsidR="006B7B50" w:rsidRPr="0021638B">
        <w:rPr>
          <w:rFonts w:ascii="Times New Roman" w:hAnsi="Times New Roman" w:cs="Times New Roman"/>
          <w:sz w:val="24"/>
          <w:szCs w:val="24"/>
          <w:lang w:val="az-Latn-AZ"/>
        </w:rPr>
        <w:t xml:space="preserve">. Onların maraq dairəsi sözlər və söz əsasında poetik dil yaratmaq idi. Şairlərin fikrincə, türk dilinin zənginləşməsinə sözlər əsaslıq təşkil edir. Əgər bir dilə  qəribə, çətin, </w:t>
      </w:r>
      <w:r w:rsidR="0021638B">
        <w:rPr>
          <w:rFonts w:ascii="Times New Roman" w:hAnsi="Times New Roman" w:cs="Times New Roman"/>
          <w:sz w:val="24"/>
          <w:szCs w:val="24"/>
          <w:lang w:val="az-Latn-AZ"/>
        </w:rPr>
        <w:t xml:space="preserve">alınma </w:t>
      </w:r>
      <w:r w:rsidR="006B7B50" w:rsidRPr="0021638B">
        <w:rPr>
          <w:rFonts w:ascii="Times New Roman" w:hAnsi="Times New Roman" w:cs="Times New Roman"/>
          <w:sz w:val="24"/>
          <w:szCs w:val="24"/>
          <w:lang w:val="az-Latn-AZ"/>
        </w:rPr>
        <w:t xml:space="preserve">sözlər daxil olsa da, öz-özünə yox olacaq, dil öz-özünə inkişaf edəcəkdir. Dili dil edən şairlərdir. </w:t>
      </w:r>
    </w:p>
    <w:p w:rsidR="00900DEE" w:rsidRPr="0021638B" w:rsidRDefault="00900DEE" w:rsidP="00A23D42">
      <w:pPr>
        <w:ind w:firstLine="708"/>
        <w:jc w:val="both"/>
        <w:rPr>
          <w:rFonts w:ascii="Times New Roman" w:hAnsi="Times New Roman" w:cs="Times New Roman"/>
          <w:sz w:val="24"/>
          <w:szCs w:val="24"/>
          <w:lang w:val="az-Latn-AZ"/>
        </w:rPr>
      </w:pPr>
      <w:r w:rsidRPr="0021638B">
        <w:rPr>
          <w:rFonts w:ascii="Times New Roman" w:hAnsi="Times New Roman" w:cs="Times New Roman"/>
          <w:sz w:val="24"/>
          <w:szCs w:val="24"/>
          <w:lang w:val="az-Latn-AZ"/>
        </w:rPr>
        <w:t xml:space="preserve">Cümhuriyyət dönəmi türk ədəbiyyatı şairləri </w:t>
      </w:r>
      <w:r w:rsidR="00DC1F45" w:rsidRPr="0021638B">
        <w:rPr>
          <w:rFonts w:ascii="Times New Roman" w:hAnsi="Times New Roman" w:cs="Times New Roman"/>
          <w:sz w:val="24"/>
          <w:szCs w:val="24"/>
          <w:lang w:val="az-Latn-AZ"/>
        </w:rPr>
        <w:t>hadisələri dövrün dili ilə və ənənəvi üslublardan istifadə etməklə çatdırmaq</w:t>
      </w:r>
      <w:r w:rsidRPr="0021638B">
        <w:rPr>
          <w:rFonts w:ascii="Times New Roman" w:hAnsi="Times New Roman" w:cs="Times New Roman"/>
          <w:sz w:val="24"/>
          <w:szCs w:val="24"/>
          <w:lang w:val="az-Latn-AZ"/>
        </w:rPr>
        <w:t xml:space="preserve"> </w:t>
      </w:r>
      <w:r w:rsidR="00DC1F45" w:rsidRPr="0021638B">
        <w:rPr>
          <w:rFonts w:ascii="Times New Roman" w:hAnsi="Times New Roman" w:cs="Times New Roman"/>
          <w:sz w:val="24"/>
          <w:szCs w:val="24"/>
          <w:lang w:val="az-Latn-AZ"/>
        </w:rPr>
        <w:t xml:space="preserve">və bununla da türk </w:t>
      </w:r>
      <w:r w:rsidRPr="0021638B">
        <w:rPr>
          <w:rFonts w:ascii="Times New Roman" w:hAnsi="Times New Roman" w:cs="Times New Roman"/>
          <w:sz w:val="24"/>
          <w:szCs w:val="24"/>
          <w:lang w:val="az-Latn-AZ"/>
        </w:rPr>
        <w:t>şeir</w:t>
      </w:r>
      <w:r w:rsidR="00DC1F45" w:rsidRPr="0021638B">
        <w:rPr>
          <w:rFonts w:ascii="Times New Roman" w:hAnsi="Times New Roman" w:cs="Times New Roman"/>
          <w:sz w:val="24"/>
          <w:szCs w:val="24"/>
          <w:lang w:val="az-Latn-AZ"/>
        </w:rPr>
        <w:t xml:space="preserve"> anlayışına fərqli üslub qazandırmaq</w:t>
      </w:r>
      <w:r w:rsidRPr="0021638B">
        <w:rPr>
          <w:rFonts w:ascii="Times New Roman" w:hAnsi="Times New Roman" w:cs="Times New Roman"/>
          <w:sz w:val="24"/>
          <w:szCs w:val="24"/>
          <w:lang w:val="az-Latn-AZ"/>
        </w:rPr>
        <w:t xml:space="preserve"> məqsədi daşımışlar.</w:t>
      </w:r>
    </w:p>
    <w:p w:rsidR="003763B6" w:rsidRPr="00911838" w:rsidRDefault="0021638B" w:rsidP="0021638B">
      <w:pPr>
        <w:jc w:val="both"/>
        <w:rPr>
          <w:rFonts w:ascii="Times New Roman" w:hAnsi="Times New Roman" w:cs="Times New Roman"/>
          <w:b/>
          <w:bCs/>
          <w:i/>
          <w:iCs/>
          <w:sz w:val="24"/>
          <w:szCs w:val="24"/>
          <w:lang w:val="az-Latn-AZ"/>
        </w:rPr>
      </w:pPr>
      <w:r w:rsidRPr="005F2730">
        <w:rPr>
          <w:rFonts w:ascii="Times New Roman" w:hAnsi="Times New Roman" w:cs="Times New Roman"/>
          <w:b/>
          <w:bCs/>
          <w:i/>
          <w:iCs/>
          <w:sz w:val="24"/>
          <w:szCs w:val="24"/>
          <w:lang w:val="az-Latn-AZ"/>
        </w:rPr>
        <w:t>Açar sözlər: Türk ədəbiyyatı, leksika, şeir dili, söz yaradıcılığı</w:t>
      </w:r>
    </w:p>
    <w:p w:rsidR="003763B6" w:rsidRDefault="005A5558" w:rsidP="005A5558">
      <w:pPr>
        <w:jc w:val="center"/>
        <w:rPr>
          <w:rFonts w:ascii="Times New Roman" w:hAnsi="Times New Roman" w:cs="Times New Roman"/>
          <w:b/>
          <w:bCs/>
          <w:sz w:val="28"/>
          <w:szCs w:val="28"/>
          <w:lang w:val="az-Latn-AZ"/>
        </w:rPr>
      </w:pPr>
      <w:r w:rsidRPr="003763B6">
        <w:rPr>
          <w:rFonts w:ascii="Times New Roman" w:hAnsi="Times New Roman" w:cs="Times New Roman"/>
          <w:b/>
          <w:bCs/>
          <w:sz w:val="28"/>
          <w:szCs w:val="28"/>
          <w:lang w:val="az-Latn-AZ"/>
        </w:rPr>
        <w:t>ON THE LEXICON OF POETS OF TURKISH LITERATURE OF THE REPUBLIC PERIOD</w:t>
      </w:r>
    </w:p>
    <w:p w:rsidR="003763B6" w:rsidRDefault="003763B6" w:rsidP="00A23D42">
      <w:pPr>
        <w:ind w:firstLine="708"/>
        <w:jc w:val="both"/>
        <w:rPr>
          <w:rFonts w:ascii="Times New Roman" w:hAnsi="Times New Roman" w:cs="Times New Roman"/>
          <w:sz w:val="24"/>
          <w:szCs w:val="24"/>
          <w:lang w:val="az-Latn-AZ"/>
        </w:rPr>
      </w:pPr>
      <w:r w:rsidRPr="004413F6">
        <w:rPr>
          <w:rFonts w:ascii="Times New Roman" w:hAnsi="Times New Roman" w:cs="Times New Roman"/>
          <w:sz w:val="24"/>
          <w:szCs w:val="24"/>
          <w:lang w:val="az-Latn-AZ"/>
        </w:rPr>
        <w:t>A poet is an establishment that represents a nation's identity, spirit, and even its entire civilization and culture, and primarily ensures the unity of nations.</w:t>
      </w:r>
      <w:r w:rsidR="004413F6" w:rsidRPr="004413F6">
        <w:rPr>
          <w:lang w:val="en-US"/>
        </w:rPr>
        <w:t xml:space="preserve"> </w:t>
      </w:r>
      <w:r w:rsidR="004413F6" w:rsidRPr="004413F6">
        <w:rPr>
          <w:rFonts w:ascii="Times New Roman" w:hAnsi="Times New Roman" w:cs="Times New Roman"/>
          <w:sz w:val="24"/>
          <w:szCs w:val="24"/>
          <w:lang w:val="az-Latn-AZ"/>
        </w:rPr>
        <w:t>In the transition to a multi-party system after the republic, in efforts to set up freedom and democracy in Turkey; poets were the valuable intellectuals who contributed to the adoption of its blessings by the Turkish people and the processes of modernization.</w:t>
      </w:r>
    </w:p>
    <w:p w:rsidR="004413F6" w:rsidRDefault="004413F6" w:rsidP="00A23D42">
      <w:pPr>
        <w:ind w:firstLine="708"/>
        <w:jc w:val="both"/>
        <w:rPr>
          <w:rFonts w:ascii="Times New Roman" w:hAnsi="Times New Roman" w:cs="Times New Roman"/>
          <w:sz w:val="24"/>
          <w:szCs w:val="24"/>
          <w:lang w:val="en-US"/>
        </w:rPr>
      </w:pPr>
      <w:r w:rsidRPr="004413F6">
        <w:rPr>
          <w:rFonts w:ascii="Times New Roman" w:hAnsi="Times New Roman" w:cs="Times New Roman"/>
          <w:sz w:val="24"/>
          <w:szCs w:val="24"/>
          <w:lang w:val="en-US"/>
        </w:rPr>
        <w:t>At the head of these poets is the "Five Syllables" who give compelling examples of Turkish and syllabic poems reflecting the national literary understanding.</w:t>
      </w:r>
      <w:r w:rsidRPr="004413F6">
        <w:rPr>
          <w:lang w:val="en-US"/>
        </w:rPr>
        <w:t xml:space="preserve"> </w:t>
      </w:r>
      <w:r w:rsidRPr="004413F6">
        <w:rPr>
          <w:rFonts w:ascii="Times New Roman" w:hAnsi="Times New Roman" w:cs="Times New Roman"/>
          <w:sz w:val="24"/>
          <w:szCs w:val="24"/>
          <w:lang w:val="en-US"/>
        </w:rPr>
        <w:t xml:space="preserve">The remarkable features of "Five Syllables" are that their poems contain themes that revive the feelings of heroism, </w:t>
      </w:r>
      <w:r>
        <w:rPr>
          <w:rFonts w:ascii="Times New Roman" w:hAnsi="Times New Roman" w:cs="Times New Roman"/>
          <w:sz w:val="24"/>
          <w:szCs w:val="24"/>
          <w:lang w:val="en-US"/>
        </w:rPr>
        <w:t>specifically</w:t>
      </w:r>
      <w:r w:rsidRPr="004413F6">
        <w:rPr>
          <w:rFonts w:ascii="Times New Roman" w:hAnsi="Times New Roman" w:cs="Times New Roman"/>
          <w:sz w:val="24"/>
          <w:szCs w:val="24"/>
          <w:lang w:val="en-US"/>
        </w:rPr>
        <w:t xml:space="preserve"> those focused on Anatolia.</w:t>
      </w:r>
      <w:r>
        <w:rPr>
          <w:rFonts w:ascii="Times New Roman" w:hAnsi="Times New Roman" w:cs="Times New Roman"/>
          <w:sz w:val="24"/>
          <w:szCs w:val="24"/>
          <w:lang w:val="en-US"/>
        </w:rPr>
        <w:t xml:space="preserve"> </w:t>
      </w:r>
      <w:r w:rsidRPr="004413F6">
        <w:rPr>
          <w:rFonts w:ascii="Times New Roman" w:hAnsi="Times New Roman" w:cs="Times New Roman"/>
          <w:sz w:val="24"/>
          <w:szCs w:val="24"/>
          <w:lang w:val="en-US"/>
        </w:rPr>
        <w:t>It is interesting that the poets who conveyed the topics of discussion to the participants who were dominated by lyrics influenced not only those who published their poems in the same way as them but also those who came after them.</w:t>
      </w:r>
      <w:r w:rsidRPr="004413F6">
        <w:rPr>
          <w:lang w:val="en-US"/>
        </w:rPr>
        <w:t xml:space="preserve"> </w:t>
      </w:r>
      <w:r w:rsidRPr="004413F6">
        <w:rPr>
          <w:rFonts w:ascii="Times New Roman" w:hAnsi="Times New Roman" w:cs="Times New Roman"/>
          <w:sz w:val="24"/>
          <w:szCs w:val="24"/>
          <w:lang w:val="en-US"/>
        </w:rPr>
        <w:t>Their area of interest was words and creating a poetic language based on words.</w:t>
      </w:r>
      <w:r w:rsidR="00F46C57" w:rsidRPr="00F46C57">
        <w:rPr>
          <w:lang w:val="en-US"/>
        </w:rPr>
        <w:t xml:space="preserve"> </w:t>
      </w:r>
      <w:r w:rsidR="00F46C57" w:rsidRPr="00F46C57">
        <w:rPr>
          <w:rFonts w:ascii="Times New Roman" w:hAnsi="Times New Roman" w:cs="Times New Roman"/>
          <w:sz w:val="24"/>
          <w:szCs w:val="24"/>
          <w:lang w:val="en-US"/>
        </w:rPr>
        <w:t>According to the poets, words are the foundation for the enrichment of the Turkish language.</w:t>
      </w:r>
      <w:r w:rsidR="00F46C57" w:rsidRPr="00F46C57">
        <w:rPr>
          <w:lang w:val="en-US"/>
        </w:rPr>
        <w:t xml:space="preserve"> </w:t>
      </w:r>
      <w:r w:rsidR="00F46C57" w:rsidRPr="00F46C57">
        <w:rPr>
          <w:rFonts w:ascii="Times New Roman" w:hAnsi="Times New Roman" w:cs="Times New Roman"/>
          <w:sz w:val="24"/>
          <w:szCs w:val="24"/>
          <w:lang w:val="en-US"/>
        </w:rPr>
        <w:t>Even if bizarre, difficult, borrowed words enter a language, it will disappear by itself, the language will advance by itself.</w:t>
      </w:r>
      <w:r w:rsidR="00F46C57">
        <w:rPr>
          <w:rFonts w:ascii="Times New Roman" w:hAnsi="Times New Roman" w:cs="Times New Roman"/>
          <w:sz w:val="24"/>
          <w:szCs w:val="24"/>
          <w:lang w:val="en-US"/>
        </w:rPr>
        <w:t xml:space="preserve"> </w:t>
      </w:r>
      <w:r w:rsidR="00F46C57" w:rsidRPr="00F46C57">
        <w:rPr>
          <w:rFonts w:ascii="Times New Roman" w:hAnsi="Times New Roman" w:cs="Times New Roman"/>
          <w:sz w:val="24"/>
          <w:szCs w:val="24"/>
          <w:lang w:val="en-US"/>
        </w:rPr>
        <w:t>It is poets who make the language a language.</w:t>
      </w:r>
    </w:p>
    <w:p w:rsidR="00F46C57" w:rsidRDefault="00F46C57" w:rsidP="00A23D42">
      <w:pPr>
        <w:ind w:firstLine="708"/>
        <w:jc w:val="both"/>
        <w:rPr>
          <w:rFonts w:ascii="Times New Roman" w:hAnsi="Times New Roman" w:cs="Times New Roman"/>
          <w:sz w:val="24"/>
          <w:szCs w:val="24"/>
          <w:lang w:val="az-Latn-AZ"/>
        </w:rPr>
      </w:pPr>
      <w:r w:rsidRPr="00F46C57">
        <w:rPr>
          <w:rFonts w:ascii="Times New Roman" w:hAnsi="Times New Roman" w:cs="Times New Roman"/>
          <w:sz w:val="24"/>
          <w:szCs w:val="24"/>
          <w:lang w:val="az-Latn-AZ"/>
        </w:rPr>
        <w:lastRenderedPageBreak/>
        <w:t>The poets of the Turkish literature of the republic period aimed to convey the events in the language of the time and using traditional styles, thereby giving a distinct style to the concept of Turkish poetry.</w:t>
      </w:r>
    </w:p>
    <w:p w:rsidR="00F51E37" w:rsidRPr="00F51E37" w:rsidRDefault="00911838" w:rsidP="0021638B">
      <w:pPr>
        <w:jc w:val="both"/>
        <w:rPr>
          <w:rFonts w:ascii="Times New Roman" w:hAnsi="Times New Roman" w:cs="Times New Roman"/>
          <w:b/>
          <w:bCs/>
          <w:i/>
          <w:iCs/>
          <w:sz w:val="24"/>
          <w:szCs w:val="24"/>
          <w:lang w:val="az-Latn-AZ"/>
        </w:rPr>
      </w:pPr>
      <w:r>
        <w:rPr>
          <w:rFonts w:ascii="Times New Roman" w:hAnsi="Times New Roman" w:cs="Times New Roman"/>
          <w:b/>
          <w:bCs/>
          <w:i/>
          <w:iCs/>
          <w:sz w:val="24"/>
          <w:szCs w:val="24"/>
          <w:lang w:val="az-Latn-AZ"/>
        </w:rPr>
        <w:t xml:space="preserve">          </w:t>
      </w:r>
      <w:r w:rsidR="00F51E37" w:rsidRPr="00F51E37">
        <w:rPr>
          <w:rFonts w:ascii="Times New Roman" w:hAnsi="Times New Roman" w:cs="Times New Roman"/>
          <w:b/>
          <w:bCs/>
          <w:i/>
          <w:iCs/>
          <w:sz w:val="24"/>
          <w:szCs w:val="24"/>
          <w:lang w:val="az-Latn-AZ"/>
        </w:rPr>
        <w:t xml:space="preserve">Key words: Turkish literature, </w:t>
      </w:r>
      <w:r w:rsidR="00F51E37">
        <w:rPr>
          <w:rFonts w:ascii="Times New Roman" w:hAnsi="Times New Roman" w:cs="Times New Roman"/>
          <w:b/>
          <w:bCs/>
          <w:i/>
          <w:iCs/>
          <w:sz w:val="24"/>
          <w:szCs w:val="24"/>
          <w:lang w:val="az-Latn-AZ"/>
        </w:rPr>
        <w:t>lexicon</w:t>
      </w:r>
      <w:r w:rsidR="00F51E37" w:rsidRPr="00F51E37">
        <w:rPr>
          <w:rFonts w:ascii="Times New Roman" w:hAnsi="Times New Roman" w:cs="Times New Roman"/>
          <w:b/>
          <w:bCs/>
          <w:i/>
          <w:iCs/>
          <w:sz w:val="24"/>
          <w:szCs w:val="24"/>
          <w:lang w:val="az-Latn-AZ"/>
        </w:rPr>
        <w:t>, poetic language,</w:t>
      </w:r>
      <w:r w:rsidR="00F51E37">
        <w:rPr>
          <w:rFonts w:ascii="Times New Roman" w:hAnsi="Times New Roman" w:cs="Times New Roman"/>
          <w:b/>
          <w:bCs/>
          <w:i/>
          <w:iCs/>
          <w:sz w:val="24"/>
          <w:szCs w:val="24"/>
          <w:lang w:val="az-Latn-AZ"/>
        </w:rPr>
        <w:t xml:space="preserve"> </w:t>
      </w:r>
      <w:r w:rsidR="00F51E37" w:rsidRPr="00F51E37">
        <w:rPr>
          <w:rFonts w:ascii="Times New Roman" w:hAnsi="Times New Roman" w:cs="Times New Roman"/>
          <w:b/>
          <w:bCs/>
          <w:i/>
          <w:iCs/>
          <w:sz w:val="24"/>
          <w:szCs w:val="24"/>
          <w:lang w:val="az-Latn-AZ"/>
        </w:rPr>
        <w:t>vocabulary</w:t>
      </w:r>
    </w:p>
    <w:sectPr w:rsidR="00F51E37" w:rsidRPr="00F51E37" w:rsidSect="00480C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7557"/>
    <w:rsid w:val="00007557"/>
    <w:rsid w:val="0021638B"/>
    <w:rsid w:val="003763B6"/>
    <w:rsid w:val="004413F6"/>
    <w:rsid w:val="00480C5D"/>
    <w:rsid w:val="005A5558"/>
    <w:rsid w:val="005F2730"/>
    <w:rsid w:val="006B7B50"/>
    <w:rsid w:val="008F347A"/>
    <w:rsid w:val="00900DEE"/>
    <w:rsid w:val="00911838"/>
    <w:rsid w:val="00A23D42"/>
    <w:rsid w:val="00DB56B1"/>
    <w:rsid w:val="00DC1F45"/>
    <w:rsid w:val="00F46C57"/>
    <w:rsid w:val="00F51E3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C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9076077">
      <w:bodyDiv w:val="1"/>
      <w:marLeft w:val="0"/>
      <w:marRight w:val="0"/>
      <w:marTop w:val="0"/>
      <w:marBottom w:val="0"/>
      <w:divBdr>
        <w:top w:val="none" w:sz="0" w:space="0" w:color="auto"/>
        <w:left w:val="none" w:sz="0" w:space="0" w:color="auto"/>
        <w:bottom w:val="none" w:sz="0" w:space="0" w:color="auto"/>
        <w:right w:val="none" w:sz="0" w:space="0" w:color="auto"/>
      </w:divBdr>
      <w:divsChild>
        <w:div w:id="1215311072">
          <w:marLeft w:val="0"/>
          <w:marRight w:val="0"/>
          <w:marTop w:val="0"/>
          <w:marBottom w:val="0"/>
          <w:divBdr>
            <w:top w:val="none" w:sz="0" w:space="0" w:color="auto"/>
            <w:left w:val="none" w:sz="0" w:space="0" w:color="auto"/>
            <w:bottom w:val="none" w:sz="0" w:space="0" w:color="auto"/>
            <w:right w:val="none" w:sz="0" w:space="0" w:color="auto"/>
          </w:divBdr>
        </w:div>
        <w:div w:id="62450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2B8A-1C4A-4A20-A82E-12A64D959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2221</Words>
  <Characters>1266</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Nurida Novruzova</cp:lastModifiedBy>
  <cp:revision>8</cp:revision>
  <dcterms:created xsi:type="dcterms:W3CDTF">2022-12-01T18:57:00Z</dcterms:created>
  <dcterms:modified xsi:type="dcterms:W3CDTF">2022-12-04T09:41:00Z</dcterms:modified>
</cp:coreProperties>
</file>