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2029"/>
        <w:gridCol w:w="1510"/>
        <w:gridCol w:w="2034"/>
        <w:gridCol w:w="1511"/>
      </w:tblGrid>
      <w:tr w:rsidR="00133576" w:rsidRPr="00B83C3B" w:rsidTr="005102EB">
        <w:tc>
          <w:tcPr>
            <w:tcW w:w="85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3576" w:rsidRPr="00551AB4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  <w:b/>
              </w:rPr>
              <w:t>Tablo</w:t>
            </w:r>
            <w:proofErr w:type="spellEnd"/>
            <w:r>
              <w:rPr>
                <w:rFonts w:cstheme="minorHAnsi"/>
                <w:b/>
              </w:rPr>
              <w:t xml:space="preserve"> 1</w:t>
            </w:r>
            <w:r w:rsidRPr="00B83C3B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7839A6">
              <w:rPr>
                <w:rFonts w:cstheme="minorHAnsi"/>
                <w:noProof/>
              </w:rPr>
              <w:t xml:space="preserve">1970-2018 yılları arasındaki </w:t>
            </w:r>
            <w:proofErr w:type="spellStart"/>
            <w:r w:rsidRPr="007839A6">
              <w:rPr>
                <w:rFonts w:cstheme="minorHAnsi"/>
                <w:shd w:val="clear" w:color="auto" w:fill="FFFFFF"/>
              </w:rPr>
              <w:t>aylık</w:t>
            </w:r>
            <w:proofErr w:type="spellEnd"/>
            <w:r w:rsidRPr="007839A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7839A6">
              <w:rPr>
                <w:rFonts w:cstheme="minorHAnsi"/>
                <w:shd w:val="clear" w:color="auto" w:fill="FFFFFF"/>
              </w:rPr>
              <w:t>sıcaklık</w:t>
            </w:r>
            <w:proofErr w:type="spellEnd"/>
            <w:r w:rsidRPr="007839A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7839A6">
              <w:rPr>
                <w:rFonts w:cstheme="minorHAnsi"/>
                <w:shd w:val="clear" w:color="auto" w:fill="FFFFFF"/>
              </w:rPr>
              <w:t>trendleri</w:t>
            </w:r>
            <w:proofErr w:type="spellEnd"/>
          </w:p>
        </w:tc>
      </w:tr>
      <w:tr w:rsidR="00133576" w:rsidRPr="00B83C3B" w:rsidTr="005102EB">
        <w:tc>
          <w:tcPr>
            <w:tcW w:w="1510" w:type="dxa"/>
            <w:tcBorders>
              <w:top w:val="single" w:sz="4" w:space="0" w:color="auto"/>
            </w:tcBorders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  <w:b/>
              </w:rPr>
            </w:pPr>
            <w:proofErr w:type="spellStart"/>
            <w:r w:rsidRPr="00B83C3B">
              <w:rPr>
                <w:rFonts w:cstheme="minorHAnsi"/>
                <w:b/>
              </w:rPr>
              <w:t>Aylar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 w:rsidRPr="00B83C3B">
              <w:rPr>
                <w:rFonts w:cstheme="minorHAnsi"/>
              </w:rPr>
              <w:t>Mann-Kendall’s tau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 w:rsidRPr="00B83C3B">
              <w:rPr>
                <w:rFonts w:cstheme="minorHAnsi"/>
              </w:rPr>
              <w:t>Sen’s slope</w:t>
            </w:r>
          </w:p>
        </w:tc>
        <w:tc>
          <w:tcPr>
            <w:tcW w:w="2034" w:type="dxa"/>
            <w:tcBorders>
              <w:top w:val="single" w:sz="4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 w:rsidRPr="00B83C3B">
              <w:rPr>
                <w:rFonts w:cstheme="minorHAnsi"/>
              </w:rPr>
              <w:t xml:space="preserve">%95 </w:t>
            </w:r>
            <w:proofErr w:type="spellStart"/>
            <w:r w:rsidRPr="00B83C3B">
              <w:rPr>
                <w:rFonts w:cstheme="minorHAnsi"/>
              </w:rPr>
              <w:t>Güven</w:t>
            </w:r>
            <w:proofErr w:type="spellEnd"/>
            <w:r w:rsidRPr="00B83C3B">
              <w:rPr>
                <w:rFonts w:cstheme="minorHAnsi"/>
              </w:rPr>
              <w:t xml:space="preserve"> </w:t>
            </w:r>
            <w:proofErr w:type="spellStart"/>
            <w:r w:rsidRPr="00B83C3B">
              <w:rPr>
                <w:rFonts w:cstheme="minorHAnsi"/>
              </w:rPr>
              <w:t>aralığı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 w:rsidRPr="00B83C3B">
              <w:rPr>
                <w:rFonts w:cstheme="minorHAnsi"/>
              </w:rPr>
              <w:t xml:space="preserve">p </w:t>
            </w:r>
            <w:proofErr w:type="spellStart"/>
            <w:r w:rsidRPr="00B83C3B">
              <w:rPr>
                <w:rFonts w:cstheme="minorHAnsi"/>
              </w:rPr>
              <w:t>değeri</w:t>
            </w:r>
            <w:proofErr w:type="spellEnd"/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Ocak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0,177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0,028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-0,007 – 0,060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0,077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Şubat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0,245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0,044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0,008 – 0,082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0,015*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r w:rsidRPr="00B83C3B">
              <w:rPr>
                <w:rFonts w:cstheme="minorHAnsi"/>
              </w:rPr>
              <w:t>Mart</w:t>
            </w:r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0,309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0,061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0,023 – 0,096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0,002*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r w:rsidRPr="00B83C3B">
              <w:rPr>
                <w:rFonts w:cstheme="minorHAnsi"/>
              </w:rPr>
              <w:t>Nisan</w:t>
            </w:r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0,188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0,039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-0,002 – 0,075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0,061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Mayıs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0,392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0,056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0,030 – 0,082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&lt;0,0001*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Haziran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0,486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0,057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0,037 – 0,076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&lt;0,0001*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Temmuz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0,580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0,074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0,056 – 0,088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&lt;0,0001*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Ağustos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0,603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0,082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0,063 – 0,102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&lt;0,0001*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Eylül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0,465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0,053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0,035 – 0,073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&lt;0,0001*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Ekim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0,168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0,028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-0,005 – 0,060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0,093</w:t>
            </w:r>
          </w:p>
        </w:tc>
      </w:tr>
      <w:tr w:rsidR="00133576" w:rsidRPr="00B83C3B" w:rsidTr="005102EB"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Kasım</w:t>
            </w:r>
            <w:proofErr w:type="spellEnd"/>
          </w:p>
        </w:tc>
        <w:tc>
          <w:tcPr>
            <w:tcW w:w="2029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0,206</w:t>
            </w:r>
          </w:p>
        </w:tc>
        <w:tc>
          <w:tcPr>
            <w:tcW w:w="1510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0,038</w:t>
            </w:r>
          </w:p>
        </w:tc>
        <w:tc>
          <w:tcPr>
            <w:tcW w:w="2034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0,002 – 0,071</w:t>
            </w:r>
          </w:p>
        </w:tc>
        <w:tc>
          <w:tcPr>
            <w:tcW w:w="1511" w:type="dxa"/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0,040*</w:t>
            </w:r>
          </w:p>
        </w:tc>
      </w:tr>
      <w:tr w:rsidR="00133576" w:rsidRPr="00B83C3B" w:rsidTr="005102EB">
        <w:tc>
          <w:tcPr>
            <w:tcW w:w="1510" w:type="dxa"/>
            <w:tcBorders>
              <w:bottom w:val="single" w:sz="12" w:space="0" w:color="auto"/>
            </w:tcBorders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 w:rsidRPr="00B83C3B">
              <w:rPr>
                <w:rFonts w:cstheme="minorHAnsi"/>
              </w:rPr>
              <w:t>Aralık</w:t>
            </w:r>
            <w:proofErr w:type="spellEnd"/>
          </w:p>
        </w:tc>
        <w:tc>
          <w:tcPr>
            <w:tcW w:w="2029" w:type="dxa"/>
            <w:tcBorders>
              <w:bottom w:val="single" w:sz="12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0,108</w:t>
            </w:r>
          </w:p>
        </w:tc>
        <w:tc>
          <w:tcPr>
            <w:tcW w:w="1510" w:type="dxa"/>
            <w:tcBorders>
              <w:bottom w:val="single" w:sz="12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0,018</w:t>
            </w: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-0,015 – 0,054</w:t>
            </w:r>
          </w:p>
        </w:tc>
        <w:tc>
          <w:tcPr>
            <w:tcW w:w="1511" w:type="dxa"/>
            <w:tcBorders>
              <w:bottom w:val="single" w:sz="12" w:space="0" w:color="auto"/>
            </w:tcBorders>
          </w:tcPr>
          <w:p w:rsidR="00133576" w:rsidRPr="00B83C3B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0,287</w:t>
            </w:r>
          </w:p>
        </w:tc>
      </w:tr>
      <w:tr w:rsidR="00133576" w:rsidRPr="00B83C3B" w:rsidTr="005102EB"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</w:tcPr>
          <w:p w:rsidR="00133576" w:rsidRPr="00B83C3B" w:rsidRDefault="00133576" w:rsidP="005102EB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Yıllık</w:t>
            </w:r>
            <w:proofErr w:type="spellEnd"/>
          </w:p>
        </w:tc>
        <w:tc>
          <w:tcPr>
            <w:tcW w:w="2029" w:type="dxa"/>
            <w:tcBorders>
              <w:top w:val="single" w:sz="12" w:space="0" w:color="auto"/>
              <w:bottom w:val="single" w:sz="4" w:space="0" w:color="auto"/>
            </w:tcBorders>
          </w:tcPr>
          <w:p w:rsidR="00133576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0,535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4" w:space="0" w:color="auto"/>
            </w:tcBorders>
          </w:tcPr>
          <w:p w:rsidR="00133576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0,046</w:t>
            </w:r>
          </w:p>
        </w:tc>
        <w:tc>
          <w:tcPr>
            <w:tcW w:w="2034" w:type="dxa"/>
            <w:tcBorders>
              <w:top w:val="single" w:sz="12" w:space="0" w:color="auto"/>
              <w:bottom w:val="single" w:sz="4" w:space="0" w:color="auto"/>
            </w:tcBorders>
          </w:tcPr>
          <w:p w:rsidR="00133576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0,032 – 0,059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</w:tcBorders>
          </w:tcPr>
          <w:p w:rsidR="00133576" w:rsidRDefault="00133576" w:rsidP="005102EB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&lt;0,0001*</w:t>
            </w:r>
          </w:p>
        </w:tc>
      </w:tr>
      <w:tr w:rsidR="00133576" w:rsidRPr="00B83C3B" w:rsidTr="005102EB">
        <w:tc>
          <w:tcPr>
            <w:tcW w:w="85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3576" w:rsidRPr="00551AB4" w:rsidRDefault="00133576" w:rsidP="005102EB">
            <w:pPr>
              <w:spacing w:line="276" w:lineRule="auto"/>
              <w:rPr>
                <w:rFonts w:cstheme="minorHAnsi"/>
              </w:rPr>
            </w:pPr>
            <w:r w:rsidRPr="00551AB4">
              <w:rPr>
                <w:rFonts w:cstheme="minorHAnsi"/>
              </w:rPr>
              <w:t>*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İstatistiksel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olarak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anlamlı</w:t>
            </w:r>
            <w:proofErr w:type="spellEnd"/>
            <w:r>
              <w:rPr>
                <w:rFonts w:cstheme="minorHAnsi"/>
              </w:rPr>
              <w:t xml:space="preserve"> trend </w:t>
            </w:r>
            <w:proofErr w:type="spellStart"/>
            <w:r>
              <w:rPr>
                <w:rFonts w:cstheme="minorHAnsi"/>
              </w:rPr>
              <w:t>gözlendi</w:t>
            </w:r>
            <w:proofErr w:type="spellEnd"/>
          </w:p>
        </w:tc>
      </w:tr>
    </w:tbl>
    <w:p w:rsidR="005E143D" w:rsidRDefault="005E143D" w:rsidP="00902A50">
      <w:pPr>
        <w:spacing w:line="276" w:lineRule="auto"/>
        <w:jc w:val="both"/>
        <w:rPr>
          <w:sz w:val="24"/>
          <w:lang w:val="tr-TR"/>
        </w:rPr>
      </w:pPr>
    </w:p>
    <w:p w:rsidR="00125114" w:rsidRDefault="00125114" w:rsidP="00902A50">
      <w:pPr>
        <w:spacing w:line="276" w:lineRule="auto"/>
        <w:jc w:val="both"/>
        <w:rPr>
          <w:sz w:val="24"/>
          <w:lang w:val="tr-TR"/>
        </w:rPr>
      </w:pPr>
    </w:p>
    <w:p w:rsidR="00125114" w:rsidRDefault="00125114" w:rsidP="00902A50">
      <w:pPr>
        <w:spacing w:line="276" w:lineRule="auto"/>
        <w:jc w:val="both"/>
        <w:rPr>
          <w:sz w:val="24"/>
          <w:lang w:val="tr-TR"/>
        </w:rPr>
      </w:pPr>
    </w:p>
    <w:p w:rsidR="00125114" w:rsidRDefault="00125114" w:rsidP="00902A50">
      <w:pPr>
        <w:spacing w:line="276" w:lineRule="auto"/>
        <w:jc w:val="both"/>
        <w:rPr>
          <w:sz w:val="24"/>
          <w:lang w:val="tr-TR"/>
        </w:rPr>
      </w:pPr>
      <w:r>
        <w:rPr>
          <w:noProof/>
          <w:sz w:val="24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4B8C2173" wp14:editId="59EC26B2">
            <wp:simplePos x="0" y="0"/>
            <wp:positionH relativeFrom="column">
              <wp:posOffset>-356870</wp:posOffset>
            </wp:positionH>
            <wp:positionV relativeFrom="paragraph">
              <wp:posOffset>156210</wp:posOffset>
            </wp:positionV>
            <wp:extent cx="6569999" cy="3637280"/>
            <wp:effectExtent l="0" t="0" r="2540" b="127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sız2 19.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9999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b/>
          <w:lang w:val="tr-TR"/>
        </w:rPr>
      </w:pPr>
    </w:p>
    <w:p w:rsidR="00250121" w:rsidRDefault="00250121" w:rsidP="005E143D">
      <w:pPr>
        <w:rPr>
          <w:b/>
          <w:lang w:val="tr-TR"/>
        </w:rPr>
      </w:pPr>
    </w:p>
    <w:p w:rsidR="005E143D" w:rsidRPr="005E143D" w:rsidRDefault="005E143D" w:rsidP="005E143D">
      <w:pPr>
        <w:rPr>
          <w:lang w:val="tr-TR"/>
        </w:rPr>
      </w:pPr>
      <w:r w:rsidRPr="005E143D">
        <w:rPr>
          <w:b/>
          <w:lang w:val="tr-TR"/>
        </w:rPr>
        <w:t>Figür 1.</w:t>
      </w:r>
      <w:r w:rsidRPr="005E143D">
        <w:rPr>
          <w:lang w:val="tr-TR"/>
        </w:rPr>
        <w:t xml:space="preserve"> </w:t>
      </w:r>
      <w:r w:rsidR="00125114">
        <w:rPr>
          <w:lang w:val="tr-TR"/>
        </w:rPr>
        <w:t>1970-1999</w:t>
      </w:r>
      <w:r w:rsidR="00125114">
        <w:rPr>
          <w:lang w:val="tr-TR"/>
        </w:rPr>
        <w:t>, 2</w:t>
      </w:r>
      <w:r w:rsidR="002C17A6">
        <w:rPr>
          <w:lang w:val="tr-TR"/>
        </w:rPr>
        <w:t>000-2009 ve 2010</w:t>
      </w:r>
      <w:r>
        <w:rPr>
          <w:lang w:val="tr-TR"/>
        </w:rPr>
        <w:t xml:space="preserve">-2018 yıllarındaki aylık sıcaklık ortalamalarının </w:t>
      </w:r>
      <w:r w:rsidR="00125114">
        <w:rPr>
          <w:lang w:val="tr-TR"/>
        </w:rPr>
        <w:t>k</w:t>
      </w:r>
      <w:bookmarkStart w:id="0" w:name="_GoBack"/>
      <w:bookmarkEnd w:id="0"/>
      <w:r w:rsidRPr="005E143D">
        <w:rPr>
          <w:lang w:val="tr-TR"/>
        </w:rPr>
        <w:t>arşılaştırılması (</w:t>
      </w:r>
      <w:proofErr w:type="spellStart"/>
      <w:r w:rsidR="002C17A6">
        <w:rPr>
          <w:lang w:val="tr-TR"/>
        </w:rPr>
        <w:t>abc</w:t>
      </w:r>
      <w:proofErr w:type="spellEnd"/>
      <w:r w:rsidR="002C17A6">
        <w:rPr>
          <w:lang w:val="tr-TR"/>
        </w:rPr>
        <w:t>: Aynı harfi içermeyen yıllar arasında anlamlı fark vardır</w:t>
      </w:r>
      <w:r w:rsidRPr="005E143D">
        <w:rPr>
          <w:lang w:val="tr-TR"/>
        </w:rPr>
        <w:t>)</w:t>
      </w:r>
    </w:p>
    <w:p w:rsidR="00FA7C7E" w:rsidRDefault="00FA7C7E" w:rsidP="005E143D">
      <w:pPr>
        <w:rPr>
          <w:sz w:val="24"/>
          <w:lang w:val="tr-TR"/>
        </w:rPr>
      </w:pPr>
    </w:p>
    <w:p w:rsidR="005E143D" w:rsidRDefault="00125114" w:rsidP="005E143D">
      <w:pPr>
        <w:rPr>
          <w:sz w:val="24"/>
          <w:lang w:val="tr-TR"/>
        </w:rPr>
      </w:pPr>
      <w:r>
        <w:rPr>
          <w:noProof/>
          <w:sz w:val="24"/>
          <w:lang w:val="tr-TR"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60A17F36" wp14:editId="2E9A37D3">
            <wp:simplePos x="0" y="0"/>
            <wp:positionH relativeFrom="column">
              <wp:posOffset>-366395</wp:posOffset>
            </wp:positionH>
            <wp:positionV relativeFrom="paragraph">
              <wp:posOffset>58420</wp:posOffset>
            </wp:positionV>
            <wp:extent cx="6600825" cy="31813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sız 19.0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" t="2253" r="1974" b="3662"/>
                    <a:stretch/>
                  </pic:blipFill>
                  <pic:spPr bwMode="auto">
                    <a:xfrm>
                      <a:off x="0" y="0"/>
                      <a:ext cx="6600825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143D" w:rsidRDefault="005E143D" w:rsidP="005E143D">
      <w:pPr>
        <w:rPr>
          <w:sz w:val="24"/>
          <w:lang w:val="tr-TR"/>
        </w:rPr>
      </w:pPr>
    </w:p>
    <w:p w:rsidR="005E143D" w:rsidRPr="005E143D" w:rsidRDefault="005E143D" w:rsidP="005E143D">
      <w:pPr>
        <w:rPr>
          <w:sz w:val="24"/>
          <w:lang w:val="tr-TR"/>
        </w:rPr>
      </w:pPr>
    </w:p>
    <w:p w:rsidR="005E143D" w:rsidRPr="005E143D" w:rsidRDefault="005E143D" w:rsidP="005E143D">
      <w:pPr>
        <w:rPr>
          <w:sz w:val="24"/>
          <w:lang w:val="tr-TR"/>
        </w:rPr>
      </w:pPr>
    </w:p>
    <w:p w:rsidR="005E143D" w:rsidRPr="005E143D" w:rsidRDefault="005E143D" w:rsidP="005E143D">
      <w:pPr>
        <w:rPr>
          <w:sz w:val="24"/>
          <w:lang w:val="tr-TR"/>
        </w:rPr>
      </w:pPr>
    </w:p>
    <w:p w:rsidR="005E143D" w:rsidRDefault="005E143D" w:rsidP="005E143D">
      <w:pPr>
        <w:rPr>
          <w:sz w:val="24"/>
          <w:lang w:val="tr-TR"/>
        </w:rPr>
      </w:pPr>
    </w:p>
    <w:p w:rsidR="00125114" w:rsidRDefault="00125114" w:rsidP="005E143D">
      <w:pPr>
        <w:rPr>
          <w:sz w:val="24"/>
          <w:lang w:val="tr-TR"/>
        </w:rPr>
      </w:pPr>
    </w:p>
    <w:p w:rsidR="00125114" w:rsidRDefault="00125114" w:rsidP="005E143D">
      <w:pPr>
        <w:rPr>
          <w:sz w:val="24"/>
          <w:lang w:val="tr-TR"/>
        </w:rPr>
      </w:pPr>
    </w:p>
    <w:p w:rsidR="00125114" w:rsidRPr="005E143D" w:rsidRDefault="00125114" w:rsidP="005E143D">
      <w:pPr>
        <w:rPr>
          <w:sz w:val="24"/>
          <w:lang w:val="tr-TR"/>
        </w:rPr>
      </w:pPr>
    </w:p>
    <w:p w:rsidR="005E143D" w:rsidRPr="005E143D" w:rsidRDefault="005E143D" w:rsidP="005E143D">
      <w:pPr>
        <w:rPr>
          <w:sz w:val="24"/>
          <w:lang w:val="tr-TR"/>
        </w:rPr>
      </w:pPr>
    </w:p>
    <w:p w:rsidR="005E143D" w:rsidRPr="005E143D" w:rsidRDefault="005E143D" w:rsidP="005E143D">
      <w:pPr>
        <w:rPr>
          <w:sz w:val="24"/>
          <w:lang w:val="tr-TR"/>
        </w:rPr>
      </w:pPr>
    </w:p>
    <w:p w:rsidR="005E143D" w:rsidRPr="00C93595" w:rsidRDefault="005E143D" w:rsidP="005E143D">
      <w:pPr>
        <w:rPr>
          <w:lang w:val="tr-TR"/>
        </w:rPr>
      </w:pPr>
      <w:r w:rsidRPr="00C93595">
        <w:rPr>
          <w:b/>
          <w:lang w:val="tr-TR"/>
        </w:rPr>
        <w:t xml:space="preserve">Figür 2. </w:t>
      </w:r>
      <w:r w:rsidR="00250121">
        <w:rPr>
          <w:lang w:val="tr-TR"/>
        </w:rPr>
        <w:t xml:space="preserve">1970-1999 </w:t>
      </w:r>
      <w:r w:rsidR="000E1512">
        <w:rPr>
          <w:lang w:val="tr-TR"/>
        </w:rPr>
        <w:t>aylık sıcaklık ortalama ve standart sapmaları ile</w:t>
      </w:r>
      <w:r w:rsidR="00250121">
        <w:rPr>
          <w:lang w:val="tr-TR"/>
        </w:rPr>
        <w:t xml:space="preserve"> 2000-2009 ve</w:t>
      </w:r>
      <w:r w:rsidR="000E1512">
        <w:rPr>
          <w:lang w:val="tr-TR"/>
        </w:rPr>
        <w:t xml:space="preserve"> 201</w:t>
      </w:r>
      <w:r w:rsidR="00250121">
        <w:rPr>
          <w:lang w:val="tr-TR"/>
        </w:rPr>
        <w:t>0-</w:t>
      </w:r>
      <w:r w:rsidR="000E1512">
        <w:rPr>
          <w:lang w:val="tr-TR"/>
        </w:rPr>
        <w:t>2018 aylık sıcaklık ortalamaları</w:t>
      </w:r>
    </w:p>
    <w:sectPr w:rsidR="005E143D" w:rsidRPr="00C9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8DA"/>
    <w:multiLevelType w:val="hybridMultilevel"/>
    <w:tmpl w:val="4734F9E8"/>
    <w:lvl w:ilvl="0" w:tplc="73B43D90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E9"/>
    <w:rsid w:val="00016103"/>
    <w:rsid w:val="00066890"/>
    <w:rsid w:val="000B6380"/>
    <w:rsid w:val="000E1512"/>
    <w:rsid w:val="000E781C"/>
    <w:rsid w:val="000F51CC"/>
    <w:rsid w:val="00122736"/>
    <w:rsid w:val="00125114"/>
    <w:rsid w:val="00133576"/>
    <w:rsid w:val="00175A34"/>
    <w:rsid w:val="001B6E05"/>
    <w:rsid w:val="001E7262"/>
    <w:rsid w:val="00215F6E"/>
    <w:rsid w:val="00241CFE"/>
    <w:rsid w:val="00250121"/>
    <w:rsid w:val="002777C0"/>
    <w:rsid w:val="002B1EB1"/>
    <w:rsid w:val="002C17A6"/>
    <w:rsid w:val="002D59D2"/>
    <w:rsid w:val="00404BF4"/>
    <w:rsid w:val="0045008D"/>
    <w:rsid w:val="004505DD"/>
    <w:rsid w:val="004611DA"/>
    <w:rsid w:val="00470D58"/>
    <w:rsid w:val="00504ED3"/>
    <w:rsid w:val="005663E1"/>
    <w:rsid w:val="005E143D"/>
    <w:rsid w:val="00657EA0"/>
    <w:rsid w:val="006869E6"/>
    <w:rsid w:val="00782A88"/>
    <w:rsid w:val="007839A6"/>
    <w:rsid w:val="0078764D"/>
    <w:rsid w:val="008453B4"/>
    <w:rsid w:val="00902A50"/>
    <w:rsid w:val="00960482"/>
    <w:rsid w:val="00965360"/>
    <w:rsid w:val="009D0EA6"/>
    <w:rsid w:val="00A03F2B"/>
    <w:rsid w:val="00A8653D"/>
    <w:rsid w:val="00A91357"/>
    <w:rsid w:val="00AD1048"/>
    <w:rsid w:val="00B02CE9"/>
    <w:rsid w:val="00C93595"/>
    <w:rsid w:val="00CA3213"/>
    <w:rsid w:val="00D50A6D"/>
    <w:rsid w:val="00D7019A"/>
    <w:rsid w:val="00D76858"/>
    <w:rsid w:val="00E20FA8"/>
    <w:rsid w:val="00E60B18"/>
    <w:rsid w:val="00EC5BBB"/>
    <w:rsid w:val="00EE4895"/>
    <w:rsid w:val="00F437D2"/>
    <w:rsid w:val="00FA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E5BA"/>
  <w15:chartTrackingRefBased/>
  <w15:docId w15:val="{5F019D52-9AC0-43D1-8064-2CC4E816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FA8"/>
    <w:pPr>
      <w:ind w:left="720"/>
      <w:contextualSpacing/>
    </w:pPr>
  </w:style>
  <w:style w:type="table" w:styleId="TabloKlavuzu">
    <w:name w:val="Table Grid"/>
    <w:basedOn w:val="NormalTablo"/>
    <w:uiPriority w:val="39"/>
    <w:rsid w:val="00133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86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cansu acar</dc:creator>
  <cp:keywords/>
  <dc:description/>
  <cp:lastModifiedBy>hazal cansu acar</cp:lastModifiedBy>
  <cp:revision>2</cp:revision>
  <dcterms:created xsi:type="dcterms:W3CDTF">2021-03-20T12:42:00Z</dcterms:created>
  <dcterms:modified xsi:type="dcterms:W3CDTF">2021-03-20T12:42:00Z</dcterms:modified>
</cp:coreProperties>
</file>