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7DFA7" w14:textId="77777777" w:rsidR="00A93029" w:rsidRPr="00B02DC8" w:rsidRDefault="00944334" w:rsidP="00944334">
      <w:pPr>
        <w:pStyle w:val="Balk1"/>
      </w:pPr>
      <w:r>
        <w:t>A DENSITY FUNCTIONAL THEORY ANALYSIS OF THE PRESSURE-INDUCED MECHANICAL STABILITY OF KNiF</w:t>
      </w:r>
      <w:r>
        <w:rPr>
          <w:vertAlign w:val="subscript"/>
        </w:rPr>
        <w:t>3</w:t>
      </w:r>
      <w:r>
        <w:t xml:space="preserve"> PEROVSKITE COMPOUND </w:t>
      </w:r>
    </w:p>
    <w:p w14:paraId="710BFC28" w14:textId="77777777" w:rsidR="00A93029" w:rsidRPr="00B02DC8" w:rsidRDefault="00944334" w:rsidP="00820043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Belgin KOÇAK</w:t>
      </w:r>
      <w:r w:rsidR="00A93029" w:rsidRPr="0095686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val="en-GB" w:eastAsia="tr-TR"/>
        </w:rPr>
        <w:t xml:space="preserve"> </w:t>
      </w:r>
    </w:p>
    <w:p w14:paraId="73D57959" w14:textId="691A914D" w:rsidR="00A93029" w:rsidRPr="00B02DC8" w:rsidRDefault="00910276" w:rsidP="00820043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Vocational School of Higher Education, </w:t>
      </w:r>
      <w:r w:rsidR="00944334" w:rsidRPr="00944334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Department of Electronic</w:t>
      </w:r>
      <w:r w:rsidR="008F0D98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s</w:t>
      </w:r>
      <w:r w:rsidR="00102612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r w:rsidR="00944334" w:rsidRPr="00944334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and Automation, </w:t>
      </w:r>
      <w:proofErr w:type="spellStart"/>
      <w:r w:rsidR="00944334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Ostim</w:t>
      </w:r>
      <w:proofErr w:type="spellEnd"/>
      <w:r w:rsidR="00944334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Technical University</w:t>
      </w:r>
      <w:r w:rsidR="00944334" w:rsidRP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, </w:t>
      </w:r>
      <w:r w:rsidR="00944334" w:rsidRPr="00944334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Ankara, Turkey</w:t>
      </w:r>
      <w:r w:rsidR="00944334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</w:p>
    <w:p w14:paraId="5F9D3E0C" w14:textId="77777777" w:rsidR="00A93029" w:rsidRPr="00B02DC8" w:rsidRDefault="00512A0F" w:rsidP="00C0591B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512A0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ORCID.0000-0002-4395-4467 </w:t>
      </w:r>
    </w:p>
    <w:p w14:paraId="2E622FCC" w14:textId="77777777" w:rsidR="00956869" w:rsidRPr="00B02DC8" w:rsidRDefault="00944334" w:rsidP="0095686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Yasemin ÖZTEKİN ÇİFTCİ</w:t>
      </w:r>
      <w:r w:rsidR="00956869" w:rsidRPr="00956869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val="en-GB" w:eastAsia="tr-TR"/>
        </w:rPr>
        <w:t xml:space="preserve"> </w:t>
      </w:r>
    </w:p>
    <w:p w14:paraId="07D06BFF" w14:textId="77777777" w:rsidR="00956869" w:rsidRPr="00B02DC8" w:rsidRDefault="00944334" w:rsidP="00956869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944334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Faculty</w:t>
      </w:r>
      <w:r w:rsidR="00D36622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of </w:t>
      </w:r>
      <w:r w:rsidR="00D36622" w:rsidRPr="00944334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Science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,</w:t>
      </w:r>
      <w:r w:rsidRPr="00944334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Department of Physics, Gazi University, Ankara, Turkey </w:t>
      </w:r>
    </w:p>
    <w:p w14:paraId="61CBC2AB" w14:textId="77777777" w:rsidR="00A93029" w:rsidRPr="00B02DC8" w:rsidRDefault="00512A0F" w:rsidP="00C0591B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512A0F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ORCID.0000-0003-1796-0270 </w:t>
      </w:r>
    </w:p>
    <w:p w14:paraId="60F7FA54" w14:textId="77777777" w:rsidR="00A93029" w:rsidRPr="00B02DC8" w:rsidRDefault="00A93029" w:rsidP="00A9302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tbl>
      <w:tblPr>
        <w:tblStyle w:val="TabloKlavuzu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A93029" w:rsidRPr="00B02DC8" w14:paraId="2D39F24A" w14:textId="77777777" w:rsidTr="007F6AA9">
        <w:trPr>
          <w:trHeight w:val="2856"/>
        </w:trPr>
        <w:tc>
          <w:tcPr>
            <w:tcW w:w="10006" w:type="dxa"/>
            <w:shd w:val="clear" w:color="auto" w:fill="auto"/>
            <w:hideMark/>
          </w:tcPr>
          <w:p w14:paraId="244B4B0C" w14:textId="77777777" w:rsidR="006C4FBC" w:rsidRDefault="0095686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ABSTRACT </w:t>
            </w:r>
          </w:p>
          <w:p w14:paraId="3BF46F17" w14:textId="77777777" w:rsidR="00226007" w:rsidRDefault="00226007">
            <w:pPr>
              <w:shd w:val="clear" w:color="auto" w:fill="D9D9D9" w:themeFill="background1" w:themeFillShade="D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B3C8EAB" w14:textId="546635FE" w:rsidR="00F95832" w:rsidRPr="0034774E" w:rsidRDefault="00F95832" w:rsidP="0034774E">
            <w:pPr>
              <w:shd w:val="clear" w:color="auto" w:fill="D9D9D9" w:themeFill="background1" w:themeFillShade="D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In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this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study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we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employed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density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functional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theory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to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evaluate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the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structural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electronic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and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mechanical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>properties</w:t>
            </w:r>
            <w:proofErr w:type="spellEnd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of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the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KNiF</w:t>
            </w:r>
            <w:r w:rsidRPr="00181E11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3</w:t>
            </w:r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cubic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perovskite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compound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which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belongs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to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the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712CC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Pm3m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space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group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under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high</w:t>
            </w:r>
            <w:r w:rsidR="00264192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pressure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conditions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ranging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from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to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100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GPa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The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results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were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calculated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employing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the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GGA-PBE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approximation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the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B5576" w:rsidRPr="00EB5576">
              <w:rPr>
                <w:rFonts w:ascii="Times New Roman" w:eastAsia="Calibri" w:hAnsi="Times New Roman" w:cs="Times New Roman"/>
                <w:sz w:val="20"/>
                <w:szCs w:val="20"/>
              </w:rPr>
              <w:t>Vienna</w:t>
            </w:r>
            <w:proofErr w:type="spellEnd"/>
            <w:r w:rsidR="00EB5576" w:rsidRPr="00EB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Ab initio </w:t>
            </w:r>
            <w:proofErr w:type="spellStart"/>
            <w:r w:rsidR="00EB5576" w:rsidRPr="00EB5576">
              <w:rPr>
                <w:rFonts w:ascii="Times New Roman" w:eastAsia="Calibri" w:hAnsi="Times New Roman" w:cs="Times New Roman"/>
                <w:sz w:val="20"/>
                <w:szCs w:val="20"/>
              </w:rPr>
              <w:t>Simulation</w:t>
            </w:r>
            <w:proofErr w:type="spellEnd"/>
            <w:r w:rsidR="00EB5576" w:rsidRPr="00EB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B5576" w:rsidRPr="00EB5576">
              <w:rPr>
                <w:rFonts w:ascii="Times New Roman" w:eastAsia="Calibri" w:hAnsi="Times New Roman" w:cs="Times New Roman"/>
                <w:sz w:val="20"/>
                <w:szCs w:val="20"/>
              </w:rPr>
              <w:t>Package</w:t>
            </w:r>
            <w:proofErr w:type="spellEnd"/>
            <w:r w:rsidR="00EB5576" w:rsidRPr="00EB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(VASP) </w:t>
            </w:r>
            <w:proofErr w:type="spellStart"/>
            <w:r w:rsidR="00EB5576" w:rsidRPr="00EB5576">
              <w:rPr>
                <w:rFonts w:ascii="Times New Roman" w:eastAsia="Calibri" w:hAnsi="Times New Roman" w:cs="Times New Roman"/>
                <w:sz w:val="20"/>
                <w:szCs w:val="20"/>
              </w:rPr>
              <w:t>code</w:t>
            </w:r>
            <w:proofErr w:type="spellEnd"/>
            <w:r w:rsidR="00EB5576" w:rsidRPr="00EB557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EB557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Our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findings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were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compared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with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existing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research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and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consistent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results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were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obtained</w:t>
            </w:r>
            <w:proofErr w:type="spellEnd"/>
            <w:r w:rsidR="0084513D" w:rsidRPr="0084513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84513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The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mechanical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properties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that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our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calculations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determine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are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the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following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Cauchy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pressure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bulk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modulus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Young's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modulus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3F01DE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hear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modulus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Pugh's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ratio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Poisson's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ratio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hardness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machinability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index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Zener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anisotropy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factor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sound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velocities</w:t>
            </w:r>
            <w:proofErr w:type="spellEnd"/>
            <w:r w:rsidR="003F01DE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712C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and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4259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GB"/>
              </w:rPr>
              <w:t>Debye temperature</w:t>
            </w:r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. KNiF</w:t>
            </w:r>
            <w:r w:rsidRPr="00181E11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3</w:t>
            </w:r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compound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was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found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to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meet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the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criteria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for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mechanical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stability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and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exhibited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consistent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mechanical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stability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across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the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entire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to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100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GPa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pressure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range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The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computed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>mechanical</w:t>
            </w:r>
            <w:proofErr w:type="spellEnd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>properties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>suggest</w:t>
            </w:r>
            <w:proofErr w:type="spellEnd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>that</w:t>
            </w:r>
            <w:proofErr w:type="spellEnd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KNiF</w:t>
            </w:r>
            <w:r w:rsidRPr="00712CCC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3</w:t>
            </w:r>
            <w:r w:rsidR="0078717E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is a </w:t>
            </w:r>
            <w:proofErr w:type="spellStart"/>
            <w:r w:rsidR="0078717E"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ductile</w:t>
            </w:r>
            <w:proofErr w:type="spellEnd"/>
            <w:r w:rsidR="0078717E"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>material</w:t>
            </w:r>
            <w:proofErr w:type="spellEnd"/>
            <w:r w:rsidR="003F01DE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>and</w:t>
            </w:r>
            <w:proofErr w:type="spellEnd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>its</w:t>
            </w:r>
            <w:proofErr w:type="spellEnd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>ductility</w:t>
            </w:r>
            <w:proofErr w:type="spellEnd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>increase</w:t>
            </w:r>
            <w:r w:rsidR="007C08A8">
              <w:rPr>
                <w:rFonts w:ascii="Times New Roman" w:eastAsia="Calibri" w:hAnsi="Times New Roman" w:cs="Times New Roman"/>
                <w:sz w:val="20"/>
                <w:szCs w:val="20"/>
              </w:rPr>
              <w:t>s</w:t>
            </w:r>
            <w:proofErr w:type="spellEnd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>with</w:t>
            </w:r>
            <w:proofErr w:type="spellEnd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>pressure</w:t>
            </w:r>
            <w:proofErr w:type="spellEnd"/>
            <w:r w:rsidR="0078717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Utilizing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the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E</w:t>
            </w:r>
            <w:r w:rsidR="00EC4CAF">
              <w:rPr>
                <w:rFonts w:ascii="Times New Roman" w:eastAsia="Calibri" w:hAnsi="Times New Roman" w:cs="Times New Roman"/>
                <w:sz w:val="20"/>
                <w:szCs w:val="20"/>
              </w:rPr>
              <w:t>LATE</w:t>
            </w:r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code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elastic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anisotropic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mechanical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properties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were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visually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>represented</w:t>
            </w:r>
            <w:proofErr w:type="spellEnd"/>
            <w:r w:rsidRPr="00181E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34774E" w:rsidRPr="0034774E">
              <w:rPr>
                <w:rFonts w:ascii="Times New Roman" w:eastAsia="Calibri" w:hAnsi="Times New Roman" w:cs="Times New Roman"/>
                <w:sz w:val="20"/>
                <w:szCs w:val="20"/>
              </w:rPr>
              <w:t>The</w:t>
            </w:r>
            <w:proofErr w:type="spellEnd"/>
            <w:r w:rsidR="0034774E" w:rsidRPr="003477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774E" w:rsidRPr="0034774E">
              <w:rPr>
                <w:rFonts w:ascii="Times New Roman" w:eastAsia="Calibri" w:hAnsi="Times New Roman" w:cs="Times New Roman"/>
                <w:sz w:val="20"/>
                <w:szCs w:val="20"/>
              </w:rPr>
              <w:t>estimation</w:t>
            </w:r>
            <w:proofErr w:type="spellEnd"/>
            <w:r w:rsidR="0034774E" w:rsidRPr="003477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="0034774E" w:rsidRPr="0034774E">
              <w:rPr>
                <w:rFonts w:ascii="Times New Roman" w:eastAsia="Calibri" w:hAnsi="Times New Roman" w:cs="Times New Roman"/>
                <w:sz w:val="20"/>
                <w:szCs w:val="20"/>
              </w:rPr>
              <w:t>electronic</w:t>
            </w:r>
            <w:proofErr w:type="spellEnd"/>
            <w:r w:rsidR="0034774E" w:rsidRPr="003477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774E" w:rsidRPr="0034774E">
              <w:rPr>
                <w:rFonts w:ascii="Times New Roman" w:eastAsia="Calibri" w:hAnsi="Times New Roman" w:cs="Times New Roman"/>
                <w:sz w:val="20"/>
                <w:szCs w:val="20"/>
              </w:rPr>
              <w:t>properties</w:t>
            </w:r>
            <w:proofErr w:type="spellEnd"/>
            <w:r w:rsidR="0034774E" w:rsidRPr="003477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has </w:t>
            </w:r>
            <w:proofErr w:type="spellStart"/>
            <w:r w:rsidR="0034774E" w:rsidRPr="0034774E">
              <w:rPr>
                <w:rFonts w:ascii="Times New Roman" w:eastAsia="Calibri" w:hAnsi="Times New Roman" w:cs="Times New Roman"/>
                <w:sz w:val="20"/>
                <w:szCs w:val="20"/>
              </w:rPr>
              <w:t>been</w:t>
            </w:r>
            <w:proofErr w:type="spellEnd"/>
            <w:r w:rsidR="0034774E" w:rsidRPr="003477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774E" w:rsidRPr="0034774E">
              <w:rPr>
                <w:rFonts w:ascii="Times New Roman" w:eastAsia="Calibri" w:hAnsi="Times New Roman" w:cs="Times New Roman"/>
                <w:sz w:val="20"/>
                <w:szCs w:val="20"/>
              </w:rPr>
              <w:t>performed</w:t>
            </w:r>
            <w:proofErr w:type="spellEnd"/>
            <w:r w:rsidR="0034774E" w:rsidRPr="003477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774E" w:rsidRPr="0034774E">
              <w:rPr>
                <w:rFonts w:ascii="Times New Roman" w:eastAsia="Calibri" w:hAnsi="Times New Roman" w:cs="Times New Roman"/>
                <w:sz w:val="20"/>
                <w:szCs w:val="20"/>
              </w:rPr>
              <w:t>through</w:t>
            </w:r>
            <w:proofErr w:type="spellEnd"/>
            <w:r w:rsidR="0034774E" w:rsidRPr="003477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774E" w:rsidRPr="0034774E">
              <w:rPr>
                <w:rFonts w:ascii="Times New Roman" w:eastAsia="Calibri" w:hAnsi="Times New Roman" w:cs="Times New Roman"/>
                <w:sz w:val="20"/>
                <w:szCs w:val="20"/>
              </w:rPr>
              <w:t>spin-polarized</w:t>
            </w:r>
            <w:proofErr w:type="spellEnd"/>
            <w:r w:rsidR="0034774E" w:rsidRPr="0034774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4774E" w:rsidRPr="0034774E">
              <w:rPr>
                <w:rFonts w:ascii="Times New Roman" w:eastAsia="Calibri" w:hAnsi="Times New Roman" w:cs="Times New Roman"/>
                <w:sz w:val="20"/>
                <w:szCs w:val="20"/>
              </w:rPr>
              <w:t>calculations</w:t>
            </w:r>
            <w:proofErr w:type="spellEnd"/>
            <w:r w:rsidR="0034774E" w:rsidRPr="0034774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14:paraId="2310D541" w14:textId="77777777" w:rsidR="00BB3553" w:rsidRDefault="00C0591B" w:rsidP="00C0591B">
      <w:pPr>
        <w:pStyle w:val="Balk1"/>
        <w:rPr>
          <w:b w:val="0"/>
          <w:bCs w:val="0"/>
          <w:sz w:val="20"/>
          <w:szCs w:val="20"/>
        </w:rPr>
      </w:pPr>
      <w:r w:rsidRPr="00053074">
        <w:rPr>
          <w:sz w:val="20"/>
          <w:szCs w:val="20"/>
        </w:rPr>
        <w:t xml:space="preserve">Keywords: </w:t>
      </w:r>
      <w:r w:rsidR="003C04D5" w:rsidRPr="003C04D5">
        <w:rPr>
          <w:b w:val="0"/>
          <w:bCs w:val="0"/>
          <w:sz w:val="20"/>
          <w:szCs w:val="20"/>
        </w:rPr>
        <w:t>KNiF</w:t>
      </w:r>
      <w:r w:rsidR="003C04D5" w:rsidRPr="003C04D5">
        <w:rPr>
          <w:b w:val="0"/>
          <w:bCs w:val="0"/>
          <w:sz w:val="20"/>
          <w:szCs w:val="20"/>
          <w:vertAlign w:val="subscript"/>
        </w:rPr>
        <w:t>3</w:t>
      </w:r>
      <w:r w:rsidR="003C04D5">
        <w:rPr>
          <w:b w:val="0"/>
          <w:bCs w:val="0"/>
          <w:sz w:val="20"/>
          <w:szCs w:val="20"/>
        </w:rPr>
        <w:t xml:space="preserve">, </w:t>
      </w:r>
      <w:r w:rsidR="003C04D5" w:rsidRPr="003C04D5">
        <w:rPr>
          <w:b w:val="0"/>
          <w:bCs w:val="0"/>
          <w:sz w:val="20"/>
          <w:szCs w:val="20"/>
        </w:rPr>
        <w:t>density functional theory, structural properties, mechanical stability</w:t>
      </w:r>
      <w:r w:rsidR="003C04D5">
        <w:rPr>
          <w:b w:val="0"/>
          <w:bCs w:val="0"/>
          <w:sz w:val="20"/>
          <w:szCs w:val="20"/>
        </w:rPr>
        <w:t>.</w:t>
      </w:r>
    </w:p>
    <w:sectPr w:rsidR="00BB3553" w:rsidSect="00AD5D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021" w:bottom="1135" w:left="102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A54F" w14:textId="77777777" w:rsidR="00662CAC" w:rsidRDefault="00662CAC" w:rsidP="00E603E3">
      <w:pPr>
        <w:spacing w:after="0" w:line="240" w:lineRule="auto"/>
      </w:pPr>
      <w:r>
        <w:separator/>
      </w:r>
    </w:p>
  </w:endnote>
  <w:endnote w:type="continuationSeparator" w:id="0">
    <w:p w14:paraId="2C4573F5" w14:textId="77777777" w:rsidR="00662CAC" w:rsidRDefault="00662CAC" w:rsidP="00E6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xanium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4A465" w14:textId="77777777" w:rsidR="00FA2FEE" w:rsidRDefault="00FA2FEE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674067C" wp14:editId="2C298583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32B68330" w14:textId="77777777" w:rsidR="00FA2FEE" w:rsidRPr="00BA518C" w:rsidRDefault="00FA2FEE">
                          <w:pPr>
                            <w:pStyle w:val="Al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oval w14:anchorId="0674067C" id="Oval 23" o:spid="_x0000_s1028" style="position:absolute;margin-left:232.5pt;margin-top:8.3pt;width:58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" fillcolor="#00b0f0" stroked="f">
              <v:textbox>
                <w:txbxContent>
                  <w:p w14:paraId="32B68330" w14:textId="77777777" w:rsidR="00FA2FEE" w:rsidRPr="00BA518C" w:rsidRDefault="00FA2FEE">
                    <w:pPr>
                      <w:pStyle w:val="Al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14:paraId="35E3B027" w14:textId="77777777" w:rsidR="00FA2FEE" w:rsidRDefault="00FA2FEE" w:rsidP="002E5725">
    <w:pPr>
      <w:pStyle w:val="AltBilgi"/>
      <w:tabs>
        <w:tab w:val="left" w:pos="642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907500"/>
      <w:docPartObj>
        <w:docPartGallery w:val="Page Numbers (Bottom of Page)"/>
        <w:docPartUnique/>
      </w:docPartObj>
    </w:sdtPr>
    <w:sdtEndPr/>
    <w:sdtContent>
      <w:p w14:paraId="6CC2DD62" w14:textId="77777777" w:rsidR="00FA2FEE" w:rsidRDefault="00FA2FE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72A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FA2FEE" w14:paraId="006D58B6" w14:textId="77777777" w:rsidTr="002E5725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14:paraId="0636D3F0" w14:textId="77777777" w:rsidR="00FA2FEE" w:rsidRDefault="00FA2FEE" w:rsidP="002E5725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Corresponding</w:t>
          </w:r>
          <w:proofErr w:type="spellEnd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author’s</w:t>
          </w:r>
          <w:proofErr w:type="spellEnd"/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 xml:space="preserve">mail </w:t>
          </w:r>
          <w:proofErr w:type="spellStart"/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:kudrety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sakarya.edu.tr</w:t>
          </w:r>
          <w:proofErr w:type="spellEnd"/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.</w:t>
          </w:r>
        </w:p>
      </w:tc>
    </w:tr>
    <w:tr w:rsidR="00FA2FEE" w14:paraId="1EA50F14" w14:textId="77777777" w:rsidTr="002E5725">
      <w:trPr>
        <w:trHeight w:val="230"/>
      </w:trPr>
      <w:tc>
        <w:tcPr>
          <w:tcW w:w="5711" w:type="dxa"/>
        </w:tcPr>
        <w:p w14:paraId="7DF0EC45" w14:textId="77777777" w:rsidR="00FA2FEE" w:rsidRDefault="00FA2FEE" w:rsidP="002E5725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14:paraId="3D402298" w14:textId="77777777" w:rsidR="00FA2FEE" w:rsidRDefault="00FA2FEE" w:rsidP="002E5725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D787C" w14:textId="77777777" w:rsidR="00662CAC" w:rsidRDefault="00662CAC" w:rsidP="00E603E3">
      <w:pPr>
        <w:spacing w:after="0" w:line="240" w:lineRule="auto"/>
      </w:pPr>
      <w:r>
        <w:separator/>
      </w:r>
    </w:p>
  </w:footnote>
  <w:footnote w:type="continuationSeparator" w:id="0">
    <w:p w14:paraId="6CD4BDDB" w14:textId="77777777" w:rsidR="00662CAC" w:rsidRDefault="00662CAC" w:rsidP="00E6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1B956" w14:textId="77777777" w:rsidR="00FA2FEE" w:rsidRPr="00E21D99" w:rsidRDefault="00FA2FEE" w:rsidP="002E5725">
    <w:pPr>
      <w:pStyle w:val="stBilgi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EFF3FCC" wp14:editId="413F3B5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1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C15C59" w14:textId="77777777" w:rsidR="00FA2FEE" w:rsidRPr="00AF3867" w:rsidRDefault="00FA2FEE" w:rsidP="002E5725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Cumhuriyet Sci. J.,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1EFF3FCC"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" o:allowincell="f" filled="f" stroked="f">
              <v:textbox style="mso-fit-shape-to-text:t" inset=",0,,0">
                <w:txbxContent>
                  <w:p w14:paraId="57C15C59" w14:textId="77777777" w:rsidR="00FA2FEE" w:rsidRPr="00AF3867" w:rsidRDefault="00FA2FEE" w:rsidP="002E5725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Cumhuriyet Sci. J.,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31D373D5" wp14:editId="180F915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22" name="Metin Kutusu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14:paraId="22295905" w14:textId="77777777" w:rsidR="00FA2FEE" w:rsidRPr="00D47BAE" w:rsidRDefault="00FA2FE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 w14:anchorId="31D373D5" id="Metin Kutusu 22" o:spid="_x0000_s1027" type="#_x0000_t202" style="position:absolute;left:0;text-align:left;margin-left:0;margin-top:0;width:36pt;height:12.65pt;z-index:25165312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" o:allowincell="f" fillcolor="#00b0f0" stroked="f">
              <v:textbox style="mso-fit-shape-to-text:t" inset=",0,,0">
                <w:txbxContent>
                  <w:p w14:paraId="22295905" w14:textId="77777777" w:rsidR="00FA2FEE" w:rsidRPr="00D47BAE" w:rsidRDefault="00FA2FEE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12"/>
      <w:gridCol w:w="578"/>
      <w:gridCol w:w="2169"/>
      <w:gridCol w:w="1881"/>
    </w:tblGrid>
    <w:tr w:rsidR="00FA2FEE" w14:paraId="36891B0B" w14:textId="77777777" w:rsidTr="00AD5D09">
      <w:trPr>
        <w:trHeight w:val="1128"/>
      </w:trPr>
      <w:tc>
        <w:tcPr>
          <w:tcW w:w="4912" w:type="dxa"/>
          <w:shd w:val="clear" w:color="auto" w:fill="auto"/>
          <w:vAlign w:val="center"/>
        </w:tcPr>
        <w:p w14:paraId="3EED893F" w14:textId="77777777" w:rsidR="00FA2FEE" w:rsidRPr="00AD5D09" w:rsidRDefault="00AD5D09" w:rsidP="00AD5D09">
          <w:pPr>
            <w:pStyle w:val="stBilgi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2</w:t>
          </w:r>
          <w:r>
            <w:rPr>
              <w:b/>
              <w:i/>
              <w:sz w:val="28"/>
              <w:szCs w:val="28"/>
              <w:vertAlign w:val="superscript"/>
            </w:rPr>
            <w:t xml:space="preserve">nd </w:t>
          </w:r>
          <w:r w:rsidRPr="00843256">
            <w:rPr>
              <w:b/>
              <w:i/>
              <w:sz w:val="28"/>
              <w:szCs w:val="28"/>
            </w:rPr>
            <w:t xml:space="preserve">International Karatekin </w:t>
          </w:r>
          <w:proofErr w:type="spellStart"/>
          <w:r w:rsidRPr="00843256">
            <w:rPr>
              <w:b/>
              <w:i/>
              <w:sz w:val="28"/>
              <w:szCs w:val="28"/>
            </w:rPr>
            <w:t>Science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and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Technology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Conference</w:t>
          </w:r>
        </w:p>
      </w:tc>
      <w:tc>
        <w:tcPr>
          <w:tcW w:w="578" w:type="dxa"/>
          <w:shd w:val="clear" w:color="auto" w:fill="auto"/>
          <w:vAlign w:val="center"/>
        </w:tcPr>
        <w:p w14:paraId="39B71007" w14:textId="77777777" w:rsidR="00FA2FEE" w:rsidRPr="00843256" w:rsidRDefault="00FA2FEE" w:rsidP="00EA5C9D">
          <w:pPr>
            <w:jc w:val="right"/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</w:tc>
      <w:tc>
        <w:tcPr>
          <w:tcW w:w="2169" w:type="dxa"/>
          <w:shd w:val="clear" w:color="auto" w:fill="auto"/>
          <w:vAlign w:val="center"/>
        </w:tcPr>
        <w:p w14:paraId="3EEEA3BA" w14:textId="77777777" w:rsidR="00FA2FEE" w:rsidRPr="008A5419" w:rsidRDefault="009B2DCD" w:rsidP="00EA5C9D">
          <w:pPr>
            <w:jc w:val="center"/>
            <w:rPr>
              <w:sz w:val="60"/>
              <w:szCs w:val="60"/>
              <w:lang w:val="en-GB"/>
            </w:rPr>
          </w:pP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IKSTC2</w:t>
          </w:r>
          <w:r w:rsidRPr="009B2DCD"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vertAlign w:val="superscript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nd</w:t>
          </w: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2023</w:t>
          </w:r>
        </w:p>
      </w:tc>
      <w:tc>
        <w:tcPr>
          <w:tcW w:w="1880" w:type="dxa"/>
        </w:tcPr>
        <w:p w14:paraId="640BDF79" w14:textId="77777777" w:rsidR="00FA2FEE" w:rsidRPr="00843256" w:rsidRDefault="00FA2FEE" w:rsidP="00EA5C9D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28468939" wp14:editId="350B1D69">
                <wp:extent cx="967741" cy="743803"/>
                <wp:effectExtent l="0" t="0" r="0" b="0"/>
                <wp:docPr id="31" name="Resim 3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07" b="6933"/>
                        <a:stretch/>
                      </pic:blipFill>
                      <pic:spPr bwMode="auto">
                        <a:xfrm>
                          <a:off x="0" y="0"/>
                          <a:ext cx="971171" cy="746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A2FEE" w14:paraId="5B6FB207" w14:textId="77777777" w:rsidTr="00AD5D09">
      <w:trPr>
        <w:trHeight w:val="296"/>
      </w:trPr>
      <w:tc>
        <w:tcPr>
          <w:tcW w:w="4912" w:type="dxa"/>
          <w:shd w:val="clear" w:color="auto" w:fill="auto"/>
        </w:tcPr>
        <w:p w14:paraId="44DF5907" w14:textId="77777777" w:rsidR="00FA2FEE" w:rsidRPr="00843256" w:rsidRDefault="00BF1825" w:rsidP="00BF1825">
          <w:pPr>
            <w:pStyle w:val="stBilgi"/>
            <w:rPr>
              <w:i/>
              <w:sz w:val="24"/>
              <w:szCs w:val="24"/>
            </w:rPr>
          </w:pPr>
          <w:proofErr w:type="spellStart"/>
          <w:r>
            <w:rPr>
              <w:i/>
              <w:sz w:val="24"/>
              <w:szCs w:val="24"/>
            </w:rPr>
            <w:t>December</w:t>
          </w:r>
          <w:proofErr w:type="spellEnd"/>
          <w:r w:rsidR="00FA2FEE" w:rsidRPr="00843256">
            <w:rPr>
              <w:i/>
              <w:sz w:val="24"/>
              <w:szCs w:val="24"/>
            </w:rPr>
            <w:t xml:space="preserve"> </w:t>
          </w:r>
          <w:r>
            <w:rPr>
              <w:i/>
              <w:sz w:val="24"/>
              <w:szCs w:val="24"/>
            </w:rPr>
            <w:t>2</w:t>
          </w:r>
          <w:r w:rsidR="00FA2FEE" w:rsidRPr="00843256">
            <w:rPr>
              <w:i/>
              <w:sz w:val="24"/>
              <w:szCs w:val="24"/>
            </w:rPr>
            <w:t>1-</w:t>
          </w:r>
          <w:r>
            <w:rPr>
              <w:i/>
              <w:sz w:val="24"/>
              <w:szCs w:val="24"/>
            </w:rPr>
            <w:t>22</w:t>
          </w:r>
          <w:r w:rsidR="00FA2FEE" w:rsidRPr="00843256">
            <w:rPr>
              <w:i/>
              <w:sz w:val="24"/>
              <w:szCs w:val="24"/>
            </w:rPr>
            <w:t>, 202</w:t>
          </w:r>
          <w:r>
            <w:rPr>
              <w:i/>
              <w:sz w:val="24"/>
              <w:szCs w:val="24"/>
            </w:rPr>
            <w:t>3</w:t>
          </w:r>
          <w:r w:rsidR="00FA2FEE" w:rsidRPr="00843256">
            <w:rPr>
              <w:i/>
              <w:sz w:val="24"/>
              <w:szCs w:val="24"/>
            </w:rPr>
            <w:t xml:space="preserve"> – Çankırı, </w:t>
          </w:r>
          <w:proofErr w:type="spellStart"/>
          <w:r w:rsidR="00FA2FEE" w:rsidRPr="00843256">
            <w:rPr>
              <w:i/>
              <w:sz w:val="24"/>
              <w:szCs w:val="24"/>
            </w:rPr>
            <w:t>Turkiye</w:t>
          </w:r>
          <w:proofErr w:type="spellEnd"/>
        </w:p>
      </w:tc>
      <w:tc>
        <w:tcPr>
          <w:tcW w:w="4628" w:type="dxa"/>
          <w:gridSpan w:val="3"/>
          <w:shd w:val="clear" w:color="auto" w:fill="auto"/>
        </w:tcPr>
        <w:p w14:paraId="476727D3" w14:textId="77777777" w:rsidR="00FA2FEE" w:rsidRDefault="00662CAC" w:rsidP="009B2DCD">
          <w:pPr>
            <w:jc w:val="center"/>
            <w:rPr>
              <w:noProof/>
              <w:lang w:eastAsia="tr-TR"/>
            </w:rPr>
          </w:pPr>
          <w:hyperlink r:id="rId2" w:history="1">
            <w:r w:rsidR="00BF1825" w:rsidRPr="002A777B">
              <w:rPr>
                <w:rStyle w:val="Kpr"/>
                <w:noProof/>
                <w:lang w:eastAsia="tr-TR"/>
              </w:rPr>
              <w:t>https://ikstc.karatekin.edu.tr/</w:t>
            </w:r>
          </w:hyperlink>
        </w:p>
      </w:tc>
    </w:tr>
  </w:tbl>
  <w:p w14:paraId="670D915B" w14:textId="77777777" w:rsidR="00FA2FEE" w:rsidRDefault="00FA2FEE" w:rsidP="007E32BB">
    <w:pPr>
      <w:pStyle w:val="stBilgi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35BB9" w14:textId="77777777" w:rsidR="00FA2FEE" w:rsidRPr="00B04BE4" w:rsidRDefault="00FA2FEE" w:rsidP="002E5725">
    <w:pPr>
      <w:jc w:val="center"/>
      <w:rPr>
        <w:rFonts w:cs="Arial"/>
        <w:b/>
        <w:color w:val="5B9BD5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4FF3AA7C" wp14:editId="51E04437">
          <wp:extent cx="464820" cy="464820"/>
          <wp:effectExtent l="0" t="0" r="0" b="0"/>
          <wp:docPr id="32" name="Resim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5B9BD5" w:themeColor="accent1"/>
        <w:sz w:val="18"/>
        <w:szCs w:val="18"/>
      </w:rPr>
      <w:t>Proceed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ngs of ıkstc 2022 - The 1</w:t>
    </w:r>
    <w:r w:rsidRPr="00986F68">
      <w:rPr>
        <w:rFonts w:cs="Arial"/>
        <w:b/>
        <w:caps/>
        <w:color w:val="5B9BD5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 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nternat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nal karatek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 sc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ence and technology CONFERENCE</w:t>
    </w:r>
    <w:r>
      <w:rPr>
        <w:noProof/>
        <w:lang w:eastAsia="tr-TR"/>
      </w:rPr>
      <w:drawing>
        <wp:inline distT="0" distB="0" distL="0" distR="0" wp14:anchorId="23A5E4C6" wp14:editId="2E463DE6">
          <wp:extent cx="334808" cy="289340"/>
          <wp:effectExtent l="0" t="0" r="8255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2D2A4AC" w14:textId="77777777" w:rsidR="00FA2FEE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14:paraId="66041381" w14:textId="77777777" w:rsidR="00FA2FEE" w:rsidRPr="00B04BE4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86937"/>
    <w:multiLevelType w:val="hybridMultilevel"/>
    <w:tmpl w:val="59742EA8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00A9"/>
    <w:multiLevelType w:val="hybridMultilevel"/>
    <w:tmpl w:val="F2F8A46C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3275D"/>
    <w:multiLevelType w:val="hybridMultilevel"/>
    <w:tmpl w:val="2D161CFC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4B288E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801AF"/>
    <w:multiLevelType w:val="hybridMultilevel"/>
    <w:tmpl w:val="7E389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E5E34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C6C3C"/>
    <w:multiLevelType w:val="hybridMultilevel"/>
    <w:tmpl w:val="30A4655E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E0229"/>
    <w:multiLevelType w:val="hybridMultilevel"/>
    <w:tmpl w:val="2D906124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531FD2"/>
    <w:multiLevelType w:val="hybridMultilevel"/>
    <w:tmpl w:val="DB6C7340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B1613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7C0750"/>
    <w:multiLevelType w:val="hybridMultilevel"/>
    <w:tmpl w:val="6B62F1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hideSpelling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476"/>
    <w:rsid w:val="00007973"/>
    <w:rsid w:val="00010989"/>
    <w:rsid w:val="00037494"/>
    <w:rsid w:val="00046194"/>
    <w:rsid w:val="00053074"/>
    <w:rsid w:val="00053406"/>
    <w:rsid w:val="00053A11"/>
    <w:rsid w:val="000556BA"/>
    <w:rsid w:val="000615FA"/>
    <w:rsid w:val="0006533B"/>
    <w:rsid w:val="000677F0"/>
    <w:rsid w:val="000753CC"/>
    <w:rsid w:val="00075F4D"/>
    <w:rsid w:val="0007683D"/>
    <w:rsid w:val="00081B0A"/>
    <w:rsid w:val="000A298A"/>
    <w:rsid w:val="000B34FF"/>
    <w:rsid w:val="000C0A8A"/>
    <w:rsid w:val="000D2FCE"/>
    <w:rsid w:val="000D5B4D"/>
    <w:rsid w:val="000E5AA4"/>
    <w:rsid w:val="000F7B0A"/>
    <w:rsid w:val="00102612"/>
    <w:rsid w:val="001038F4"/>
    <w:rsid w:val="0010561A"/>
    <w:rsid w:val="001058DA"/>
    <w:rsid w:val="00120002"/>
    <w:rsid w:val="001279C4"/>
    <w:rsid w:val="0013033B"/>
    <w:rsid w:val="00132F00"/>
    <w:rsid w:val="0014377F"/>
    <w:rsid w:val="00144F5E"/>
    <w:rsid w:val="00145516"/>
    <w:rsid w:val="00146FA8"/>
    <w:rsid w:val="00147F9E"/>
    <w:rsid w:val="0015022E"/>
    <w:rsid w:val="0016387D"/>
    <w:rsid w:val="00163BD3"/>
    <w:rsid w:val="00181489"/>
    <w:rsid w:val="0018444A"/>
    <w:rsid w:val="0019014D"/>
    <w:rsid w:val="001D0AF4"/>
    <w:rsid w:val="001D2324"/>
    <w:rsid w:val="001D43BE"/>
    <w:rsid w:val="001D453C"/>
    <w:rsid w:val="001D67DA"/>
    <w:rsid w:val="001E3728"/>
    <w:rsid w:val="001F0B13"/>
    <w:rsid w:val="00212E42"/>
    <w:rsid w:val="00226007"/>
    <w:rsid w:val="00236EE7"/>
    <w:rsid w:val="00253DB2"/>
    <w:rsid w:val="00253EFE"/>
    <w:rsid w:val="00255248"/>
    <w:rsid w:val="002562D8"/>
    <w:rsid w:val="002609C4"/>
    <w:rsid w:val="00263771"/>
    <w:rsid w:val="00264192"/>
    <w:rsid w:val="00265B20"/>
    <w:rsid w:val="00275D73"/>
    <w:rsid w:val="00281532"/>
    <w:rsid w:val="00287981"/>
    <w:rsid w:val="00291330"/>
    <w:rsid w:val="00295F11"/>
    <w:rsid w:val="0029600A"/>
    <w:rsid w:val="002A14F4"/>
    <w:rsid w:val="002A5147"/>
    <w:rsid w:val="002A6B80"/>
    <w:rsid w:val="002C6592"/>
    <w:rsid w:val="002D44E3"/>
    <w:rsid w:val="002D7233"/>
    <w:rsid w:val="002E5725"/>
    <w:rsid w:val="002F2B2A"/>
    <w:rsid w:val="002F35F3"/>
    <w:rsid w:val="003018B0"/>
    <w:rsid w:val="00311E3A"/>
    <w:rsid w:val="00312E6F"/>
    <w:rsid w:val="003221B3"/>
    <w:rsid w:val="00332458"/>
    <w:rsid w:val="00335E14"/>
    <w:rsid w:val="00337AE9"/>
    <w:rsid w:val="00340771"/>
    <w:rsid w:val="00340D42"/>
    <w:rsid w:val="0034774E"/>
    <w:rsid w:val="0035074B"/>
    <w:rsid w:val="00355074"/>
    <w:rsid w:val="00367747"/>
    <w:rsid w:val="00372E77"/>
    <w:rsid w:val="00375A98"/>
    <w:rsid w:val="00385C73"/>
    <w:rsid w:val="00386063"/>
    <w:rsid w:val="003963EE"/>
    <w:rsid w:val="003C04D5"/>
    <w:rsid w:val="003C1ED1"/>
    <w:rsid w:val="003D2AE2"/>
    <w:rsid w:val="003E23BD"/>
    <w:rsid w:val="003F01DE"/>
    <w:rsid w:val="003F0F5D"/>
    <w:rsid w:val="003F46C0"/>
    <w:rsid w:val="003F48FA"/>
    <w:rsid w:val="003F4DDB"/>
    <w:rsid w:val="00403982"/>
    <w:rsid w:val="004047C3"/>
    <w:rsid w:val="00411DE1"/>
    <w:rsid w:val="00414B12"/>
    <w:rsid w:val="00415FFC"/>
    <w:rsid w:val="004230B6"/>
    <w:rsid w:val="0042321D"/>
    <w:rsid w:val="004236B4"/>
    <w:rsid w:val="004243C8"/>
    <w:rsid w:val="004330F5"/>
    <w:rsid w:val="00437048"/>
    <w:rsid w:val="004452B6"/>
    <w:rsid w:val="0046330B"/>
    <w:rsid w:val="00464D2F"/>
    <w:rsid w:val="00470476"/>
    <w:rsid w:val="004706EF"/>
    <w:rsid w:val="0047344B"/>
    <w:rsid w:val="004771D4"/>
    <w:rsid w:val="004874C4"/>
    <w:rsid w:val="0049190E"/>
    <w:rsid w:val="00493B85"/>
    <w:rsid w:val="004B69D8"/>
    <w:rsid w:val="004C5EEB"/>
    <w:rsid w:val="004C602A"/>
    <w:rsid w:val="004C62E5"/>
    <w:rsid w:val="004D1063"/>
    <w:rsid w:val="004D11BA"/>
    <w:rsid w:val="004D2C14"/>
    <w:rsid w:val="004D6535"/>
    <w:rsid w:val="004E1A7F"/>
    <w:rsid w:val="004E368A"/>
    <w:rsid w:val="004F5795"/>
    <w:rsid w:val="00504168"/>
    <w:rsid w:val="00512A0F"/>
    <w:rsid w:val="00524971"/>
    <w:rsid w:val="00524BC6"/>
    <w:rsid w:val="00535F03"/>
    <w:rsid w:val="0054253C"/>
    <w:rsid w:val="00545648"/>
    <w:rsid w:val="005476C3"/>
    <w:rsid w:val="0055595C"/>
    <w:rsid w:val="0055738E"/>
    <w:rsid w:val="00560508"/>
    <w:rsid w:val="00562DF5"/>
    <w:rsid w:val="00574424"/>
    <w:rsid w:val="00586040"/>
    <w:rsid w:val="00586D3F"/>
    <w:rsid w:val="005913A6"/>
    <w:rsid w:val="00592251"/>
    <w:rsid w:val="005A4495"/>
    <w:rsid w:val="005B235A"/>
    <w:rsid w:val="005C5BC2"/>
    <w:rsid w:val="005D4A3D"/>
    <w:rsid w:val="005E0704"/>
    <w:rsid w:val="005E0DF4"/>
    <w:rsid w:val="005E45E7"/>
    <w:rsid w:val="005F77AB"/>
    <w:rsid w:val="00612945"/>
    <w:rsid w:val="00615CAB"/>
    <w:rsid w:val="006221F3"/>
    <w:rsid w:val="00626977"/>
    <w:rsid w:val="00626E08"/>
    <w:rsid w:val="00627BD3"/>
    <w:rsid w:val="006327E1"/>
    <w:rsid w:val="00634B82"/>
    <w:rsid w:val="00637950"/>
    <w:rsid w:val="00642AF6"/>
    <w:rsid w:val="00645EE6"/>
    <w:rsid w:val="006471C0"/>
    <w:rsid w:val="00647281"/>
    <w:rsid w:val="00647F5B"/>
    <w:rsid w:val="0065109A"/>
    <w:rsid w:val="006611B6"/>
    <w:rsid w:val="00662CAC"/>
    <w:rsid w:val="00671C62"/>
    <w:rsid w:val="00687ADD"/>
    <w:rsid w:val="006908D5"/>
    <w:rsid w:val="00690E6E"/>
    <w:rsid w:val="00691CFD"/>
    <w:rsid w:val="00694C04"/>
    <w:rsid w:val="006A4896"/>
    <w:rsid w:val="006A5838"/>
    <w:rsid w:val="006A7693"/>
    <w:rsid w:val="006B258A"/>
    <w:rsid w:val="006B2AFE"/>
    <w:rsid w:val="006B4CA6"/>
    <w:rsid w:val="006C4FBC"/>
    <w:rsid w:val="006D3308"/>
    <w:rsid w:val="006D7A23"/>
    <w:rsid w:val="006E0A2C"/>
    <w:rsid w:val="006E239D"/>
    <w:rsid w:val="006E7654"/>
    <w:rsid w:val="006F5CDF"/>
    <w:rsid w:val="00706678"/>
    <w:rsid w:val="007106A8"/>
    <w:rsid w:val="00710B64"/>
    <w:rsid w:val="007122CD"/>
    <w:rsid w:val="00712CCC"/>
    <w:rsid w:val="00715EBF"/>
    <w:rsid w:val="007235D1"/>
    <w:rsid w:val="0072413C"/>
    <w:rsid w:val="00733BEE"/>
    <w:rsid w:val="00736234"/>
    <w:rsid w:val="007441D4"/>
    <w:rsid w:val="00744407"/>
    <w:rsid w:val="00751D6D"/>
    <w:rsid w:val="007524C8"/>
    <w:rsid w:val="00757515"/>
    <w:rsid w:val="007605AF"/>
    <w:rsid w:val="00783A22"/>
    <w:rsid w:val="007857EB"/>
    <w:rsid w:val="0078717E"/>
    <w:rsid w:val="00787FB2"/>
    <w:rsid w:val="00793330"/>
    <w:rsid w:val="007A5B33"/>
    <w:rsid w:val="007B4CAD"/>
    <w:rsid w:val="007C08A8"/>
    <w:rsid w:val="007C1A1E"/>
    <w:rsid w:val="007C1B60"/>
    <w:rsid w:val="007C5DC7"/>
    <w:rsid w:val="007C780E"/>
    <w:rsid w:val="007D4524"/>
    <w:rsid w:val="007D4857"/>
    <w:rsid w:val="007E1736"/>
    <w:rsid w:val="007E32BB"/>
    <w:rsid w:val="007E438C"/>
    <w:rsid w:val="007E70AE"/>
    <w:rsid w:val="007F194A"/>
    <w:rsid w:val="007F6AA9"/>
    <w:rsid w:val="007F7EF9"/>
    <w:rsid w:val="00803AFE"/>
    <w:rsid w:val="008070D9"/>
    <w:rsid w:val="0081123B"/>
    <w:rsid w:val="008152C2"/>
    <w:rsid w:val="00817D45"/>
    <w:rsid w:val="00820043"/>
    <w:rsid w:val="00821878"/>
    <w:rsid w:val="00824FEA"/>
    <w:rsid w:val="00827C7A"/>
    <w:rsid w:val="00843256"/>
    <w:rsid w:val="008432FF"/>
    <w:rsid w:val="00844E4B"/>
    <w:rsid w:val="0084513D"/>
    <w:rsid w:val="00862156"/>
    <w:rsid w:val="0087214D"/>
    <w:rsid w:val="00874DB4"/>
    <w:rsid w:val="00883B85"/>
    <w:rsid w:val="00884D7C"/>
    <w:rsid w:val="00885E2E"/>
    <w:rsid w:val="00892303"/>
    <w:rsid w:val="00893C3F"/>
    <w:rsid w:val="00896718"/>
    <w:rsid w:val="008A296C"/>
    <w:rsid w:val="008A2D9A"/>
    <w:rsid w:val="008A36B6"/>
    <w:rsid w:val="008B19D7"/>
    <w:rsid w:val="008B489E"/>
    <w:rsid w:val="008B52BA"/>
    <w:rsid w:val="008D73A2"/>
    <w:rsid w:val="008E1028"/>
    <w:rsid w:val="008F0C12"/>
    <w:rsid w:val="008F0D98"/>
    <w:rsid w:val="008F3BB2"/>
    <w:rsid w:val="0091026B"/>
    <w:rsid w:val="00910276"/>
    <w:rsid w:val="00912253"/>
    <w:rsid w:val="009254E8"/>
    <w:rsid w:val="00933E9B"/>
    <w:rsid w:val="00934670"/>
    <w:rsid w:val="00941C72"/>
    <w:rsid w:val="00944334"/>
    <w:rsid w:val="00946680"/>
    <w:rsid w:val="00954505"/>
    <w:rsid w:val="00956869"/>
    <w:rsid w:val="00956BF3"/>
    <w:rsid w:val="00962D82"/>
    <w:rsid w:val="00963B89"/>
    <w:rsid w:val="00963D63"/>
    <w:rsid w:val="009663AC"/>
    <w:rsid w:val="009863F7"/>
    <w:rsid w:val="00992C43"/>
    <w:rsid w:val="009A56B4"/>
    <w:rsid w:val="009B2DCD"/>
    <w:rsid w:val="009B4B52"/>
    <w:rsid w:val="009C7E10"/>
    <w:rsid w:val="009D2591"/>
    <w:rsid w:val="009D382E"/>
    <w:rsid w:val="009E2F66"/>
    <w:rsid w:val="009F0ADB"/>
    <w:rsid w:val="009F1C78"/>
    <w:rsid w:val="009F379F"/>
    <w:rsid w:val="009F410E"/>
    <w:rsid w:val="009F7AEA"/>
    <w:rsid w:val="00A02D28"/>
    <w:rsid w:val="00A1672A"/>
    <w:rsid w:val="00A254A2"/>
    <w:rsid w:val="00A26130"/>
    <w:rsid w:val="00A2672F"/>
    <w:rsid w:val="00A30D4F"/>
    <w:rsid w:val="00A35CF3"/>
    <w:rsid w:val="00A45F67"/>
    <w:rsid w:val="00A50E92"/>
    <w:rsid w:val="00A51742"/>
    <w:rsid w:val="00A52B90"/>
    <w:rsid w:val="00A6654B"/>
    <w:rsid w:val="00A702D2"/>
    <w:rsid w:val="00A81939"/>
    <w:rsid w:val="00A840CC"/>
    <w:rsid w:val="00A8782B"/>
    <w:rsid w:val="00A93029"/>
    <w:rsid w:val="00AD1E7E"/>
    <w:rsid w:val="00AD5193"/>
    <w:rsid w:val="00AD5D09"/>
    <w:rsid w:val="00AE26EE"/>
    <w:rsid w:val="00B02DC8"/>
    <w:rsid w:val="00B04BF2"/>
    <w:rsid w:val="00B41570"/>
    <w:rsid w:val="00B452DF"/>
    <w:rsid w:val="00B55147"/>
    <w:rsid w:val="00B61BE6"/>
    <w:rsid w:val="00B76879"/>
    <w:rsid w:val="00B81528"/>
    <w:rsid w:val="00B82417"/>
    <w:rsid w:val="00B85140"/>
    <w:rsid w:val="00B86E63"/>
    <w:rsid w:val="00B95B11"/>
    <w:rsid w:val="00BA0112"/>
    <w:rsid w:val="00BA238E"/>
    <w:rsid w:val="00BA2946"/>
    <w:rsid w:val="00BA44F6"/>
    <w:rsid w:val="00BA5A61"/>
    <w:rsid w:val="00BA66CC"/>
    <w:rsid w:val="00BA718F"/>
    <w:rsid w:val="00BA7CC6"/>
    <w:rsid w:val="00BB1263"/>
    <w:rsid w:val="00BB1BCD"/>
    <w:rsid w:val="00BB3553"/>
    <w:rsid w:val="00BB5FBC"/>
    <w:rsid w:val="00BC4ED7"/>
    <w:rsid w:val="00BE15D5"/>
    <w:rsid w:val="00BE2167"/>
    <w:rsid w:val="00BF1825"/>
    <w:rsid w:val="00BF3D18"/>
    <w:rsid w:val="00BF4F97"/>
    <w:rsid w:val="00C0591B"/>
    <w:rsid w:val="00C12A4C"/>
    <w:rsid w:val="00C164F9"/>
    <w:rsid w:val="00C251C2"/>
    <w:rsid w:val="00C25C6C"/>
    <w:rsid w:val="00C346E7"/>
    <w:rsid w:val="00C47090"/>
    <w:rsid w:val="00C509CF"/>
    <w:rsid w:val="00C540F9"/>
    <w:rsid w:val="00C5485C"/>
    <w:rsid w:val="00C63E18"/>
    <w:rsid w:val="00C7672A"/>
    <w:rsid w:val="00C800DE"/>
    <w:rsid w:val="00C84D39"/>
    <w:rsid w:val="00C85DC1"/>
    <w:rsid w:val="00CA2154"/>
    <w:rsid w:val="00CA635E"/>
    <w:rsid w:val="00CA785D"/>
    <w:rsid w:val="00CC53DD"/>
    <w:rsid w:val="00CD5EA9"/>
    <w:rsid w:val="00CD7618"/>
    <w:rsid w:val="00CE195B"/>
    <w:rsid w:val="00CE2268"/>
    <w:rsid w:val="00CF65A7"/>
    <w:rsid w:val="00CF6B7A"/>
    <w:rsid w:val="00D00761"/>
    <w:rsid w:val="00D12A9E"/>
    <w:rsid w:val="00D345CC"/>
    <w:rsid w:val="00D36622"/>
    <w:rsid w:val="00D42597"/>
    <w:rsid w:val="00D44B6E"/>
    <w:rsid w:val="00D51382"/>
    <w:rsid w:val="00D63CAD"/>
    <w:rsid w:val="00D6499C"/>
    <w:rsid w:val="00D6696B"/>
    <w:rsid w:val="00D6706C"/>
    <w:rsid w:val="00D75E79"/>
    <w:rsid w:val="00D77387"/>
    <w:rsid w:val="00D825E1"/>
    <w:rsid w:val="00D83A16"/>
    <w:rsid w:val="00D85D69"/>
    <w:rsid w:val="00D90449"/>
    <w:rsid w:val="00D922D5"/>
    <w:rsid w:val="00D9468C"/>
    <w:rsid w:val="00DA3E82"/>
    <w:rsid w:val="00DB7103"/>
    <w:rsid w:val="00DE42B7"/>
    <w:rsid w:val="00E1728A"/>
    <w:rsid w:val="00E20369"/>
    <w:rsid w:val="00E21F74"/>
    <w:rsid w:val="00E24F46"/>
    <w:rsid w:val="00E26B79"/>
    <w:rsid w:val="00E27CE9"/>
    <w:rsid w:val="00E33459"/>
    <w:rsid w:val="00E42C50"/>
    <w:rsid w:val="00E52DE5"/>
    <w:rsid w:val="00E603E3"/>
    <w:rsid w:val="00E610D5"/>
    <w:rsid w:val="00E64F7E"/>
    <w:rsid w:val="00E81B52"/>
    <w:rsid w:val="00E900BB"/>
    <w:rsid w:val="00E954E2"/>
    <w:rsid w:val="00EA03B8"/>
    <w:rsid w:val="00EA155B"/>
    <w:rsid w:val="00EA5C9D"/>
    <w:rsid w:val="00EA63C5"/>
    <w:rsid w:val="00EA6B5F"/>
    <w:rsid w:val="00EB5576"/>
    <w:rsid w:val="00EC4CAF"/>
    <w:rsid w:val="00EC521C"/>
    <w:rsid w:val="00EC714A"/>
    <w:rsid w:val="00EC7376"/>
    <w:rsid w:val="00EC7E38"/>
    <w:rsid w:val="00EE20AE"/>
    <w:rsid w:val="00F00458"/>
    <w:rsid w:val="00F10465"/>
    <w:rsid w:val="00F16704"/>
    <w:rsid w:val="00F2024F"/>
    <w:rsid w:val="00F23F14"/>
    <w:rsid w:val="00F30D43"/>
    <w:rsid w:val="00F3214A"/>
    <w:rsid w:val="00F47141"/>
    <w:rsid w:val="00F74AB7"/>
    <w:rsid w:val="00F91425"/>
    <w:rsid w:val="00F932D2"/>
    <w:rsid w:val="00F95832"/>
    <w:rsid w:val="00F979CA"/>
    <w:rsid w:val="00FA2FEE"/>
    <w:rsid w:val="00FC0E05"/>
    <w:rsid w:val="00FC667D"/>
    <w:rsid w:val="00FE2C77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970103"/>
  <w15:docId w15:val="{96061A79-9BC3-451A-A2F0-FC127708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B82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kstc.karatekin.edu.t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DB5E86B3-8B55-440C-88B5-BCFE15EA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Belgin Koçak</cp:lastModifiedBy>
  <cp:revision>33</cp:revision>
  <cp:lastPrinted>2022-10-03T17:29:00Z</cp:lastPrinted>
  <dcterms:created xsi:type="dcterms:W3CDTF">2023-09-29T16:47:00Z</dcterms:created>
  <dcterms:modified xsi:type="dcterms:W3CDTF">2023-12-19T13:08:00Z</dcterms:modified>
</cp:coreProperties>
</file>