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02" w:rsidRPr="009100E6" w:rsidRDefault="00517728" w:rsidP="009100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0E6">
        <w:rPr>
          <w:rFonts w:ascii="Times New Roman" w:hAnsi="Times New Roman" w:cs="Times New Roman"/>
          <w:b/>
          <w:sz w:val="24"/>
          <w:szCs w:val="24"/>
        </w:rPr>
        <w:t>ENTROPİ VE EDAS YÖNTEMLERİ İLE AVRUPA VE ORTA ASYA ÜLKELERİNİN İŞ YAPMA KOLAYLIĞI BAKIMINDAN İNCELENMESİ</w:t>
      </w:r>
    </w:p>
    <w:p w:rsidR="00517728" w:rsidRPr="007925C2" w:rsidRDefault="007925C2" w:rsidP="009100E6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25C2">
        <w:rPr>
          <w:rFonts w:ascii="Times New Roman" w:hAnsi="Times New Roman" w:cs="Times New Roman"/>
          <w:b/>
          <w:i/>
          <w:sz w:val="24"/>
          <w:szCs w:val="24"/>
        </w:rPr>
        <w:t>Özet</w:t>
      </w:r>
      <w:r w:rsidR="009100E6" w:rsidRPr="007925C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00E6" w:rsidRPr="007925C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00E6" w:rsidRPr="007925C2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100E6" w:rsidRPr="007925C2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446425" w:rsidRDefault="00517728" w:rsidP="0019356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925C2">
        <w:rPr>
          <w:rFonts w:ascii="Times New Roman" w:hAnsi="Times New Roman" w:cs="Times New Roman"/>
          <w:i/>
          <w:sz w:val="20"/>
          <w:szCs w:val="20"/>
        </w:rPr>
        <w:t>Ülkelerin ekonomik kalkınma ve sürdürülebilir büyümelerini sağla</w:t>
      </w:r>
      <w:r w:rsidR="005505C6" w:rsidRPr="007925C2">
        <w:rPr>
          <w:rFonts w:ascii="Times New Roman" w:hAnsi="Times New Roman" w:cs="Times New Roman"/>
          <w:i/>
          <w:sz w:val="20"/>
          <w:szCs w:val="20"/>
        </w:rPr>
        <w:t xml:space="preserve">yabilmek için </w:t>
      </w:r>
      <w:r w:rsidRPr="007925C2">
        <w:rPr>
          <w:rFonts w:ascii="Times New Roman" w:hAnsi="Times New Roman" w:cs="Times New Roman"/>
          <w:i/>
          <w:sz w:val="20"/>
          <w:szCs w:val="20"/>
        </w:rPr>
        <w:t>alt yapı</w:t>
      </w:r>
      <w:r w:rsidR="005505C6" w:rsidRPr="007925C2">
        <w:rPr>
          <w:rFonts w:ascii="Times New Roman" w:hAnsi="Times New Roman" w:cs="Times New Roman"/>
          <w:i/>
          <w:sz w:val="20"/>
          <w:szCs w:val="20"/>
        </w:rPr>
        <w:t xml:space="preserve"> yatırımlarını</w:t>
      </w:r>
      <w:r w:rsidRPr="007925C2">
        <w:rPr>
          <w:rFonts w:ascii="Times New Roman" w:hAnsi="Times New Roman" w:cs="Times New Roman"/>
          <w:i/>
          <w:sz w:val="20"/>
          <w:szCs w:val="20"/>
        </w:rPr>
        <w:t xml:space="preserve"> ve </w:t>
      </w:r>
      <w:r w:rsidR="005505C6" w:rsidRPr="007925C2">
        <w:rPr>
          <w:rFonts w:ascii="Times New Roman" w:hAnsi="Times New Roman" w:cs="Times New Roman"/>
          <w:i/>
          <w:sz w:val="20"/>
          <w:szCs w:val="20"/>
        </w:rPr>
        <w:t xml:space="preserve">hukuksal düzenlemelerini </w:t>
      </w:r>
      <w:r w:rsidR="00973568" w:rsidRPr="007925C2">
        <w:rPr>
          <w:rFonts w:ascii="Times New Roman" w:hAnsi="Times New Roman" w:cs="Times New Roman"/>
          <w:i/>
          <w:sz w:val="20"/>
          <w:szCs w:val="20"/>
        </w:rPr>
        <w:t xml:space="preserve">evrensel ölçekte </w:t>
      </w:r>
      <w:r w:rsidR="005505C6" w:rsidRPr="007925C2">
        <w:rPr>
          <w:rFonts w:ascii="Times New Roman" w:hAnsi="Times New Roman" w:cs="Times New Roman"/>
          <w:i/>
          <w:sz w:val="20"/>
          <w:szCs w:val="20"/>
        </w:rPr>
        <w:t xml:space="preserve">yapmış olmaları çok önemlidir. Ülkeler yabancı doğrudan yatırım çekebilmek </w:t>
      </w:r>
      <w:r w:rsidR="00DA5EE0" w:rsidRPr="007925C2">
        <w:rPr>
          <w:rFonts w:ascii="Times New Roman" w:hAnsi="Times New Roman" w:cs="Times New Roman"/>
          <w:i/>
          <w:sz w:val="20"/>
          <w:szCs w:val="20"/>
        </w:rPr>
        <w:t xml:space="preserve">altyapı yatırımları ve mevzuat düzenlemelerini evrensel ölçekte ve rekabet edebilir şekilde yapmak zorundadırlar. Çünkü </w:t>
      </w:r>
      <w:r w:rsidR="001F43E4" w:rsidRPr="007925C2">
        <w:rPr>
          <w:rFonts w:ascii="Times New Roman" w:hAnsi="Times New Roman" w:cs="Times New Roman"/>
          <w:i/>
          <w:sz w:val="20"/>
          <w:szCs w:val="20"/>
        </w:rPr>
        <w:t xml:space="preserve">doğrudan yatırım yapmak isteyen firmalar maliyetlerin düşük olduğu, risklerin ölçülebilir ve yönetilebilir olduğu </w:t>
      </w:r>
      <w:r w:rsidR="00973568" w:rsidRPr="007925C2">
        <w:rPr>
          <w:rFonts w:ascii="Times New Roman" w:hAnsi="Times New Roman" w:cs="Times New Roman"/>
          <w:i/>
          <w:sz w:val="20"/>
          <w:szCs w:val="20"/>
        </w:rPr>
        <w:t>alanları yatırım alanı olarak seçmek</w:t>
      </w:r>
      <w:r w:rsidR="001F43E4" w:rsidRPr="007925C2">
        <w:rPr>
          <w:rFonts w:ascii="Times New Roman" w:hAnsi="Times New Roman" w:cs="Times New Roman"/>
          <w:i/>
          <w:sz w:val="20"/>
          <w:szCs w:val="20"/>
        </w:rPr>
        <w:t xml:space="preserve">tedirler. </w:t>
      </w:r>
    </w:p>
    <w:p w:rsidR="00446425" w:rsidRDefault="00C32EBC" w:rsidP="0019356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925C2">
        <w:rPr>
          <w:rFonts w:ascii="Times New Roman" w:hAnsi="Times New Roman" w:cs="Times New Roman"/>
          <w:i/>
          <w:sz w:val="20"/>
          <w:szCs w:val="20"/>
        </w:rPr>
        <w:t xml:space="preserve">Bu çalışmada Avrupa ve Asya ülkeleri iş yapma kolaylığı bakımından ENTROPİ ve EDAS yöntemleri ile incelenmiştir. Ülkeler iş yapma kolaylığı, sözleşmelerin yürütülme süresi ve güvenilirliği, </w:t>
      </w:r>
      <w:r w:rsidR="004D6833" w:rsidRPr="007925C2">
        <w:rPr>
          <w:rFonts w:ascii="Times New Roman" w:hAnsi="Times New Roman" w:cs="Times New Roman"/>
          <w:i/>
          <w:sz w:val="20"/>
          <w:szCs w:val="20"/>
        </w:rPr>
        <w:t xml:space="preserve">vergi oranları, dış ticaret yapabilme kolaylığı gibi çeşitli </w:t>
      </w:r>
      <w:proofErr w:type="gramStart"/>
      <w:r w:rsidR="004D6833" w:rsidRPr="007925C2">
        <w:rPr>
          <w:rFonts w:ascii="Times New Roman" w:hAnsi="Times New Roman" w:cs="Times New Roman"/>
          <w:i/>
          <w:sz w:val="20"/>
          <w:szCs w:val="20"/>
        </w:rPr>
        <w:t>kriterlere</w:t>
      </w:r>
      <w:proofErr w:type="gramEnd"/>
      <w:r w:rsidR="004D6833" w:rsidRPr="007925C2">
        <w:rPr>
          <w:rFonts w:ascii="Times New Roman" w:hAnsi="Times New Roman" w:cs="Times New Roman"/>
          <w:i/>
          <w:sz w:val="20"/>
          <w:szCs w:val="20"/>
        </w:rPr>
        <w:t xml:space="preserve"> göre incelenm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iştir.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 xml:space="preserve">Çalışmada </w:t>
      </w:r>
      <w:proofErr w:type="gramStart"/>
      <w:r w:rsidR="006E53E6" w:rsidRPr="007925C2">
        <w:rPr>
          <w:rFonts w:ascii="Times New Roman" w:hAnsi="Times New Roman" w:cs="Times New Roman"/>
          <w:i/>
          <w:sz w:val="20"/>
          <w:szCs w:val="20"/>
        </w:rPr>
        <w:t>20  kriter</w:t>
      </w:r>
      <w:proofErr w:type="gramEnd"/>
      <w:r w:rsidR="006E53E6" w:rsidRPr="007925C2">
        <w:rPr>
          <w:rFonts w:ascii="Times New Roman" w:hAnsi="Times New Roman" w:cs="Times New Roman"/>
          <w:i/>
          <w:sz w:val="20"/>
          <w:szCs w:val="20"/>
        </w:rPr>
        <w:t xml:space="preserve"> kullanılarak 50 ülke değerlendirilmiştir. 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Değerlendirme </w:t>
      </w:r>
      <w:proofErr w:type="gramStart"/>
      <w:r w:rsidR="00DF1A81" w:rsidRPr="007925C2">
        <w:rPr>
          <w:rFonts w:ascii="Times New Roman" w:hAnsi="Times New Roman" w:cs="Times New Roman"/>
          <w:i/>
          <w:sz w:val="20"/>
          <w:szCs w:val="20"/>
        </w:rPr>
        <w:t>kriterlerine</w:t>
      </w:r>
      <w:proofErr w:type="gramEnd"/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 ait veriler </w:t>
      </w:r>
      <w:r w:rsidR="004D6833" w:rsidRPr="007925C2">
        <w:rPr>
          <w:rFonts w:ascii="Times New Roman" w:hAnsi="Times New Roman" w:cs="Times New Roman"/>
          <w:i/>
          <w:sz w:val="20"/>
          <w:szCs w:val="20"/>
        </w:rPr>
        <w:t>OECD</w:t>
      </w:r>
      <w:r w:rsidR="00D557F3" w:rsidRPr="007925C2">
        <w:rPr>
          <w:rFonts w:ascii="Times New Roman" w:hAnsi="Times New Roman" w:cs="Times New Roman"/>
          <w:i/>
          <w:sz w:val="20"/>
          <w:szCs w:val="20"/>
        </w:rPr>
        <w:t xml:space="preserve">’nin ülkelerde yapmış olduğu anketlerle derlemiş olduğu </w:t>
      </w:r>
      <w:r w:rsidR="004D6833" w:rsidRPr="007925C2">
        <w:rPr>
          <w:rFonts w:ascii="Times New Roman" w:hAnsi="Times New Roman" w:cs="Times New Roman"/>
          <w:i/>
          <w:sz w:val="20"/>
          <w:szCs w:val="20"/>
        </w:rPr>
        <w:t xml:space="preserve">verilerinden elde edilmiştir. Analizde </w:t>
      </w:r>
      <w:proofErr w:type="gramStart"/>
      <w:r w:rsidR="004D6833" w:rsidRPr="007925C2">
        <w:rPr>
          <w:rFonts w:ascii="Times New Roman" w:hAnsi="Times New Roman" w:cs="Times New Roman"/>
          <w:i/>
          <w:sz w:val="20"/>
          <w:szCs w:val="20"/>
        </w:rPr>
        <w:t>kriter</w:t>
      </w:r>
      <w:proofErr w:type="gramEnd"/>
      <w:r w:rsidR="004D6833" w:rsidRPr="007925C2">
        <w:rPr>
          <w:rFonts w:ascii="Times New Roman" w:hAnsi="Times New Roman" w:cs="Times New Roman"/>
          <w:i/>
          <w:sz w:val="20"/>
          <w:szCs w:val="20"/>
        </w:rPr>
        <w:t xml:space="preserve"> ağırlıkları ENTROPİ yöntemi ile belirlenmiştir. Ülkelerin iş yapma kolaylığı </w:t>
      </w:r>
      <w:r w:rsidR="00D9026F" w:rsidRPr="007925C2">
        <w:rPr>
          <w:rFonts w:ascii="Times New Roman" w:hAnsi="Times New Roman" w:cs="Times New Roman"/>
          <w:i/>
          <w:sz w:val="20"/>
          <w:szCs w:val="20"/>
        </w:rPr>
        <w:t xml:space="preserve">açısından sıralanmasında EDAS yöntemi kullanılmıştır. Çalışma sonuçlarına göre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“</w:t>
      </w:r>
      <w:r w:rsidR="00002DA6" w:rsidRPr="007925C2">
        <w:rPr>
          <w:rFonts w:ascii="Times New Roman" w:hAnsi="Times New Roman" w:cs="Times New Roman"/>
          <w:i/>
          <w:sz w:val="20"/>
          <w:szCs w:val="20"/>
        </w:rPr>
        <w:t>sözleşmelerin ortalama uygulanma süresi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”</w:t>
      </w:r>
      <w:r w:rsidR="00002DA6"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“</w:t>
      </w:r>
      <w:r w:rsidR="00002DA6" w:rsidRPr="007925C2">
        <w:rPr>
          <w:rFonts w:ascii="Times New Roman" w:hAnsi="Times New Roman" w:cs="Times New Roman"/>
          <w:i/>
          <w:sz w:val="20"/>
          <w:szCs w:val="20"/>
        </w:rPr>
        <w:t>kurumlar vergisi</w:t>
      </w:r>
      <w:r w:rsidR="00D557F3" w:rsidRPr="007925C2">
        <w:rPr>
          <w:rFonts w:ascii="Times New Roman" w:hAnsi="Times New Roman" w:cs="Times New Roman"/>
          <w:i/>
          <w:sz w:val="20"/>
          <w:szCs w:val="20"/>
        </w:rPr>
        <w:t>nin karlılığa</w:t>
      </w:r>
      <w:r w:rsidR="00002DA6" w:rsidRPr="007925C2">
        <w:rPr>
          <w:rFonts w:ascii="Times New Roman" w:hAnsi="Times New Roman" w:cs="Times New Roman"/>
          <w:i/>
          <w:sz w:val="20"/>
          <w:szCs w:val="20"/>
        </w:rPr>
        <w:t xml:space="preserve"> oranı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”</w:t>
      </w:r>
      <w:r w:rsidR="00002DA6"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“</w:t>
      </w:r>
      <w:r w:rsidR="00002DA6" w:rsidRPr="007925C2">
        <w:rPr>
          <w:rFonts w:ascii="Times New Roman" w:hAnsi="Times New Roman" w:cs="Times New Roman"/>
          <w:i/>
          <w:sz w:val="20"/>
          <w:szCs w:val="20"/>
        </w:rPr>
        <w:t>işgücü vergi oranları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>nın karlılığa oranı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”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“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>yargılama süreçlerinin kalitesi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”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 ve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“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kredi alabilme </w:t>
      </w:r>
      <w:proofErr w:type="gramStart"/>
      <w:r w:rsidR="00DF1A81" w:rsidRPr="007925C2">
        <w:rPr>
          <w:rFonts w:ascii="Times New Roman" w:hAnsi="Times New Roman" w:cs="Times New Roman"/>
          <w:i/>
          <w:sz w:val="20"/>
          <w:szCs w:val="20"/>
        </w:rPr>
        <w:t>imkanı</w:t>
      </w:r>
      <w:proofErr w:type="gramEnd"/>
      <w:r w:rsidR="006E53E6" w:rsidRPr="007925C2">
        <w:rPr>
          <w:rFonts w:ascii="Times New Roman" w:hAnsi="Times New Roman" w:cs="Times New Roman"/>
          <w:i/>
          <w:sz w:val="20"/>
          <w:szCs w:val="20"/>
        </w:rPr>
        <w:t>”</w:t>
      </w:r>
      <w:r w:rsidR="00DF1A81" w:rsidRPr="007925C2">
        <w:rPr>
          <w:rFonts w:ascii="Times New Roman" w:hAnsi="Times New Roman" w:cs="Times New Roman"/>
          <w:i/>
          <w:sz w:val="20"/>
          <w:szCs w:val="20"/>
        </w:rPr>
        <w:t xml:space="preserve"> kriterleri en önemli kriterler olarak 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>öne çıkmıştır. Ülk</w:t>
      </w:r>
      <w:r w:rsidR="00E33D92" w:rsidRPr="007925C2">
        <w:rPr>
          <w:rFonts w:ascii="Times New Roman" w:hAnsi="Times New Roman" w:cs="Times New Roman"/>
          <w:i/>
          <w:sz w:val="20"/>
          <w:szCs w:val="20"/>
        </w:rPr>
        <w:t>e</w:t>
      </w:r>
      <w:r w:rsidR="006E53E6" w:rsidRPr="007925C2">
        <w:rPr>
          <w:rFonts w:ascii="Times New Roman" w:hAnsi="Times New Roman" w:cs="Times New Roman"/>
          <w:i/>
          <w:sz w:val="20"/>
          <w:szCs w:val="20"/>
        </w:rPr>
        <w:t xml:space="preserve">lerin iş yapma kolaylığı bakımından sıralama sonuçlarına göre </w:t>
      </w:r>
      <w:r w:rsidR="00E33D92" w:rsidRPr="007925C2">
        <w:rPr>
          <w:rFonts w:ascii="Times New Roman" w:hAnsi="Times New Roman" w:cs="Times New Roman"/>
          <w:i/>
          <w:sz w:val="20"/>
          <w:szCs w:val="20"/>
        </w:rPr>
        <w:t xml:space="preserve">Gürcistan, Kuzey Makedonya, Birleşik Krallık, Danimarka, Romanya öne çıkan ülkeler olmuştur. </w:t>
      </w:r>
    </w:p>
    <w:p w:rsidR="00962062" w:rsidRPr="007925C2" w:rsidRDefault="00962062" w:rsidP="0019356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925C2">
        <w:rPr>
          <w:rFonts w:ascii="Times New Roman" w:hAnsi="Times New Roman" w:cs="Times New Roman"/>
          <w:b/>
          <w:i/>
          <w:sz w:val="20"/>
          <w:szCs w:val="20"/>
        </w:rPr>
        <w:t>Anahtar Kelimeler:</w:t>
      </w:r>
      <w:r w:rsidRPr="007925C2">
        <w:rPr>
          <w:rFonts w:ascii="Times New Roman" w:hAnsi="Times New Roman" w:cs="Times New Roman"/>
          <w:i/>
          <w:sz w:val="20"/>
          <w:szCs w:val="20"/>
        </w:rPr>
        <w:t xml:space="preserve"> Çok Kriterli Karar Verme, ENTROPİ, EDAS, </w:t>
      </w:r>
      <w:r w:rsidR="00B946D7">
        <w:rPr>
          <w:rFonts w:ascii="Times New Roman" w:hAnsi="Times New Roman" w:cs="Times New Roman"/>
          <w:i/>
          <w:sz w:val="20"/>
          <w:szCs w:val="20"/>
        </w:rPr>
        <w:t xml:space="preserve">Avrupa ve Orta Asya </w:t>
      </w:r>
      <w:bookmarkStart w:id="0" w:name="_GoBack"/>
      <w:bookmarkEnd w:id="0"/>
      <w:r w:rsidRPr="007925C2">
        <w:rPr>
          <w:rFonts w:ascii="Times New Roman" w:hAnsi="Times New Roman" w:cs="Times New Roman"/>
          <w:i/>
          <w:sz w:val="20"/>
          <w:szCs w:val="20"/>
        </w:rPr>
        <w:t>Ülkeleri, İş Yapma Kolaylığı</w:t>
      </w:r>
    </w:p>
    <w:p w:rsidR="0019356C" w:rsidRPr="009100E6" w:rsidRDefault="0019356C" w:rsidP="0019356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379F9" w:rsidRDefault="00D379F9" w:rsidP="00D379F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9F9">
        <w:rPr>
          <w:rFonts w:ascii="Times New Roman" w:hAnsi="Times New Roman" w:cs="Times New Roman"/>
          <w:b/>
          <w:sz w:val="24"/>
          <w:szCs w:val="24"/>
        </w:rPr>
        <w:t>INVESTIGATION OF EUROPEAN AND CENTRAL ASIAN COUNTRIES IN TERMS OF EASY DOING BUSINESS WITH ENTROPY AND EDAS METHODS</w:t>
      </w:r>
    </w:p>
    <w:p w:rsidR="0019356C" w:rsidRPr="007925C2" w:rsidRDefault="007925C2" w:rsidP="0019356C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7925C2">
        <w:rPr>
          <w:rFonts w:ascii="Times New Roman" w:hAnsi="Times New Roman" w:cs="Times New Roman"/>
          <w:b/>
          <w:i/>
          <w:sz w:val="20"/>
          <w:szCs w:val="20"/>
        </w:rPr>
        <w:t>Abstract</w:t>
      </w:r>
      <w:proofErr w:type="spellEnd"/>
    </w:p>
    <w:p w:rsidR="00446425" w:rsidRDefault="0019356C" w:rsidP="0019356C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is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necessary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for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make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infrastructure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investments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universal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legal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arrangements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ensure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economic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development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sustainable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growth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order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attract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foreign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direct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investment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have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make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infrastructure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investments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legislative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arrangements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in a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way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ensures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competitiveness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Because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companies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that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want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make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direct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investments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choose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where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costs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low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risks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measurable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manageable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investment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areas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p w:rsidR="00446425" w:rsidRDefault="0019356C" w:rsidP="0019356C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this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European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Asian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examined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ease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doing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business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ENTROPY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EDAS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methods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examined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various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such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ease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doing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business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duration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reliability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contracts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tax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ease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doing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foreign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trade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50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evaluated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using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20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7925C2">
        <w:rPr>
          <w:rFonts w:ascii="Times New Roman" w:hAnsi="Times New Roman" w:cs="Times New Roman"/>
          <w:i/>
          <w:sz w:val="20"/>
          <w:szCs w:val="20"/>
        </w:rPr>
        <w:t>data</w:t>
      </w:r>
      <w:proofErr w:type="gram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evaluation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obtained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from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data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compiled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OECD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through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surveys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conducted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analysis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criterion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weights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determined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ENTROPI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method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EDAS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method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was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used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rank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ease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doing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business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results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study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"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average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implementation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period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contracts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", "rate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corporate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tax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profitability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>", "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ratio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labor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tax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rates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profitability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>", "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quality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judicial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processes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"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"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possibility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obtaining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credit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"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came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fore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as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most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important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According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to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ranking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results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terms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ease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doing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business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Georgia, North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Macedonia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United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Kingdom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Denmark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Romania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were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prominent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</w:p>
    <w:p w:rsidR="007D1ECF" w:rsidRPr="007925C2" w:rsidRDefault="0019356C" w:rsidP="0019356C">
      <w:pPr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7925C2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7925C2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7925C2">
        <w:rPr>
          <w:rFonts w:ascii="Times New Roman" w:hAnsi="Times New Roman" w:cs="Times New Roman"/>
          <w:i/>
          <w:sz w:val="20"/>
          <w:szCs w:val="20"/>
        </w:rPr>
        <w:t xml:space="preserve"> Multi-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Criteria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Decision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Making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ENTROPY, EDAS, </w:t>
      </w:r>
      <w:proofErr w:type="spellStart"/>
      <w:r w:rsidR="009B3638" w:rsidRPr="007925C2">
        <w:rPr>
          <w:rFonts w:ascii="Times New Roman" w:hAnsi="Times New Roman" w:cs="Times New Roman"/>
          <w:i/>
          <w:sz w:val="20"/>
          <w:szCs w:val="20"/>
        </w:rPr>
        <w:t>European</w:t>
      </w:r>
      <w:proofErr w:type="spellEnd"/>
      <w:r w:rsidR="009B3638"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B3638" w:rsidRPr="007925C2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9B3638"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B3638" w:rsidRPr="007925C2">
        <w:rPr>
          <w:rFonts w:ascii="Times New Roman" w:hAnsi="Times New Roman" w:cs="Times New Roman"/>
          <w:i/>
          <w:sz w:val="20"/>
          <w:szCs w:val="20"/>
        </w:rPr>
        <w:t>Asian</w:t>
      </w:r>
      <w:proofErr w:type="spellEnd"/>
      <w:r w:rsidR="009B3638" w:rsidRPr="007925C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9B3638" w:rsidRPr="007925C2">
        <w:rPr>
          <w:rFonts w:ascii="Times New Roman" w:hAnsi="Times New Roman" w:cs="Times New Roman"/>
          <w:i/>
          <w:sz w:val="20"/>
          <w:szCs w:val="20"/>
        </w:rPr>
        <w:t>Countries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Ease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of </w:t>
      </w:r>
      <w:proofErr w:type="spellStart"/>
      <w:r w:rsidRPr="007925C2">
        <w:rPr>
          <w:rFonts w:ascii="Times New Roman" w:hAnsi="Times New Roman" w:cs="Times New Roman"/>
          <w:i/>
          <w:sz w:val="20"/>
          <w:szCs w:val="20"/>
        </w:rPr>
        <w:t>Doing</w:t>
      </w:r>
      <w:proofErr w:type="spellEnd"/>
      <w:r w:rsidRPr="007925C2">
        <w:rPr>
          <w:rFonts w:ascii="Times New Roman" w:hAnsi="Times New Roman" w:cs="Times New Roman"/>
          <w:i/>
          <w:sz w:val="20"/>
          <w:szCs w:val="20"/>
        </w:rPr>
        <w:t xml:space="preserve"> Business</w:t>
      </w:r>
    </w:p>
    <w:sectPr w:rsidR="007D1ECF" w:rsidRPr="00792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28"/>
    <w:rsid w:val="00002DA6"/>
    <w:rsid w:val="000A5580"/>
    <w:rsid w:val="00186663"/>
    <w:rsid w:val="0019356C"/>
    <w:rsid w:val="001F43E4"/>
    <w:rsid w:val="00446425"/>
    <w:rsid w:val="004D6833"/>
    <w:rsid w:val="00501454"/>
    <w:rsid w:val="00517728"/>
    <w:rsid w:val="005505C6"/>
    <w:rsid w:val="006E53E6"/>
    <w:rsid w:val="007925C2"/>
    <w:rsid w:val="007D1ECF"/>
    <w:rsid w:val="007F0598"/>
    <w:rsid w:val="008E3557"/>
    <w:rsid w:val="009100E6"/>
    <w:rsid w:val="00962062"/>
    <w:rsid w:val="00973568"/>
    <w:rsid w:val="009B3638"/>
    <w:rsid w:val="00B946D7"/>
    <w:rsid w:val="00C32EBC"/>
    <w:rsid w:val="00D379F9"/>
    <w:rsid w:val="00D557F3"/>
    <w:rsid w:val="00D9026F"/>
    <w:rsid w:val="00DA096F"/>
    <w:rsid w:val="00DA5EE0"/>
    <w:rsid w:val="00DF1A81"/>
    <w:rsid w:val="00E33D92"/>
    <w:rsid w:val="00E65238"/>
    <w:rsid w:val="00FC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D0B80"/>
  <w15:chartTrackingRefBased/>
  <w15:docId w15:val="{3D6922FA-BBA0-4279-9B2F-B566A3B0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13</cp:revision>
  <dcterms:created xsi:type="dcterms:W3CDTF">2021-07-31T16:23:00Z</dcterms:created>
  <dcterms:modified xsi:type="dcterms:W3CDTF">2021-08-20T09:37:00Z</dcterms:modified>
</cp:coreProperties>
</file>