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358" w:rsidRPr="00B9108C" w:rsidRDefault="00906358" w:rsidP="00E120EE">
      <w:pPr>
        <w:spacing w:after="0" w:line="240" w:lineRule="auto"/>
        <w:jc w:val="center"/>
        <w:rPr>
          <w:rFonts w:ascii="Times New Roman" w:eastAsia="Times New Roman" w:hAnsi="Times New Roman" w:cs="Times New Roman"/>
          <w:b/>
          <w:bCs/>
          <w:sz w:val="24"/>
          <w:szCs w:val="24"/>
          <w:shd w:val="clear" w:color="auto" w:fill="FFFFFF"/>
          <w:lang w:eastAsia="tr-TR"/>
        </w:rPr>
      </w:pPr>
      <w:bookmarkStart w:id="0" w:name="bookmark1"/>
    </w:p>
    <w:p w:rsidR="006F310E" w:rsidRPr="00B9108C" w:rsidRDefault="006F310E" w:rsidP="00E120EE">
      <w:pPr>
        <w:spacing w:after="0" w:line="240" w:lineRule="auto"/>
        <w:jc w:val="center"/>
        <w:rPr>
          <w:rFonts w:ascii="Times New Roman" w:eastAsia="Times New Roman" w:hAnsi="Times New Roman" w:cs="Times New Roman"/>
          <w:caps/>
          <w:sz w:val="24"/>
          <w:szCs w:val="24"/>
          <w:shd w:val="clear" w:color="auto" w:fill="FFFFFF"/>
          <w:lang w:eastAsia="tr-TR"/>
        </w:rPr>
      </w:pPr>
      <w:r w:rsidRPr="00B9108C">
        <w:rPr>
          <w:rFonts w:ascii="Times New Roman" w:eastAsia="Times New Roman" w:hAnsi="Times New Roman" w:cs="Times New Roman"/>
          <w:b/>
          <w:bCs/>
          <w:caps/>
          <w:sz w:val="24"/>
          <w:szCs w:val="24"/>
          <w:shd w:val="clear" w:color="auto" w:fill="FFFFFF"/>
          <w:lang w:eastAsia="tr-TR"/>
        </w:rPr>
        <w:t xml:space="preserve">Hayvansal </w:t>
      </w:r>
      <w:r w:rsidR="00A94B13" w:rsidRPr="00B9108C">
        <w:rPr>
          <w:rFonts w:ascii="Times New Roman" w:eastAsia="Times New Roman" w:hAnsi="Times New Roman" w:cs="Times New Roman"/>
          <w:b/>
          <w:bCs/>
          <w:caps/>
          <w:sz w:val="24"/>
          <w:szCs w:val="24"/>
          <w:shd w:val="clear" w:color="auto" w:fill="FFFFFF"/>
          <w:lang w:eastAsia="tr-TR"/>
        </w:rPr>
        <w:t>Besinlerdeki</w:t>
      </w:r>
      <w:r w:rsidRPr="00B9108C">
        <w:rPr>
          <w:rFonts w:ascii="Times New Roman" w:eastAsia="Times New Roman" w:hAnsi="Times New Roman" w:cs="Times New Roman"/>
          <w:b/>
          <w:bCs/>
          <w:caps/>
          <w:sz w:val="24"/>
          <w:szCs w:val="24"/>
          <w:shd w:val="clear" w:color="auto" w:fill="FFFFFF"/>
          <w:lang w:eastAsia="tr-TR"/>
        </w:rPr>
        <w:t xml:space="preserve"> Hormon ve İlaç Kalıntılarının İnsan Sağlığına Olumsuz Etkileri</w:t>
      </w:r>
    </w:p>
    <w:p w:rsidR="00F11EEB" w:rsidRPr="00B9108C" w:rsidRDefault="00F11EEB" w:rsidP="006F310E">
      <w:pPr>
        <w:shd w:val="clear" w:color="auto" w:fill="FFFFFF"/>
        <w:spacing w:after="0" w:line="240" w:lineRule="auto"/>
        <w:rPr>
          <w:rFonts w:ascii="Times New Roman" w:eastAsia="Times New Roman" w:hAnsi="Times New Roman" w:cs="Times New Roman"/>
          <w:b/>
          <w:bCs/>
          <w:sz w:val="24"/>
          <w:szCs w:val="24"/>
          <w:lang w:eastAsia="tr-TR"/>
        </w:rPr>
      </w:pPr>
    </w:p>
    <w:p w:rsidR="00E120EE" w:rsidRPr="00B9108C" w:rsidRDefault="00E120EE" w:rsidP="006F310E">
      <w:pPr>
        <w:shd w:val="clear" w:color="auto" w:fill="FFFFFF"/>
        <w:spacing w:after="0" w:line="240" w:lineRule="auto"/>
        <w:rPr>
          <w:rFonts w:ascii="Times New Roman" w:eastAsia="Times New Roman" w:hAnsi="Times New Roman" w:cs="Times New Roman"/>
          <w:b/>
          <w:bCs/>
          <w:sz w:val="24"/>
          <w:szCs w:val="24"/>
          <w:lang w:eastAsia="tr-TR"/>
        </w:rPr>
      </w:pPr>
    </w:p>
    <w:p w:rsidR="006F310E" w:rsidRPr="00B9108C" w:rsidRDefault="006F310E" w:rsidP="00FF7CC5">
      <w:pPr>
        <w:spacing w:after="0" w:line="240" w:lineRule="auto"/>
        <w:ind w:left="567"/>
        <w:jc w:val="center"/>
        <w:rPr>
          <w:rFonts w:ascii="Times New Roman" w:hAnsi="Times New Roman" w:cs="Times New Roman"/>
          <w:b/>
          <w:sz w:val="24"/>
          <w:szCs w:val="24"/>
        </w:rPr>
      </w:pPr>
    </w:p>
    <w:p w:rsidR="00646E70" w:rsidRPr="00A94FB4" w:rsidRDefault="00646E70" w:rsidP="00FF7CC5">
      <w:pPr>
        <w:spacing w:after="0" w:line="240" w:lineRule="auto"/>
        <w:ind w:left="567"/>
        <w:jc w:val="center"/>
        <w:rPr>
          <w:rFonts w:ascii="Times New Roman" w:hAnsi="Times New Roman" w:cs="Times New Roman"/>
          <w:b/>
        </w:rPr>
      </w:pPr>
      <w:r w:rsidRPr="00A94FB4">
        <w:rPr>
          <w:rFonts w:ascii="Times New Roman" w:hAnsi="Times New Roman" w:cs="Times New Roman"/>
          <w:b/>
        </w:rPr>
        <w:t>Ali Bilgili</w:t>
      </w:r>
    </w:p>
    <w:p w:rsidR="00646E70" w:rsidRPr="00A94FB4" w:rsidRDefault="00646E70" w:rsidP="00FF7CC5">
      <w:pPr>
        <w:spacing w:after="0" w:line="240" w:lineRule="auto"/>
        <w:ind w:left="567"/>
        <w:jc w:val="center"/>
        <w:rPr>
          <w:rFonts w:ascii="Times New Roman" w:hAnsi="Times New Roman" w:cs="Times New Roman"/>
        </w:rPr>
      </w:pPr>
      <w:r w:rsidRPr="00A94FB4">
        <w:rPr>
          <w:rFonts w:ascii="Times New Roman" w:hAnsi="Times New Roman" w:cs="Times New Roman"/>
        </w:rPr>
        <w:t>Ankara Üniversitesi Veteriner Fakültesi, Farmakoloji ve Toksikoloji Ana Bilim Dalı, 06110, Ankara, Türkiye</w:t>
      </w:r>
    </w:p>
    <w:p w:rsidR="00646E70" w:rsidRPr="00A94FB4" w:rsidRDefault="00646E70" w:rsidP="00FF7CC5">
      <w:pPr>
        <w:spacing w:after="0" w:line="240" w:lineRule="auto"/>
        <w:ind w:left="567"/>
        <w:jc w:val="center"/>
        <w:rPr>
          <w:rFonts w:ascii="Times New Roman" w:hAnsi="Times New Roman" w:cs="Times New Roman"/>
        </w:rPr>
      </w:pPr>
      <w:r w:rsidRPr="00A94FB4">
        <w:rPr>
          <w:rFonts w:ascii="Times New Roman" w:hAnsi="Times New Roman" w:cs="Times New Roman"/>
        </w:rPr>
        <w:t>ORCID ID: 0000-0001-6819-7952</w:t>
      </w:r>
    </w:p>
    <w:p w:rsidR="00646E70" w:rsidRPr="00A94FB4" w:rsidRDefault="00606469" w:rsidP="00FF7CC5">
      <w:pPr>
        <w:spacing w:after="0" w:line="240" w:lineRule="auto"/>
        <w:ind w:left="567"/>
        <w:jc w:val="center"/>
        <w:rPr>
          <w:rFonts w:ascii="Times New Roman" w:hAnsi="Times New Roman" w:cs="Times New Roman"/>
        </w:rPr>
      </w:pPr>
      <w:r w:rsidRPr="00A94FB4">
        <w:rPr>
          <w:rFonts w:ascii="Times New Roman" w:hAnsi="Times New Roman" w:cs="Times New Roman"/>
        </w:rPr>
        <w:t>Çağrılı</w:t>
      </w:r>
      <w:r w:rsidR="00CF0B25" w:rsidRPr="00A94FB4">
        <w:rPr>
          <w:rFonts w:ascii="Times New Roman" w:hAnsi="Times New Roman" w:cs="Times New Roman"/>
        </w:rPr>
        <w:t xml:space="preserve"> Konuşmacı: </w:t>
      </w:r>
      <w:r w:rsidR="00646E70" w:rsidRPr="00A94FB4">
        <w:rPr>
          <w:rFonts w:ascii="Times New Roman" w:hAnsi="Times New Roman" w:cs="Times New Roman"/>
        </w:rPr>
        <w:t>abilgili61@gmail.com, +90 533 633 97 97</w:t>
      </w:r>
    </w:p>
    <w:p w:rsidR="00646E70" w:rsidRPr="00B9108C" w:rsidRDefault="00646E70" w:rsidP="00FF7CC5">
      <w:pPr>
        <w:pStyle w:val="Balk10"/>
        <w:keepNext/>
        <w:keepLines/>
        <w:shd w:val="clear" w:color="auto" w:fill="auto"/>
        <w:spacing w:after="0" w:line="240" w:lineRule="auto"/>
        <w:ind w:left="567" w:right="283"/>
        <w:rPr>
          <w:color w:val="222222"/>
          <w:sz w:val="24"/>
          <w:szCs w:val="24"/>
          <w:shd w:val="clear" w:color="auto" w:fill="FFFFFF"/>
        </w:rPr>
      </w:pPr>
    </w:p>
    <w:p w:rsidR="003800DF" w:rsidRPr="00B9108C" w:rsidRDefault="003800DF" w:rsidP="00FF7CC5">
      <w:pPr>
        <w:spacing w:after="0" w:line="240" w:lineRule="auto"/>
        <w:ind w:left="567"/>
        <w:jc w:val="center"/>
        <w:rPr>
          <w:rFonts w:ascii="Times New Roman" w:hAnsi="Times New Roman" w:cs="Times New Roman"/>
          <w:b/>
          <w:sz w:val="24"/>
          <w:szCs w:val="24"/>
        </w:rPr>
      </w:pPr>
    </w:p>
    <w:p w:rsidR="003800DF" w:rsidRPr="00B9108C" w:rsidRDefault="003800DF" w:rsidP="00FF7CC5">
      <w:pPr>
        <w:spacing w:after="0" w:line="240" w:lineRule="auto"/>
        <w:ind w:left="567"/>
        <w:jc w:val="center"/>
        <w:rPr>
          <w:rFonts w:ascii="Times New Roman" w:hAnsi="Times New Roman" w:cs="Times New Roman"/>
          <w:b/>
          <w:sz w:val="24"/>
          <w:szCs w:val="24"/>
        </w:rPr>
      </w:pPr>
    </w:p>
    <w:p w:rsidR="003800DF" w:rsidRPr="00547B7F" w:rsidRDefault="003800DF" w:rsidP="00902B4C">
      <w:pPr>
        <w:spacing w:after="0" w:line="240" w:lineRule="auto"/>
        <w:ind w:left="567"/>
        <w:rPr>
          <w:rFonts w:ascii="Times New Roman" w:hAnsi="Times New Roman" w:cs="Times New Roman"/>
          <w:b/>
          <w:sz w:val="18"/>
          <w:szCs w:val="18"/>
        </w:rPr>
      </w:pPr>
      <w:r w:rsidRPr="00547B7F">
        <w:rPr>
          <w:rFonts w:ascii="Times New Roman" w:hAnsi="Times New Roman" w:cs="Times New Roman"/>
          <w:b/>
          <w:sz w:val="18"/>
          <w:szCs w:val="18"/>
        </w:rPr>
        <w:t>Özet</w:t>
      </w:r>
    </w:p>
    <w:p w:rsidR="003800DF" w:rsidRPr="00547B7F" w:rsidRDefault="003800DF" w:rsidP="00902B4C">
      <w:pPr>
        <w:pStyle w:val="Gvdemetni30"/>
        <w:shd w:val="clear" w:color="auto" w:fill="auto"/>
        <w:spacing w:after="0" w:line="240" w:lineRule="auto"/>
        <w:ind w:left="567" w:firstLine="0"/>
        <w:jc w:val="both"/>
        <w:rPr>
          <w:sz w:val="18"/>
          <w:szCs w:val="18"/>
        </w:rPr>
      </w:pPr>
      <w:r w:rsidRPr="00547B7F">
        <w:rPr>
          <w:sz w:val="18"/>
          <w:szCs w:val="18"/>
        </w:rPr>
        <w:t xml:space="preserve">Gıda değeri olan hayvanlarda hastalıkların sağaltılması ve önlenmesi için veteriner hekimliği ilaçlarının kullanımını takiben, gıda olarak tüketilebilen hayvansal ürünlerde ilaç kalıntıları oluşabilir. Gıdalardaki veteriner ilaç kalıntıları insanlarda alerjik reaksiyonlar, mutasyon, kanser etkileri, doğumsal bozukluklar ve </w:t>
      </w:r>
      <w:proofErr w:type="spellStart"/>
      <w:r w:rsidRPr="00547B7F">
        <w:rPr>
          <w:sz w:val="18"/>
          <w:szCs w:val="18"/>
        </w:rPr>
        <w:t>gonadal</w:t>
      </w:r>
      <w:proofErr w:type="spellEnd"/>
      <w:r w:rsidRPr="00547B7F">
        <w:rPr>
          <w:sz w:val="18"/>
          <w:szCs w:val="18"/>
        </w:rPr>
        <w:t xml:space="preserve"> fonksiyon bozukluklarına ve gıda endüstrisinde üretim bozukluklarının ortaya çıkması ile ekonomik kayıplara neden olabilir. Özellikle uzun etkili ilaç </w:t>
      </w:r>
      <w:proofErr w:type="spellStart"/>
      <w:r w:rsidRPr="00547B7F">
        <w:rPr>
          <w:sz w:val="18"/>
          <w:szCs w:val="18"/>
        </w:rPr>
        <w:t>formülasyonları</w:t>
      </w:r>
      <w:proofErr w:type="spellEnd"/>
      <w:r w:rsidRPr="00547B7F">
        <w:rPr>
          <w:sz w:val="18"/>
          <w:szCs w:val="18"/>
        </w:rPr>
        <w:t xml:space="preserve"> kalıntıya neden olurlar. Gıdalarda ilaç kalıntılarının önlenmesi devlet kurumları, veteriner hekimler, hayvan yetiştiricileri, bilim insanları ve diğer ilgili kuruluşların sorumlulukları altındadır. İlaç kalıntılarının önlenmesine yönelik yetkili kurum kesim öncesi bekletme süresi, maksimum kalıntı düzeyleri, gıda değeri olan hayvanlarda kullanılmasına izin verilen ilaç dozları, kalıntı kontrol ve izleme programları yaparlar. Ayrıca gıda değeri olan hayvanlarda kullanılmaması gereken ilaçları belirler. Gıdalarda kalıntılar ilaçların kullanıcılar tarafından bilinçli uygulanması ile kontrol altında tutulabilir. </w:t>
      </w:r>
    </w:p>
    <w:p w:rsidR="00902B4C" w:rsidRDefault="00902B4C" w:rsidP="00902B4C">
      <w:pPr>
        <w:pStyle w:val="Gvdemetni30"/>
        <w:shd w:val="clear" w:color="auto" w:fill="auto"/>
        <w:spacing w:after="0" w:line="240" w:lineRule="auto"/>
        <w:ind w:left="567" w:firstLine="0"/>
        <w:jc w:val="both"/>
        <w:rPr>
          <w:b/>
          <w:sz w:val="18"/>
          <w:szCs w:val="18"/>
        </w:rPr>
      </w:pPr>
    </w:p>
    <w:p w:rsidR="003800DF" w:rsidRPr="00547B7F" w:rsidRDefault="003800DF" w:rsidP="00902B4C">
      <w:pPr>
        <w:pStyle w:val="Gvdemetni30"/>
        <w:shd w:val="clear" w:color="auto" w:fill="auto"/>
        <w:spacing w:after="0" w:line="240" w:lineRule="auto"/>
        <w:ind w:left="567" w:firstLine="0"/>
        <w:jc w:val="both"/>
        <w:rPr>
          <w:sz w:val="18"/>
          <w:szCs w:val="18"/>
        </w:rPr>
      </w:pPr>
      <w:r w:rsidRPr="00547B7F">
        <w:rPr>
          <w:b/>
          <w:sz w:val="18"/>
          <w:szCs w:val="18"/>
        </w:rPr>
        <w:t>Anahtar kelimeler</w:t>
      </w:r>
      <w:r w:rsidR="006A489D">
        <w:rPr>
          <w:sz w:val="18"/>
          <w:szCs w:val="18"/>
        </w:rPr>
        <w:t>: Veteriner H</w:t>
      </w:r>
      <w:r w:rsidRPr="00547B7F">
        <w:rPr>
          <w:sz w:val="18"/>
          <w:szCs w:val="18"/>
        </w:rPr>
        <w:t>ekim, ilaç kalıntıları, gıda.</w:t>
      </w:r>
    </w:p>
    <w:p w:rsidR="00652364" w:rsidRPr="00B9108C" w:rsidRDefault="00652364">
      <w:pPr>
        <w:rPr>
          <w:rFonts w:ascii="Times New Roman" w:hAnsi="Times New Roman" w:cs="Times New Roman"/>
          <w:b/>
          <w:sz w:val="24"/>
          <w:szCs w:val="24"/>
        </w:rPr>
      </w:pPr>
      <w:r w:rsidRPr="00B9108C">
        <w:rPr>
          <w:rFonts w:ascii="Times New Roman" w:hAnsi="Times New Roman" w:cs="Times New Roman"/>
          <w:b/>
          <w:sz w:val="24"/>
          <w:szCs w:val="24"/>
        </w:rPr>
        <w:br w:type="page"/>
      </w:r>
    </w:p>
    <w:p w:rsidR="003800DF" w:rsidRPr="00B9108C" w:rsidRDefault="00652364" w:rsidP="00FF7CC5">
      <w:pPr>
        <w:spacing w:after="0" w:line="240" w:lineRule="auto"/>
        <w:ind w:left="567"/>
        <w:jc w:val="center"/>
        <w:rPr>
          <w:rFonts w:ascii="Times New Roman" w:hAnsi="Times New Roman" w:cs="Times New Roman"/>
          <w:b/>
          <w:caps/>
          <w:sz w:val="24"/>
          <w:szCs w:val="24"/>
        </w:rPr>
      </w:pPr>
      <w:r w:rsidRPr="00B9108C">
        <w:rPr>
          <w:rFonts w:ascii="Times New Roman" w:hAnsi="Times New Roman" w:cs="Times New Roman"/>
          <w:b/>
          <w:caps/>
          <w:sz w:val="24"/>
          <w:szCs w:val="24"/>
        </w:rPr>
        <w:lastRenderedPageBreak/>
        <w:t>NegatI</w:t>
      </w:r>
      <w:r w:rsidR="00457487" w:rsidRPr="00B9108C">
        <w:rPr>
          <w:rFonts w:ascii="Times New Roman" w:hAnsi="Times New Roman" w:cs="Times New Roman"/>
          <w:b/>
          <w:caps/>
          <w:sz w:val="24"/>
          <w:szCs w:val="24"/>
        </w:rPr>
        <w:t>ve Effetcs of hormone</w:t>
      </w:r>
      <w:r w:rsidRPr="00B9108C">
        <w:rPr>
          <w:rFonts w:ascii="Times New Roman" w:hAnsi="Times New Roman" w:cs="Times New Roman"/>
          <w:b/>
          <w:caps/>
          <w:sz w:val="24"/>
          <w:szCs w:val="24"/>
        </w:rPr>
        <w:t>s and drug resI</w:t>
      </w:r>
      <w:r w:rsidR="00457487" w:rsidRPr="00B9108C">
        <w:rPr>
          <w:rFonts w:ascii="Times New Roman" w:hAnsi="Times New Roman" w:cs="Times New Roman"/>
          <w:b/>
          <w:caps/>
          <w:sz w:val="24"/>
          <w:szCs w:val="24"/>
        </w:rPr>
        <w:t xml:space="preserve">dues </w:t>
      </w:r>
      <w:r w:rsidRPr="00B9108C">
        <w:rPr>
          <w:rFonts w:ascii="Times New Roman" w:hAnsi="Times New Roman" w:cs="Times New Roman"/>
          <w:b/>
          <w:caps/>
          <w:sz w:val="24"/>
          <w:szCs w:val="24"/>
        </w:rPr>
        <w:t>In foods of anI</w:t>
      </w:r>
      <w:r w:rsidR="00457487" w:rsidRPr="00B9108C">
        <w:rPr>
          <w:rFonts w:ascii="Times New Roman" w:hAnsi="Times New Roman" w:cs="Times New Roman"/>
          <w:b/>
          <w:caps/>
          <w:sz w:val="24"/>
          <w:szCs w:val="24"/>
        </w:rPr>
        <w:t xml:space="preserve">mal </w:t>
      </w:r>
      <w:r w:rsidRPr="00B9108C">
        <w:rPr>
          <w:rFonts w:ascii="Times New Roman" w:hAnsi="Times New Roman" w:cs="Times New Roman"/>
          <w:b/>
          <w:caps/>
          <w:sz w:val="24"/>
          <w:szCs w:val="24"/>
        </w:rPr>
        <w:t>OrIgI</w:t>
      </w:r>
      <w:r w:rsidR="00457487" w:rsidRPr="00B9108C">
        <w:rPr>
          <w:rFonts w:ascii="Times New Roman" w:hAnsi="Times New Roman" w:cs="Times New Roman"/>
          <w:b/>
          <w:caps/>
          <w:sz w:val="24"/>
          <w:szCs w:val="24"/>
        </w:rPr>
        <w:t>n on human health</w:t>
      </w:r>
    </w:p>
    <w:p w:rsidR="003800DF" w:rsidRPr="00B9108C" w:rsidRDefault="003800DF" w:rsidP="00FF7CC5">
      <w:pPr>
        <w:spacing w:after="0" w:line="240" w:lineRule="auto"/>
        <w:ind w:left="567"/>
        <w:jc w:val="center"/>
        <w:rPr>
          <w:rFonts w:ascii="Times New Roman" w:hAnsi="Times New Roman" w:cs="Times New Roman"/>
          <w:b/>
          <w:sz w:val="24"/>
          <w:szCs w:val="24"/>
        </w:rPr>
      </w:pPr>
    </w:p>
    <w:p w:rsidR="003800DF" w:rsidRPr="00B9108C" w:rsidRDefault="003800DF" w:rsidP="00FF7CC5">
      <w:pPr>
        <w:spacing w:after="0" w:line="240" w:lineRule="auto"/>
        <w:ind w:left="567"/>
        <w:jc w:val="center"/>
        <w:rPr>
          <w:rFonts w:ascii="Times New Roman" w:hAnsi="Times New Roman" w:cs="Times New Roman"/>
          <w:b/>
          <w:sz w:val="24"/>
          <w:szCs w:val="24"/>
        </w:rPr>
      </w:pPr>
    </w:p>
    <w:p w:rsidR="00646E70" w:rsidRPr="00A94FB4" w:rsidRDefault="00646E70" w:rsidP="00FF7CC5">
      <w:pPr>
        <w:spacing w:after="0" w:line="240" w:lineRule="auto"/>
        <w:ind w:left="567"/>
        <w:jc w:val="center"/>
        <w:rPr>
          <w:rFonts w:ascii="Times New Roman" w:hAnsi="Times New Roman" w:cs="Times New Roman"/>
          <w:b/>
        </w:rPr>
      </w:pPr>
      <w:r w:rsidRPr="00A94FB4">
        <w:rPr>
          <w:rFonts w:ascii="Times New Roman" w:hAnsi="Times New Roman" w:cs="Times New Roman"/>
          <w:b/>
        </w:rPr>
        <w:t xml:space="preserve">Ali Bilgili </w:t>
      </w:r>
    </w:p>
    <w:p w:rsidR="00646E70" w:rsidRPr="00A94FB4" w:rsidRDefault="00646E70" w:rsidP="00FF7CC5">
      <w:pPr>
        <w:tabs>
          <w:tab w:val="left" w:pos="426"/>
        </w:tabs>
        <w:spacing w:after="0" w:line="240" w:lineRule="auto"/>
        <w:ind w:left="567"/>
        <w:jc w:val="center"/>
        <w:rPr>
          <w:rFonts w:ascii="Times New Roman" w:hAnsi="Times New Roman" w:cs="Times New Roman"/>
        </w:rPr>
      </w:pPr>
      <w:r w:rsidRPr="00A94FB4">
        <w:rPr>
          <w:rFonts w:ascii="Times New Roman" w:hAnsi="Times New Roman" w:cs="Times New Roman"/>
          <w:lang w:val="en-US" w:eastAsia="tr-TR"/>
        </w:rPr>
        <w:t>Department of Pharmacology and Toxicology, Faculty of Veterinary Medicine, Ankara University, 06110, Ankara, Turkey</w:t>
      </w:r>
      <w:r w:rsidRPr="00A94FB4">
        <w:rPr>
          <w:rFonts w:ascii="Times New Roman" w:hAnsi="Times New Roman" w:cs="Times New Roman"/>
        </w:rPr>
        <w:t>, 06110, Ankara, Türkiye</w:t>
      </w:r>
    </w:p>
    <w:p w:rsidR="00646E70" w:rsidRPr="00A94FB4" w:rsidRDefault="00646E70" w:rsidP="00FF7CC5">
      <w:pPr>
        <w:spacing w:after="0" w:line="240" w:lineRule="auto"/>
        <w:ind w:left="567"/>
        <w:jc w:val="center"/>
        <w:rPr>
          <w:rFonts w:ascii="Times New Roman" w:hAnsi="Times New Roman" w:cs="Times New Roman"/>
        </w:rPr>
      </w:pPr>
      <w:r w:rsidRPr="00A94FB4">
        <w:rPr>
          <w:rFonts w:ascii="Times New Roman" w:hAnsi="Times New Roman" w:cs="Times New Roman"/>
        </w:rPr>
        <w:t>ORCID ID: 0000-0001-6819-7952</w:t>
      </w:r>
    </w:p>
    <w:p w:rsidR="00646E70" w:rsidRPr="00A94FB4" w:rsidRDefault="004E25B2" w:rsidP="004E25B2">
      <w:pPr>
        <w:pStyle w:val="Gvdemetni30"/>
        <w:shd w:val="clear" w:color="auto" w:fill="auto"/>
        <w:spacing w:after="164" w:line="240" w:lineRule="auto"/>
        <w:ind w:left="567" w:right="283" w:firstLine="0"/>
        <w:rPr>
          <w:b/>
          <w:sz w:val="22"/>
          <w:szCs w:val="22"/>
          <w:lang w:val="en-US"/>
        </w:rPr>
      </w:pPr>
      <w:r w:rsidRPr="00A94FB4">
        <w:rPr>
          <w:sz w:val="22"/>
          <w:szCs w:val="22"/>
          <w:lang w:val="en-US"/>
        </w:rPr>
        <w:t xml:space="preserve">Invited Speaker: </w:t>
      </w:r>
      <w:hyperlink r:id="rId6" w:history="1">
        <w:r w:rsidRPr="00A94FB4">
          <w:rPr>
            <w:rStyle w:val="Kpr"/>
            <w:color w:val="auto"/>
            <w:sz w:val="22"/>
            <w:szCs w:val="22"/>
            <w:u w:val="none"/>
            <w:lang w:val="en-US"/>
          </w:rPr>
          <w:t>abilgili61@gmail.com</w:t>
        </w:r>
      </w:hyperlink>
      <w:r w:rsidRPr="00A94FB4">
        <w:rPr>
          <w:sz w:val="22"/>
          <w:szCs w:val="22"/>
          <w:lang w:val="en-US"/>
        </w:rPr>
        <w:t xml:space="preserve">, </w:t>
      </w:r>
      <w:r w:rsidR="00646E70" w:rsidRPr="00A94FB4">
        <w:rPr>
          <w:sz w:val="22"/>
          <w:szCs w:val="22"/>
        </w:rPr>
        <w:t>+90 533 633 97 97</w:t>
      </w:r>
    </w:p>
    <w:p w:rsidR="00646E70" w:rsidRPr="00B9108C" w:rsidRDefault="00646E70" w:rsidP="00FF7CC5">
      <w:pPr>
        <w:pStyle w:val="Balk10"/>
        <w:keepNext/>
        <w:keepLines/>
        <w:shd w:val="clear" w:color="auto" w:fill="auto"/>
        <w:spacing w:after="0" w:line="240" w:lineRule="auto"/>
        <w:ind w:left="567" w:right="283"/>
        <w:rPr>
          <w:color w:val="222222"/>
          <w:sz w:val="24"/>
          <w:szCs w:val="24"/>
          <w:shd w:val="clear" w:color="auto" w:fill="FFFFFF"/>
        </w:rPr>
      </w:pPr>
    </w:p>
    <w:p w:rsidR="00F852EE" w:rsidRPr="00B9108C" w:rsidRDefault="00F852EE" w:rsidP="00FF7CC5">
      <w:pPr>
        <w:pStyle w:val="Balk10"/>
        <w:keepNext/>
        <w:keepLines/>
        <w:shd w:val="clear" w:color="auto" w:fill="auto"/>
        <w:spacing w:after="0" w:line="240" w:lineRule="auto"/>
        <w:ind w:left="567" w:right="283"/>
        <w:jc w:val="left"/>
        <w:rPr>
          <w:sz w:val="24"/>
          <w:szCs w:val="24"/>
          <w:shd w:val="clear" w:color="auto" w:fill="FFFFFF"/>
          <w:lang w:val="en-US"/>
        </w:rPr>
      </w:pPr>
    </w:p>
    <w:bookmarkEnd w:id="0"/>
    <w:p w:rsidR="00F852EE" w:rsidRPr="00902B4C" w:rsidRDefault="00F852EE" w:rsidP="00902B4C">
      <w:pPr>
        <w:pStyle w:val="Gvdemetni30"/>
        <w:shd w:val="clear" w:color="auto" w:fill="auto"/>
        <w:spacing w:after="0" w:line="240" w:lineRule="auto"/>
        <w:ind w:left="567" w:right="283" w:firstLine="0"/>
        <w:jc w:val="both"/>
        <w:rPr>
          <w:b/>
          <w:sz w:val="18"/>
          <w:szCs w:val="18"/>
          <w:lang w:val="en-US"/>
        </w:rPr>
      </w:pPr>
      <w:r w:rsidRPr="00902B4C">
        <w:rPr>
          <w:b/>
          <w:sz w:val="18"/>
          <w:szCs w:val="18"/>
          <w:lang w:val="en-US"/>
        </w:rPr>
        <w:t xml:space="preserve">Abstract </w:t>
      </w:r>
    </w:p>
    <w:p w:rsidR="00F852EE" w:rsidRPr="00902B4C" w:rsidRDefault="00F852EE" w:rsidP="00902B4C">
      <w:pPr>
        <w:pStyle w:val="Gvdemetni30"/>
        <w:shd w:val="clear" w:color="auto" w:fill="auto"/>
        <w:spacing w:after="0" w:line="240" w:lineRule="auto"/>
        <w:ind w:left="567" w:right="283" w:firstLine="0"/>
        <w:jc w:val="both"/>
        <w:rPr>
          <w:sz w:val="18"/>
          <w:szCs w:val="18"/>
          <w:lang w:val="en-US"/>
        </w:rPr>
      </w:pPr>
      <w:r w:rsidRPr="00902B4C">
        <w:rPr>
          <w:sz w:val="18"/>
          <w:szCs w:val="18"/>
          <w:lang w:val="en-US"/>
        </w:rPr>
        <w:t>Following the use of veterinary drugs for the treatment and prevention of diseases</w:t>
      </w:r>
      <w:r w:rsidR="00AA7B5E" w:rsidRPr="00902B4C">
        <w:rPr>
          <w:sz w:val="18"/>
          <w:szCs w:val="18"/>
          <w:lang w:val="en-US"/>
        </w:rPr>
        <w:t xml:space="preserve"> </w:t>
      </w:r>
      <w:r w:rsidR="00CF6F84" w:rsidRPr="00902B4C">
        <w:rPr>
          <w:sz w:val="18"/>
          <w:szCs w:val="18"/>
          <w:lang w:val="en-US"/>
        </w:rPr>
        <w:t xml:space="preserve">in food </w:t>
      </w:r>
      <w:r w:rsidR="00AA7B5E" w:rsidRPr="00902B4C">
        <w:rPr>
          <w:sz w:val="18"/>
          <w:szCs w:val="18"/>
          <w:lang w:val="en-US"/>
        </w:rPr>
        <w:t>animals</w:t>
      </w:r>
      <w:r w:rsidRPr="00902B4C">
        <w:rPr>
          <w:sz w:val="18"/>
          <w:szCs w:val="18"/>
          <w:lang w:val="en-US"/>
        </w:rPr>
        <w:t>,</w:t>
      </w:r>
      <w:r w:rsidR="00AA7B5E" w:rsidRPr="00902B4C">
        <w:rPr>
          <w:sz w:val="18"/>
          <w:szCs w:val="18"/>
          <w:lang w:val="en-US"/>
        </w:rPr>
        <w:t xml:space="preserve"> </w:t>
      </w:r>
      <w:r w:rsidR="00CF6F84" w:rsidRPr="00902B4C">
        <w:rPr>
          <w:sz w:val="18"/>
          <w:szCs w:val="18"/>
          <w:lang w:val="en-US"/>
        </w:rPr>
        <w:t xml:space="preserve">drug residues may occur in animal products that can be consumed as food. </w:t>
      </w:r>
      <w:r w:rsidRPr="00902B4C">
        <w:rPr>
          <w:sz w:val="18"/>
          <w:szCs w:val="18"/>
          <w:lang w:val="en-US"/>
        </w:rPr>
        <w:t>The veterinary drug residues in foods may cause allergic reactions, mutagenic, carcinogenic and teratogenic effects and gonadal dysfunctions in humans, and economic losses with the occurrence of manufacturing defects in food industry. Especially, long-acting drug formulations cause the residues. The prevention of drug residues in f</w:t>
      </w:r>
      <w:r w:rsidR="004873D7" w:rsidRPr="00902B4C">
        <w:rPr>
          <w:sz w:val="18"/>
          <w:szCs w:val="18"/>
          <w:lang w:val="en-US"/>
        </w:rPr>
        <w:t>oods is under the responsibilities</w:t>
      </w:r>
      <w:r w:rsidRPr="00902B4C">
        <w:rPr>
          <w:sz w:val="18"/>
          <w:szCs w:val="18"/>
          <w:lang w:val="en-US"/>
        </w:rPr>
        <w:t xml:space="preserve"> of governmental agencies, veterinarians, </w:t>
      </w:r>
      <w:r w:rsidR="004873D7" w:rsidRPr="00902B4C">
        <w:rPr>
          <w:sz w:val="18"/>
          <w:szCs w:val="18"/>
          <w:lang w:val="en-US"/>
        </w:rPr>
        <w:t xml:space="preserve">animal </w:t>
      </w:r>
      <w:r w:rsidRPr="00902B4C">
        <w:rPr>
          <w:sz w:val="18"/>
          <w:szCs w:val="18"/>
          <w:lang w:val="en-US"/>
        </w:rPr>
        <w:t>producers, scientists and other related institutions. For the prevention of drug residues, governmental agency establishes withdrawal time before slaughter, maximum residue levels, dosages of drugs that are permitted to be used in food-producing animals, residue control and monitoring programs. In addition, it also determines the drugs that should not be used in food-producing animals. The residues in foods may be kept under control by administration of drugs in a manner of awareness by the users.</w:t>
      </w:r>
    </w:p>
    <w:p w:rsidR="00902B4C" w:rsidRDefault="00902B4C" w:rsidP="00902B4C">
      <w:pPr>
        <w:pStyle w:val="Gvdemetni30"/>
        <w:shd w:val="clear" w:color="auto" w:fill="auto"/>
        <w:spacing w:after="0" w:line="240" w:lineRule="auto"/>
        <w:ind w:left="567" w:firstLine="0"/>
        <w:jc w:val="both"/>
        <w:rPr>
          <w:rStyle w:val="Gvdemetni3Kaln"/>
          <w:rFonts w:eastAsiaTheme="minorHAnsi"/>
          <w:sz w:val="18"/>
          <w:szCs w:val="18"/>
        </w:rPr>
      </w:pPr>
    </w:p>
    <w:p w:rsidR="00F852EE" w:rsidRPr="00902B4C" w:rsidRDefault="00F852EE" w:rsidP="00902B4C">
      <w:pPr>
        <w:pStyle w:val="Gvdemetni30"/>
        <w:shd w:val="clear" w:color="auto" w:fill="auto"/>
        <w:spacing w:after="0" w:line="240" w:lineRule="auto"/>
        <w:ind w:left="567" w:firstLine="0"/>
        <w:jc w:val="both"/>
        <w:rPr>
          <w:sz w:val="18"/>
          <w:szCs w:val="18"/>
        </w:rPr>
      </w:pPr>
      <w:proofErr w:type="spellStart"/>
      <w:r w:rsidRPr="00902B4C">
        <w:rPr>
          <w:rStyle w:val="Gvdemetni3Kaln"/>
          <w:rFonts w:eastAsiaTheme="minorHAnsi"/>
          <w:sz w:val="18"/>
          <w:szCs w:val="18"/>
        </w:rPr>
        <w:t>Key</w:t>
      </w:r>
      <w:proofErr w:type="spellEnd"/>
      <w:r w:rsidRPr="00902B4C">
        <w:rPr>
          <w:rStyle w:val="Gvdemetni3Kaln"/>
          <w:rFonts w:eastAsiaTheme="minorHAnsi"/>
          <w:sz w:val="18"/>
          <w:szCs w:val="18"/>
        </w:rPr>
        <w:t xml:space="preserve"> </w:t>
      </w:r>
      <w:proofErr w:type="spellStart"/>
      <w:r w:rsidRPr="00902B4C">
        <w:rPr>
          <w:rStyle w:val="Gvdemetni3Kaln"/>
          <w:rFonts w:eastAsiaTheme="minorHAnsi"/>
          <w:sz w:val="18"/>
          <w:szCs w:val="18"/>
        </w:rPr>
        <w:t>words</w:t>
      </w:r>
      <w:proofErr w:type="spellEnd"/>
      <w:r w:rsidRPr="00902B4C">
        <w:rPr>
          <w:rStyle w:val="Gvdemetni3Kaln"/>
          <w:rFonts w:eastAsiaTheme="minorHAnsi"/>
          <w:sz w:val="18"/>
          <w:szCs w:val="18"/>
        </w:rPr>
        <w:t xml:space="preserve">: </w:t>
      </w:r>
      <w:bookmarkStart w:id="1" w:name="_GoBack"/>
      <w:proofErr w:type="spellStart"/>
      <w:r w:rsidR="0054281A" w:rsidRPr="00902B4C">
        <w:rPr>
          <w:sz w:val="18"/>
          <w:szCs w:val="18"/>
        </w:rPr>
        <w:t>Veterinarian</w:t>
      </w:r>
      <w:proofErr w:type="spellEnd"/>
      <w:r w:rsidRPr="00902B4C">
        <w:rPr>
          <w:sz w:val="18"/>
          <w:szCs w:val="18"/>
        </w:rPr>
        <w:t xml:space="preserve">, </w:t>
      </w:r>
      <w:proofErr w:type="spellStart"/>
      <w:r w:rsidRPr="00902B4C">
        <w:rPr>
          <w:sz w:val="18"/>
          <w:szCs w:val="18"/>
        </w:rPr>
        <w:t>drug</w:t>
      </w:r>
      <w:proofErr w:type="spellEnd"/>
      <w:r w:rsidRPr="00902B4C">
        <w:rPr>
          <w:sz w:val="18"/>
          <w:szCs w:val="18"/>
        </w:rPr>
        <w:t xml:space="preserve"> </w:t>
      </w:r>
      <w:proofErr w:type="spellStart"/>
      <w:r w:rsidRPr="00902B4C">
        <w:rPr>
          <w:sz w:val="18"/>
          <w:szCs w:val="18"/>
        </w:rPr>
        <w:t>residues</w:t>
      </w:r>
      <w:proofErr w:type="spellEnd"/>
      <w:r w:rsidRPr="00902B4C">
        <w:rPr>
          <w:sz w:val="18"/>
          <w:szCs w:val="18"/>
        </w:rPr>
        <w:t xml:space="preserve">, </w:t>
      </w:r>
      <w:proofErr w:type="spellStart"/>
      <w:r w:rsidRPr="00902B4C">
        <w:rPr>
          <w:sz w:val="18"/>
          <w:szCs w:val="18"/>
        </w:rPr>
        <w:t>food</w:t>
      </w:r>
      <w:bookmarkEnd w:id="1"/>
      <w:proofErr w:type="spellEnd"/>
      <w:r w:rsidRPr="00902B4C">
        <w:rPr>
          <w:sz w:val="18"/>
          <w:szCs w:val="18"/>
        </w:rPr>
        <w:t>.</w:t>
      </w:r>
    </w:p>
    <w:sectPr w:rsidR="00F852EE" w:rsidRPr="00902B4C" w:rsidSect="00C02E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4F" w:rsidRDefault="00147C4F" w:rsidP="00E22126">
      <w:pPr>
        <w:spacing w:after="0" w:line="240" w:lineRule="auto"/>
      </w:pPr>
      <w:r>
        <w:separator/>
      </w:r>
    </w:p>
  </w:endnote>
  <w:endnote w:type="continuationSeparator" w:id="0">
    <w:p w:rsidR="00147C4F" w:rsidRDefault="00147C4F" w:rsidP="00E2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022284"/>
      <w:docPartObj>
        <w:docPartGallery w:val="Page Numbers (Bottom of Page)"/>
        <w:docPartUnique/>
      </w:docPartObj>
    </w:sdtPr>
    <w:sdtEndPr/>
    <w:sdtContent>
      <w:p w:rsidR="00FF7CC5" w:rsidRDefault="00FF7CC5">
        <w:pPr>
          <w:pStyle w:val="Altbilgi"/>
          <w:jc w:val="center"/>
        </w:pPr>
        <w:r>
          <w:fldChar w:fldCharType="begin"/>
        </w:r>
        <w:r>
          <w:instrText>PAGE   \* MERGEFORMAT</w:instrText>
        </w:r>
        <w:r>
          <w:fldChar w:fldCharType="separate"/>
        </w:r>
        <w:r w:rsidR="006A489D">
          <w:rPr>
            <w:noProof/>
          </w:rPr>
          <w:t>2</w:t>
        </w:r>
        <w:r>
          <w:fldChar w:fldCharType="end"/>
        </w:r>
      </w:p>
    </w:sdtContent>
  </w:sdt>
  <w:p w:rsidR="00FF7CC5" w:rsidRDefault="00FF7C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4F" w:rsidRDefault="00147C4F" w:rsidP="00E22126">
      <w:pPr>
        <w:spacing w:after="0" w:line="240" w:lineRule="auto"/>
      </w:pPr>
      <w:r>
        <w:separator/>
      </w:r>
    </w:p>
  </w:footnote>
  <w:footnote w:type="continuationSeparator" w:id="0">
    <w:p w:rsidR="00147C4F" w:rsidRDefault="00147C4F" w:rsidP="00E221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19"/>
    <w:rsid w:val="000926B0"/>
    <w:rsid w:val="00147C4F"/>
    <w:rsid w:val="003800DF"/>
    <w:rsid w:val="00391A98"/>
    <w:rsid w:val="00435EDC"/>
    <w:rsid w:val="00457487"/>
    <w:rsid w:val="004873D7"/>
    <w:rsid w:val="004B7124"/>
    <w:rsid w:val="004E25B2"/>
    <w:rsid w:val="00536B20"/>
    <w:rsid w:val="0054281A"/>
    <w:rsid w:val="00547B7F"/>
    <w:rsid w:val="00606469"/>
    <w:rsid w:val="00631319"/>
    <w:rsid w:val="00646E70"/>
    <w:rsid w:val="00652364"/>
    <w:rsid w:val="006A489D"/>
    <w:rsid w:val="006F310E"/>
    <w:rsid w:val="00713A0A"/>
    <w:rsid w:val="00713C1C"/>
    <w:rsid w:val="0075694B"/>
    <w:rsid w:val="008066C1"/>
    <w:rsid w:val="00902B4C"/>
    <w:rsid w:val="00906358"/>
    <w:rsid w:val="0090671E"/>
    <w:rsid w:val="00917EF7"/>
    <w:rsid w:val="00A51FE2"/>
    <w:rsid w:val="00A94B13"/>
    <w:rsid w:val="00A94FB4"/>
    <w:rsid w:val="00AA7B5E"/>
    <w:rsid w:val="00B46C7E"/>
    <w:rsid w:val="00B9108C"/>
    <w:rsid w:val="00C02E80"/>
    <w:rsid w:val="00C153DE"/>
    <w:rsid w:val="00C73F56"/>
    <w:rsid w:val="00CC6D30"/>
    <w:rsid w:val="00CF0707"/>
    <w:rsid w:val="00CF0B25"/>
    <w:rsid w:val="00CF6F84"/>
    <w:rsid w:val="00D03248"/>
    <w:rsid w:val="00D06412"/>
    <w:rsid w:val="00DA5E8B"/>
    <w:rsid w:val="00DB2538"/>
    <w:rsid w:val="00E120EE"/>
    <w:rsid w:val="00E22126"/>
    <w:rsid w:val="00E650B2"/>
    <w:rsid w:val="00F11EEB"/>
    <w:rsid w:val="00F852EE"/>
    <w:rsid w:val="00FB126B"/>
    <w:rsid w:val="00FF61FB"/>
    <w:rsid w:val="00FF7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27C0F-7220-431A-AF74-68F72C58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2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link w:val="Balk10"/>
    <w:locked/>
    <w:rsid w:val="00F852EE"/>
    <w:rPr>
      <w:rFonts w:ascii="Times New Roman" w:hAnsi="Times New Roman" w:cs="Times New Roman"/>
      <w:b/>
      <w:bCs/>
      <w:sz w:val="29"/>
      <w:szCs w:val="29"/>
      <w:shd w:val="clear" w:color="auto" w:fill="FFFFFF"/>
    </w:rPr>
  </w:style>
  <w:style w:type="character" w:customStyle="1" w:styleId="Gvdemetni2">
    <w:name w:val="Gövde metni (2)_"/>
    <w:link w:val="Gvdemetni20"/>
    <w:locked/>
    <w:rsid w:val="00F852EE"/>
    <w:rPr>
      <w:rFonts w:ascii="Times New Roman" w:hAnsi="Times New Roman" w:cs="Times New Roman"/>
      <w:b/>
      <w:bCs/>
      <w:sz w:val="25"/>
      <w:szCs w:val="25"/>
      <w:shd w:val="clear" w:color="auto" w:fill="FFFFFF"/>
    </w:rPr>
  </w:style>
  <w:style w:type="character" w:customStyle="1" w:styleId="Gvdemetni">
    <w:name w:val="Gövde metni_"/>
    <w:link w:val="Gvdemetni1"/>
    <w:locked/>
    <w:rsid w:val="00F852EE"/>
    <w:rPr>
      <w:rFonts w:ascii="Times New Roman" w:hAnsi="Times New Roman" w:cs="Times New Roman"/>
      <w:sz w:val="25"/>
      <w:szCs w:val="25"/>
      <w:shd w:val="clear" w:color="auto" w:fill="FFFFFF"/>
    </w:rPr>
  </w:style>
  <w:style w:type="character" w:customStyle="1" w:styleId="GvdemetniKaln">
    <w:name w:val="Gövde metni + Kalın"/>
    <w:rsid w:val="00F852EE"/>
    <w:rPr>
      <w:rFonts w:ascii="Times New Roman" w:hAnsi="Times New Roman" w:cs="Times New Roman"/>
      <w:b/>
      <w:bCs/>
      <w:color w:val="000000"/>
      <w:spacing w:val="0"/>
      <w:w w:val="100"/>
      <w:position w:val="0"/>
      <w:sz w:val="25"/>
      <w:szCs w:val="25"/>
      <w:u w:val="none"/>
      <w:lang w:val="tr-TR"/>
    </w:rPr>
  </w:style>
  <w:style w:type="character" w:customStyle="1" w:styleId="Gvdemetni3">
    <w:name w:val="Gövde metni (3)_"/>
    <w:link w:val="Gvdemetni30"/>
    <w:locked/>
    <w:rsid w:val="00F852EE"/>
    <w:rPr>
      <w:rFonts w:ascii="Times New Roman" w:hAnsi="Times New Roman" w:cs="Times New Roman"/>
      <w:sz w:val="20"/>
      <w:szCs w:val="20"/>
      <w:shd w:val="clear" w:color="auto" w:fill="FFFFFF"/>
    </w:rPr>
  </w:style>
  <w:style w:type="paragraph" w:customStyle="1" w:styleId="Balk10">
    <w:name w:val="Başlık #1"/>
    <w:basedOn w:val="Normal"/>
    <w:link w:val="Balk1"/>
    <w:rsid w:val="00F852EE"/>
    <w:pPr>
      <w:widowControl w:val="0"/>
      <w:shd w:val="clear" w:color="auto" w:fill="FFFFFF"/>
      <w:spacing w:after="120" w:line="322" w:lineRule="exact"/>
      <w:jc w:val="center"/>
      <w:outlineLvl w:val="0"/>
    </w:pPr>
    <w:rPr>
      <w:rFonts w:ascii="Times New Roman" w:hAnsi="Times New Roman" w:cs="Times New Roman"/>
      <w:b/>
      <w:bCs/>
      <w:sz w:val="29"/>
      <w:szCs w:val="29"/>
    </w:rPr>
  </w:style>
  <w:style w:type="paragraph" w:customStyle="1" w:styleId="Gvdemetni20">
    <w:name w:val="Gövde metni (2)"/>
    <w:basedOn w:val="Normal"/>
    <w:link w:val="Gvdemetni2"/>
    <w:rsid w:val="00F852EE"/>
    <w:pPr>
      <w:widowControl w:val="0"/>
      <w:shd w:val="clear" w:color="auto" w:fill="FFFFFF"/>
      <w:spacing w:before="120" w:after="240" w:line="240" w:lineRule="atLeast"/>
      <w:jc w:val="center"/>
    </w:pPr>
    <w:rPr>
      <w:rFonts w:ascii="Times New Roman" w:hAnsi="Times New Roman" w:cs="Times New Roman"/>
      <w:b/>
      <w:bCs/>
      <w:sz w:val="25"/>
      <w:szCs w:val="25"/>
    </w:rPr>
  </w:style>
  <w:style w:type="paragraph" w:customStyle="1" w:styleId="Gvdemetni1">
    <w:name w:val="Gövde metni1"/>
    <w:basedOn w:val="Normal"/>
    <w:link w:val="Gvdemetni"/>
    <w:rsid w:val="00F852EE"/>
    <w:pPr>
      <w:widowControl w:val="0"/>
      <w:shd w:val="clear" w:color="auto" w:fill="FFFFFF"/>
      <w:spacing w:before="240" w:after="0" w:line="278" w:lineRule="exact"/>
      <w:ind w:hanging="360"/>
      <w:jc w:val="both"/>
    </w:pPr>
    <w:rPr>
      <w:rFonts w:ascii="Times New Roman" w:hAnsi="Times New Roman" w:cs="Times New Roman"/>
      <w:sz w:val="25"/>
      <w:szCs w:val="25"/>
    </w:rPr>
  </w:style>
  <w:style w:type="paragraph" w:customStyle="1" w:styleId="Gvdemetni30">
    <w:name w:val="Gövde metni (3)"/>
    <w:basedOn w:val="Normal"/>
    <w:link w:val="Gvdemetni3"/>
    <w:rsid w:val="00F852EE"/>
    <w:pPr>
      <w:widowControl w:val="0"/>
      <w:shd w:val="clear" w:color="auto" w:fill="FFFFFF"/>
      <w:spacing w:after="240" w:line="240" w:lineRule="atLeast"/>
      <w:ind w:hanging="580"/>
      <w:jc w:val="center"/>
    </w:pPr>
    <w:rPr>
      <w:rFonts w:ascii="Times New Roman" w:hAnsi="Times New Roman" w:cs="Times New Roman"/>
      <w:sz w:val="20"/>
      <w:szCs w:val="20"/>
    </w:rPr>
  </w:style>
  <w:style w:type="character" w:customStyle="1" w:styleId="Gvdemetni3Kaln">
    <w:name w:val="Gövde metni (3) + Kalın"/>
    <w:basedOn w:val="Gvdemetni3"/>
    <w:rsid w:val="00F852E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rPr>
  </w:style>
  <w:style w:type="character" w:styleId="Kpr">
    <w:name w:val="Hyperlink"/>
    <w:basedOn w:val="VarsaylanParagrafYazTipi"/>
    <w:rsid w:val="00FF7CC5"/>
    <w:rPr>
      <w:color w:val="0066CC"/>
      <w:u w:val="single"/>
    </w:rPr>
  </w:style>
  <w:style w:type="character" w:customStyle="1" w:styleId="Dipnot">
    <w:name w:val="Dipnot_"/>
    <w:basedOn w:val="VarsaylanParagrafYazTipi"/>
    <w:link w:val="Dipnot0"/>
    <w:rsid w:val="00FF7CC5"/>
    <w:rPr>
      <w:rFonts w:ascii="Times New Roman" w:eastAsia="Times New Roman" w:hAnsi="Times New Roman" w:cs="Times New Roman"/>
      <w:sz w:val="25"/>
      <w:szCs w:val="25"/>
      <w:shd w:val="clear" w:color="auto" w:fill="FFFFFF"/>
    </w:rPr>
  </w:style>
  <w:style w:type="paragraph" w:customStyle="1" w:styleId="Dipnot0">
    <w:name w:val="Dipnot"/>
    <w:basedOn w:val="Normal"/>
    <w:link w:val="Dipnot"/>
    <w:rsid w:val="00FF7CC5"/>
    <w:pPr>
      <w:widowControl w:val="0"/>
      <w:shd w:val="clear" w:color="auto" w:fill="FFFFFF"/>
      <w:spacing w:after="0" w:line="274" w:lineRule="exact"/>
      <w:ind w:hanging="360"/>
      <w:jc w:val="both"/>
    </w:pPr>
    <w:rPr>
      <w:rFonts w:ascii="Times New Roman" w:eastAsia="Times New Roman" w:hAnsi="Times New Roman" w:cs="Times New Roman"/>
      <w:sz w:val="25"/>
      <w:szCs w:val="25"/>
    </w:rPr>
  </w:style>
  <w:style w:type="paragraph" w:customStyle="1" w:styleId="Gvdemetni0">
    <w:name w:val="Gövde metni"/>
    <w:basedOn w:val="Normal"/>
    <w:rsid w:val="00FF7CC5"/>
    <w:pPr>
      <w:widowControl w:val="0"/>
      <w:shd w:val="clear" w:color="auto" w:fill="FFFFFF"/>
      <w:spacing w:before="240" w:after="0" w:line="278" w:lineRule="exact"/>
      <w:ind w:hanging="360"/>
      <w:jc w:val="both"/>
    </w:pPr>
    <w:rPr>
      <w:rFonts w:ascii="Times New Roman" w:eastAsia="Times New Roman" w:hAnsi="Times New Roman" w:cs="Times New Roman"/>
      <w:color w:val="000000"/>
      <w:sz w:val="25"/>
      <w:szCs w:val="25"/>
      <w:lang w:eastAsia="tr-TR"/>
    </w:rPr>
  </w:style>
  <w:style w:type="paragraph" w:styleId="stbilgi">
    <w:name w:val="header"/>
    <w:basedOn w:val="Normal"/>
    <w:link w:val="stbilgiChar"/>
    <w:uiPriority w:val="99"/>
    <w:unhideWhenUsed/>
    <w:rsid w:val="00FF7C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7CC5"/>
  </w:style>
  <w:style w:type="paragraph" w:styleId="Altbilgi">
    <w:name w:val="footer"/>
    <w:basedOn w:val="Normal"/>
    <w:link w:val="AltbilgiChar"/>
    <w:uiPriority w:val="99"/>
    <w:unhideWhenUsed/>
    <w:rsid w:val="00FF7C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7CC5"/>
  </w:style>
  <w:style w:type="paragraph" w:styleId="BalonMetni">
    <w:name w:val="Balloon Text"/>
    <w:basedOn w:val="Normal"/>
    <w:link w:val="BalonMetniChar"/>
    <w:uiPriority w:val="99"/>
    <w:semiHidden/>
    <w:unhideWhenUsed/>
    <w:rsid w:val="00AA7B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7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70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ilgili61@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449</Words>
  <Characters>2564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Bilgili</dc:creator>
  <cp:keywords/>
  <dc:description/>
  <cp:lastModifiedBy>Başak Hanedan</cp:lastModifiedBy>
  <cp:revision>28</cp:revision>
  <cp:lastPrinted>2022-04-19T12:18:00Z</cp:lastPrinted>
  <dcterms:created xsi:type="dcterms:W3CDTF">2022-04-19T11:58:00Z</dcterms:created>
  <dcterms:modified xsi:type="dcterms:W3CDTF">2022-04-19T12:49:00Z</dcterms:modified>
</cp:coreProperties>
</file>