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777" w:rsidRDefault="00F32912" w:rsidP="00627E80">
      <w:pPr>
        <w:rPr>
          <w:rFonts w:asciiTheme="majorBidi" w:hAnsiTheme="majorBidi" w:cstheme="majorBidi"/>
          <w:b/>
          <w:bCs/>
          <w:sz w:val="28"/>
          <w:szCs w:val="28"/>
        </w:rPr>
      </w:pPr>
      <w:r w:rsidRPr="0033732A">
        <w:rPr>
          <w:rFonts w:asciiTheme="majorBidi" w:hAnsiTheme="majorBidi" w:cstheme="majorBidi"/>
          <w:b/>
          <w:bCs/>
          <w:sz w:val="28"/>
          <w:szCs w:val="28"/>
        </w:rPr>
        <w:t xml:space="preserve">Food Security vis-à-vis sustainable agriculture:  </w:t>
      </w:r>
      <w:r w:rsidR="00627E80" w:rsidRPr="0033732A">
        <w:rPr>
          <w:rFonts w:asciiTheme="majorBidi" w:hAnsiTheme="majorBidi" w:cstheme="majorBidi"/>
          <w:b/>
          <w:bCs/>
          <w:sz w:val="28"/>
          <w:szCs w:val="28"/>
        </w:rPr>
        <w:t>a perspective on food supply chain system</w:t>
      </w:r>
      <w:r w:rsidRPr="0033732A">
        <w:rPr>
          <w:rFonts w:asciiTheme="majorBidi" w:hAnsiTheme="majorBidi" w:cstheme="majorBidi"/>
          <w:b/>
          <w:bCs/>
          <w:sz w:val="28"/>
          <w:szCs w:val="28"/>
        </w:rPr>
        <w:t xml:space="preserve">  </w:t>
      </w:r>
    </w:p>
    <w:p w:rsidR="0033732A" w:rsidRPr="0033732A" w:rsidRDefault="0033732A" w:rsidP="0033732A">
      <w:pPr>
        <w:jc w:val="center"/>
        <w:rPr>
          <w:rFonts w:asciiTheme="majorBidi" w:hAnsiTheme="majorBidi" w:cstheme="majorBidi"/>
          <w:b/>
          <w:bCs/>
          <w:sz w:val="28"/>
          <w:szCs w:val="28"/>
        </w:rPr>
      </w:pPr>
      <w:r>
        <w:rPr>
          <w:rFonts w:asciiTheme="majorBidi" w:hAnsiTheme="majorBidi" w:cstheme="majorBidi"/>
          <w:b/>
          <w:bCs/>
          <w:sz w:val="28"/>
          <w:szCs w:val="28"/>
        </w:rPr>
        <w:t>Abstract</w:t>
      </w:r>
    </w:p>
    <w:p w:rsidR="00F32912" w:rsidRPr="00627E80" w:rsidRDefault="00F32912" w:rsidP="00627E80">
      <w:pPr>
        <w:pStyle w:val="NormalWeb"/>
        <w:spacing w:before="0" w:beforeAutospacing="0" w:after="0" w:afterAutospacing="0"/>
        <w:jc w:val="both"/>
        <w:rPr>
          <w:rFonts w:asciiTheme="majorBidi" w:hAnsiTheme="majorBidi" w:cstheme="majorBidi"/>
        </w:rPr>
      </w:pPr>
      <w:r w:rsidRPr="00627E80">
        <w:rPr>
          <w:rFonts w:asciiTheme="majorBidi" w:eastAsiaTheme="minorEastAsia" w:hAnsiTheme="majorBidi" w:cstheme="majorBidi"/>
          <w:kern w:val="24"/>
        </w:rPr>
        <w:t>S</w:t>
      </w:r>
      <w:r w:rsidRPr="00627E80">
        <w:rPr>
          <w:rFonts w:asciiTheme="majorBidi" w:eastAsiaTheme="minorEastAsia" w:hAnsiTheme="majorBidi" w:cstheme="majorBidi"/>
          <w:kern w:val="24"/>
        </w:rPr>
        <w:t xml:space="preserve">ustainable </w:t>
      </w:r>
      <w:r w:rsidR="00627E80" w:rsidRPr="00627E80">
        <w:rPr>
          <w:rFonts w:asciiTheme="majorBidi" w:eastAsiaTheme="minorEastAsia" w:hAnsiTheme="majorBidi" w:cstheme="majorBidi"/>
          <w:kern w:val="24"/>
        </w:rPr>
        <w:t>food supply chain (S</w:t>
      </w:r>
      <w:r w:rsidRPr="00627E80">
        <w:rPr>
          <w:rFonts w:asciiTheme="majorBidi" w:eastAsiaTheme="minorEastAsia" w:hAnsiTheme="majorBidi" w:cstheme="majorBidi"/>
          <w:kern w:val="24"/>
        </w:rPr>
        <w:t>FSC</w:t>
      </w:r>
      <w:r w:rsidR="00627E80" w:rsidRPr="00627E80">
        <w:rPr>
          <w:rFonts w:asciiTheme="majorBidi" w:eastAsiaTheme="minorEastAsia" w:hAnsiTheme="majorBidi" w:cstheme="majorBidi"/>
          <w:kern w:val="24"/>
        </w:rPr>
        <w:t>)</w:t>
      </w:r>
      <w:r w:rsidRPr="00627E80">
        <w:rPr>
          <w:rFonts w:asciiTheme="majorBidi" w:eastAsiaTheme="minorEastAsia" w:hAnsiTheme="majorBidi" w:cstheme="majorBidi"/>
          <w:kern w:val="24"/>
        </w:rPr>
        <w:t xml:space="preserve"> is a market-oriented and systems-based approach for measuring, analyzing and improving the performance of food value chains (FVCs) in ways that help ensure their economic, social and environmental sustainability</w:t>
      </w:r>
      <w:r w:rsidR="00627E80" w:rsidRPr="00627E80">
        <w:rPr>
          <w:rFonts w:asciiTheme="majorBidi" w:eastAsiaTheme="minorEastAsia" w:hAnsiTheme="majorBidi" w:cstheme="majorBidi"/>
          <w:kern w:val="24"/>
        </w:rPr>
        <w:t>. However, dynamic nature of markets evolve with various risks such as quality, structure, informational, cooperation, logistic and environmental. Under the complex marketing system it is very difficult to integrate the system to achieve common goal of sustainable agriculture. However, supply or value chain system based approach which is also known as whole of chain approach provide amicable guideline to address the issue of sustainability or food security. A whole of chain methodology guides us that there is need to work on commodity base issues in order to address the food security issue at large.</w:t>
      </w:r>
      <w:r w:rsidR="00627E80">
        <w:rPr>
          <w:rFonts w:asciiTheme="majorBidi" w:eastAsiaTheme="minorEastAsia" w:hAnsiTheme="majorBidi" w:cstheme="majorBidi"/>
          <w:kern w:val="24"/>
        </w:rPr>
        <w:t xml:space="preserve"> Every commodity has feature that can be mapped into structure, actors, flows, transformation and relationships which </w:t>
      </w:r>
      <w:r w:rsidR="0033732A">
        <w:rPr>
          <w:rFonts w:asciiTheme="majorBidi" w:eastAsiaTheme="minorEastAsia" w:hAnsiTheme="majorBidi" w:cstheme="majorBidi"/>
          <w:kern w:val="24"/>
        </w:rPr>
        <w:t>ultimately</w:t>
      </w:r>
      <w:r w:rsidR="00627E80">
        <w:rPr>
          <w:rFonts w:asciiTheme="majorBidi" w:eastAsiaTheme="minorEastAsia" w:hAnsiTheme="majorBidi" w:cstheme="majorBidi"/>
          <w:kern w:val="24"/>
        </w:rPr>
        <w:t xml:space="preserve"> address the </w:t>
      </w:r>
      <w:r w:rsidR="0033732A">
        <w:rPr>
          <w:rFonts w:asciiTheme="majorBidi" w:eastAsiaTheme="minorEastAsia" w:hAnsiTheme="majorBidi" w:cstheme="majorBidi"/>
          <w:kern w:val="24"/>
        </w:rPr>
        <w:t>issues</w:t>
      </w:r>
      <w:r w:rsidR="00627E80">
        <w:rPr>
          <w:rFonts w:asciiTheme="majorBidi" w:eastAsiaTheme="minorEastAsia" w:hAnsiTheme="majorBidi" w:cstheme="majorBidi"/>
          <w:kern w:val="24"/>
        </w:rPr>
        <w:t xml:space="preserve"> or risks </w:t>
      </w:r>
      <w:r w:rsidR="0033732A">
        <w:rPr>
          <w:rFonts w:asciiTheme="majorBidi" w:eastAsiaTheme="minorEastAsia" w:hAnsiTheme="majorBidi" w:cstheme="majorBidi"/>
          <w:kern w:val="24"/>
        </w:rPr>
        <w:t xml:space="preserve">cause restriction to achieve sustainable or food secure system. </w:t>
      </w:r>
    </w:p>
    <w:p w:rsidR="00F32912" w:rsidRDefault="00F32912" w:rsidP="00F32912">
      <w:pPr>
        <w:rPr>
          <w:rFonts w:asciiTheme="majorBidi" w:hAnsiTheme="majorBidi" w:cstheme="majorBidi"/>
          <w:sz w:val="24"/>
          <w:szCs w:val="24"/>
        </w:rPr>
      </w:pPr>
    </w:p>
    <w:p w:rsidR="0033732A" w:rsidRDefault="0033732A" w:rsidP="00F32912">
      <w:pPr>
        <w:rPr>
          <w:rFonts w:asciiTheme="majorBidi" w:hAnsiTheme="majorBidi" w:cstheme="majorBidi"/>
          <w:sz w:val="24"/>
          <w:szCs w:val="24"/>
        </w:rPr>
      </w:pPr>
      <w:r>
        <w:rPr>
          <w:rFonts w:asciiTheme="majorBidi" w:hAnsiTheme="majorBidi" w:cstheme="majorBidi"/>
          <w:sz w:val="24"/>
          <w:szCs w:val="24"/>
        </w:rPr>
        <w:t xml:space="preserve">By. </w:t>
      </w:r>
    </w:p>
    <w:p w:rsidR="0033732A" w:rsidRPr="0033732A" w:rsidRDefault="0033732A" w:rsidP="0033732A">
      <w:pPr>
        <w:pStyle w:val="ListParagraph"/>
        <w:numPr>
          <w:ilvl w:val="0"/>
          <w:numId w:val="1"/>
        </w:numPr>
        <w:rPr>
          <w:rFonts w:asciiTheme="majorBidi" w:hAnsiTheme="majorBidi" w:cstheme="majorBidi"/>
          <w:sz w:val="24"/>
          <w:szCs w:val="24"/>
        </w:rPr>
      </w:pPr>
      <w:r w:rsidRPr="0033732A">
        <w:rPr>
          <w:rFonts w:asciiTheme="majorBidi" w:hAnsiTheme="majorBidi" w:cstheme="majorBidi"/>
          <w:sz w:val="24"/>
          <w:szCs w:val="24"/>
        </w:rPr>
        <w:t xml:space="preserve">Dr. </w:t>
      </w:r>
      <w:proofErr w:type="spellStart"/>
      <w:r w:rsidRPr="0033732A">
        <w:rPr>
          <w:rFonts w:asciiTheme="majorBidi" w:hAnsiTheme="majorBidi" w:cstheme="majorBidi"/>
          <w:sz w:val="24"/>
          <w:szCs w:val="24"/>
        </w:rPr>
        <w:t>Mubashir</w:t>
      </w:r>
      <w:proofErr w:type="spellEnd"/>
      <w:r w:rsidRPr="0033732A">
        <w:rPr>
          <w:rFonts w:asciiTheme="majorBidi" w:hAnsiTheme="majorBidi" w:cstheme="majorBidi"/>
          <w:sz w:val="24"/>
          <w:szCs w:val="24"/>
        </w:rPr>
        <w:t xml:space="preserve"> Mehdi (Corresponding author)</w:t>
      </w:r>
      <w:r>
        <w:rPr>
          <w:rFonts w:asciiTheme="majorBidi" w:hAnsiTheme="majorBidi" w:cstheme="majorBidi"/>
          <w:sz w:val="24"/>
          <w:szCs w:val="24"/>
        </w:rPr>
        <w:t xml:space="preserve"> mubashir.mehdi@mnsuam.edu.pk</w:t>
      </w:r>
    </w:p>
    <w:p w:rsidR="0033732A" w:rsidRPr="0033732A" w:rsidRDefault="0033732A" w:rsidP="0033732A">
      <w:pPr>
        <w:pStyle w:val="ListParagraph"/>
        <w:numPr>
          <w:ilvl w:val="0"/>
          <w:numId w:val="1"/>
        </w:numPr>
        <w:rPr>
          <w:rFonts w:asciiTheme="majorBidi" w:hAnsiTheme="majorBidi" w:cstheme="majorBidi"/>
          <w:sz w:val="24"/>
          <w:szCs w:val="24"/>
        </w:rPr>
      </w:pPr>
      <w:r w:rsidRPr="0033732A">
        <w:rPr>
          <w:rFonts w:asciiTheme="majorBidi" w:hAnsiTheme="majorBidi" w:cstheme="majorBidi"/>
          <w:sz w:val="24"/>
          <w:szCs w:val="24"/>
        </w:rPr>
        <w:t xml:space="preserve">Dr. M. </w:t>
      </w:r>
      <w:proofErr w:type="spellStart"/>
      <w:r w:rsidRPr="0033732A">
        <w:rPr>
          <w:rFonts w:asciiTheme="majorBidi" w:hAnsiTheme="majorBidi" w:cstheme="majorBidi"/>
          <w:sz w:val="24"/>
          <w:szCs w:val="24"/>
        </w:rPr>
        <w:t>Ishfaq</w:t>
      </w:r>
      <w:proofErr w:type="spellEnd"/>
      <w:r w:rsidRPr="0033732A">
        <w:rPr>
          <w:rFonts w:asciiTheme="majorBidi" w:hAnsiTheme="majorBidi" w:cstheme="majorBidi"/>
          <w:sz w:val="24"/>
          <w:szCs w:val="24"/>
        </w:rPr>
        <w:t xml:space="preserve"> </w:t>
      </w:r>
    </w:p>
    <w:p w:rsidR="0033732A" w:rsidRPr="0033732A" w:rsidRDefault="0033732A" w:rsidP="0033732A">
      <w:pPr>
        <w:pStyle w:val="ListParagraph"/>
        <w:numPr>
          <w:ilvl w:val="0"/>
          <w:numId w:val="1"/>
        </w:numPr>
        <w:rPr>
          <w:rFonts w:asciiTheme="majorBidi" w:hAnsiTheme="majorBidi" w:cstheme="majorBidi"/>
          <w:sz w:val="24"/>
          <w:szCs w:val="24"/>
        </w:rPr>
      </w:pPr>
      <w:r w:rsidRPr="0033732A">
        <w:rPr>
          <w:rFonts w:asciiTheme="majorBidi" w:hAnsiTheme="majorBidi" w:cstheme="majorBidi"/>
          <w:sz w:val="24"/>
          <w:szCs w:val="24"/>
        </w:rPr>
        <w:t xml:space="preserve">Dr. Irfan </w:t>
      </w:r>
      <w:proofErr w:type="spellStart"/>
      <w:r w:rsidRPr="0033732A">
        <w:rPr>
          <w:rFonts w:asciiTheme="majorBidi" w:hAnsiTheme="majorBidi" w:cstheme="majorBidi"/>
          <w:sz w:val="24"/>
          <w:szCs w:val="24"/>
        </w:rPr>
        <w:t>Baig</w:t>
      </w:r>
      <w:proofErr w:type="spellEnd"/>
      <w:r w:rsidRPr="0033732A">
        <w:rPr>
          <w:rFonts w:asciiTheme="majorBidi" w:hAnsiTheme="majorBidi" w:cstheme="majorBidi"/>
          <w:sz w:val="24"/>
          <w:szCs w:val="24"/>
        </w:rPr>
        <w:t xml:space="preserve"> </w:t>
      </w:r>
    </w:p>
    <w:p w:rsidR="0033732A" w:rsidRDefault="0033732A" w:rsidP="00F32912">
      <w:pPr>
        <w:rPr>
          <w:rFonts w:asciiTheme="majorBidi" w:hAnsiTheme="majorBidi" w:cstheme="majorBidi"/>
          <w:sz w:val="24"/>
          <w:szCs w:val="24"/>
        </w:rPr>
      </w:pPr>
    </w:p>
    <w:p w:rsidR="0033732A" w:rsidRDefault="0033732A" w:rsidP="00F32912">
      <w:pPr>
        <w:rPr>
          <w:rFonts w:asciiTheme="majorBidi" w:hAnsiTheme="majorBidi" w:cstheme="majorBidi"/>
          <w:sz w:val="24"/>
          <w:szCs w:val="24"/>
        </w:rPr>
      </w:pPr>
      <w:r>
        <w:rPr>
          <w:rFonts w:asciiTheme="majorBidi" w:hAnsiTheme="majorBidi" w:cstheme="majorBidi"/>
          <w:sz w:val="24"/>
          <w:szCs w:val="24"/>
        </w:rPr>
        <w:t>Department of Agribusiness and Applied Economics</w:t>
      </w:r>
    </w:p>
    <w:p w:rsidR="0033732A" w:rsidRPr="00627E80" w:rsidRDefault="0033732A" w:rsidP="00F32912">
      <w:pPr>
        <w:rPr>
          <w:rFonts w:asciiTheme="majorBidi" w:hAnsiTheme="majorBidi" w:cstheme="majorBidi"/>
          <w:sz w:val="24"/>
          <w:szCs w:val="24"/>
        </w:rPr>
      </w:pPr>
      <w:r>
        <w:rPr>
          <w:rFonts w:asciiTheme="majorBidi" w:hAnsiTheme="majorBidi" w:cstheme="majorBidi"/>
          <w:sz w:val="24"/>
          <w:szCs w:val="24"/>
        </w:rPr>
        <w:t xml:space="preserve">MNS University of Agriculture Multan, Pakistan </w:t>
      </w:r>
      <w:bookmarkStart w:id="0" w:name="_GoBack"/>
      <w:bookmarkEnd w:id="0"/>
    </w:p>
    <w:sectPr w:rsidR="0033732A" w:rsidRPr="00627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6D8A"/>
    <w:multiLevelType w:val="hybridMultilevel"/>
    <w:tmpl w:val="0B422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12"/>
    <w:rsid w:val="001E1777"/>
    <w:rsid w:val="0033732A"/>
    <w:rsid w:val="00627E80"/>
    <w:rsid w:val="00F329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B18D6-F5B1-486E-8BE3-B25F9F96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291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732A"/>
    <w:pPr>
      <w:ind w:left="720"/>
      <w:contextualSpacing/>
    </w:pPr>
  </w:style>
  <w:style w:type="character" w:styleId="Hyperlink">
    <w:name w:val="Hyperlink"/>
    <w:basedOn w:val="DefaultParagraphFont"/>
    <w:uiPriority w:val="99"/>
    <w:unhideWhenUsed/>
    <w:rsid w:val="003373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6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2021-10-08T08:09:00Z</dcterms:created>
  <dcterms:modified xsi:type="dcterms:W3CDTF">2021-10-08T08:34:00Z</dcterms:modified>
</cp:coreProperties>
</file>