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D9F" w:rsidRDefault="009F5D9F" w:rsidP="009F5D9F">
      <w:pPr>
        <w:spacing w:before="252" w:line="360" w:lineRule="auto"/>
        <w:jc w:val="center"/>
        <w:rPr>
          <w:rFonts w:ascii="Times New Roman" w:hAnsi="Times New Roman" w:cs="Times New Roman"/>
          <w:b/>
          <w:color w:val="000000" w:themeColor="text1"/>
          <w:w w:val="95"/>
          <w:sz w:val="24"/>
          <w:szCs w:val="24"/>
          <w:lang w:val="tr-TR"/>
        </w:rPr>
      </w:pPr>
      <w:r w:rsidRPr="009F5D9F">
        <w:rPr>
          <w:rFonts w:ascii="Times New Roman" w:hAnsi="Times New Roman" w:cs="Times New Roman"/>
          <w:b/>
          <w:color w:val="000000" w:themeColor="text1"/>
          <w:w w:val="95"/>
          <w:sz w:val="24"/>
          <w:szCs w:val="24"/>
          <w:lang w:val="tr-TR"/>
        </w:rPr>
        <w:t>YAŞAM DÖNEMLERİNE GÖRE KADIN SAĞLIĞININ GELİŞTİRİLMESİ</w:t>
      </w:r>
    </w:p>
    <w:p w:rsidR="004C0089" w:rsidRPr="009F5D9F" w:rsidRDefault="004C0089" w:rsidP="009F5D9F">
      <w:pPr>
        <w:spacing w:before="252" w:line="360" w:lineRule="auto"/>
        <w:jc w:val="center"/>
        <w:rPr>
          <w:rFonts w:ascii="Times New Roman" w:hAnsi="Times New Roman" w:cs="Times New Roman"/>
          <w:b/>
          <w:color w:val="000000" w:themeColor="text1"/>
          <w:w w:val="95"/>
          <w:sz w:val="24"/>
          <w:szCs w:val="24"/>
          <w:lang w:val="tr-TR"/>
        </w:rPr>
      </w:pPr>
      <w:r>
        <w:rPr>
          <w:rFonts w:ascii="Times New Roman" w:hAnsi="Times New Roman" w:cs="Times New Roman"/>
          <w:b/>
          <w:color w:val="000000" w:themeColor="text1"/>
          <w:w w:val="95"/>
          <w:sz w:val="24"/>
          <w:szCs w:val="24"/>
          <w:lang w:val="tr-TR"/>
        </w:rPr>
        <w:t>(</w:t>
      </w:r>
      <w:r w:rsidRPr="004C0089">
        <w:rPr>
          <w:rFonts w:ascii="Times New Roman" w:hAnsi="Times New Roman" w:cs="Times New Roman"/>
          <w:b/>
          <w:color w:val="000000" w:themeColor="text1"/>
          <w:w w:val="95"/>
          <w:sz w:val="20"/>
          <w:szCs w:val="20"/>
          <w:lang w:val="tr-TR"/>
        </w:rPr>
        <w:t>IMPROVING WOMEN'S HEALTH ACCORDING TO LIFE PERIODS</w:t>
      </w:r>
      <w:r>
        <w:rPr>
          <w:rFonts w:ascii="Times New Roman" w:hAnsi="Times New Roman" w:cs="Times New Roman"/>
          <w:b/>
          <w:color w:val="000000" w:themeColor="text1"/>
          <w:w w:val="95"/>
          <w:sz w:val="24"/>
          <w:szCs w:val="24"/>
          <w:lang w:val="tr-TR"/>
        </w:rPr>
        <w:t>)</w:t>
      </w:r>
    </w:p>
    <w:p w:rsidR="009F5D9F" w:rsidRDefault="009F5D9F" w:rsidP="009F5D9F">
      <w:pPr>
        <w:spacing w:before="252" w:line="360" w:lineRule="auto"/>
        <w:jc w:val="center"/>
        <w:rPr>
          <w:rFonts w:ascii="Times New Roman" w:hAnsi="Times New Roman" w:cs="Times New Roman"/>
          <w:b/>
          <w:color w:val="000000" w:themeColor="text1"/>
          <w:w w:val="95"/>
          <w:sz w:val="24"/>
          <w:szCs w:val="24"/>
          <w:vertAlign w:val="superscript"/>
          <w:lang w:val="tr-TR"/>
        </w:rPr>
      </w:pPr>
      <w:r w:rsidRPr="009F5D9F">
        <w:rPr>
          <w:rFonts w:ascii="Times New Roman" w:hAnsi="Times New Roman" w:cs="Times New Roman"/>
          <w:b/>
          <w:color w:val="000000" w:themeColor="text1"/>
          <w:w w:val="95"/>
          <w:sz w:val="24"/>
          <w:szCs w:val="24"/>
          <w:lang w:val="tr-TR"/>
        </w:rPr>
        <w:t>Emel GÜVEN</w:t>
      </w:r>
      <w:r w:rsidRPr="009F5D9F">
        <w:rPr>
          <w:rFonts w:ascii="Times New Roman" w:hAnsi="Times New Roman" w:cs="Times New Roman"/>
          <w:b/>
          <w:color w:val="000000" w:themeColor="text1"/>
          <w:w w:val="95"/>
          <w:sz w:val="24"/>
          <w:szCs w:val="24"/>
          <w:vertAlign w:val="superscript"/>
          <w:lang w:val="tr-TR"/>
        </w:rPr>
        <w:t>1</w:t>
      </w:r>
      <w:r w:rsidRPr="009F5D9F">
        <w:rPr>
          <w:rFonts w:ascii="Times New Roman" w:hAnsi="Times New Roman" w:cs="Times New Roman"/>
          <w:b/>
          <w:color w:val="000000" w:themeColor="text1"/>
          <w:w w:val="95"/>
          <w:sz w:val="24"/>
          <w:szCs w:val="24"/>
          <w:lang w:val="tr-TR"/>
        </w:rPr>
        <w:t>, Birsen ALTAY</w:t>
      </w:r>
      <w:r w:rsidRPr="009F5D9F">
        <w:rPr>
          <w:rFonts w:ascii="Times New Roman" w:hAnsi="Times New Roman" w:cs="Times New Roman"/>
          <w:b/>
          <w:color w:val="000000" w:themeColor="text1"/>
          <w:w w:val="95"/>
          <w:sz w:val="24"/>
          <w:szCs w:val="24"/>
          <w:vertAlign w:val="superscript"/>
          <w:lang w:val="tr-TR"/>
        </w:rPr>
        <w:t>2</w:t>
      </w:r>
    </w:p>
    <w:p w:rsidR="009F5D9F" w:rsidRPr="009F5D9F" w:rsidRDefault="009F5D9F" w:rsidP="009F5D9F">
      <w:pPr>
        <w:spacing w:before="252"/>
        <w:jc w:val="center"/>
        <w:rPr>
          <w:rFonts w:ascii="Times New Roman" w:hAnsi="Times New Roman" w:cs="Times New Roman"/>
          <w:color w:val="000000" w:themeColor="text1"/>
          <w:w w:val="95"/>
          <w:sz w:val="18"/>
          <w:szCs w:val="18"/>
          <w:lang w:val="tr-TR"/>
        </w:rPr>
      </w:pPr>
      <w:r w:rsidRPr="009F5D9F">
        <w:rPr>
          <w:rFonts w:ascii="Times New Roman" w:hAnsi="Times New Roman" w:cs="Times New Roman"/>
          <w:color w:val="000000" w:themeColor="text1"/>
          <w:w w:val="95"/>
          <w:sz w:val="18"/>
          <w:szCs w:val="18"/>
          <w:lang w:val="tr-TR"/>
        </w:rPr>
        <w:t>1.</w:t>
      </w:r>
      <w:proofErr w:type="spellStart"/>
      <w:r w:rsidRPr="009F5D9F">
        <w:rPr>
          <w:rFonts w:ascii="Times New Roman" w:hAnsi="Times New Roman" w:cs="Times New Roman"/>
          <w:color w:val="000000" w:themeColor="text1"/>
          <w:w w:val="95"/>
          <w:sz w:val="18"/>
          <w:szCs w:val="18"/>
          <w:lang w:val="tr-TR"/>
        </w:rPr>
        <w:t>Ondokuz</w:t>
      </w:r>
      <w:proofErr w:type="spellEnd"/>
      <w:r w:rsidRPr="009F5D9F">
        <w:rPr>
          <w:rFonts w:ascii="Times New Roman" w:hAnsi="Times New Roman" w:cs="Times New Roman"/>
          <w:color w:val="000000" w:themeColor="text1"/>
          <w:w w:val="95"/>
          <w:sz w:val="18"/>
          <w:szCs w:val="18"/>
          <w:lang w:val="tr-TR"/>
        </w:rPr>
        <w:t xml:space="preserve"> Mayıs Üniversitesi, Sağlık Bilimleri Fakültesi, Hemşirelik Bölümü, Samsun, </w:t>
      </w:r>
      <w:proofErr w:type="spellStart"/>
      <w:r w:rsidRPr="009F5D9F">
        <w:rPr>
          <w:rFonts w:ascii="Times New Roman" w:hAnsi="Times New Roman" w:cs="Times New Roman"/>
          <w:color w:val="000000" w:themeColor="text1"/>
          <w:w w:val="95"/>
          <w:sz w:val="18"/>
          <w:szCs w:val="18"/>
          <w:lang w:val="tr-TR"/>
        </w:rPr>
        <w:t>Turkey</w:t>
      </w:r>
      <w:proofErr w:type="spellEnd"/>
      <w:r w:rsidRPr="009F5D9F">
        <w:rPr>
          <w:rFonts w:ascii="Times New Roman" w:hAnsi="Times New Roman" w:cs="Times New Roman"/>
          <w:color w:val="000000" w:themeColor="text1"/>
          <w:w w:val="95"/>
          <w:sz w:val="18"/>
          <w:szCs w:val="18"/>
          <w:lang w:val="tr-TR"/>
        </w:rPr>
        <w:t>, emel.guven@omu.edu.tr</w:t>
      </w:r>
    </w:p>
    <w:p w:rsidR="009F5D9F" w:rsidRPr="009F5D9F" w:rsidRDefault="009F5D9F" w:rsidP="009F5D9F">
      <w:pPr>
        <w:spacing w:before="252"/>
        <w:jc w:val="center"/>
        <w:rPr>
          <w:rFonts w:ascii="Times New Roman" w:hAnsi="Times New Roman" w:cs="Times New Roman"/>
          <w:color w:val="000000" w:themeColor="text1"/>
          <w:w w:val="95"/>
          <w:sz w:val="18"/>
          <w:szCs w:val="18"/>
          <w:lang w:val="tr-TR"/>
        </w:rPr>
      </w:pPr>
      <w:r w:rsidRPr="009F5D9F">
        <w:rPr>
          <w:rFonts w:ascii="Times New Roman" w:hAnsi="Times New Roman" w:cs="Times New Roman"/>
          <w:color w:val="000000" w:themeColor="text1"/>
          <w:w w:val="95"/>
          <w:sz w:val="18"/>
          <w:szCs w:val="18"/>
          <w:lang w:val="tr-TR"/>
        </w:rPr>
        <w:t>2.</w:t>
      </w:r>
      <w:proofErr w:type="spellStart"/>
      <w:r w:rsidRPr="009F5D9F">
        <w:rPr>
          <w:rFonts w:ascii="Times New Roman" w:hAnsi="Times New Roman" w:cs="Times New Roman"/>
          <w:color w:val="000000" w:themeColor="text1"/>
          <w:w w:val="95"/>
          <w:sz w:val="18"/>
          <w:szCs w:val="18"/>
          <w:lang w:val="tr-TR"/>
        </w:rPr>
        <w:t>Ondokuz</w:t>
      </w:r>
      <w:proofErr w:type="spellEnd"/>
      <w:r w:rsidRPr="009F5D9F">
        <w:rPr>
          <w:rFonts w:ascii="Times New Roman" w:hAnsi="Times New Roman" w:cs="Times New Roman"/>
          <w:color w:val="000000" w:themeColor="text1"/>
          <w:w w:val="95"/>
          <w:sz w:val="18"/>
          <w:szCs w:val="18"/>
          <w:lang w:val="tr-TR"/>
        </w:rPr>
        <w:t xml:space="preserve"> Mayıs Üniversitesi, Sağlık Bilimleri Fakültesi, Hemşirelik Bölümü, Samsun, </w:t>
      </w:r>
      <w:proofErr w:type="spellStart"/>
      <w:r w:rsidRPr="009F5D9F">
        <w:rPr>
          <w:rFonts w:ascii="Times New Roman" w:hAnsi="Times New Roman" w:cs="Times New Roman"/>
          <w:color w:val="000000" w:themeColor="text1"/>
          <w:w w:val="95"/>
          <w:sz w:val="18"/>
          <w:szCs w:val="18"/>
          <w:lang w:val="tr-TR"/>
        </w:rPr>
        <w:t>Turkey</w:t>
      </w:r>
      <w:proofErr w:type="spellEnd"/>
      <w:r w:rsidRPr="009F5D9F">
        <w:rPr>
          <w:rFonts w:ascii="Times New Roman" w:hAnsi="Times New Roman" w:cs="Times New Roman"/>
          <w:color w:val="000000" w:themeColor="text1"/>
          <w:w w:val="95"/>
          <w:sz w:val="18"/>
          <w:szCs w:val="18"/>
          <w:lang w:val="tr-TR"/>
        </w:rPr>
        <w:t>, baltay@omu.edu.tr</w:t>
      </w:r>
    </w:p>
    <w:p w:rsidR="009F5D9F" w:rsidRPr="009F5D9F" w:rsidRDefault="009F5D9F" w:rsidP="009F5D9F">
      <w:pPr>
        <w:spacing w:before="252" w:line="360" w:lineRule="auto"/>
        <w:jc w:val="center"/>
        <w:rPr>
          <w:rFonts w:ascii="Times New Roman" w:hAnsi="Times New Roman" w:cs="Times New Roman"/>
          <w:b/>
          <w:color w:val="000000" w:themeColor="text1"/>
          <w:w w:val="95"/>
          <w:sz w:val="24"/>
          <w:szCs w:val="24"/>
          <w:lang w:val="tr-TR"/>
        </w:rPr>
      </w:pPr>
      <w:r w:rsidRPr="009F5D9F">
        <w:rPr>
          <w:rFonts w:ascii="Times New Roman" w:hAnsi="Times New Roman" w:cs="Times New Roman"/>
          <w:b/>
          <w:color w:val="000000" w:themeColor="text1"/>
          <w:w w:val="95"/>
          <w:sz w:val="24"/>
          <w:szCs w:val="24"/>
          <w:lang w:val="tr-TR"/>
        </w:rPr>
        <w:t>ÖZET</w:t>
      </w:r>
    </w:p>
    <w:p w:rsidR="009F5D9F" w:rsidRPr="009F5D9F" w:rsidRDefault="009F5D9F" w:rsidP="009F5D9F">
      <w:pPr>
        <w:spacing w:line="360" w:lineRule="auto"/>
        <w:ind w:right="60"/>
        <w:jc w:val="both"/>
        <w:rPr>
          <w:rFonts w:ascii="Times New Roman" w:hAnsi="Times New Roman" w:cs="Times New Roman"/>
          <w:color w:val="000000" w:themeColor="text1"/>
          <w:spacing w:val="2"/>
          <w:sz w:val="24"/>
          <w:szCs w:val="24"/>
          <w:lang w:val="tr-TR"/>
        </w:rPr>
      </w:pPr>
      <w:r w:rsidRPr="009F5D9F">
        <w:rPr>
          <w:rFonts w:ascii="Times New Roman" w:hAnsi="Times New Roman" w:cs="Times New Roman"/>
          <w:color w:val="000000" w:themeColor="text1"/>
          <w:spacing w:val="2"/>
          <w:sz w:val="24"/>
          <w:szCs w:val="24"/>
          <w:lang w:val="tr-TR"/>
        </w:rPr>
        <w:t>Kadın sağlığı, tüm yaşam dönemlerinde kadının fi</w:t>
      </w:r>
      <w:r w:rsidRPr="009F5D9F">
        <w:rPr>
          <w:rFonts w:ascii="Times New Roman" w:hAnsi="Times New Roman" w:cs="Times New Roman"/>
          <w:color w:val="000000" w:themeColor="text1"/>
          <w:spacing w:val="2"/>
          <w:sz w:val="24"/>
          <w:szCs w:val="24"/>
          <w:lang w:val="tr-TR"/>
        </w:rPr>
        <w:softHyphen/>
        <w:t xml:space="preserve">ziksel, ruhsal ve sosyal yönden tam bir iyilik hali içerisinde olması olarak ifade edilmektedir. Bu çalışmanın amacı, yaşam dönemlerine göre kadın sağlığının geliştirilmesinin önemini vurgulamaktır. Kadınların sağlık durumlarını açıklayan bazı göstergeler bulunmaktadır. Bu </w:t>
      </w:r>
      <w:r w:rsidRPr="009F5D9F">
        <w:rPr>
          <w:rFonts w:ascii="Times New Roman" w:hAnsi="Times New Roman" w:cs="Times New Roman"/>
          <w:color w:val="000000" w:themeColor="text1"/>
          <w:spacing w:val="3"/>
          <w:sz w:val="24"/>
          <w:szCs w:val="24"/>
          <w:lang w:val="tr-TR"/>
        </w:rPr>
        <w:t xml:space="preserve">göstergeler kadınların sağlık düzeyini belirlerken aynı zamanda </w:t>
      </w:r>
      <w:r w:rsidRPr="009F5D9F">
        <w:rPr>
          <w:rFonts w:ascii="Times New Roman" w:hAnsi="Times New Roman" w:cs="Times New Roman"/>
          <w:color w:val="000000" w:themeColor="text1"/>
          <w:spacing w:val="1"/>
          <w:sz w:val="24"/>
          <w:szCs w:val="24"/>
          <w:lang w:val="tr-TR"/>
        </w:rPr>
        <w:t xml:space="preserve">toplumun gelişmişlik düzeyini de göstermektedir. Yaşam dönemlerine göre kadın sağlığı değerlendirildiğinde, </w:t>
      </w:r>
      <w:r w:rsidRPr="009F5D9F">
        <w:rPr>
          <w:rFonts w:ascii="Times New Roman" w:hAnsi="Times New Roman" w:cs="Times New Roman"/>
          <w:color w:val="000000" w:themeColor="text1"/>
          <w:spacing w:val="-2"/>
          <w:sz w:val="24"/>
          <w:szCs w:val="24"/>
          <w:lang w:val="tr-TR"/>
        </w:rPr>
        <w:t>doğumda erkek çocuğun tercih edilmesi, ergenlik dö</w:t>
      </w:r>
      <w:r w:rsidRPr="009F5D9F">
        <w:rPr>
          <w:rFonts w:ascii="Times New Roman" w:hAnsi="Times New Roman" w:cs="Times New Roman"/>
          <w:color w:val="000000" w:themeColor="text1"/>
          <w:spacing w:val="-2"/>
          <w:sz w:val="24"/>
          <w:szCs w:val="24"/>
          <w:lang w:val="tr-TR"/>
        </w:rPr>
        <w:softHyphen/>
      </w:r>
      <w:r w:rsidRPr="009F5D9F">
        <w:rPr>
          <w:rFonts w:ascii="Times New Roman" w:hAnsi="Times New Roman" w:cs="Times New Roman"/>
          <w:color w:val="000000" w:themeColor="text1"/>
          <w:spacing w:val="-3"/>
          <w:sz w:val="24"/>
          <w:szCs w:val="24"/>
          <w:lang w:val="tr-TR"/>
        </w:rPr>
        <w:t xml:space="preserve">neminde erken evlilik, </w:t>
      </w:r>
      <w:proofErr w:type="spellStart"/>
      <w:r w:rsidRPr="009F5D9F">
        <w:rPr>
          <w:rFonts w:ascii="Times New Roman" w:hAnsi="Times New Roman" w:cs="Times New Roman"/>
          <w:color w:val="000000" w:themeColor="text1"/>
          <w:spacing w:val="-3"/>
          <w:sz w:val="24"/>
          <w:szCs w:val="24"/>
          <w:lang w:val="tr-TR"/>
        </w:rPr>
        <w:t>adölesan</w:t>
      </w:r>
      <w:proofErr w:type="spellEnd"/>
      <w:r w:rsidRPr="009F5D9F">
        <w:rPr>
          <w:rFonts w:ascii="Times New Roman" w:hAnsi="Times New Roman" w:cs="Times New Roman"/>
          <w:color w:val="000000" w:themeColor="text1"/>
          <w:spacing w:val="-3"/>
          <w:sz w:val="24"/>
          <w:szCs w:val="24"/>
          <w:lang w:val="tr-TR"/>
        </w:rPr>
        <w:t xml:space="preserve"> gebelik ve bu durumların neden olduğu sorunlarla karşılaşılmaktadır. </w:t>
      </w:r>
      <w:r w:rsidRPr="009F5D9F">
        <w:rPr>
          <w:rFonts w:ascii="Times New Roman" w:hAnsi="Times New Roman" w:cs="Times New Roman"/>
          <w:color w:val="000000" w:themeColor="text1"/>
          <w:spacing w:val="2"/>
          <w:sz w:val="24"/>
          <w:szCs w:val="24"/>
          <w:lang w:val="tr-TR"/>
        </w:rPr>
        <w:t xml:space="preserve">Doğurganlık çağında kadınlar riskli gebelikler, aşırı doğurganlık ve bu sürece bağlı sağlık sorunları yaşamaktadır. Menopoz ve sonrası dönemde kadınlar ise kronik hastalıklar </w:t>
      </w:r>
      <w:r w:rsidRPr="009F5D9F">
        <w:rPr>
          <w:rFonts w:ascii="Times New Roman" w:hAnsi="Times New Roman" w:cs="Times New Roman"/>
          <w:color w:val="000000" w:themeColor="text1"/>
          <w:spacing w:val="1"/>
          <w:sz w:val="24"/>
          <w:szCs w:val="24"/>
          <w:lang w:val="tr-TR"/>
        </w:rPr>
        <w:t xml:space="preserve">ve kanser gibi çeşitli sağlık problemleri görülmektedir. Kadın sağlığı sadece biyolojik özelliklerden değil aynı zamanda sosyokültürel, ekonomik faktörler ve politikalardan etkilenmektedir. </w:t>
      </w:r>
      <w:r w:rsidRPr="009F5D9F">
        <w:rPr>
          <w:rFonts w:ascii="Times New Roman" w:hAnsi="Times New Roman" w:cs="Times New Roman"/>
          <w:color w:val="000000" w:themeColor="text1"/>
          <w:spacing w:val="-1"/>
          <w:sz w:val="24"/>
          <w:szCs w:val="24"/>
          <w:lang w:val="tr-TR"/>
        </w:rPr>
        <w:t xml:space="preserve">Türkiye’de kadın sağlığı ile ilgili göstergelerde önemli gelişmeler bulunmaktadır. Sonuç olarak, </w:t>
      </w:r>
      <w:r w:rsidRPr="009F5D9F">
        <w:rPr>
          <w:rFonts w:ascii="Times New Roman" w:hAnsi="Times New Roman" w:cs="Times New Roman"/>
          <w:color w:val="000000" w:themeColor="text1"/>
          <w:spacing w:val="-2"/>
          <w:sz w:val="24"/>
          <w:szCs w:val="24"/>
          <w:lang w:val="tr-TR"/>
        </w:rPr>
        <w:t xml:space="preserve">kadın sağlığının geliştirilmesinde üreme sağlığı, </w:t>
      </w:r>
      <w:r w:rsidRPr="009F5D9F">
        <w:rPr>
          <w:rFonts w:ascii="Times New Roman" w:hAnsi="Times New Roman" w:cs="Times New Roman"/>
          <w:color w:val="000000" w:themeColor="text1"/>
          <w:spacing w:val="2"/>
          <w:sz w:val="24"/>
          <w:szCs w:val="24"/>
          <w:lang w:val="tr-TR"/>
        </w:rPr>
        <w:t>eğitim, çalışma hayatına katılım ve kadına yönelik şid</w:t>
      </w:r>
      <w:r w:rsidRPr="009F5D9F">
        <w:rPr>
          <w:rFonts w:ascii="Times New Roman" w:hAnsi="Times New Roman" w:cs="Times New Roman"/>
          <w:color w:val="000000" w:themeColor="text1"/>
          <w:spacing w:val="2"/>
          <w:sz w:val="24"/>
          <w:szCs w:val="24"/>
          <w:lang w:val="tr-TR"/>
        </w:rPr>
        <w:softHyphen/>
        <w:t>det konularında iyileştirmeler yapılmalıdır.</w:t>
      </w:r>
      <w:r w:rsidR="00781B69">
        <w:rPr>
          <w:rFonts w:ascii="Times New Roman" w:hAnsi="Times New Roman" w:cs="Times New Roman"/>
          <w:color w:val="000000" w:themeColor="text1"/>
          <w:spacing w:val="2"/>
          <w:sz w:val="24"/>
          <w:szCs w:val="24"/>
          <w:lang w:val="tr-TR"/>
        </w:rPr>
        <w:t xml:space="preserve"> </w:t>
      </w:r>
    </w:p>
    <w:p w:rsidR="009F5D9F" w:rsidRPr="009F5D9F" w:rsidRDefault="009F5D9F" w:rsidP="009F5D9F">
      <w:pPr>
        <w:spacing w:line="360" w:lineRule="auto"/>
        <w:ind w:right="60"/>
        <w:jc w:val="both"/>
        <w:rPr>
          <w:rFonts w:ascii="Times New Roman" w:hAnsi="Times New Roman" w:cs="Times New Roman"/>
          <w:color w:val="000000" w:themeColor="text1"/>
          <w:spacing w:val="2"/>
          <w:sz w:val="24"/>
          <w:szCs w:val="24"/>
          <w:lang w:val="tr-TR"/>
        </w:rPr>
      </w:pPr>
    </w:p>
    <w:p w:rsidR="009F5D9F" w:rsidRPr="009F5D9F" w:rsidRDefault="009F5D9F" w:rsidP="009F5D9F">
      <w:pPr>
        <w:spacing w:line="360" w:lineRule="auto"/>
        <w:ind w:right="60"/>
        <w:jc w:val="both"/>
        <w:rPr>
          <w:rFonts w:ascii="Times New Roman" w:hAnsi="Times New Roman" w:cs="Times New Roman"/>
          <w:color w:val="000000" w:themeColor="text1"/>
          <w:spacing w:val="2"/>
          <w:sz w:val="24"/>
          <w:szCs w:val="24"/>
          <w:lang w:val="tr-TR"/>
        </w:rPr>
      </w:pPr>
      <w:r w:rsidRPr="009F5D9F">
        <w:rPr>
          <w:rFonts w:ascii="Times New Roman" w:hAnsi="Times New Roman" w:cs="Times New Roman"/>
          <w:b/>
          <w:color w:val="000000" w:themeColor="text1"/>
          <w:spacing w:val="2"/>
          <w:sz w:val="24"/>
          <w:szCs w:val="24"/>
          <w:lang w:val="tr-TR"/>
        </w:rPr>
        <w:t>Anahtar Kelimeler</w:t>
      </w:r>
      <w:r w:rsidRPr="009F5D9F">
        <w:rPr>
          <w:rFonts w:ascii="Times New Roman" w:hAnsi="Times New Roman" w:cs="Times New Roman"/>
          <w:color w:val="000000" w:themeColor="text1"/>
          <w:spacing w:val="2"/>
          <w:sz w:val="24"/>
          <w:szCs w:val="24"/>
          <w:lang w:val="tr-TR"/>
        </w:rPr>
        <w:t>: kadın, sağlığın geliştirilmesi, yaşam dönemleri.</w:t>
      </w:r>
    </w:p>
    <w:p w:rsidR="009F5D9F" w:rsidRPr="009F5D9F" w:rsidRDefault="009F5D9F" w:rsidP="009F5D9F">
      <w:pPr>
        <w:spacing w:line="360" w:lineRule="auto"/>
        <w:ind w:right="-223"/>
        <w:jc w:val="both"/>
        <w:rPr>
          <w:rFonts w:ascii="Times New Roman" w:hAnsi="Times New Roman" w:cs="Times New Roman"/>
          <w:color w:val="000000" w:themeColor="text1"/>
          <w:spacing w:val="2"/>
          <w:sz w:val="24"/>
          <w:szCs w:val="24"/>
          <w:lang w:val="tr-TR"/>
        </w:rPr>
      </w:pPr>
    </w:p>
    <w:p w:rsidR="009F5D9F" w:rsidRDefault="009F5D9F" w:rsidP="009F5D9F">
      <w:pPr>
        <w:spacing w:line="360" w:lineRule="auto"/>
        <w:ind w:right="-223"/>
        <w:jc w:val="both"/>
        <w:rPr>
          <w:rFonts w:ascii="Times New Roman" w:hAnsi="Times New Roman" w:cs="Times New Roman"/>
          <w:color w:val="000000" w:themeColor="text1"/>
          <w:spacing w:val="2"/>
          <w:sz w:val="24"/>
          <w:szCs w:val="24"/>
          <w:lang w:val="tr-TR"/>
        </w:rPr>
      </w:pPr>
    </w:p>
    <w:p w:rsidR="004C0089" w:rsidRDefault="004C0089" w:rsidP="009F5D9F">
      <w:pPr>
        <w:spacing w:line="360" w:lineRule="auto"/>
        <w:ind w:right="-223"/>
        <w:jc w:val="both"/>
        <w:rPr>
          <w:rFonts w:ascii="Times New Roman" w:hAnsi="Times New Roman" w:cs="Times New Roman"/>
          <w:color w:val="000000" w:themeColor="text1"/>
          <w:spacing w:val="2"/>
          <w:sz w:val="24"/>
          <w:szCs w:val="24"/>
          <w:lang w:val="tr-TR"/>
        </w:rPr>
      </w:pPr>
    </w:p>
    <w:p w:rsidR="004C0089" w:rsidRDefault="004C0089" w:rsidP="009F5D9F">
      <w:pPr>
        <w:spacing w:line="360" w:lineRule="auto"/>
        <w:ind w:right="-223"/>
        <w:jc w:val="both"/>
        <w:rPr>
          <w:rFonts w:ascii="Times New Roman" w:hAnsi="Times New Roman" w:cs="Times New Roman"/>
          <w:color w:val="000000" w:themeColor="text1"/>
          <w:spacing w:val="2"/>
          <w:sz w:val="24"/>
          <w:szCs w:val="24"/>
          <w:lang w:val="tr-TR"/>
        </w:rPr>
      </w:pPr>
    </w:p>
    <w:p w:rsidR="004C0089" w:rsidRDefault="004C0089" w:rsidP="009F5D9F">
      <w:pPr>
        <w:spacing w:line="360" w:lineRule="auto"/>
        <w:ind w:right="-223"/>
        <w:jc w:val="both"/>
        <w:rPr>
          <w:rFonts w:ascii="Times New Roman" w:hAnsi="Times New Roman" w:cs="Times New Roman"/>
          <w:color w:val="000000" w:themeColor="text1"/>
          <w:spacing w:val="2"/>
          <w:sz w:val="24"/>
          <w:szCs w:val="24"/>
          <w:lang w:val="tr-TR"/>
        </w:rPr>
      </w:pPr>
    </w:p>
    <w:p w:rsidR="004C0089" w:rsidRDefault="004C0089" w:rsidP="009F5D9F">
      <w:pPr>
        <w:spacing w:line="360" w:lineRule="auto"/>
        <w:ind w:right="-223"/>
        <w:jc w:val="both"/>
        <w:rPr>
          <w:rFonts w:ascii="Times New Roman" w:hAnsi="Times New Roman" w:cs="Times New Roman"/>
          <w:color w:val="000000" w:themeColor="text1"/>
          <w:spacing w:val="2"/>
          <w:sz w:val="24"/>
          <w:szCs w:val="24"/>
          <w:lang w:val="tr-TR"/>
        </w:rPr>
      </w:pPr>
    </w:p>
    <w:p w:rsidR="004C0089" w:rsidRDefault="004C0089" w:rsidP="009F5D9F">
      <w:pPr>
        <w:spacing w:line="360" w:lineRule="auto"/>
        <w:ind w:right="-223"/>
        <w:jc w:val="both"/>
        <w:rPr>
          <w:rFonts w:ascii="Times New Roman" w:hAnsi="Times New Roman" w:cs="Times New Roman"/>
          <w:color w:val="000000" w:themeColor="text1"/>
          <w:spacing w:val="2"/>
          <w:sz w:val="24"/>
          <w:szCs w:val="24"/>
          <w:lang w:val="tr-TR"/>
        </w:rPr>
      </w:pPr>
    </w:p>
    <w:p w:rsidR="004C0089" w:rsidRPr="004C0089" w:rsidRDefault="004C0089" w:rsidP="004C0089">
      <w:pPr>
        <w:spacing w:line="360" w:lineRule="auto"/>
        <w:ind w:right="-223"/>
        <w:jc w:val="center"/>
        <w:rPr>
          <w:rFonts w:ascii="Times New Roman" w:hAnsi="Times New Roman" w:cs="Times New Roman"/>
          <w:b/>
          <w:color w:val="000000" w:themeColor="text1"/>
          <w:spacing w:val="2"/>
          <w:sz w:val="24"/>
          <w:szCs w:val="24"/>
          <w:lang w:val="tr-TR"/>
        </w:rPr>
      </w:pPr>
      <w:r w:rsidRPr="004C0089">
        <w:rPr>
          <w:rFonts w:ascii="Times New Roman" w:hAnsi="Times New Roman" w:cs="Times New Roman"/>
          <w:b/>
          <w:color w:val="000000" w:themeColor="text1"/>
          <w:spacing w:val="2"/>
          <w:sz w:val="24"/>
          <w:szCs w:val="24"/>
          <w:lang w:val="tr-TR"/>
        </w:rPr>
        <w:t>ABSTRACT</w:t>
      </w:r>
    </w:p>
    <w:p w:rsidR="004C0089" w:rsidRDefault="004C0089" w:rsidP="004C0089">
      <w:pPr>
        <w:spacing w:line="360" w:lineRule="auto"/>
        <w:ind w:right="-223"/>
        <w:jc w:val="both"/>
        <w:rPr>
          <w:rFonts w:ascii="Times New Roman" w:hAnsi="Times New Roman" w:cs="Times New Roman"/>
          <w:color w:val="000000" w:themeColor="text1"/>
          <w:spacing w:val="2"/>
          <w:sz w:val="24"/>
          <w:szCs w:val="24"/>
          <w:lang w:val="tr-TR"/>
        </w:rPr>
      </w:pPr>
    </w:p>
    <w:p w:rsidR="004C0089" w:rsidRPr="004C0089" w:rsidRDefault="004C0089" w:rsidP="004C0089">
      <w:pPr>
        <w:spacing w:line="360" w:lineRule="auto"/>
        <w:ind w:right="-223"/>
        <w:jc w:val="both"/>
        <w:rPr>
          <w:rFonts w:ascii="Times New Roman" w:hAnsi="Times New Roman" w:cs="Times New Roman"/>
          <w:noProof/>
          <w:color w:val="000000" w:themeColor="text1"/>
          <w:spacing w:val="2"/>
          <w:sz w:val="24"/>
          <w:szCs w:val="24"/>
          <w:lang w:val="tr-TR"/>
        </w:rPr>
      </w:pPr>
      <w:r w:rsidRPr="004C0089">
        <w:rPr>
          <w:rFonts w:ascii="Times New Roman" w:hAnsi="Times New Roman" w:cs="Times New Roman"/>
          <w:noProof/>
          <w:color w:val="000000" w:themeColor="text1"/>
          <w:spacing w:val="2"/>
          <w:sz w:val="24"/>
          <w:szCs w:val="24"/>
          <w:lang w:val="tr-TR"/>
        </w:rPr>
        <w:t>Women's health is expressed as the physical, mental and social well-being of women in all life periods. The aim of this study is to emphasize the importance of improving women's health according to their life cycle. There are some indicators that explain the health status of women. While these indicators determine the health level of women, they also show the development level of the society. When women's health is evaluated according to life periods, preference of male child at birth, early marriage in adolescence, adolescent pregnancy and problems caused by these conditions are encountered. Women of childbearing age experience risky pregnancies, excessive fertility and health problems related to this process. Women have various health problems such as chronic diseases and cancer during and after menopause. Women's health is affected not only by biological characteristics but also by sociocultural, economic factors and policies. in indicators related to women's health in Turkey, there are important developments. As a result, improvements should be made in the areas of reproductive health, education, participation in working life and violence against women in improving women's health.</w:t>
      </w:r>
    </w:p>
    <w:p w:rsidR="004C0089" w:rsidRPr="004C0089" w:rsidRDefault="004C0089" w:rsidP="004C0089">
      <w:pPr>
        <w:spacing w:line="360" w:lineRule="auto"/>
        <w:ind w:right="-223"/>
        <w:jc w:val="both"/>
        <w:rPr>
          <w:rFonts w:ascii="Times New Roman" w:hAnsi="Times New Roman" w:cs="Times New Roman"/>
          <w:noProof/>
          <w:color w:val="000000" w:themeColor="text1"/>
          <w:spacing w:val="2"/>
          <w:sz w:val="24"/>
          <w:szCs w:val="24"/>
          <w:lang w:val="tr-TR"/>
        </w:rPr>
      </w:pPr>
    </w:p>
    <w:p w:rsidR="004C0089" w:rsidRDefault="004C0089" w:rsidP="004C0089">
      <w:pPr>
        <w:spacing w:line="360" w:lineRule="auto"/>
        <w:ind w:right="-223"/>
        <w:jc w:val="both"/>
        <w:rPr>
          <w:rFonts w:ascii="Times New Roman" w:hAnsi="Times New Roman" w:cs="Times New Roman"/>
          <w:noProof/>
          <w:color w:val="000000" w:themeColor="text1"/>
          <w:spacing w:val="2"/>
          <w:sz w:val="24"/>
          <w:szCs w:val="24"/>
          <w:lang w:val="tr-TR"/>
        </w:rPr>
      </w:pPr>
      <w:r w:rsidRPr="004C0089">
        <w:rPr>
          <w:rFonts w:ascii="Times New Roman" w:hAnsi="Times New Roman" w:cs="Times New Roman"/>
          <w:b/>
          <w:noProof/>
          <w:color w:val="000000" w:themeColor="text1"/>
          <w:spacing w:val="2"/>
          <w:sz w:val="24"/>
          <w:szCs w:val="24"/>
          <w:lang w:val="tr-TR"/>
        </w:rPr>
        <w:t>Keywords:</w:t>
      </w:r>
      <w:r w:rsidRPr="004C0089">
        <w:rPr>
          <w:rFonts w:ascii="Times New Roman" w:hAnsi="Times New Roman" w:cs="Times New Roman"/>
          <w:noProof/>
          <w:color w:val="000000" w:themeColor="text1"/>
          <w:spacing w:val="2"/>
          <w:sz w:val="24"/>
          <w:szCs w:val="24"/>
          <w:lang w:val="tr-TR"/>
        </w:rPr>
        <w:t xml:space="preserve"> women, health promotion, life </w:t>
      </w:r>
      <w:r>
        <w:rPr>
          <w:rFonts w:ascii="Times New Roman" w:hAnsi="Times New Roman" w:cs="Times New Roman"/>
          <w:noProof/>
          <w:color w:val="000000" w:themeColor="text1"/>
          <w:spacing w:val="2"/>
          <w:sz w:val="24"/>
          <w:szCs w:val="24"/>
          <w:lang w:val="tr-TR"/>
        </w:rPr>
        <w:t>periods.</w:t>
      </w:r>
    </w:p>
    <w:p w:rsidR="004C0089" w:rsidRDefault="004C0089" w:rsidP="009F5D9F">
      <w:pPr>
        <w:spacing w:line="360" w:lineRule="auto"/>
        <w:ind w:right="-223"/>
        <w:jc w:val="both"/>
        <w:rPr>
          <w:rFonts w:ascii="Times New Roman" w:hAnsi="Times New Roman" w:cs="Times New Roman"/>
          <w:noProof/>
          <w:color w:val="000000" w:themeColor="text1"/>
          <w:spacing w:val="2"/>
          <w:sz w:val="24"/>
          <w:szCs w:val="24"/>
          <w:lang w:val="tr-TR"/>
        </w:rPr>
      </w:pPr>
    </w:p>
    <w:p w:rsidR="004C0089" w:rsidRDefault="004C0089" w:rsidP="009F5D9F">
      <w:pPr>
        <w:spacing w:line="360" w:lineRule="auto"/>
        <w:ind w:right="-223"/>
        <w:jc w:val="both"/>
        <w:rPr>
          <w:rFonts w:ascii="Times New Roman" w:hAnsi="Times New Roman" w:cs="Times New Roman"/>
          <w:color w:val="000000" w:themeColor="text1"/>
          <w:spacing w:val="2"/>
          <w:sz w:val="24"/>
          <w:szCs w:val="24"/>
          <w:lang w:val="tr-TR"/>
        </w:rPr>
      </w:pPr>
    </w:p>
    <w:p w:rsidR="004C0089" w:rsidRDefault="004C0089" w:rsidP="009F5D9F">
      <w:pPr>
        <w:spacing w:line="360" w:lineRule="auto"/>
        <w:ind w:right="-223"/>
        <w:jc w:val="both"/>
        <w:rPr>
          <w:rFonts w:ascii="Times New Roman" w:hAnsi="Times New Roman" w:cs="Times New Roman"/>
          <w:color w:val="000000" w:themeColor="text1"/>
          <w:spacing w:val="2"/>
          <w:sz w:val="24"/>
          <w:szCs w:val="24"/>
          <w:lang w:val="tr-TR"/>
        </w:rPr>
      </w:pPr>
    </w:p>
    <w:p w:rsidR="004C0089" w:rsidRDefault="004C0089" w:rsidP="009F5D9F">
      <w:pPr>
        <w:spacing w:line="360" w:lineRule="auto"/>
        <w:ind w:right="-223"/>
        <w:jc w:val="both"/>
        <w:rPr>
          <w:rFonts w:ascii="Times New Roman" w:hAnsi="Times New Roman" w:cs="Times New Roman"/>
          <w:color w:val="000000" w:themeColor="text1"/>
          <w:spacing w:val="2"/>
          <w:sz w:val="24"/>
          <w:szCs w:val="24"/>
          <w:lang w:val="tr-TR"/>
        </w:rPr>
      </w:pPr>
    </w:p>
    <w:p w:rsidR="004C0089" w:rsidRDefault="004C0089" w:rsidP="009F5D9F">
      <w:pPr>
        <w:spacing w:line="360" w:lineRule="auto"/>
        <w:ind w:right="-223"/>
        <w:jc w:val="both"/>
        <w:rPr>
          <w:rFonts w:ascii="Times New Roman" w:hAnsi="Times New Roman" w:cs="Times New Roman"/>
          <w:color w:val="000000" w:themeColor="text1"/>
          <w:spacing w:val="2"/>
          <w:sz w:val="24"/>
          <w:szCs w:val="24"/>
          <w:lang w:val="tr-TR"/>
        </w:rPr>
      </w:pPr>
    </w:p>
    <w:p w:rsidR="004C0089" w:rsidRDefault="004C0089" w:rsidP="009F5D9F">
      <w:pPr>
        <w:spacing w:line="360" w:lineRule="auto"/>
        <w:ind w:right="-223"/>
        <w:jc w:val="both"/>
        <w:rPr>
          <w:rFonts w:ascii="Times New Roman" w:hAnsi="Times New Roman" w:cs="Times New Roman"/>
          <w:color w:val="000000" w:themeColor="text1"/>
          <w:spacing w:val="2"/>
          <w:sz w:val="24"/>
          <w:szCs w:val="24"/>
          <w:lang w:val="tr-TR"/>
        </w:rPr>
      </w:pPr>
    </w:p>
    <w:p w:rsidR="004C0089" w:rsidRDefault="004C0089" w:rsidP="009F5D9F">
      <w:pPr>
        <w:spacing w:line="360" w:lineRule="auto"/>
        <w:ind w:right="-223"/>
        <w:jc w:val="both"/>
        <w:rPr>
          <w:rFonts w:ascii="Times New Roman" w:hAnsi="Times New Roman" w:cs="Times New Roman"/>
          <w:color w:val="000000" w:themeColor="text1"/>
          <w:spacing w:val="2"/>
          <w:sz w:val="24"/>
          <w:szCs w:val="24"/>
          <w:lang w:val="tr-TR"/>
        </w:rPr>
      </w:pPr>
    </w:p>
    <w:p w:rsidR="004C0089" w:rsidRDefault="004C0089" w:rsidP="009F5D9F">
      <w:pPr>
        <w:spacing w:line="360" w:lineRule="auto"/>
        <w:ind w:right="-223"/>
        <w:jc w:val="both"/>
        <w:rPr>
          <w:rFonts w:ascii="Times New Roman" w:hAnsi="Times New Roman" w:cs="Times New Roman"/>
          <w:color w:val="000000" w:themeColor="text1"/>
          <w:spacing w:val="2"/>
          <w:sz w:val="24"/>
          <w:szCs w:val="24"/>
          <w:lang w:val="tr-TR"/>
        </w:rPr>
      </w:pPr>
    </w:p>
    <w:p w:rsidR="004C0089" w:rsidRDefault="004C0089" w:rsidP="009F5D9F">
      <w:pPr>
        <w:spacing w:line="360" w:lineRule="auto"/>
        <w:ind w:right="-223"/>
        <w:jc w:val="both"/>
        <w:rPr>
          <w:rFonts w:ascii="Times New Roman" w:hAnsi="Times New Roman" w:cs="Times New Roman"/>
          <w:color w:val="000000" w:themeColor="text1"/>
          <w:spacing w:val="2"/>
          <w:sz w:val="24"/>
          <w:szCs w:val="24"/>
          <w:lang w:val="tr-TR"/>
        </w:rPr>
      </w:pPr>
    </w:p>
    <w:p w:rsidR="004C0089" w:rsidRDefault="004C0089" w:rsidP="009F5D9F">
      <w:pPr>
        <w:spacing w:line="360" w:lineRule="auto"/>
        <w:ind w:right="-223"/>
        <w:jc w:val="both"/>
        <w:rPr>
          <w:rFonts w:ascii="Times New Roman" w:hAnsi="Times New Roman" w:cs="Times New Roman"/>
          <w:color w:val="000000" w:themeColor="text1"/>
          <w:spacing w:val="2"/>
          <w:sz w:val="24"/>
          <w:szCs w:val="24"/>
          <w:lang w:val="tr-TR"/>
        </w:rPr>
      </w:pPr>
    </w:p>
    <w:p w:rsidR="004C0089" w:rsidRDefault="004C0089" w:rsidP="009F5D9F">
      <w:pPr>
        <w:spacing w:line="360" w:lineRule="auto"/>
        <w:ind w:right="-223"/>
        <w:jc w:val="both"/>
        <w:rPr>
          <w:rFonts w:ascii="Times New Roman" w:hAnsi="Times New Roman" w:cs="Times New Roman"/>
          <w:color w:val="000000" w:themeColor="text1"/>
          <w:spacing w:val="2"/>
          <w:sz w:val="24"/>
          <w:szCs w:val="24"/>
          <w:lang w:val="tr-TR"/>
        </w:rPr>
      </w:pPr>
    </w:p>
    <w:p w:rsidR="004C0089" w:rsidRDefault="004C0089" w:rsidP="009F5D9F">
      <w:pPr>
        <w:spacing w:line="360" w:lineRule="auto"/>
        <w:ind w:right="-223"/>
        <w:jc w:val="both"/>
        <w:rPr>
          <w:rFonts w:ascii="Times New Roman" w:hAnsi="Times New Roman" w:cs="Times New Roman"/>
          <w:color w:val="000000" w:themeColor="text1"/>
          <w:spacing w:val="2"/>
          <w:sz w:val="24"/>
          <w:szCs w:val="24"/>
          <w:lang w:val="tr-TR"/>
        </w:rPr>
      </w:pPr>
    </w:p>
    <w:p w:rsidR="004C0089" w:rsidRPr="009F5D9F" w:rsidRDefault="004C0089" w:rsidP="009F5D9F">
      <w:pPr>
        <w:spacing w:line="360" w:lineRule="auto"/>
        <w:ind w:right="-223"/>
        <w:jc w:val="both"/>
        <w:rPr>
          <w:rFonts w:ascii="Times New Roman" w:hAnsi="Times New Roman" w:cs="Times New Roman"/>
          <w:color w:val="000000" w:themeColor="text1"/>
          <w:spacing w:val="2"/>
          <w:sz w:val="24"/>
          <w:szCs w:val="24"/>
          <w:lang w:val="tr-TR"/>
        </w:rPr>
        <w:sectPr w:rsidR="004C0089" w:rsidRPr="009F5D9F" w:rsidSect="00C858C9">
          <w:pgSz w:w="11918" w:h="16854"/>
          <w:pgMar w:top="1250" w:right="1570" w:bottom="2594" w:left="1357" w:header="720" w:footer="720" w:gutter="0"/>
          <w:cols w:space="708"/>
        </w:sectPr>
      </w:pPr>
    </w:p>
    <w:p w:rsidR="009F5D9F" w:rsidRPr="009F5D9F" w:rsidRDefault="009F5D9F" w:rsidP="009F5D9F">
      <w:pPr>
        <w:spacing w:line="149" w:lineRule="exact"/>
        <w:rPr>
          <w:rFonts w:ascii="Times New Roman" w:hAnsi="Times New Roman" w:cs="Times New Roman"/>
          <w:b/>
          <w:color w:val="000000" w:themeColor="text1"/>
          <w:spacing w:val="-22"/>
          <w:sz w:val="24"/>
          <w:szCs w:val="24"/>
          <w:lang w:val="tr-TR"/>
        </w:rPr>
      </w:pPr>
    </w:p>
    <w:sectPr w:rsidR="009F5D9F" w:rsidRPr="009F5D9F" w:rsidSect="00492350">
      <w:type w:val="continuous"/>
      <w:pgSz w:w="11918" w:h="16854"/>
      <w:pgMar w:top="1250" w:right="6711" w:bottom="2594" w:left="4867" w:header="720" w:footer="720"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00D79"/>
    <w:multiLevelType w:val="hybridMultilevel"/>
    <w:tmpl w:val="01821D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5D9F"/>
    <w:rsid w:val="004C0089"/>
    <w:rsid w:val="004C77A6"/>
    <w:rsid w:val="00501163"/>
    <w:rsid w:val="00781B69"/>
    <w:rsid w:val="009F5D9F"/>
    <w:rsid w:val="00F215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D9F"/>
    <w:pPr>
      <w:spacing w:after="0" w:line="240"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F5D9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444</Words>
  <Characters>2536</Characters>
  <Application>Microsoft Office Word</Application>
  <DocSecurity>0</DocSecurity>
  <Lines>21</Lines>
  <Paragraphs>5</Paragraphs>
  <ScaleCrop>false</ScaleCrop>
  <Company/>
  <LinksUpToDate>false</LinksUpToDate>
  <CharactersWithSpaces>2975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 güven</dc:creator>
  <cp:keywords/>
  <dc:description/>
  <cp:lastModifiedBy>emel güven</cp:lastModifiedBy>
  <cp:revision>4</cp:revision>
  <dcterms:created xsi:type="dcterms:W3CDTF">2020-10-09T15:01:00Z</dcterms:created>
  <dcterms:modified xsi:type="dcterms:W3CDTF">2020-10-09T18:03:00Z</dcterms:modified>
</cp:coreProperties>
</file>