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04" w:rsidRPr="008B4304" w:rsidRDefault="008B4304" w:rsidP="008B4304">
      <w:pPr>
        <w:rPr>
          <w:rFonts w:ascii="Arial" w:hAnsi="Arial" w:cs="Arial"/>
          <w:b/>
          <w:sz w:val="24"/>
          <w:szCs w:val="24"/>
        </w:rPr>
      </w:pPr>
      <w:r w:rsidRPr="008B430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62B35">
        <w:rPr>
          <w:rFonts w:ascii="Arial" w:hAnsi="Arial" w:cs="Arial"/>
          <w:sz w:val="24"/>
          <w:szCs w:val="24"/>
          <w:lang w:val="az-Latn-AZ"/>
        </w:rPr>
        <w:t xml:space="preserve">                        </w:t>
      </w:r>
      <w:bookmarkStart w:id="0" w:name="_GoBack"/>
      <w:bookmarkEnd w:id="0"/>
      <w:r w:rsidRPr="008B4304">
        <w:rPr>
          <w:rFonts w:ascii="Arial" w:hAnsi="Arial" w:cs="Arial"/>
          <w:b/>
          <w:sz w:val="24"/>
          <w:szCs w:val="24"/>
        </w:rPr>
        <w:t>Məmmədova Aybəniz Əbil qızı</w:t>
      </w:r>
    </w:p>
    <w:p w:rsidR="008B4304" w:rsidRPr="008B4304" w:rsidRDefault="008B4304" w:rsidP="008B4304">
      <w:pPr>
        <w:rPr>
          <w:rFonts w:ascii="Arial" w:hAnsi="Arial" w:cs="Arial"/>
          <w:sz w:val="24"/>
          <w:szCs w:val="24"/>
        </w:rPr>
      </w:pPr>
      <w:r w:rsidRPr="008B4304">
        <w:rPr>
          <w:rFonts w:ascii="Arial" w:hAnsi="Arial" w:cs="Arial"/>
          <w:sz w:val="24"/>
          <w:szCs w:val="24"/>
        </w:rPr>
        <w:t xml:space="preserve">                                                                             Sumqayıt Dövlət Universitetinin</w:t>
      </w:r>
    </w:p>
    <w:p w:rsidR="008B4304" w:rsidRPr="008B4304" w:rsidRDefault="008B4304" w:rsidP="008B4304">
      <w:pPr>
        <w:rPr>
          <w:rFonts w:ascii="Arial" w:hAnsi="Arial" w:cs="Arial"/>
          <w:sz w:val="24"/>
          <w:szCs w:val="24"/>
          <w:lang w:val="en-US"/>
        </w:rPr>
      </w:pPr>
      <w:r w:rsidRPr="008B4304">
        <w:rPr>
          <w:rFonts w:ascii="Arial" w:hAnsi="Arial" w:cs="Arial"/>
          <w:sz w:val="24"/>
          <w:szCs w:val="24"/>
          <w:lang w:val="en-US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      </w:t>
      </w:r>
      <w:r w:rsidRPr="008B4304">
        <w:rPr>
          <w:rFonts w:ascii="Arial" w:hAnsi="Arial" w:cs="Arial"/>
          <w:sz w:val="24"/>
          <w:szCs w:val="24"/>
          <w:lang w:val="en-US"/>
        </w:rPr>
        <w:t xml:space="preserve">   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Baş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Öğretmeni</w:t>
      </w:r>
      <w:proofErr w:type="spellEnd"/>
    </w:p>
    <w:p w:rsidR="008B4304" w:rsidRPr="008B4304" w:rsidRDefault="008B4304" w:rsidP="008B430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 w:rsidRPr="008B4304">
        <w:rPr>
          <w:rFonts w:ascii="Arial" w:hAnsi="Arial" w:cs="Arial"/>
          <w:sz w:val="24"/>
          <w:szCs w:val="24"/>
          <w:lang w:val="en-US"/>
        </w:rPr>
        <w:t>aybeniz.mammadova1962@gmail.com</w:t>
      </w:r>
    </w:p>
    <w:p w:rsidR="008B4304" w:rsidRPr="008B4304" w:rsidRDefault="008B4304" w:rsidP="008B4304">
      <w:pPr>
        <w:rPr>
          <w:rFonts w:ascii="Arial" w:hAnsi="Arial" w:cs="Arial"/>
          <w:sz w:val="24"/>
          <w:szCs w:val="24"/>
          <w:lang w:val="en-US"/>
        </w:rPr>
      </w:pPr>
    </w:p>
    <w:p w:rsidR="008B4304" w:rsidRPr="00E34632" w:rsidRDefault="008B4304" w:rsidP="008B4304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34632">
        <w:rPr>
          <w:rFonts w:ascii="Arial" w:hAnsi="Arial" w:cs="Arial"/>
          <w:b/>
          <w:sz w:val="28"/>
          <w:szCs w:val="28"/>
          <w:lang w:val="en-US"/>
        </w:rPr>
        <w:t>MEMMED SADIQ ARAN'IN ŞİİRLERİNDE MİLLİ</w:t>
      </w:r>
    </w:p>
    <w:p w:rsidR="008B4304" w:rsidRPr="00E34632" w:rsidRDefault="008B4304" w:rsidP="008B4304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34632">
        <w:rPr>
          <w:rFonts w:ascii="Arial" w:hAnsi="Arial" w:cs="Arial"/>
          <w:b/>
          <w:sz w:val="28"/>
          <w:szCs w:val="28"/>
          <w:lang w:val="en-US"/>
        </w:rPr>
        <w:t>BAĞIMSIZLIĞIN MOTİVLERİ</w:t>
      </w:r>
    </w:p>
    <w:p w:rsidR="008B4304" w:rsidRPr="008B4304" w:rsidRDefault="008B4304" w:rsidP="008B4304">
      <w:pPr>
        <w:rPr>
          <w:rFonts w:ascii="Arial" w:hAnsi="Arial" w:cs="Arial"/>
          <w:sz w:val="24"/>
          <w:szCs w:val="24"/>
          <w:lang w:val="en-US"/>
        </w:rPr>
      </w:pPr>
    </w:p>
    <w:p w:rsidR="003E405C" w:rsidRPr="00AC6670" w:rsidRDefault="008B4304" w:rsidP="0068576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8B4304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68576D">
        <w:rPr>
          <w:rFonts w:ascii="Arial" w:hAnsi="Arial" w:cs="Arial"/>
          <w:sz w:val="24"/>
          <w:szCs w:val="24"/>
          <w:lang w:val="en-US"/>
        </w:rPr>
        <w:t xml:space="preserve">     </w:t>
      </w:r>
      <w:proofErr w:type="spellStart"/>
      <w:r w:rsidRPr="00A70086">
        <w:rPr>
          <w:rFonts w:ascii="Arial" w:hAnsi="Arial" w:cs="Arial"/>
          <w:b/>
          <w:sz w:val="24"/>
          <w:szCs w:val="24"/>
          <w:lang w:val="en-US"/>
        </w:rPr>
        <w:t>Anahtar</w:t>
      </w:r>
      <w:proofErr w:type="spellEnd"/>
      <w:r w:rsidRPr="00A7008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70086">
        <w:rPr>
          <w:rFonts w:ascii="Arial" w:hAnsi="Arial" w:cs="Arial"/>
          <w:b/>
          <w:sz w:val="24"/>
          <w:szCs w:val="24"/>
          <w:lang w:val="en-US"/>
        </w:rPr>
        <w:t>Kelimeler</w:t>
      </w:r>
      <w:proofErr w:type="spellEnd"/>
      <w:r w:rsidRPr="00A70086">
        <w:rPr>
          <w:rFonts w:ascii="Arial" w:hAnsi="Arial" w:cs="Arial"/>
          <w:b/>
          <w:sz w:val="24"/>
          <w:szCs w:val="24"/>
          <w:lang w:val="en-US"/>
        </w:rPr>
        <w:t>:</w:t>
      </w:r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göç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basını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Memmed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Sadig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Aran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Türkçülük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bağımsızlık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mücadelesi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Azerbaycan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Türkl</w:t>
      </w:r>
      <w:r w:rsidR="0068576D">
        <w:rPr>
          <w:rFonts w:ascii="Arial" w:hAnsi="Arial" w:cs="Arial"/>
          <w:sz w:val="24"/>
          <w:szCs w:val="24"/>
          <w:lang w:val="en-US"/>
        </w:rPr>
        <w:t>eri</w:t>
      </w:r>
      <w:proofErr w:type="spellEnd"/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  <w:t xml:space="preserve">  </w:t>
      </w:r>
      <w:proofErr w:type="spellStart"/>
      <w:r w:rsidRPr="00A70086">
        <w:rPr>
          <w:rFonts w:ascii="Arial" w:hAnsi="Arial" w:cs="Arial"/>
          <w:b/>
          <w:sz w:val="24"/>
          <w:szCs w:val="24"/>
          <w:lang w:val="en-US"/>
        </w:rPr>
        <w:t>Anahtar</w:t>
      </w:r>
      <w:proofErr w:type="spellEnd"/>
      <w:r w:rsidRPr="00A7008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A70086">
        <w:rPr>
          <w:rFonts w:ascii="Arial" w:hAnsi="Arial" w:cs="Arial"/>
          <w:b/>
          <w:sz w:val="24"/>
          <w:szCs w:val="24"/>
          <w:lang w:val="en-US"/>
        </w:rPr>
        <w:t>kelimeler</w:t>
      </w:r>
      <w:proofErr w:type="spellEnd"/>
      <w:r w:rsidRPr="00A70086">
        <w:rPr>
          <w:rFonts w:ascii="Arial" w:hAnsi="Arial" w:cs="Arial"/>
          <w:b/>
          <w:sz w:val="24"/>
          <w:szCs w:val="24"/>
          <w:lang w:val="en-US"/>
        </w:rPr>
        <w:t>:</w:t>
      </w:r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göç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basını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Mehmet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Sadık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Aran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Türkçülük,bağımsızlık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mücadelesi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Azerbaycan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Türkçesi</w:t>
      </w:r>
      <w:proofErr w:type="spellEnd"/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</w:r>
      <w:r w:rsidR="0068576D">
        <w:rPr>
          <w:rFonts w:ascii="Arial" w:hAnsi="Arial" w:cs="Arial"/>
          <w:sz w:val="24"/>
          <w:szCs w:val="24"/>
          <w:lang w:val="en-US"/>
        </w:rPr>
        <w:tab/>
      </w:r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r w:rsidR="0068576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Tüm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yaşamını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sadece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Azerbaycan'ın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değil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bütün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olarak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Türk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dünyasının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özgürlüğüne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ve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bağımsızlığına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adayan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Memmed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Sadig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Aran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hem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Azerbaycan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Demokratik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Cumhuriyeti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milletvekili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iken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hem de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düşüşünden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sonra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mücadelelerle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dolu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hayat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yaşadı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8B4304">
        <w:rPr>
          <w:rFonts w:ascii="Arial" w:hAnsi="Arial" w:cs="Arial"/>
          <w:sz w:val="24"/>
          <w:szCs w:val="24"/>
          <w:lang w:val="en-US"/>
        </w:rPr>
        <w:t>Başta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Azerbaycan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Türkleri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olmak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üzere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tüm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Türk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aleminin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zaman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z</w:t>
      </w:r>
      <w:r w:rsidR="009A5F7E">
        <w:rPr>
          <w:rFonts w:ascii="Arial" w:hAnsi="Arial" w:cs="Arial"/>
          <w:sz w:val="24"/>
          <w:szCs w:val="24"/>
          <w:lang w:val="en-US"/>
        </w:rPr>
        <w:t>aman</w:t>
      </w:r>
      <w:proofErr w:type="spellEnd"/>
      <w:r w:rsidR="009A5F7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5F7E">
        <w:rPr>
          <w:rFonts w:ascii="Arial" w:hAnsi="Arial" w:cs="Arial"/>
          <w:sz w:val="24"/>
          <w:szCs w:val="24"/>
          <w:lang w:val="en-US"/>
        </w:rPr>
        <w:t>hatırlayacağı</w:t>
      </w:r>
      <w:proofErr w:type="spellEnd"/>
      <w:r w:rsidR="009A5F7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5F7E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="009A5F7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5F7E">
        <w:rPr>
          <w:rFonts w:ascii="Arial" w:hAnsi="Arial" w:cs="Arial"/>
          <w:sz w:val="24"/>
          <w:szCs w:val="24"/>
          <w:lang w:val="en-US"/>
        </w:rPr>
        <w:t>kişidir</w:t>
      </w:r>
      <w:proofErr w:type="spellEnd"/>
      <w:r w:rsidR="009A5F7E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9A5F7E">
        <w:rPr>
          <w:rFonts w:ascii="Arial" w:hAnsi="Arial" w:cs="Arial"/>
          <w:sz w:val="24"/>
          <w:szCs w:val="24"/>
          <w:lang w:val="en-US"/>
        </w:rPr>
        <w:t xml:space="preserve">     </w:t>
      </w:r>
      <w:r w:rsidR="009A5F7E">
        <w:rPr>
          <w:rFonts w:ascii="Arial" w:hAnsi="Arial" w:cs="Arial"/>
          <w:sz w:val="24"/>
          <w:szCs w:val="24"/>
          <w:lang w:val="en-US"/>
        </w:rPr>
        <w:tab/>
      </w:r>
      <w:r w:rsidR="009A5F7E">
        <w:rPr>
          <w:rFonts w:ascii="Arial" w:hAnsi="Arial" w:cs="Arial"/>
          <w:sz w:val="24"/>
          <w:szCs w:val="24"/>
          <w:lang w:val="en-US"/>
        </w:rPr>
        <w:tab/>
      </w:r>
      <w:r w:rsidR="009A5F7E">
        <w:rPr>
          <w:rFonts w:ascii="Arial" w:hAnsi="Arial" w:cs="Arial"/>
          <w:sz w:val="24"/>
          <w:szCs w:val="24"/>
          <w:lang w:val="en-US"/>
        </w:rPr>
        <w:tab/>
      </w:r>
      <w:r w:rsidR="009A5F7E">
        <w:rPr>
          <w:rFonts w:ascii="Arial" w:hAnsi="Arial" w:cs="Arial"/>
          <w:sz w:val="24"/>
          <w:szCs w:val="24"/>
          <w:lang w:val="en-US"/>
        </w:rPr>
        <w:tab/>
      </w:r>
      <w:r w:rsidR="009A5F7E">
        <w:rPr>
          <w:rFonts w:ascii="Arial" w:hAnsi="Arial" w:cs="Arial"/>
          <w:sz w:val="24"/>
          <w:szCs w:val="24"/>
          <w:lang w:val="en-US"/>
        </w:rPr>
        <w:tab/>
      </w:r>
      <w:r w:rsidR="009A5F7E">
        <w:rPr>
          <w:rFonts w:ascii="Arial" w:hAnsi="Arial" w:cs="Arial"/>
          <w:sz w:val="24"/>
          <w:szCs w:val="24"/>
          <w:lang w:val="en-US"/>
        </w:rPr>
        <w:tab/>
      </w:r>
      <w:r w:rsidR="009A5F7E">
        <w:rPr>
          <w:rFonts w:ascii="Arial" w:hAnsi="Arial" w:cs="Arial"/>
          <w:sz w:val="24"/>
          <w:szCs w:val="24"/>
          <w:lang w:val="en-US"/>
        </w:rPr>
        <w:tab/>
      </w:r>
      <w:r w:rsidR="009A5F7E">
        <w:rPr>
          <w:rFonts w:ascii="Arial" w:hAnsi="Arial" w:cs="Arial"/>
          <w:sz w:val="24"/>
          <w:szCs w:val="24"/>
          <w:lang w:val="en-US"/>
        </w:rPr>
        <w:tab/>
      </w:r>
      <w:r w:rsidR="009A5F7E">
        <w:rPr>
          <w:rFonts w:ascii="Arial" w:hAnsi="Arial" w:cs="Arial"/>
          <w:sz w:val="24"/>
          <w:szCs w:val="24"/>
          <w:lang w:val="en-US"/>
        </w:rPr>
        <w:tab/>
      </w:r>
      <w:r w:rsidRPr="008B4304">
        <w:rPr>
          <w:rFonts w:ascii="Arial" w:hAnsi="Arial" w:cs="Arial"/>
          <w:sz w:val="24"/>
          <w:szCs w:val="24"/>
          <w:lang w:val="en-US"/>
        </w:rPr>
        <w:t xml:space="preserve"> 1950'den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sonra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Memmed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Sadig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B4304">
        <w:rPr>
          <w:rFonts w:ascii="Arial" w:hAnsi="Arial" w:cs="Arial"/>
          <w:sz w:val="24"/>
          <w:szCs w:val="24"/>
          <w:lang w:val="en-US"/>
        </w:rPr>
        <w:t>Ara'nın</w:t>
      </w:r>
      <w:proofErr w:type="spellEnd"/>
      <w:proofErr w:type="gram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faaliyetlerinin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ana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yeri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insan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psikolojisi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tarafından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işgal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edildi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8B4304">
        <w:rPr>
          <w:rFonts w:ascii="Arial" w:hAnsi="Arial" w:cs="Arial"/>
          <w:sz w:val="24"/>
          <w:szCs w:val="24"/>
          <w:lang w:val="en-US"/>
        </w:rPr>
        <w:t>Azerbaycan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Karşılıklı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Yardım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Derneği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hayır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kurumu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adı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altında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faaliyet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göstermesine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rağmen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asıl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görevi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Azerbaycan'ın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bağımsızlığı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fikrini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akıllarında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yaşatmak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için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mücadele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edecek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gençleri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yetiştirmekti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Tüm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bu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düşüncelerden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Memmed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Sadig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Aran'ın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organize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siyasetçi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ve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ne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için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savaştığını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çok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iyi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bilen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ateşli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vatansev</w:t>
      </w:r>
      <w:r w:rsidR="009A5F7E">
        <w:rPr>
          <w:rFonts w:ascii="Arial" w:hAnsi="Arial" w:cs="Arial"/>
          <w:sz w:val="24"/>
          <w:szCs w:val="24"/>
          <w:lang w:val="en-US"/>
        </w:rPr>
        <w:t>er</w:t>
      </w:r>
      <w:proofErr w:type="spellEnd"/>
      <w:r w:rsidR="009A5F7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5F7E">
        <w:rPr>
          <w:rFonts w:ascii="Arial" w:hAnsi="Arial" w:cs="Arial"/>
          <w:sz w:val="24"/>
          <w:szCs w:val="24"/>
          <w:lang w:val="en-US"/>
        </w:rPr>
        <w:t>olduğu</w:t>
      </w:r>
      <w:proofErr w:type="spellEnd"/>
      <w:r w:rsidR="009A5F7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5F7E">
        <w:rPr>
          <w:rFonts w:ascii="Arial" w:hAnsi="Arial" w:cs="Arial"/>
          <w:sz w:val="24"/>
          <w:szCs w:val="24"/>
          <w:lang w:val="en-US"/>
        </w:rPr>
        <w:t>sonucuna</w:t>
      </w:r>
      <w:proofErr w:type="spellEnd"/>
      <w:r w:rsidR="009A5F7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A5F7E">
        <w:rPr>
          <w:rFonts w:ascii="Arial" w:hAnsi="Arial" w:cs="Arial"/>
          <w:sz w:val="24"/>
          <w:szCs w:val="24"/>
          <w:lang w:val="en-US"/>
        </w:rPr>
        <w:t>varılabilir.</w:t>
      </w:r>
      <w:proofErr w:type="spellEnd"/>
      <w:r w:rsidR="009A5F7E">
        <w:rPr>
          <w:rFonts w:ascii="Arial" w:hAnsi="Arial" w:cs="Arial"/>
          <w:sz w:val="24"/>
          <w:szCs w:val="24"/>
          <w:lang w:val="en-US"/>
        </w:rPr>
        <w:tab/>
      </w:r>
      <w:r w:rsidR="009A5F7E">
        <w:rPr>
          <w:rFonts w:ascii="Arial" w:hAnsi="Arial" w:cs="Arial"/>
          <w:sz w:val="24"/>
          <w:szCs w:val="24"/>
          <w:lang w:val="en-US"/>
        </w:rPr>
        <w:tab/>
      </w:r>
      <w:r w:rsidR="009A5F7E">
        <w:rPr>
          <w:rFonts w:ascii="Arial" w:hAnsi="Arial" w:cs="Arial"/>
          <w:sz w:val="24"/>
          <w:szCs w:val="24"/>
          <w:lang w:val="en-US"/>
        </w:rPr>
        <w:tab/>
      </w:r>
      <w:r w:rsidR="009A5F7E">
        <w:rPr>
          <w:rFonts w:ascii="Arial" w:hAnsi="Arial" w:cs="Arial"/>
          <w:sz w:val="24"/>
          <w:szCs w:val="24"/>
          <w:lang w:val="en-US"/>
        </w:rPr>
        <w:tab/>
      </w:r>
      <w:r w:rsidR="009A5F7E">
        <w:rPr>
          <w:rFonts w:ascii="Arial" w:hAnsi="Arial" w:cs="Arial"/>
          <w:sz w:val="24"/>
          <w:szCs w:val="24"/>
          <w:lang w:val="en-US"/>
        </w:rPr>
        <w:tab/>
      </w:r>
      <w:r w:rsidR="009A5F7E">
        <w:rPr>
          <w:rFonts w:ascii="Arial" w:hAnsi="Arial" w:cs="Arial"/>
          <w:sz w:val="24"/>
          <w:szCs w:val="24"/>
          <w:lang w:val="en-US"/>
        </w:rPr>
        <w:tab/>
      </w:r>
      <w:r w:rsidR="009A5F7E">
        <w:rPr>
          <w:rFonts w:ascii="Arial" w:hAnsi="Arial" w:cs="Arial"/>
          <w:sz w:val="24"/>
          <w:szCs w:val="24"/>
          <w:lang w:val="en-US"/>
        </w:rPr>
        <w:tab/>
      </w:r>
      <w:r w:rsidR="009A5F7E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Göç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edebiyatında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MS </w:t>
      </w:r>
      <w:proofErr w:type="spellStart"/>
      <w:proofErr w:type="gramStart"/>
      <w:r w:rsidRPr="008B4304">
        <w:rPr>
          <w:rFonts w:ascii="Arial" w:hAnsi="Arial" w:cs="Arial"/>
          <w:sz w:val="24"/>
          <w:szCs w:val="24"/>
          <w:lang w:val="en-US"/>
        </w:rPr>
        <w:t>Ara'nın</w:t>
      </w:r>
      <w:proofErr w:type="spellEnd"/>
      <w:proofErr w:type="gram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edebi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nefesi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özgünlüğüyle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ayırt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edilir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8B4304">
        <w:rPr>
          <w:rFonts w:ascii="Arial" w:hAnsi="Arial" w:cs="Arial"/>
          <w:sz w:val="24"/>
          <w:szCs w:val="24"/>
          <w:lang w:val="en-US"/>
        </w:rPr>
        <w:t xml:space="preserve">27 Nisan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işgalinden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sonra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sürgünde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yaşamaya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zorlanan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MSAran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edebi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sanatsal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sosyo-politik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ve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gazetecilik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yaratıcılığıyla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Azerbaycan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kamuoyu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tarihinde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kendi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çizgisini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oluşturarak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zaman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zaman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Azerbaycan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Milli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Merkezi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içinde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mücadelesine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devam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etti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B4304">
        <w:rPr>
          <w:rFonts w:ascii="Arial" w:hAnsi="Arial" w:cs="Arial"/>
          <w:sz w:val="24"/>
          <w:szCs w:val="24"/>
          <w:lang w:val="en-US"/>
        </w:rPr>
        <w:t>MSSanan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Memmed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Sadig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Cafer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Sadık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Şişyanlı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imzalı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yazdı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8B4304">
        <w:rPr>
          <w:rFonts w:ascii="Arial" w:hAnsi="Arial" w:cs="Arial"/>
          <w:sz w:val="24"/>
          <w:szCs w:val="24"/>
          <w:lang w:val="en-US"/>
        </w:rPr>
        <w:t xml:space="preserve">Bu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imzalar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arasında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"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Sanan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"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öne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çıkıyor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8B4304">
        <w:rPr>
          <w:rFonts w:ascii="Arial" w:hAnsi="Arial" w:cs="Arial"/>
          <w:sz w:val="24"/>
          <w:szCs w:val="24"/>
          <w:lang w:val="en-US"/>
        </w:rPr>
        <w:t xml:space="preserve">Bu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gizli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imzayla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MS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Aran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şiirlerinin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çoğunu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"İran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Türkleri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>" (1932), "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Türklerin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Altın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Kitabı-Kutadgu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Bilig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>" (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Gutadgu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Bilig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1944), "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E</w:t>
      </w:r>
      <w:r w:rsidR="00AC6670">
        <w:rPr>
          <w:rFonts w:ascii="Arial" w:hAnsi="Arial" w:cs="Arial"/>
          <w:sz w:val="24"/>
          <w:szCs w:val="24"/>
          <w:lang w:val="en-US"/>
        </w:rPr>
        <w:t>rgenekon</w:t>
      </w:r>
      <w:proofErr w:type="spellEnd"/>
      <w:r w:rsid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6670">
        <w:rPr>
          <w:rFonts w:ascii="Arial" w:hAnsi="Arial" w:cs="Arial"/>
          <w:sz w:val="24"/>
          <w:szCs w:val="24"/>
          <w:lang w:val="en-US"/>
        </w:rPr>
        <w:t>Yolları</w:t>
      </w:r>
      <w:proofErr w:type="spellEnd"/>
      <w:r w:rsidR="00AC6670">
        <w:rPr>
          <w:rFonts w:ascii="Arial" w:hAnsi="Arial" w:cs="Arial"/>
          <w:sz w:val="24"/>
          <w:szCs w:val="24"/>
          <w:lang w:val="en-US"/>
        </w:rPr>
        <w:t xml:space="preserve">" (1652) </w:t>
      </w:r>
      <w:proofErr w:type="spellStart"/>
      <w:r w:rsidR="00AC6670">
        <w:rPr>
          <w:rFonts w:ascii="Arial" w:hAnsi="Arial" w:cs="Arial"/>
          <w:sz w:val="24"/>
          <w:szCs w:val="24"/>
          <w:lang w:val="en-US"/>
        </w:rPr>
        <w:t>yazdı</w:t>
      </w:r>
      <w:proofErr w:type="spellEnd"/>
      <w:r w:rsidR="00AC6670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AC6670">
        <w:rPr>
          <w:rFonts w:ascii="Arial" w:hAnsi="Arial" w:cs="Arial"/>
          <w:sz w:val="24"/>
          <w:szCs w:val="24"/>
          <w:lang w:val="en-US"/>
        </w:rPr>
        <w:tab/>
      </w:r>
      <w:r w:rsidR="00AC6670">
        <w:rPr>
          <w:rFonts w:ascii="Arial" w:hAnsi="Arial" w:cs="Arial"/>
          <w:sz w:val="24"/>
          <w:szCs w:val="24"/>
          <w:lang w:val="en-US"/>
        </w:rPr>
        <w:tab/>
      </w:r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8B4304">
        <w:rPr>
          <w:rFonts w:ascii="Arial" w:hAnsi="Arial" w:cs="Arial"/>
          <w:sz w:val="24"/>
          <w:szCs w:val="24"/>
          <w:lang w:val="en-US"/>
        </w:rPr>
        <w:t xml:space="preserve">MS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Aran'ın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şiirlerinde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ulusal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bağımsızlık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ateşi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ve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bağımsızlık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fikri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çok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güçlüdür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B4304">
        <w:rPr>
          <w:rFonts w:ascii="Arial" w:hAnsi="Arial" w:cs="Arial"/>
          <w:sz w:val="24"/>
          <w:szCs w:val="24"/>
          <w:lang w:val="en-US"/>
        </w:rPr>
        <w:t>Çalışmalarında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şiirlerine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değinirken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amacımız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M.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Aran'ın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şiirinin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temel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amacını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okurlara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aktarmaktır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B4304">
        <w:rPr>
          <w:rFonts w:ascii="Arial" w:hAnsi="Arial" w:cs="Arial"/>
          <w:sz w:val="24"/>
          <w:szCs w:val="24"/>
          <w:lang w:val="en-US"/>
        </w:rPr>
        <w:t>Çünkü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MS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Aran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için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ulusal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bağımsızlık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vatanla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avuç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toprakla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vatanla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başlar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B4304">
        <w:rPr>
          <w:rFonts w:ascii="Arial" w:hAnsi="Arial" w:cs="Arial"/>
          <w:sz w:val="24"/>
          <w:szCs w:val="24"/>
          <w:lang w:val="en-US"/>
        </w:rPr>
        <w:t>Vatanın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özgürlüğü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ulusun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varlığının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tarihsel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gerçekliği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ile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tamamlanmaktadır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8B4304">
        <w:rPr>
          <w:rFonts w:ascii="Arial" w:hAnsi="Arial" w:cs="Arial"/>
          <w:sz w:val="24"/>
          <w:szCs w:val="24"/>
          <w:lang w:val="en-US"/>
        </w:rPr>
        <w:t>Tüm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bunları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anlama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sorumluluğu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ulusal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</w:t>
      </w:r>
      <w:r w:rsidR="00AC6670">
        <w:rPr>
          <w:rFonts w:ascii="Arial" w:hAnsi="Arial" w:cs="Arial"/>
          <w:sz w:val="24"/>
          <w:szCs w:val="24"/>
          <w:lang w:val="en-US"/>
        </w:rPr>
        <w:t>ilincin</w:t>
      </w:r>
      <w:proofErr w:type="spellEnd"/>
      <w:r w:rsid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6670">
        <w:rPr>
          <w:rFonts w:ascii="Arial" w:hAnsi="Arial" w:cs="Arial"/>
          <w:sz w:val="24"/>
          <w:szCs w:val="24"/>
          <w:lang w:val="en-US"/>
        </w:rPr>
        <w:t>oluşma</w:t>
      </w:r>
      <w:proofErr w:type="spellEnd"/>
      <w:r w:rsid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6670">
        <w:rPr>
          <w:rFonts w:ascii="Arial" w:hAnsi="Arial" w:cs="Arial"/>
          <w:sz w:val="24"/>
          <w:szCs w:val="24"/>
          <w:lang w:val="en-US"/>
        </w:rPr>
        <w:t>sürecine</w:t>
      </w:r>
      <w:proofErr w:type="spellEnd"/>
      <w:r w:rsid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6670">
        <w:rPr>
          <w:rFonts w:ascii="Arial" w:hAnsi="Arial" w:cs="Arial"/>
          <w:sz w:val="24"/>
          <w:szCs w:val="24"/>
          <w:lang w:val="en-US"/>
        </w:rPr>
        <w:t>aittir</w:t>
      </w:r>
      <w:proofErr w:type="spellEnd"/>
      <w:r w:rsidR="00AC6670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AC6670">
        <w:rPr>
          <w:rFonts w:ascii="Arial" w:hAnsi="Arial" w:cs="Arial"/>
          <w:sz w:val="24"/>
          <w:szCs w:val="24"/>
          <w:lang w:val="en-US"/>
        </w:rPr>
        <w:tab/>
      </w:r>
      <w:r w:rsidR="00AC6670">
        <w:rPr>
          <w:rFonts w:ascii="Arial" w:hAnsi="Arial" w:cs="Arial"/>
          <w:sz w:val="24"/>
          <w:szCs w:val="24"/>
          <w:lang w:val="en-US"/>
        </w:rPr>
        <w:tab/>
      </w:r>
      <w:r w:rsidR="00AC6670">
        <w:rPr>
          <w:rFonts w:ascii="Arial" w:hAnsi="Arial" w:cs="Arial"/>
          <w:sz w:val="24"/>
          <w:szCs w:val="24"/>
          <w:lang w:val="en-US"/>
        </w:rPr>
        <w:tab/>
      </w:r>
      <w:r w:rsidR="00AC6670">
        <w:rPr>
          <w:rFonts w:ascii="Arial" w:hAnsi="Arial" w:cs="Arial"/>
          <w:sz w:val="24"/>
          <w:szCs w:val="24"/>
          <w:lang w:val="en-US"/>
        </w:rPr>
        <w:tab/>
      </w:r>
      <w:r w:rsidRPr="008B4304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Memmed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Sadig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Aran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hem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yayınladığı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gazete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ve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dergilerde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hem de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kurduğu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organizasyonlarda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bağımsızlık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mücadelesinin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ana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çizgisini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tanımlayan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ulusal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kurtuluş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fikrinin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temel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ilkelerini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hazırlayan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mücadelelerle</w:t>
      </w:r>
      <w:proofErr w:type="spellEnd"/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4304">
        <w:rPr>
          <w:rFonts w:ascii="Arial" w:hAnsi="Arial" w:cs="Arial"/>
          <w:sz w:val="24"/>
          <w:szCs w:val="24"/>
          <w:lang w:val="en-US"/>
        </w:rPr>
        <w:t>d</w:t>
      </w:r>
      <w:r w:rsidR="00AC6670">
        <w:rPr>
          <w:rFonts w:ascii="Arial" w:hAnsi="Arial" w:cs="Arial"/>
          <w:sz w:val="24"/>
          <w:szCs w:val="24"/>
          <w:lang w:val="en-US"/>
        </w:rPr>
        <w:t>olu</w:t>
      </w:r>
      <w:proofErr w:type="spellEnd"/>
      <w:r w:rsid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6670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6670">
        <w:rPr>
          <w:rFonts w:ascii="Arial" w:hAnsi="Arial" w:cs="Arial"/>
          <w:sz w:val="24"/>
          <w:szCs w:val="24"/>
          <w:lang w:val="en-US"/>
        </w:rPr>
        <w:t>göçmen</w:t>
      </w:r>
      <w:proofErr w:type="spellEnd"/>
      <w:r w:rsid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6670">
        <w:rPr>
          <w:rFonts w:ascii="Arial" w:hAnsi="Arial" w:cs="Arial"/>
          <w:sz w:val="24"/>
          <w:szCs w:val="24"/>
          <w:lang w:val="en-US"/>
        </w:rPr>
        <w:t>hayatını</w:t>
      </w:r>
      <w:proofErr w:type="spellEnd"/>
      <w:r w:rsid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C6670">
        <w:rPr>
          <w:rFonts w:ascii="Arial" w:hAnsi="Arial" w:cs="Arial"/>
          <w:sz w:val="24"/>
          <w:szCs w:val="24"/>
          <w:lang w:val="en-US"/>
        </w:rPr>
        <w:t>yaşadı</w:t>
      </w:r>
      <w:proofErr w:type="spellEnd"/>
      <w:r w:rsidR="00AC6670">
        <w:rPr>
          <w:rFonts w:ascii="Arial" w:hAnsi="Arial" w:cs="Arial"/>
          <w:sz w:val="24"/>
          <w:szCs w:val="24"/>
          <w:lang w:val="en-US"/>
        </w:rPr>
        <w:t>.</w:t>
      </w:r>
      <w:r w:rsidR="00AC6670">
        <w:rPr>
          <w:rFonts w:ascii="Arial" w:hAnsi="Arial" w:cs="Arial"/>
          <w:sz w:val="24"/>
          <w:szCs w:val="24"/>
          <w:lang w:val="en-US"/>
        </w:rPr>
        <w:tab/>
      </w:r>
      <w:r w:rsidR="00AC6670">
        <w:rPr>
          <w:rFonts w:ascii="Arial" w:hAnsi="Arial" w:cs="Arial"/>
          <w:sz w:val="24"/>
          <w:szCs w:val="24"/>
          <w:lang w:val="en-US"/>
        </w:rPr>
        <w:tab/>
      </w:r>
      <w:r w:rsidRPr="008B430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AC6670">
        <w:rPr>
          <w:rFonts w:ascii="Arial" w:hAnsi="Arial" w:cs="Arial"/>
          <w:sz w:val="24"/>
          <w:szCs w:val="24"/>
          <w:lang w:val="en-US"/>
        </w:rPr>
        <w:t>Göç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edebiyatının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ve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bağımsızlık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hareketinin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en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parlak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isimlerinden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M.S.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Aran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demokratik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hayatın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güzelliğini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ve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anlamını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derinden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anladı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ve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bu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ruhla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ilerlemek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lastRenderedPageBreak/>
        <w:t>isteyenlerin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en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kutsal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dileklerini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C6670">
        <w:rPr>
          <w:rFonts w:ascii="Arial" w:hAnsi="Arial" w:cs="Arial"/>
          <w:sz w:val="24"/>
          <w:szCs w:val="24"/>
          <w:lang w:val="en-US"/>
        </w:rPr>
        <w:t>yazdı</w:t>
      </w:r>
      <w:proofErr w:type="spellEnd"/>
      <w:r w:rsidRPr="00AC6670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AC6670">
        <w:rPr>
          <w:rFonts w:ascii="Arial" w:hAnsi="Arial" w:cs="Arial"/>
          <w:sz w:val="24"/>
          <w:szCs w:val="24"/>
          <w:lang w:val="en-US"/>
        </w:rPr>
        <w:t xml:space="preserve"> </w:t>
      </w:r>
      <w:r w:rsidRPr="008B4304">
        <w:rPr>
          <w:rFonts w:ascii="Arial" w:hAnsi="Arial" w:cs="Arial"/>
          <w:sz w:val="24"/>
          <w:szCs w:val="24"/>
        </w:rPr>
        <w:t>Ne pahasına olursa olsun, bu nimeti esas olarak ulusal özbilinç düzeyinde kazanmaya çalıştı.</w:t>
      </w:r>
    </w:p>
    <w:sectPr w:rsidR="003E405C" w:rsidRPr="00AC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56"/>
    <w:rsid w:val="002970D2"/>
    <w:rsid w:val="003E405C"/>
    <w:rsid w:val="0068576D"/>
    <w:rsid w:val="00832256"/>
    <w:rsid w:val="008B4304"/>
    <w:rsid w:val="009A5F7E"/>
    <w:rsid w:val="00A70086"/>
    <w:rsid w:val="00AC6670"/>
    <w:rsid w:val="00E34632"/>
    <w:rsid w:val="00F6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9</cp:revision>
  <dcterms:created xsi:type="dcterms:W3CDTF">2020-11-12T19:05:00Z</dcterms:created>
  <dcterms:modified xsi:type="dcterms:W3CDTF">2020-11-12T19:08:00Z</dcterms:modified>
</cp:coreProperties>
</file>