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9" w:rsidRPr="00001F96" w:rsidRDefault="00607FF5" w:rsidP="008355E9">
      <w:pPr>
        <w:jc w:val="center"/>
        <w:rPr>
          <w:rFonts w:ascii="Times New Roman" w:hAnsi="Times New Roman"/>
          <w:b/>
          <w:sz w:val="24"/>
          <w:szCs w:val="24"/>
        </w:rPr>
      </w:pPr>
      <w:r>
        <w:rPr>
          <w:rFonts w:ascii="Times New Roman" w:hAnsi="Times New Roman"/>
          <w:b/>
          <w:sz w:val="24"/>
          <w:szCs w:val="24"/>
        </w:rPr>
        <w:t>KATEGORİK VERİLER İÇİN</w:t>
      </w:r>
      <w:r w:rsidR="00780BE2">
        <w:rPr>
          <w:rFonts w:ascii="Times New Roman" w:hAnsi="Times New Roman"/>
          <w:b/>
          <w:sz w:val="24"/>
          <w:szCs w:val="24"/>
        </w:rPr>
        <w:t xml:space="preserve"> KÜMELEME ANALİZİ</w:t>
      </w:r>
    </w:p>
    <w:p w:rsidR="00001F96" w:rsidRDefault="00986E66" w:rsidP="008355E9">
      <w:pPr>
        <w:jc w:val="center"/>
        <w:rPr>
          <w:rFonts w:ascii="Times New Roman" w:hAnsi="Times New Roman"/>
          <w:b/>
          <w:sz w:val="20"/>
          <w:szCs w:val="20"/>
        </w:rPr>
      </w:pPr>
      <w:r>
        <w:rPr>
          <w:rFonts w:ascii="Times New Roman" w:hAnsi="Times New Roman"/>
          <w:b/>
          <w:sz w:val="20"/>
          <w:szCs w:val="20"/>
        </w:rPr>
        <w:t>Barış ERGÜL</w:t>
      </w:r>
      <w:r w:rsidR="00001F96">
        <w:rPr>
          <w:rFonts w:ascii="Times New Roman" w:hAnsi="Times New Roman"/>
          <w:b/>
          <w:sz w:val="20"/>
          <w:szCs w:val="20"/>
          <w:vertAlign w:val="superscript"/>
        </w:rPr>
        <w:t>1</w:t>
      </w:r>
      <w:r>
        <w:rPr>
          <w:rFonts w:ascii="Times New Roman" w:hAnsi="Times New Roman"/>
          <w:b/>
          <w:sz w:val="20"/>
          <w:szCs w:val="20"/>
        </w:rPr>
        <w:t>, Arzu ALTIN YAVUZ</w:t>
      </w:r>
      <w:r w:rsidR="00001F96">
        <w:rPr>
          <w:rFonts w:ascii="Times New Roman" w:hAnsi="Times New Roman"/>
          <w:b/>
          <w:sz w:val="20"/>
          <w:szCs w:val="20"/>
          <w:vertAlign w:val="superscript"/>
        </w:rPr>
        <w:t>2</w:t>
      </w:r>
      <w:r w:rsidR="00001F96">
        <w:rPr>
          <w:rFonts w:ascii="Times New Roman" w:hAnsi="Times New Roman"/>
          <w:b/>
          <w:sz w:val="20"/>
          <w:szCs w:val="20"/>
        </w:rPr>
        <w:t xml:space="preserve"> </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1</w:t>
      </w:r>
      <w:r>
        <w:rPr>
          <w:rFonts w:ascii="Times New Roman" w:hAnsi="Times New Roman"/>
          <w:b/>
          <w:sz w:val="20"/>
          <w:szCs w:val="20"/>
        </w:rPr>
        <w:t xml:space="preserve"> </w:t>
      </w:r>
      <w:r w:rsidRPr="00001F96">
        <w:rPr>
          <w:rFonts w:ascii="Times New Roman" w:hAnsi="Times New Roman"/>
          <w:sz w:val="20"/>
          <w:szCs w:val="20"/>
        </w:rPr>
        <w:t xml:space="preserve">Eskişehir Osmangazi Üniversitesi Fen Edebiyat Fakültesi İstatistik Bölümü, Eskişehir/ TÜRKİYE, </w:t>
      </w:r>
    </w:p>
    <w:p w:rsidR="00986E66" w:rsidRPr="00C75973" w:rsidRDefault="00001F96" w:rsidP="008355E9">
      <w:pPr>
        <w:jc w:val="center"/>
        <w:rPr>
          <w:rFonts w:ascii="Times New Roman" w:hAnsi="Times New Roman"/>
          <w:sz w:val="20"/>
          <w:szCs w:val="20"/>
        </w:rPr>
      </w:pPr>
      <w:r w:rsidRPr="00001F96">
        <w:rPr>
          <w:rFonts w:ascii="Times New Roman" w:hAnsi="Times New Roman"/>
          <w:sz w:val="20"/>
          <w:szCs w:val="20"/>
        </w:rPr>
        <w:t>Orcid No:</w:t>
      </w:r>
      <w:r w:rsidR="00C75973">
        <w:rPr>
          <w:rFonts w:ascii="Arial" w:hAnsi="Arial" w:cs="Arial"/>
          <w:sz w:val="17"/>
          <w:szCs w:val="17"/>
        </w:rPr>
        <w:t xml:space="preserve"> </w:t>
      </w:r>
      <w:r w:rsidR="00986E66" w:rsidRPr="00986E66">
        <w:rPr>
          <w:rFonts w:ascii="Times New Roman" w:hAnsi="Times New Roman"/>
          <w:sz w:val="20"/>
          <w:szCs w:val="20"/>
        </w:rPr>
        <w:t>0000-0002-1811-5143</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2</w:t>
      </w:r>
      <w:r>
        <w:rPr>
          <w:rFonts w:ascii="Times New Roman" w:hAnsi="Times New Roman"/>
          <w:b/>
          <w:sz w:val="20"/>
          <w:szCs w:val="20"/>
        </w:rPr>
        <w:t xml:space="preserve"> </w:t>
      </w:r>
      <w:r w:rsidRPr="00001F96">
        <w:rPr>
          <w:rFonts w:ascii="Times New Roman" w:hAnsi="Times New Roman"/>
          <w:sz w:val="20"/>
          <w:szCs w:val="20"/>
        </w:rPr>
        <w:t>Eskişehir Osmangazi Üniversitesi Fen Edebiyat Fakültesi İstatistik Bölümü, Eskişehir/ TÜRKİYE</w:t>
      </w:r>
    </w:p>
    <w:p w:rsidR="008355E9" w:rsidRPr="00001F96" w:rsidRDefault="00001F96" w:rsidP="00001F96">
      <w:pPr>
        <w:jc w:val="center"/>
        <w:rPr>
          <w:rFonts w:ascii="Times New Roman" w:hAnsi="Times New Roman"/>
          <w:sz w:val="20"/>
          <w:szCs w:val="20"/>
        </w:rPr>
      </w:pPr>
      <w:r w:rsidRPr="00001F96">
        <w:rPr>
          <w:rFonts w:ascii="Times New Roman" w:hAnsi="Times New Roman"/>
          <w:sz w:val="20"/>
          <w:szCs w:val="20"/>
        </w:rPr>
        <w:t>Orcid No:</w:t>
      </w:r>
      <w:r w:rsidR="00C75973">
        <w:rPr>
          <w:rFonts w:ascii="Times New Roman" w:hAnsi="Times New Roman"/>
          <w:sz w:val="20"/>
          <w:szCs w:val="20"/>
        </w:rPr>
        <w:t xml:space="preserve"> </w:t>
      </w:r>
      <w:r w:rsidR="00986E66" w:rsidRPr="00986E66">
        <w:rPr>
          <w:rFonts w:ascii="Times New Roman" w:hAnsi="Times New Roman"/>
          <w:sz w:val="20"/>
          <w:szCs w:val="20"/>
        </w:rPr>
        <w:t>0000-0002-3277-740X</w:t>
      </w:r>
    </w:p>
    <w:p w:rsidR="008355E9" w:rsidRPr="00C75973" w:rsidRDefault="004D493D" w:rsidP="008355E9">
      <w:pPr>
        <w:rPr>
          <w:rFonts w:ascii="Times New Roman" w:hAnsi="Times New Roman"/>
          <w:b/>
          <w:sz w:val="20"/>
          <w:szCs w:val="20"/>
        </w:rPr>
      </w:pPr>
      <w:r>
        <w:rPr>
          <w:rFonts w:ascii="Times New Roman" w:hAnsi="Times New Roman"/>
          <w:b/>
          <w:sz w:val="20"/>
          <w:szCs w:val="20"/>
        </w:rPr>
        <w:t>Özet</w:t>
      </w:r>
    </w:p>
    <w:p w:rsidR="008355E9" w:rsidRPr="00584EA0" w:rsidRDefault="008355E9" w:rsidP="000B741D">
      <w:pPr>
        <w:autoSpaceDE w:val="0"/>
        <w:autoSpaceDN w:val="0"/>
        <w:adjustRightInd w:val="0"/>
        <w:spacing w:after="0" w:line="240" w:lineRule="auto"/>
        <w:jc w:val="both"/>
        <w:rPr>
          <w:rFonts w:ascii="Times New Roman" w:hAnsi="Times New Roman"/>
          <w:i/>
          <w:sz w:val="20"/>
          <w:szCs w:val="20"/>
        </w:rPr>
      </w:pPr>
      <w:r w:rsidRPr="008355E9">
        <w:rPr>
          <w:rFonts w:ascii="Times New Roman" w:hAnsi="Times New Roman"/>
          <w:b/>
          <w:i/>
          <w:sz w:val="20"/>
          <w:szCs w:val="20"/>
        </w:rPr>
        <w:t xml:space="preserve">Amaç: </w:t>
      </w:r>
      <w:r w:rsidR="003448D8" w:rsidRPr="003448D8">
        <w:rPr>
          <w:rFonts w:ascii="Times New Roman" w:hAnsi="Times New Roman"/>
          <w:i/>
          <w:sz w:val="20"/>
          <w:szCs w:val="20"/>
        </w:rPr>
        <w:t>Kümeleme Analizi, veri matrisinde yer alan ve doğal gruplamaları kesin olarak bilinmeyen birimleri, birbiri ile benzer olan alt kümelere ayırmaya yardımcı olan yöntemler topluluğudur. Kümeleme analizi; birimleri veya değişkenler arası benzerlik ya da farklılıklara dayalı olarak hesaplanan bazı ölçülerden yararlanarak homojen gru</w:t>
      </w:r>
      <w:r w:rsidR="003448D8">
        <w:rPr>
          <w:rFonts w:ascii="Times New Roman" w:hAnsi="Times New Roman"/>
          <w:i/>
          <w:sz w:val="20"/>
          <w:szCs w:val="20"/>
        </w:rPr>
        <w:t>plara bölmek amacıyla kullanılır</w:t>
      </w:r>
      <w:r w:rsidR="003448D8" w:rsidRPr="003448D8">
        <w:rPr>
          <w:rFonts w:ascii="Times New Roman" w:hAnsi="Times New Roman"/>
          <w:i/>
          <w:sz w:val="20"/>
          <w:szCs w:val="20"/>
        </w:rPr>
        <w:t>.</w:t>
      </w:r>
      <w:r w:rsidR="003448D8">
        <w:rPr>
          <w:rFonts w:ascii="Times New Roman" w:hAnsi="Times New Roman"/>
          <w:i/>
          <w:sz w:val="20"/>
          <w:szCs w:val="20"/>
        </w:rPr>
        <w:t xml:space="preserve"> Kümeleme Analizi; ekonomiden psikolojiye, tıptan </w:t>
      </w:r>
      <w:r w:rsidR="00F17F56">
        <w:rPr>
          <w:rFonts w:ascii="Times New Roman" w:hAnsi="Times New Roman"/>
          <w:i/>
          <w:sz w:val="20"/>
          <w:szCs w:val="20"/>
        </w:rPr>
        <w:t>ziraat bilimine</w:t>
      </w:r>
      <w:r w:rsidR="003448D8">
        <w:rPr>
          <w:rFonts w:ascii="Times New Roman" w:hAnsi="Times New Roman"/>
          <w:i/>
          <w:sz w:val="20"/>
          <w:szCs w:val="20"/>
        </w:rPr>
        <w:t xml:space="preserve"> ve biyolojiye kadar birçok bilim dalında sınıflandırma yapmak amacıyla kullanılmaktadır. </w:t>
      </w:r>
      <w:r w:rsidR="000B741D">
        <w:rPr>
          <w:rFonts w:ascii="Times New Roman" w:hAnsi="Times New Roman"/>
          <w:i/>
          <w:sz w:val="20"/>
          <w:szCs w:val="20"/>
        </w:rPr>
        <w:t>Bu çal</w:t>
      </w:r>
      <w:r w:rsidR="003448D8">
        <w:rPr>
          <w:rFonts w:ascii="Times New Roman" w:hAnsi="Times New Roman"/>
          <w:i/>
          <w:sz w:val="20"/>
          <w:szCs w:val="20"/>
        </w:rPr>
        <w:t>ışmanın amacı, hayvan türlerini</w:t>
      </w:r>
      <w:r w:rsidR="000B741D">
        <w:rPr>
          <w:rFonts w:ascii="Times New Roman" w:hAnsi="Times New Roman"/>
          <w:i/>
          <w:sz w:val="20"/>
          <w:szCs w:val="20"/>
        </w:rPr>
        <w:t xml:space="preserve"> </w:t>
      </w:r>
      <w:r w:rsidR="003448D8">
        <w:rPr>
          <w:rFonts w:ascii="Times New Roman" w:hAnsi="Times New Roman"/>
          <w:i/>
          <w:sz w:val="20"/>
          <w:szCs w:val="20"/>
        </w:rPr>
        <w:t>birbirlerine olan benzerliklerine</w:t>
      </w:r>
      <w:r w:rsidR="00F17F56">
        <w:rPr>
          <w:rFonts w:ascii="Times New Roman" w:hAnsi="Times New Roman"/>
          <w:i/>
          <w:sz w:val="20"/>
          <w:szCs w:val="20"/>
        </w:rPr>
        <w:t xml:space="preserve"> ve farklılıklarına</w:t>
      </w:r>
      <w:r w:rsidR="003448D8">
        <w:rPr>
          <w:rFonts w:ascii="Times New Roman" w:hAnsi="Times New Roman"/>
          <w:i/>
          <w:sz w:val="20"/>
          <w:szCs w:val="20"/>
        </w:rPr>
        <w:t xml:space="preserve"> göre,</w:t>
      </w:r>
      <w:r w:rsidR="000B741D">
        <w:rPr>
          <w:rFonts w:ascii="Times New Roman" w:hAnsi="Times New Roman"/>
          <w:i/>
          <w:sz w:val="20"/>
          <w:szCs w:val="20"/>
        </w:rPr>
        <w:t xml:space="preserve"> kümeleme analizi</w:t>
      </w:r>
      <w:r w:rsidR="00F17F56">
        <w:rPr>
          <w:rFonts w:ascii="Times New Roman" w:hAnsi="Times New Roman"/>
          <w:i/>
          <w:sz w:val="20"/>
          <w:szCs w:val="20"/>
        </w:rPr>
        <w:t xml:space="preserve"> kullanılarak sınıflandırmak ve sınıflandırma performanslarını karşılaştırmaktır.</w:t>
      </w:r>
      <w:r w:rsidR="000B741D">
        <w:rPr>
          <w:rFonts w:ascii="Times New Roman" w:hAnsi="Times New Roman"/>
          <w:i/>
          <w:sz w:val="20"/>
          <w:szCs w:val="20"/>
        </w:rPr>
        <w:t xml:space="preserve"> </w:t>
      </w:r>
      <w:r w:rsidR="00584EA0">
        <w:rPr>
          <w:rFonts w:ascii="Times New Roman" w:hAnsi="Times New Roman"/>
          <w:i/>
          <w:sz w:val="20"/>
          <w:szCs w:val="20"/>
        </w:rPr>
        <w:t xml:space="preserve"> </w:t>
      </w:r>
      <w:r w:rsidR="00584EA0" w:rsidRPr="00584EA0">
        <w:rPr>
          <w:rFonts w:ascii="Times New Roman" w:hAnsi="Times New Roman"/>
          <w:i/>
          <w:sz w:val="20"/>
          <w:szCs w:val="20"/>
        </w:rPr>
        <w:t xml:space="preserve">  </w:t>
      </w:r>
    </w:p>
    <w:p w:rsidR="00EC7E67" w:rsidRPr="008355E9" w:rsidRDefault="00EC7E67" w:rsidP="00EC7E67">
      <w:pPr>
        <w:autoSpaceDE w:val="0"/>
        <w:autoSpaceDN w:val="0"/>
        <w:adjustRightInd w:val="0"/>
        <w:spacing w:after="0" w:line="240" w:lineRule="auto"/>
        <w:jc w:val="both"/>
        <w:rPr>
          <w:rFonts w:ascii="Times New Roman" w:eastAsiaTheme="minorHAnsi" w:hAnsi="Times New Roman"/>
          <w:i/>
          <w:sz w:val="20"/>
          <w:szCs w:val="20"/>
        </w:rPr>
      </w:pPr>
    </w:p>
    <w:p w:rsidR="00EC7E67" w:rsidRDefault="008355E9" w:rsidP="00AA69AA">
      <w:pPr>
        <w:spacing w:line="240" w:lineRule="auto"/>
        <w:jc w:val="both"/>
        <w:rPr>
          <w:rFonts w:ascii="Times New Roman" w:hAnsi="Times New Roman"/>
          <w:i/>
          <w:sz w:val="20"/>
          <w:szCs w:val="20"/>
        </w:rPr>
      </w:pPr>
      <w:r w:rsidRPr="008355E9">
        <w:rPr>
          <w:rFonts w:ascii="Times New Roman" w:hAnsi="Times New Roman"/>
          <w:b/>
          <w:i/>
          <w:sz w:val="20"/>
          <w:szCs w:val="20"/>
        </w:rPr>
        <w:t>Yöntem:</w:t>
      </w:r>
      <w:r w:rsidR="00054EA4">
        <w:rPr>
          <w:rFonts w:ascii="Times New Roman" w:hAnsi="Times New Roman"/>
          <w:i/>
          <w:sz w:val="20"/>
          <w:szCs w:val="20"/>
        </w:rPr>
        <w:t xml:space="preserve"> </w:t>
      </w:r>
      <w:r w:rsidR="003448D8">
        <w:rPr>
          <w:rFonts w:ascii="Times New Roman" w:hAnsi="Times New Roman"/>
          <w:i/>
          <w:sz w:val="20"/>
          <w:szCs w:val="20"/>
        </w:rPr>
        <w:t>Kümeleme Analizinde,</w:t>
      </w:r>
      <w:r w:rsidR="00054EA4">
        <w:rPr>
          <w:rFonts w:ascii="Times New Roman" w:hAnsi="Times New Roman"/>
          <w:i/>
          <w:sz w:val="20"/>
          <w:szCs w:val="20"/>
        </w:rPr>
        <w:t xml:space="preserve"> veri setinde yer alan değişkenlerin ölçme düzeyleri, sıralayıcı ve sınıflayıcı olduğunda, klasik kümeleme teknikleri işlemez duruma gelir. Bu durumda, farklı benzerlik ölçütleri kullanılarak analizlere devam edilmesi gereği ortaya çıkmaktadır. </w:t>
      </w:r>
      <w:r w:rsidR="006A5613">
        <w:rPr>
          <w:rFonts w:ascii="Times New Roman" w:hAnsi="Times New Roman"/>
          <w:i/>
          <w:sz w:val="20"/>
          <w:szCs w:val="20"/>
        </w:rPr>
        <w:t>Kategorik verilerde kullanılan benzerlik ölçütlerinden birisi de Jaccard benzerlik ölçüsüdür. Bu benzerlik ölçütü kullanılarak, kümeleme analizi yapılmaktadır. Diğer bir kümeleme tekniği ise, K-modes tekniğidir. Bu teknik, K-Ortala</w:t>
      </w:r>
      <w:r w:rsidR="00A353C9">
        <w:rPr>
          <w:rFonts w:ascii="Times New Roman" w:hAnsi="Times New Roman"/>
          <w:i/>
          <w:sz w:val="20"/>
          <w:szCs w:val="20"/>
        </w:rPr>
        <w:t>malar tekniğinin bir uzantısı olarak karşımıza çıkmaktadır</w:t>
      </w:r>
      <w:r w:rsidR="006A5613">
        <w:rPr>
          <w:rFonts w:ascii="Times New Roman" w:hAnsi="Times New Roman"/>
          <w:i/>
          <w:sz w:val="20"/>
          <w:szCs w:val="20"/>
        </w:rPr>
        <w:t>. Bu teknikte, ortalamalar yerine mod kullanılmaktadır. Kategorik verilerin kümeleme teknikleri içinde sağlam tekni</w:t>
      </w:r>
      <w:r w:rsidR="00A353C9">
        <w:rPr>
          <w:rFonts w:ascii="Times New Roman" w:hAnsi="Times New Roman"/>
          <w:i/>
          <w:sz w:val="20"/>
          <w:szCs w:val="20"/>
        </w:rPr>
        <w:t>kler de vardır. Bunlardan en sık kullanılanı</w:t>
      </w:r>
      <w:r w:rsidR="006A5613">
        <w:rPr>
          <w:rFonts w:ascii="Times New Roman" w:hAnsi="Times New Roman"/>
          <w:i/>
          <w:sz w:val="20"/>
          <w:szCs w:val="20"/>
        </w:rPr>
        <w:t xml:space="preserve"> ROCK </w:t>
      </w:r>
      <w:r w:rsidR="00AA69AA">
        <w:rPr>
          <w:rFonts w:ascii="Times New Roman" w:hAnsi="Times New Roman"/>
          <w:i/>
          <w:sz w:val="20"/>
          <w:szCs w:val="20"/>
        </w:rPr>
        <w:t xml:space="preserve">(RObust Clustering </w:t>
      </w:r>
      <w:r w:rsidR="00AA69AA" w:rsidRPr="00AA69AA">
        <w:rPr>
          <w:rFonts w:ascii="Times New Roman" w:hAnsi="Times New Roman"/>
          <w:i/>
          <w:sz w:val="20"/>
          <w:szCs w:val="20"/>
        </w:rPr>
        <w:t xml:space="preserve">using linKs) </w:t>
      </w:r>
      <w:r w:rsidR="006A5613">
        <w:rPr>
          <w:rFonts w:ascii="Times New Roman" w:hAnsi="Times New Roman"/>
          <w:i/>
          <w:sz w:val="20"/>
          <w:szCs w:val="20"/>
        </w:rPr>
        <w:t xml:space="preserve">tekniğidir. ROCK tekniği, aynı kümeden gözlemler için </w:t>
      </w:r>
      <w:r w:rsidR="006A5613" w:rsidRPr="006A5613">
        <w:rPr>
          <w:rFonts w:ascii="Times New Roman" w:hAnsi="Times New Roman"/>
          <w:i/>
          <w:sz w:val="20"/>
          <w:szCs w:val="20"/>
        </w:rPr>
        <w:t>bağlantıların toplamı maksimize edilmesini v</w:t>
      </w:r>
      <w:r w:rsidR="006A5613">
        <w:rPr>
          <w:rFonts w:ascii="Times New Roman" w:hAnsi="Times New Roman"/>
          <w:i/>
          <w:sz w:val="20"/>
          <w:szCs w:val="20"/>
        </w:rPr>
        <w:t>e farklı kümelerdeki gözlemler</w:t>
      </w:r>
      <w:r w:rsidR="006A5613" w:rsidRPr="006A5613">
        <w:rPr>
          <w:rFonts w:ascii="Times New Roman" w:hAnsi="Times New Roman"/>
          <w:i/>
          <w:sz w:val="20"/>
          <w:szCs w:val="20"/>
        </w:rPr>
        <w:t xml:space="preserve"> için bağlantıların toplamlarının en aza indirge</w:t>
      </w:r>
      <w:r w:rsidR="006A5613">
        <w:rPr>
          <w:rFonts w:ascii="Times New Roman" w:hAnsi="Times New Roman"/>
          <w:i/>
          <w:sz w:val="20"/>
          <w:szCs w:val="20"/>
        </w:rPr>
        <w:t>nmesini dikkate alan fonksiyonun</w:t>
      </w:r>
      <w:r w:rsidR="006A5613" w:rsidRPr="006A5613">
        <w:rPr>
          <w:rFonts w:ascii="Times New Roman" w:hAnsi="Times New Roman"/>
          <w:i/>
          <w:sz w:val="20"/>
          <w:szCs w:val="20"/>
        </w:rPr>
        <w:t xml:space="preserve"> maks</w:t>
      </w:r>
      <w:r w:rsidR="006A5613">
        <w:rPr>
          <w:rFonts w:ascii="Times New Roman" w:hAnsi="Times New Roman"/>
          <w:i/>
          <w:sz w:val="20"/>
          <w:szCs w:val="20"/>
        </w:rPr>
        <w:t>imize edilmesini sağlar</w:t>
      </w:r>
      <w:r w:rsidR="006A5613" w:rsidRPr="006A5613">
        <w:rPr>
          <w:rFonts w:ascii="Times New Roman" w:hAnsi="Times New Roman"/>
          <w:i/>
          <w:sz w:val="20"/>
          <w:szCs w:val="20"/>
        </w:rPr>
        <w:t>.</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Bulgular:</w:t>
      </w:r>
      <w:r w:rsidR="003448D8">
        <w:rPr>
          <w:rFonts w:ascii="Times New Roman" w:hAnsi="Times New Roman"/>
          <w:i/>
          <w:sz w:val="20"/>
          <w:szCs w:val="20"/>
        </w:rPr>
        <w:t xml:space="preserve"> İlk aşamada, dünya üzerinde yaşayan</w:t>
      </w:r>
      <w:r w:rsidR="00D01A79">
        <w:rPr>
          <w:rFonts w:ascii="Times New Roman" w:hAnsi="Times New Roman"/>
          <w:i/>
          <w:sz w:val="20"/>
          <w:szCs w:val="20"/>
        </w:rPr>
        <w:t xml:space="preserve"> ve türleri bilinen</w:t>
      </w:r>
      <w:r w:rsidR="003448D8">
        <w:rPr>
          <w:rFonts w:ascii="Times New Roman" w:hAnsi="Times New Roman"/>
          <w:i/>
          <w:sz w:val="20"/>
          <w:szCs w:val="20"/>
        </w:rPr>
        <w:t xml:space="preserve"> 20 adet hayvan</w:t>
      </w:r>
      <w:r w:rsidR="008E2F2F">
        <w:rPr>
          <w:rFonts w:ascii="Times New Roman" w:hAnsi="Times New Roman"/>
          <w:i/>
          <w:sz w:val="20"/>
          <w:szCs w:val="20"/>
        </w:rPr>
        <w:t xml:space="preserve"> 6 değişken bakımından (</w:t>
      </w:r>
      <w:r w:rsidR="00911E46">
        <w:rPr>
          <w:rFonts w:ascii="Times New Roman" w:hAnsi="Times New Roman"/>
          <w:i/>
          <w:sz w:val="20"/>
          <w:szCs w:val="20"/>
        </w:rPr>
        <w:t xml:space="preserve">sıcak </w:t>
      </w:r>
      <w:r w:rsidR="008E2F2F">
        <w:rPr>
          <w:rFonts w:ascii="Times New Roman" w:hAnsi="Times New Roman"/>
          <w:i/>
          <w:sz w:val="20"/>
          <w:szCs w:val="20"/>
        </w:rPr>
        <w:t>kanlı olma durumu, uçabilme durumları, omurgalı olma durumları, neslinin tükenme durumu, gruplar halinde yaşama durumları, saç durumu)</w:t>
      </w:r>
      <w:r w:rsidR="00705D43">
        <w:rPr>
          <w:rFonts w:ascii="Times New Roman" w:hAnsi="Times New Roman"/>
          <w:i/>
          <w:sz w:val="20"/>
          <w:szCs w:val="20"/>
        </w:rPr>
        <w:t xml:space="preserve"> </w:t>
      </w:r>
      <w:r w:rsidR="008E2F2F">
        <w:rPr>
          <w:rFonts w:ascii="Times New Roman" w:hAnsi="Times New Roman"/>
          <w:i/>
          <w:sz w:val="20"/>
          <w:szCs w:val="20"/>
        </w:rPr>
        <w:t xml:space="preserve">oluşturulan </w:t>
      </w:r>
      <w:r w:rsidR="00D01A79">
        <w:rPr>
          <w:rFonts w:ascii="Times New Roman" w:hAnsi="Times New Roman"/>
          <w:i/>
          <w:sz w:val="20"/>
          <w:szCs w:val="20"/>
        </w:rPr>
        <w:t xml:space="preserve">kategorik </w:t>
      </w:r>
      <w:r w:rsidR="008E2F2F">
        <w:rPr>
          <w:rFonts w:ascii="Times New Roman" w:hAnsi="Times New Roman"/>
          <w:i/>
          <w:sz w:val="20"/>
          <w:szCs w:val="20"/>
        </w:rPr>
        <w:t xml:space="preserve">veri setinden yola çıkılmıştır. </w:t>
      </w:r>
      <w:r w:rsidR="00377537">
        <w:rPr>
          <w:rFonts w:ascii="Times New Roman" w:hAnsi="Times New Roman"/>
          <w:i/>
          <w:sz w:val="20"/>
          <w:szCs w:val="20"/>
        </w:rPr>
        <w:t xml:space="preserve">Veri setinde ilgili özelliğe sahip olmayan türe 1, sahip olan türe 2 kodu verilmiştir. </w:t>
      </w:r>
      <w:r w:rsidR="00E7356D">
        <w:rPr>
          <w:rFonts w:ascii="Times New Roman" w:hAnsi="Times New Roman"/>
          <w:i/>
          <w:sz w:val="20"/>
          <w:szCs w:val="20"/>
        </w:rPr>
        <w:t>Sonraki</w:t>
      </w:r>
      <w:r w:rsidR="00705D43">
        <w:rPr>
          <w:rFonts w:ascii="Times New Roman" w:hAnsi="Times New Roman"/>
          <w:i/>
          <w:sz w:val="20"/>
          <w:szCs w:val="20"/>
        </w:rPr>
        <w:t xml:space="preserve"> aşamada, uygun küme sayısına </w:t>
      </w:r>
      <w:r w:rsidR="00FF6A69">
        <w:rPr>
          <w:rFonts w:ascii="Times New Roman" w:hAnsi="Times New Roman"/>
          <w:i/>
          <w:sz w:val="20"/>
          <w:szCs w:val="20"/>
        </w:rPr>
        <w:t xml:space="preserve">çeşitli ölçütler göz önüne alınarak </w:t>
      </w:r>
      <w:r w:rsidR="00705D43">
        <w:rPr>
          <w:rFonts w:ascii="Times New Roman" w:hAnsi="Times New Roman"/>
          <w:i/>
          <w:sz w:val="20"/>
          <w:szCs w:val="20"/>
        </w:rPr>
        <w:t>karar verilmiştir. Sonraki aşamalarda ilgili kategorik v</w:t>
      </w:r>
      <w:r w:rsidR="008E2F2F">
        <w:rPr>
          <w:rFonts w:ascii="Times New Roman" w:hAnsi="Times New Roman"/>
          <w:i/>
          <w:sz w:val="20"/>
          <w:szCs w:val="20"/>
        </w:rPr>
        <w:t>eri setinden oluşan hayvan veri seti</w:t>
      </w:r>
      <w:r w:rsidR="00A473F6">
        <w:rPr>
          <w:rFonts w:ascii="Times New Roman" w:hAnsi="Times New Roman"/>
          <w:i/>
          <w:sz w:val="20"/>
          <w:szCs w:val="20"/>
        </w:rPr>
        <w:t xml:space="preserve"> için Jaccard, K-modes ve ROCK</w:t>
      </w:r>
      <w:r w:rsidR="00705D43">
        <w:rPr>
          <w:rFonts w:ascii="Times New Roman" w:hAnsi="Times New Roman"/>
          <w:i/>
          <w:sz w:val="20"/>
          <w:szCs w:val="20"/>
        </w:rPr>
        <w:t xml:space="preserve"> kümeleme teknikleri uygulanmıştır.</w:t>
      </w:r>
      <w:r w:rsidR="008E2F2F">
        <w:rPr>
          <w:rFonts w:ascii="Times New Roman" w:hAnsi="Times New Roman"/>
          <w:i/>
          <w:sz w:val="20"/>
          <w:szCs w:val="20"/>
        </w:rPr>
        <w:t xml:space="preserve"> Her bir hayvanın temsil ettiği kümelere ait</w:t>
      </w:r>
      <w:r w:rsidR="00A353C9">
        <w:rPr>
          <w:rFonts w:ascii="Times New Roman" w:hAnsi="Times New Roman"/>
          <w:i/>
          <w:sz w:val="20"/>
          <w:szCs w:val="20"/>
        </w:rPr>
        <w:t xml:space="preserve"> sınıflar belirlenmeye çalışılmıştır.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Sonuç:</w:t>
      </w:r>
      <w:r w:rsidR="00FF6A69">
        <w:rPr>
          <w:rFonts w:ascii="Times New Roman" w:hAnsi="Times New Roman"/>
          <w:i/>
          <w:sz w:val="20"/>
          <w:szCs w:val="20"/>
        </w:rPr>
        <w:t xml:space="preserve"> Hayvan türlerine ait</w:t>
      </w:r>
      <w:r w:rsidR="00705D43">
        <w:rPr>
          <w:rFonts w:ascii="Times New Roman" w:hAnsi="Times New Roman"/>
          <w:i/>
          <w:sz w:val="20"/>
          <w:szCs w:val="20"/>
        </w:rPr>
        <w:t xml:space="preserve"> sınıflandırma performansları</w:t>
      </w:r>
      <w:r w:rsidR="00A353C9">
        <w:rPr>
          <w:rFonts w:ascii="Times New Roman" w:hAnsi="Times New Roman"/>
          <w:i/>
          <w:sz w:val="20"/>
          <w:szCs w:val="20"/>
        </w:rPr>
        <w:t xml:space="preserve"> çeşitli ölçütler bakımından</w:t>
      </w:r>
      <w:r w:rsidR="00705D43">
        <w:rPr>
          <w:rFonts w:ascii="Times New Roman" w:hAnsi="Times New Roman"/>
          <w:i/>
          <w:sz w:val="20"/>
          <w:szCs w:val="20"/>
        </w:rPr>
        <w:t xml:space="preserve"> karşılaştırılmıştır.</w:t>
      </w:r>
    </w:p>
    <w:p w:rsidR="008355E9" w:rsidRPr="008355E9" w:rsidRDefault="008355E9" w:rsidP="008355E9">
      <w:pPr>
        <w:spacing w:line="240" w:lineRule="auto"/>
        <w:jc w:val="both"/>
        <w:rPr>
          <w:rFonts w:ascii="Times New Roman" w:hAnsi="Times New Roman"/>
          <w:i/>
          <w:sz w:val="20"/>
          <w:szCs w:val="20"/>
        </w:rPr>
      </w:pPr>
      <w:r w:rsidRPr="008355E9">
        <w:rPr>
          <w:rFonts w:ascii="Times New Roman" w:hAnsi="Times New Roman"/>
          <w:b/>
          <w:i/>
          <w:sz w:val="20"/>
          <w:szCs w:val="20"/>
        </w:rPr>
        <w:t xml:space="preserve">Anahtar Kelimeler:  </w:t>
      </w:r>
      <w:r w:rsidR="008E2F2F">
        <w:rPr>
          <w:rFonts w:ascii="Times New Roman" w:hAnsi="Times New Roman"/>
          <w:i/>
          <w:sz w:val="20"/>
          <w:szCs w:val="20"/>
        </w:rPr>
        <w:t>Hayvan</w:t>
      </w:r>
      <w:r w:rsidR="00705D43">
        <w:rPr>
          <w:rFonts w:ascii="Times New Roman" w:hAnsi="Times New Roman"/>
          <w:i/>
          <w:sz w:val="20"/>
          <w:szCs w:val="20"/>
        </w:rPr>
        <w:t>, K-modes, ROCK, Jaccard, Kümeleme</w:t>
      </w:r>
    </w:p>
    <w:p w:rsidR="00AD362F" w:rsidRDefault="00AD362F"/>
    <w:p w:rsidR="002A3A2D" w:rsidRDefault="002A3A2D">
      <w:bookmarkStart w:id="0" w:name="_GoBack"/>
      <w:bookmarkEnd w:id="0"/>
    </w:p>
    <w:p w:rsidR="002A3A2D" w:rsidRDefault="002A3A2D"/>
    <w:p w:rsidR="002A3A2D" w:rsidRDefault="002A3A2D"/>
    <w:p w:rsidR="002A3A2D" w:rsidRDefault="002A3A2D"/>
    <w:p w:rsidR="002A3A2D" w:rsidRDefault="002A3A2D"/>
    <w:p w:rsidR="002A3A2D" w:rsidRDefault="002A3A2D"/>
    <w:p w:rsidR="00607FF5" w:rsidRPr="00986E66" w:rsidRDefault="00607FF5" w:rsidP="002A3A2D"/>
    <w:p w:rsidR="00607FF5" w:rsidRDefault="00607FF5" w:rsidP="002A3A2D">
      <w:pPr>
        <w:rPr>
          <w:rFonts w:ascii="Times New Roman" w:hAnsi="Times New Roman"/>
          <w:b/>
          <w:sz w:val="24"/>
          <w:szCs w:val="24"/>
        </w:rPr>
      </w:pPr>
      <w:r>
        <w:rPr>
          <w:rFonts w:ascii="Times New Roman" w:hAnsi="Times New Roman"/>
          <w:b/>
          <w:sz w:val="24"/>
          <w:szCs w:val="24"/>
        </w:rPr>
        <w:lastRenderedPageBreak/>
        <w:t>Cluster Analysis for Categorical Data</w:t>
      </w:r>
    </w:p>
    <w:p w:rsidR="002A3A2D" w:rsidRPr="00C75973" w:rsidRDefault="00FC120D" w:rsidP="002A3A2D">
      <w:pPr>
        <w:rPr>
          <w:rFonts w:ascii="Times New Roman" w:hAnsi="Times New Roman"/>
          <w:b/>
          <w:sz w:val="20"/>
          <w:szCs w:val="20"/>
        </w:rPr>
      </w:pPr>
      <w:r>
        <w:rPr>
          <w:rFonts w:ascii="Times New Roman" w:hAnsi="Times New Roman"/>
          <w:b/>
          <w:sz w:val="20"/>
          <w:szCs w:val="20"/>
        </w:rPr>
        <w:t>Abst</w:t>
      </w:r>
      <w:r w:rsidR="00B27CC7">
        <w:rPr>
          <w:rFonts w:ascii="Times New Roman" w:hAnsi="Times New Roman"/>
          <w:b/>
          <w:sz w:val="20"/>
          <w:szCs w:val="20"/>
        </w:rPr>
        <w:t>r</w:t>
      </w:r>
      <w:r>
        <w:rPr>
          <w:rFonts w:ascii="Times New Roman" w:hAnsi="Times New Roman"/>
          <w:b/>
          <w:sz w:val="20"/>
          <w:szCs w:val="20"/>
        </w:rPr>
        <w:t>act</w:t>
      </w:r>
    </w:p>
    <w:p w:rsidR="002A3A2D" w:rsidRPr="00607FF5" w:rsidRDefault="00CA6606" w:rsidP="002A3A2D">
      <w:pPr>
        <w:autoSpaceDE w:val="0"/>
        <w:autoSpaceDN w:val="0"/>
        <w:adjustRightInd w:val="0"/>
        <w:spacing w:after="0" w:line="240" w:lineRule="auto"/>
        <w:jc w:val="both"/>
        <w:rPr>
          <w:rFonts w:ascii="Times New Roman" w:hAnsi="Times New Roman"/>
          <w:i/>
          <w:sz w:val="20"/>
          <w:szCs w:val="20"/>
        </w:rPr>
      </w:pPr>
      <w:r>
        <w:rPr>
          <w:rFonts w:ascii="Times New Roman" w:hAnsi="Times New Roman"/>
          <w:b/>
          <w:i/>
          <w:sz w:val="20"/>
          <w:szCs w:val="20"/>
        </w:rPr>
        <w:t>Purpose</w:t>
      </w:r>
      <w:r w:rsidR="002A3A2D" w:rsidRPr="008355E9">
        <w:rPr>
          <w:rFonts w:ascii="Times New Roman" w:hAnsi="Times New Roman"/>
          <w:b/>
          <w:i/>
          <w:sz w:val="20"/>
          <w:szCs w:val="20"/>
        </w:rPr>
        <w:t>:</w:t>
      </w:r>
      <w:r w:rsidR="00476E41" w:rsidRPr="00476E41">
        <w:t xml:space="preserve"> </w:t>
      </w:r>
      <w:r w:rsidR="00476E41" w:rsidRPr="00476E41">
        <w:rPr>
          <w:rFonts w:ascii="Times New Roman" w:hAnsi="Times New Roman"/>
          <w:i/>
          <w:sz w:val="20"/>
          <w:szCs w:val="20"/>
        </w:rPr>
        <w:t xml:space="preserve">The clustering analysis is that the natural groupings in the data matrix are a collection of methods that help separate unknown units. It is a clustering analysis that is used to divide some dimensions based on units or variables based on similarities or differences based on homogeneous groups. The clustering analysis is used </w:t>
      </w:r>
      <w:r w:rsidR="00AB0B85">
        <w:rPr>
          <w:rFonts w:ascii="Times New Roman" w:hAnsi="Times New Roman"/>
          <w:i/>
          <w:sz w:val="20"/>
          <w:szCs w:val="20"/>
        </w:rPr>
        <w:t>in</w:t>
      </w:r>
      <w:r w:rsidR="00476E41" w:rsidRPr="00476E41">
        <w:rPr>
          <w:rFonts w:ascii="Times New Roman" w:hAnsi="Times New Roman"/>
          <w:i/>
          <w:sz w:val="20"/>
          <w:szCs w:val="20"/>
        </w:rPr>
        <w:t xml:space="preserve"> psychology from the economy to agricultural science and biology of medicine to graduate in many science</w:t>
      </w:r>
      <w:r w:rsidR="00AB0B85">
        <w:rPr>
          <w:rFonts w:ascii="Times New Roman" w:hAnsi="Times New Roman"/>
          <w:i/>
          <w:sz w:val="20"/>
          <w:szCs w:val="20"/>
        </w:rPr>
        <w:t>s</w:t>
      </w:r>
      <w:r w:rsidR="00476E41" w:rsidRPr="00476E41">
        <w:rPr>
          <w:rFonts w:ascii="Times New Roman" w:hAnsi="Times New Roman"/>
          <w:i/>
          <w:sz w:val="20"/>
          <w:szCs w:val="20"/>
        </w:rPr>
        <w:t>. Th</w:t>
      </w:r>
      <w:r w:rsidR="00AB0B85">
        <w:rPr>
          <w:rFonts w:ascii="Times New Roman" w:hAnsi="Times New Roman"/>
          <w:i/>
          <w:sz w:val="20"/>
          <w:szCs w:val="20"/>
        </w:rPr>
        <w:t>is study aim</w:t>
      </w:r>
      <w:r w:rsidR="00476E41" w:rsidRPr="00476E41">
        <w:rPr>
          <w:rFonts w:ascii="Times New Roman" w:hAnsi="Times New Roman"/>
          <w:i/>
          <w:sz w:val="20"/>
          <w:szCs w:val="20"/>
        </w:rPr>
        <w:t>s to classify and compare classification performance using clustering analysis according to their similarities and differences of animal species.</w:t>
      </w:r>
    </w:p>
    <w:p w:rsidR="002A3A2D" w:rsidRPr="008355E9" w:rsidRDefault="002A3A2D" w:rsidP="002A3A2D">
      <w:pPr>
        <w:autoSpaceDE w:val="0"/>
        <w:autoSpaceDN w:val="0"/>
        <w:adjustRightInd w:val="0"/>
        <w:spacing w:after="0" w:line="240" w:lineRule="auto"/>
        <w:jc w:val="both"/>
        <w:rPr>
          <w:rFonts w:ascii="Times New Roman" w:eastAsiaTheme="minorHAnsi" w:hAnsi="Times New Roman"/>
          <w:i/>
          <w:sz w:val="20"/>
          <w:szCs w:val="20"/>
        </w:rPr>
      </w:pP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Methods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00FB6EBA" w:rsidRPr="00FB6EBA">
        <w:rPr>
          <w:rFonts w:ascii="Times New Roman" w:hAnsi="Times New Roman"/>
          <w:i/>
          <w:sz w:val="20"/>
          <w:szCs w:val="20"/>
        </w:rPr>
        <w:t>However, when the variables in the data set ar</w:t>
      </w:r>
      <w:r w:rsidR="00FB6EBA">
        <w:rPr>
          <w:rFonts w:ascii="Times New Roman" w:hAnsi="Times New Roman"/>
          <w:i/>
          <w:sz w:val="20"/>
          <w:szCs w:val="20"/>
        </w:rPr>
        <w:t>e measurement levels, ordinal and nominal</w:t>
      </w:r>
      <w:r w:rsidR="00FB6EBA" w:rsidRPr="00FB6EBA">
        <w:rPr>
          <w:rFonts w:ascii="Times New Roman" w:hAnsi="Times New Roman"/>
          <w:i/>
          <w:sz w:val="20"/>
          <w:szCs w:val="20"/>
        </w:rPr>
        <w:t xml:space="preserve">, classical clustering techniques are not operating. In this case, it is necessary to continue analyzes using different similarity criteria. One of the similarity criteria used in categorical data is the measure of Jaccard similarity. By using this similarity measure, clustering analysis is performed. Another clustering technique is </w:t>
      </w:r>
      <w:r w:rsidR="009D17A2">
        <w:rPr>
          <w:rFonts w:ascii="Times New Roman" w:hAnsi="Times New Roman"/>
          <w:i/>
          <w:sz w:val="20"/>
          <w:szCs w:val="20"/>
        </w:rPr>
        <w:t xml:space="preserve">the </w:t>
      </w:r>
      <w:r w:rsidR="00FB6EBA" w:rsidRPr="00FB6EBA">
        <w:rPr>
          <w:rFonts w:ascii="Times New Roman" w:hAnsi="Times New Roman"/>
          <w:i/>
          <w:sz w:val="20"/>
          <w:szCs w:val="20"/>
        </w:rPr>
        <w:t>K-Modes technique. This techniq</w:t>
      </w:r>
      <w:r w:rsidR="00FB6EBA">
        <w:rPr>
          <w:rFonts w:ascii="Times New Roman" w:hAnsi="Times New Roman"/>
          <w:i/>
          <w:sz w:val="20"/>
          <w:szCs w:val="20"/>
        </w:rPr>
        <w:t xml:space="preserve">ue is an extension of </w:t>
      </w:r>
      <w:r w:rsidR="009D17A2">
        <w:rPr>
          <w:rFonts w:ascii="Times New Roman" w:hAnsi="Times New Roman"/>
          <w:i/>
          <w:sz w:val="20"/>
          <w:szCs w:val="20"/>
        </w:rPr>
        <w:t xml:space="preserve">the </w:t>
      </w:r>
      <w:r w:rsidR="00FB6EBA">
        <w:rPr>
          <w:rFonts w:ascii="Times New Roman" w:hAnsi="Times New Roman"/>
          <w:i/>
          <w:sz w:val="20"/>
          <w:szCs w:val="20"/>
        </w:rPr>
        <w:t>K-means</w:t>
      </w:r>
      <w:r w:rsidR="00FB6EBA" w:rsidRPr="00FB6EBA">
        <w:rPr>
          <w:rFonts w:ascii="Times New Roman" w:hAnsi="Times New Roman"/>
          <w:i/>
          <w:sz w:val="20"/>
          <w:szCs w:val="20"/>
        </w:rPr>
        <w:t xml:space="preserve"> technique as an extension. This techniqu</w:t>
      </w:r>
      <w:r w:rsidR="00FB6EBA">
        <w:rPr>
          <w:rFonts w:ascii="Times New Roman" w:hAnsi="Times New Roman"/>
          <w:i/>
          <w:sz w:val="20"/>
          <w:szCs w:val="20"/>
        </w:rPr>
        <w:t>e uses modes instead of means</w:t>
      </w:r>
      <w:r w:rsidR="00FB6EBA" w:rsidRPr="00FB6EBA">
        <w:rPr>
          <w:rFonts w:ascii="Times New Roman" w:hAnsi="Times New Roman"/>
          <w:i/>
          <w:sz w:val="20"/>
          <w:szCs w:val="20"/>
        </w:rPr>
        <w:t>. There are also robust techniques in clustering techniques of categorical data. The most commonly used is the Rock (Robust Clustering Using Links) technique. The Rock technique allows the total function to maximize the sum of the connections for observations and to maximize the functions that are considered to be minimized for the observations in different sets.</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Findings</w:t>
      </w:r>
      <w:r w:rsidR="002A3A2D" w:rsidRPr="008355E9">
        <w:rPr>
          <w:rFonts w:ascii="Times New Roman" w:hAnsi="Times New Roman"/>
          <w:b/>
          <w:i/>
          <w:sz w:val="20"/>
          <w:szCs w:val="20"/>
        </w:rPr>
        <w:t>:</w:t>
      </w:r>
      <w:r w:rsidR="00E7356D">
        <w:rPr>
          <w:rFonts w:ascii="Times New Roman" w:hAnsi="Times New Roman"/>
          <w:i/>
          <w:sz w:val="20"/>
          <w:szCs w:val="20"/>
        </w:rPr>
        <w:t xml:space="preserve"> </w:t>
      </w:r>
      <w:r w:rsidR="00476E41">
        <w:rPr>
          <w:rFonts w:ascii="Times New Roman" w:hAnsi="Times New Roman"/>
          <w:i/>
          <w:sz w:val="20"/>
          <w:szCs w:val="20"/>
        </w:rPr>
        <w:t>In the first stage</w:t>
      </w:r>
      <w:r w:rsidR="00476E41" w:rsidRPr="00476E41">
        <w:rPr>
          <w:rFonts w:ascii="Times New Roman" w:hAnsi="Times New Roman"/>
          <w:i/>
          <w:sz w:val="20"/>
          <w:szCs w:val="20"/>
        </w:rPr>
        <w:t xml:space="preserve"> that live on the world a</w:t>
      </w:r>
      <w:r w:rsidR="00476E41">
        <w:rPr>
          <w:rFonts w:ascii="Times New Roman" w:hAnsi="Times New Roman"/>
          <w:i/>
          <w:sz w:val="20"/>
          <w:szCs w:val="20"/>
        </w:rPr>
        <w:t>nd the types of known 20 animals and</w:t>
      </w:r>
      <w:r w:rsidR="001832A8">
        <w:rPr>
          <w:rFonts w:ascii="Times New Roman" w:hAnsi="Times New Roman"/>
          <w:i/>
          <w:sz w:val="20"/>
          <w:szCs w:val="20"/>
        </w:rPr>
        <w:t>, 6 variable (warm-blooded, can fly, vertebrate, endangered</w:t>
      </w:r>
      <w:r w:rsidR="00476E41" w:rsidRPr="00476E41">
        <w:rPr>
          <w:rFonts w:ascii="Times New Roman" w:hAnsi="Times New Roman"/>
          <w:i/>
          <w:sz w:val="20"/>
          <w:szCs w:val="20"/>
        </w:rPr>
        <w:t>, conditions of living in g</w:t>
      </w:r>
      <w:r w:rsidR="00611FD1">
        <w:rPr>
          <w:rFonts w:ascii="Times New Roman" w:hAnsi="Times New Roman"/>
          <w:i/>
          <w:sz w:val="20"/>
          <w:szCs w:val="20"/>
        </w:rPr>
        <w:t>roups, have hair</w:t>
      </w:r>
      <w:r w:rsidR="00476E41" w:rsidRPr="00476E41">
        <w:rPr>
          <w:rFonts w:ascii="Times New Roman" w:hAnsi="Times New Roman"/>
          <w:i/>
          <w:sz w:val="20"/>
          <w:szCs w:val="20"/>
        </w:rPr>
        <w:t xml:space="preserve">) formed from the categorical data set. In the data set; Type 1 that do </w:t>
      </w:r>
      <w:r w:rsidR="00611FD1">
        <w:rPr>
          <w:rFonts w:ascii="Times New Roman" w:hAnsi="Times New Roman"/>
          <w:i/>
          <w:sz w:val="20"/>
          <w:szCs w:val="20"/>
        </w:rPr>
        <w:t>not have the relevant feature and Type 2 that</w:t>
      </w:r>
      <w:r w:rsidR="00476E41" w:rsidRPr="00476E41">
        <w:rPr>
          <w:rFonts w:ascii="Times New Roman" w:hAnsi="Times New Roman"/>
          <w:i/>
          <w:sz w:val="20"/>
          <w:szCs w:val="20"/>
        </w:rPr>
        <w:t xml:space="preserve"> the relevant feature. At the next stage, the appropriate cluster number is decided to consider a variety of criteria. In the next stages, Jaccard, K-Modes and Rock clustering techniques were applied to the animal data set consisting of the </w:t>
      </w:r>
      <w:r w:rsidR="00611FD1">
        <w:rPr>
          <w:rFonts w:ascii="Times New Roman" w:hAnsi="Times New Roman"/>
          <w:i/>
          <w:sz w:val="20"/>
          <w:szCs w:val="20"/>
        </w:rPr>
        <w:t>categorical data set. Classification</w:t>
      </w:r>
      <w:r w:rsidR="00476E41" w:rsidRPr="00476E41">
        <w:rPr>
          <w:rFonts w:ascii="Times New Roman" w:hAnsi="Times New Roman"/>
          <w:i/>
          <w:sz w:val="20"/>
          <w:szCs w:val="20"/>
        </w:rPr>
        <w:t xml:space="preserve"> belonging to each animal represented are tried to be determined.</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Results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00611FD1" w:rsidRPr="00611FD1">
        <w:rPr>
          <w:rFonts w:ascii="Times New Roman" w:hAnsi="Times New Roman"/>
          <w:i/>
          <w:sz w:val="20"/>
          <w:szCs w:val="20"/>
        </w:rPr>
        <w:t>The classification performances of animal species were compared in terms of various criteria.</w:t>
      </w:r>
    </w:p>
    <w:p w:rsidR="002A3A2D" w:rsidRPr="008355E9" w:rsidRDefault="00A7426C" w:rsidP="002A3A2D">
      <w:pPr>
        <w:spacing w:line="240" w:lineRule="auto"/>
        <w:jc w:val="both"/>
        <w:rPr>
          <w:rFonts w:ascii="Times New Roman" w:hAnsi="Times New Roman"/>
          <w:i/>
          <w:sz w:val="20"/>
          <w:szCs w:val="20"/>
        </w:rPr>
      </w:pPr>
      <w:r>
        <w:rPr>
          <w:rFonts w:ascii="Times New Roman" w:hAnsi="Times New Roman"/>
          <w:b/>
          <w:i/>
          <w:sz w:val="20"/>
          <w:szCs w:val="20"/>
        </w:rPr>
        <w:t>Keywords</w:t>
      </w:r>
      <w:r w:rsidR="002A3A2D" w:rsidRPr="008355E9">
        <w:rPr>
          <w:rFonts w:ascii="Times New Roman" w:hAnsi="Times New Roman"/>
          <w:b/>
          <w:i/>
          <w:sz w:val="20"/>
          <w:szCs w:val="20"/>
        </w:rPr>
        <w:t xml:space="preserve">:  </w:t>
      </w:r>
      <w:r w:rsidR="008E2F2F">
        <w:rPr>
          <w:rFonts w:ascii="Times New Roman" w:hAnsi="Times New Roman"/>
          <w:i/>
          <w:sz w:val="20"/>
          <w:szCs w:val="20"/>
        </w:rPr>
        <w:t>Animal</w:t>
      </w:r>
      <w:r w:rsidR="002A3A2D">
        <w:rPr>
          <w:rFonts w:ascii="Times New Roman" w:hAnsi="Times New Roman"/>
          <w:i/>
          <w:sz w:val="20"/>
          <w:szCs w:val="20"/>
        </w:rPr>
        <w:t>,</w:t>
      </w:r>
      <w:r w:rsidR="00705D43">
        <w:rPr>
          <w:rFonts w:ascii="Times New Roman" w:hAnsi="Times New Roman"/>
          <w:i/>
          <w:sz w:val="20"/>
          <w:szCs w:val="20"/>
        </w:rPr>
        <w:t xml:space="preserve"> K-modes, ROCK, Jaccard, Cluster</w:t>
      </w:r>
    </w:p>
    <w:p w:rsidR="002A3A2D" w:rsidRDefault="002A3A2D"/>
    <w:sectPr w:rsidR="002A3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0sDC3sDQ1MDcyMbVU0lEKTi0uzszPAykwqQUAAbEL/SwAAAA="/>
  </w:docVars>
  <w:rsids>
    <w:rsidRoot w:val="006754CF"/>
    <w:rsid w:val="00001F96"/>
    <w:rsid w:val="00054EA4"/>
    <w:rsid w:val="000B741D"/>
    <w:rsid w:val="000D35FD"/>
    <w:rsid w:val="00104387"/>
    <w:rsid w:val="001832A8"/>
    <w:rsid w:val="001E487B"/>
    <w:rsid w:val="002A3A2D"/>
    <w:rsid w:val="00331984"/>
    <w:rsid w:val="003448D8"/>
    <w:rsid w:val="00377537"/>
    <w:rsid w:val="00440144"/>
    <w:rsid w:val="00476E41"/>
    <w:rsid w:val="004D493D"/>
    <w:rsid w:val="00584EA0"/>
    <w:rsid w:val="00607FF5"/>
    <w:rsid w:val="00611FD1"/>
    <w:rsid w:val="00615CA5"/>
    <w:rsid w:val="006754CF"/>
    <w:rsid w:val="006A5613"/>
    <w:rsid w:val="00705D43"/>
    <w:rsid w:val="007213C4"/>
    <w:rsid w:val="00780BE2"/>
    <w:rsid w:val="007C3B42"/>
    <w:rsid w:val="008355E9"/>
    <w:rsid w:val="008E2F2F"/>
    <w:rsid w:val="00911E46"/>
    <w:rsid w:val="00986E66"/>
    <w:rsid w:val="009D17A2"/>
    <w:rsid w:val="00A353C9"/>
    <w:rsid w:val="00A473F6"/>
    <w:rsid w:val="00A7426C"/>
    <w:rsid w:val="00AA69AA"/>
    <w:rsid w:val="00AB0B85"/>
    <w:rsid w:val="00AD362F"/>
    <w:rsid w:val="00B27CC7"/>
    <w:rsid w:val="00C03B45"/>
    <w:rsid w:val="00C75973"/>
    <w:rsid w:val="00CA6606"/>
    <w:rsid w:val="00D01A79"/>
    <w:rsid w:val="00D15C14"/>
    <w:rsid w:val="00D364BB"/>
    <w:rsid w:val="00E7356D"/>
    <w:rsid w:val="00EC7E67"/>
    <w:rsid w:val="00F17F56"/>
    <w:rsid w:val="00FB6EBA"/>
    <w:rsid w:val="00FC120D"/>
    <w:rsid w:val="00FF6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D1E8-6C0F-4D0C-B881-7C75F7E9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2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4527-7D1A-4706-9222-FC30D9DE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Pages>
  <Words>794</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OfficeUser26</dc:creator>
  <cp:keywords/>
  <dc:description/>
  <cp:lastModifiedBy>OfficeUser26</cp:lastModifiedBy>
  <cp:revision>51</cp:revision>
  <dcterms:created xsi:type="dcterms:W3CDTF">2021-07-19T17:19:00Z</dcterms:created>
  <dcterms:modified xsi:type="dcterms:W3CDTF">2021-07-30T19:24:00Z</dcterms:modified>
</cp:coreProperties>
</file>