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9979" w14:textId="629941BD" w:rsidR="00303CAD" w:rsidRDefault="00303CAD" w:rsidP="00303CAD">
      <w:pPr>
        <w:jc w:val="center"/>
        <w:rPr>
          <w:rFonts w:asciiTheme="majorBidi" w:hAnsiTheme="majorBidi" w:cstheme="majorBidi"/>
          <w:b/>
          <w:bCs/>
          <w:sz w:val="24"/>
          <w:szCs w:val="24"/>
        </w:rPr>
      </w:pPr>
      <w:proofErr w:type="spellStart"/>
      <w:r w:rsidRPr="00303CAD">
        <w:rPr>
          <w:rFonts w:asciiTheme="majorBidi" w:hAnsiTheme="majorBidi" w:cstheme="majorBidi"/>
          <w:b/>
          <w:bCs/>
          <w:i/>
          <w:iCs/>
          <w:sz w:val="24"/>
          <w:szCs w:val="24"/>
        </w:rPr>
        <w:t>In</w:t>
      </w:r>
      <w:proofErr w:type="spellEnd"/>
      <w:r w:rsidRPr="00303CAD">
        <w:rPr>
          <w:rFonts w:asciiTheme="majorBidi" w:hAnsiTheme="majorBidi" w:cstheme="majorBidi"/>
          <w:b/>
          <w:bCs/>
          <w:i/>
          <w:iCs/>
          <w:sz w:val="24"/>
          <w:szCs w:val="24"/>
        </w:rPr>
        <w:t xml:space="preserve"> </w:t>
      </w:r>
      <w:proofErr w:type="spellStart"/>
      <w:r w:rsidRPr="00303CAD">
        <w:rPr>
          <w:rFonts w:asciiTheme="majorBidi" w:hAnsiTheme="majorBidi" w:cstheme="majorBidi"/>
          <w:b/>
          <w:bCs/>
          <w:i/>
          <w:iCs/>
          <w:sz w:val="24"/>
          <w:szCs w:val="24"/>
        </w:rPr>
        <w:t>vivo</w:t>
      </w:r>
      <w:proofErr w:type="spellEnd"/>
      <w:r w:rsidRPr="00303CAD">
        <w:rPr>
          <w:rFonts w:asciiTheme="majorBidi" w:hAnsiTheme="majorBidi" w:cstheme="majorBidi"/>
          <w:b/>
          <w:bCs/>
          <w:sz w:val="24"/>
          <w:szCs w:val="24"/>
        </w:rPr>
        <w:t xml:space="preserve"> </w:t>
      </w:r>
      <w:proofErr w:type="spellStart"/>
      <w:r w:rsidR="00D557AE" w:rsidRPr="00303CAD">
        <w:rPr>
          <w:rFonts w:asciiTheme="majorBidi" w:hAnsiTheme="majorBidi" w:cstheme="majorBidi"/>
          <w:b/>
          <w:bCs/>
          <w:sz w:val="24"/>
          <w:szCs w:val="24"/>
        </w:rPr>
        <w:t>anti</w:t>
      </w:r>
      <w:r w:rsidR="00D557AE">
        <w:rPr>
          <w:rFonts w:asciiTheme="majorBidi" w:hAnsiTheme="majorBidi" w:cstheme="majorBidi"/>
          <w:b/>
          <w:bCs/>
          <w:sz w:val="24"/>
          <w:szCs w:val="24"/>
        </w:rPr>
        <w:t>d</w:t>
      </w:r>
      <w:r w:rsidR="00D557AE" w:rsidRPr="00303CAD">
        <w:rPr>
          <w:rFonts w:asciiTheme="majorBidi" w:hAnsiTheme="majorBidi" w:cstheme="majorBidi"/>
          <w:b/>
          <w:bCs/>
          <w:sz w:val="24"/>
          <w:szCs w:val="24"/>
        </w:rPr>
        <w:t>iabetic</w:t>
      </w:r>
      <w:proofErr w:type="spellEnd"/>
      <w:r w:rsidR="00D557AE" w:rsidRPr="00303CAD">
        <w:rPr>
          <w:rFonts w:asciiTheme="majorBidi" w:hAnsiTheme="majorBidi" w:cstheme="majorBidi"/>
          <w:b/>
          <w:bCs/>
          <w:sz w:val="24"/>
          <w:szCs w:val="24"/>
        </w:rPr>
        <w:t xml:space="preserve"> </w:t>
      </w:r>
      <w:proofErr w:type="spellStart"/>
      <w:r w:rsidR="00D557AE">
        <w:rPr>
          <w:rFonts w:asciiTheme="majorBidi" w:hAnsiTheme="majorBidi" w:cstheme="majorBidi"/>
          <w:b/>
          <w:bCs/>
          <w:sz w:val="24"/>
          <w:szCs w:val="24"/>
        </w:rPr>
        <w:t>and</w:t>
      </w:r>
      <w:proofErr w:type="spellEnd"/>
      <w:r w:rsidR="00D557AE">
        <w:rPr>
          <w:rFonts w:asciiTheme="majorBidi" w:hAnsiTheme="majorBidi" w:cstheme="majorBidi"/>
          <w:b/>
          <w:bCs/>
          <w:sz w:val="24"/>
          <w:szCs w:val="24"/>
        </w:rPr>
        <w:t xml:space="preserve"> </w:t>
      </w:r>
      <w:proofErr w:type="spellStart"/>
      <w:r w:rsidR="00D557AE">
        <w:rPr>
          <w:rFonts w:asciiTheme="majorBidi" w:hAnsiTheme="majorBidi" w:cstheme="majorBidi"/>
          <w:b/>
          <w:bCs/>
          <w:sz w:val="24"/>
          <w:szCs w:val="24"/>
        </w:rPr>
        <w:t>antioxidant</w:t>
      </w:r>
      <w:proofErr w:type="spellEnd"/>
      <w:r w:rsidR="00D557AE">
        <w:rPr>
          <w:rFonts w:asciiTheme="majorBidi" w:hAnsiTheme="majorBidi" w:cstheme="majorBidi"/>
          <w:b/>
          <w:bCs/>
          <w:sz w:val="24"/>
          <w:szCs w:val="24"/>
        </w:rPr>
        <w:t xml:space="preserve"> </w:t>
      </w:r>
      <w:proofErr w:type="spellStart"/>
      <w:r w:rsidR="00D557AE" w:rsidRPr="00303CAD">
        <w:rPr>
          <w:rFonts w:asciiTheme="majorBidi" w:hAnsiTheme="majorBidi" w:cstheme="majorBidi"/>
          <w:b/>
          <w:bCs/>
          <w:sz w:val="24"/>
          <w:szCs w:val="24"/>
        </w:rPr>
        <w:t>activit</w:t>
      </w:r>
      <w:r w:rsidR="00D557AE">
        <w:rPr>
          <w:rFonts w:asciiTheme="majorBidi" w:hAnsiTheme="majorBidi" w:cstheme="majorBidi"/>
          <w:b/>
          <w:bCs/>
          <w:sz w:val="24"/>
          <w:szCs w:val="24"/>
        </w:rPr>
        <w:t>y</w:t>
      </w:r>
      <w:proofErr w:type="spellEnd"/>
      <w:r w:rsidR="00D557AE" w:rsidRPr="00303CAD">
        <w:rPr>
          <w:rFonts w:asciiTheme="majorBidi" w:hAnsiTheme="majorBidi" w:cstheme="majorBidi"/>
          <w:b/>
          <w:bCs/>
          <w:sz w:val="24"/>
          <w:szCs w:val="24"/>
        </w:rPr>
        <w:t xml:space="preserve"> of </w:t>
      </w:r>
      <w:proofErr w:type="spellStart"/>
      <w:r w:rsidRPr="00303CAD">
        <w:rPr>
          <w:rFonts w:asciiTheme="majorBidi" w:hAnsiTheme="majorBidi" w:cstheme="majorBidi"/>
          <w:b/>
          <w:bCs/>
          <w:sz w:val="24"/>
          <w:szCs w:val="24"/>
        </w:rPr>
        <w:t>Turkish</w:t>
      </w:r>
      <w:proofErr w:type="spellEnd"/>
      <w:r w:rsidRPr="00303CAD">
        <w:rPr>
          <w:rFonts w:asciiTheme="majorBidi" w:hAnsiTheme="majorBidi" w:cstheme="majorBidi"/>
          <w:b/>
          <w:bCs/>
          <w:sz w:val="24"/>
          <w:szCs w:val="24"/>
        </w:rPr>
        <w:t xml:space="preserve"> </w:t>
      </w:r>
      <w:proofErr w:type="spellStart"/>
      <w:r w:rsidR="00D557AE" w:rsidRPr="00303CAD">
        <w:rPr>
          <w:rFonts w:asciiTheme="majorBidi" w:hAnsiTheme="majorBidi" w:cstheme="majorBidi"/>
          <w:b/>
          <w:bCs/>
          <w:sz w:val="24"/>
          <w:szCs w:val="24"/>
        </w:rPr>
        <w:t>water</w:t>
      </w:r>
      <w:r w:rsidR="00D557AE">
        <w:rPr>
          <w:rFonts w:asciiTheme="majorBidi" w:hAnsiTheme="majorBidi" w:cstheme="majorBidi"/>
          <w:b/>
          <w:bCs/>
          <w:sz w:val="24"/>
          <w:szCs w:val="24"/>
        </w:rPr>
        <w:t>-</w:t>
      </w:r>
      <w:r w:rsidR="00D557AE" w:rsidRPr="00303CAD">
        <w:rPr>
          <w:rFonts w:asciiTheme="majorBidi" w:hAnsiTheme="majorBidi" w:cstheme="majorBidi"/>
          <w:b/>
          <w:bCs/>
          <w:sz w:val="24"/>
          <w:szCs w:val="24"/>
        </w:rPr>
        <w:t>based</w:t>
      </w:r>
      <w:proofErr w:type="spellEnd"/>
      <w:r w:rsidR="00D557AE" w:rsidRPr="00303CAD">
        <w:rPr>
          <w:rFonts w:asciiTheme="majorBidi" w:hAnsiTheme="majorBidi" w:cstheme="majorBidi"/>
          <w:b/>
          <w:bCs/>
          <w:sz w:val="24"/>
          <w:szCs w:val="24"/>
        </w:rPr>
        <w:t xml:space="preserve"> propolis </w:t>
      </w:r>
      <w:proofErr w:type="spellStart"/>
      <w:r w:rsidR="00D557AE" w:rsidRPr="00303CAD">
        <w:rPr>
          <w:rFonts w:asciiTheme="majorBidi" w:hAnsiTheme="majorBidi" w:cstheme="majorBidi"/>
          <w:b/>
          <w:bCs/>
          <w:sz w:val="24"/>
          <w:szCs w:val="24"/>
        </w:rPr>
        <w:t>extract</w:t>
      </w:r>
      <w:proofErr w:type="spellEnd"/>
    </w:p>
    <w:p w14:paraId="3CA5D043" w14:textId="3E2F88A5" w:rsidR="00C4056D" w:rsidRPr="00B7076A" w:rsidRDefault="00C4056D" w:rsidP="00C4056D">
      <w:pPr>
        <w:spacing w:before="120" w:after="120"/>
        <w:jc w:val="center"/>
        <w:rPr>
          <w:rFonts w:cstheme="minorHAnsi"/>
          <w:b/>
          <w:vertAlign w:val="superscript"/>
        </w:rPr>
      </w:pPr>
      <w:r w:rsidRPr="0080546B">
        <w:rPr>
          <w:rFonts w:ascii="Times New Roman" w:hAnsi="Times New Roman" w:cs="Times New Roman"/>
          <w:b/>
          <w:i/>
          <w:lang w:val="en-US"/>
        </w:rPr>
        <w:t>Hiba H. S. Omer</w:t>
      </w:r>
      <w:r w:rsidRPr="00F14084">
        <w:rPr>
          <w:rFonts w:ascii="Times New Roman" w:hAnsi="Times New Roman" w:cs="Times New Roman"/>
          <w:b/>
          <w:i/>
          <w:vertAlign w:val="superscript"/>
          <w:lang w:val="en-US"/>
        </w:rPr>
        <w:t>1,</w:t>
      </w:r>
      <w:proofErr w:type="gramStart"/>
      <w:r w:rsidRPr="00F14084">
        <w:rPr>
          <w:rFonts w:ascii="Times New Roman" w:hAnsi="Times New Roman" w:cs="Times New Roman"/>
          <w:b/>
          <w:i/>
          <w:vertAlign w:val="superscript"/>
          <w:lang w:val="en-US"/>
        </w:rPr>
        <w:t>2</w:t>
      </w:r>
      <w:r w:rsidR="007249EB">
        <w:rPr>
          <w:rFonts w:ascii="Times New Roman" w:hAnsi="Times New Roman" w:cs="Times New Roman"/>
          <w:b/>
          <w:i/>
          <w:vertAlign w:val="superscript"/>
          <w:lang w:val="en-US"/>
        </w:rPr>
        <w:t>,</w:t>
      </w:r>
      <w:r w:rsidR="007249EB">
        <w:rPr>
          <w:rFonts w:ascii="Times New Roman" w:hAnsi="Times New Roman" w:cs="Times New Roman"/>
          <w:b/>
          <w:i/>
          <w:vertAlign w:val="superscript"/>
        </w:rPr>
        <w:t>*</w:t>
      </w:r>
      <w:proofErr w:type="gramEnd"/>
      <w:r w:rsidRPr="00F07AEF">
        <w:rPr>
          <w:rFonts w:ascii="Times New Roman" w:hAnsi="Times New Roman" w:cs="Times New Roman"/>
          <w:b/>
          <w:i/>
          <w:noProof/>
          <w:lang w:val="en-GB" w:eastAsia="en-GB"/>
        </w:rPr>
        <w:drawing>
          <wp:inline distT="0" distB="0" distL="0" distR="0" wp14:anchorId="493D32DB" wp14:editId="4BD4EA1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r>
        <w:rPr>
          <w:rFonts w:cstheme="minorHAnsi"/>
          <w:b/>
          <w:i/>
        </w:rPr>
        <w:t xml:space="preserve">, </w:t>
      </w:r>
      <w:r w:rsidRPr="0080546B">
        <w:rPr>
          <w:rFonts w:ascii="Times New Roman" w:hAnsi="Times New Roman" w:cs="Times New Roman"/>
          <w:b/>
          <w:i/>
          <w:lang w:val="en-US"/>
        </w:rPr>
        <w:t>Ibrahim Demirtaş</w:t>
      </w:r>
      <w:r w:rsidRPr="00F14084">
        <w:rPr>
          <w:rFonts w:ascii="Times New Roman" w:hAnsi="Times New Roman" w:cs="Times New Roman"/>
          <w:b/>
          <w:i/>
          <w:vertAlign w:val="superscript"/>
          <w:lang w:val="en-US"/>
        </w:rPr>
        <w:t>3</w:t>
      </w:r>
      <w:r w:rsidRPr="00F07AEF">
        <w:rPr>
          <w:rFonts w:ascii="Times New Roman" w:hAnsi="Times New Roman" w:cs="Times New Roman"/>
          <w:b/>
          <w:i/>
          <w:noProof/>
          <w:lang w:val="en-GB" w:eastAsia="en-GB"/>
        </w:rPr>
        <w:drawing>
          <wp:inline distT="0" distB="0" distL="0" distR="0" wp14:anchorId="4224D808" wp14:editId="1A8091C9">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r>
        <w:rPr>
          <w:rFonts w:cstheme="minorHAnsi"/>
          <w:b/>
          <w:i/>
        </w:rPr>
        <w:t xml:space="preserve">, </w:t>
      </w:r>
      <w:proofErr w:type="spellStart"/>
      <w:r w:rsidRPr="0080546B">
        <w:rPr>
          <w:rFonts w:ascii="Times New Roman" w:hAnsi="Times New Roman" w:cs="Times New Roman"/>
          <w:b/>
          <w:i/>
          <w:lang w:val="en-US"/>
        </w:rPr>
        <w:t>Tevfik</w:t>
      </w:r>
      <w:proofErr w:type="spellEnd"/>
      <w:r w:rsidRPr="0080546B">
        <w:rPr>
          <w:rFonts w:ascii="Times New Roman" w:hAnsi="Times New Roman" w:cs="Times New Roman"/>
          <w:b/>
          <w:i/>
          <w:lang w:val="en-US"/>
        </w:rPr>
        <w:t xml:space="preserve"> </w:t>
      </w:r>
      <w:proofErr w:type="spellStart"/>
      <w:r w:rsidRPr="0080546B">
        <w:rPr>
          <w:rFonts w:ascii="Times New Roman" w:hAnsi="Times New Roman" w:cs="Times New Roman"/>
          <w:b/>
          <w:i/>
          <w:lang w:val="en-US"/>
        </w:rPr>
        <w:t>Ozen</w:t>
      </w:r>
      <w:proofErr w:type="spellEnd"/>
      <w:r>
        <w:rPr>
          <w:rFonts w:ascii="Times New Roman" w:hAnsi="Times New Roman" w:cs="Times New Roman"/>
          <w:b/>
          <w:i/>
          <w:vertAlign w:val="superscript"/>
        </w:rPr>
        <w:t xml:space="preserve">1 </w:t>
      </w:r>
      <w:r w:rsidRPr="00F07AEF">
        <w:rPr>
          <w:rFonts w:ascii="Times New Roman" w:hAnsi="Times New Roman" w:cs="Times New Roman"/>
          <w:b/>
          <w:i/>
          <w:noProof/>
          <w:lang w:val="en-GB" w:eastAsia="en-GB"/>
        </w:rPr>
        <w:drawing>
          <wp:inline distT="0" distB="0" distL="0" distR="0" wp14:anchorId="51658E8E" wp14:editId="401AC2D0">
            <wp:extent cx="155575" cy="155575"/>
            <wp:effectExtent l="0" t="0" r="0" b="0"/>
            <wp:docPr id="5" name="Resim 5"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p>
    <w:p w14:paraId="40335D67" w14:textId="020E6D7F" w:rsidR="00C4056D" w:rsidRDefault="00C4056D" w:rsidP="00C4056D">
      <w:pPr>
        <w:autoSpaceDE w:val="0"/>
        <w:autoSpaceDN w:val="0"/>
        <w:spacing w:before="120" w:after="0"/>
        <w:jc w:val="center"/>
        <w:rPr>
          <w:rFonts w:ascii="Times New Roman" w:hAnsi="Times New Roman" w:cs="Times New Roman"/>
          <w:i/>
          <w:sz w:val="18"/>
          <w:szCs w:val="18"/>
          <w:vertAlign w:val="superscript"/>
          <w:lang w:val="en-US"/>
        </w:rPr>
      </w:pPr>
      <w:r w:rsidRPr="0080546B">
        <w:rPr>
          <w:rFonts w:ascii="Times New Roman" w:hAnsi="Times New Roman" w:cs="Times New Roman"/>
          <w:i/>
          <w:sz w:val="18"/>
          <w:szCs w:val="18"/>
          <w:vertAlign w:val="superscript"/>
          <w:lang w:val="en-US"/>
        </w:rPr>
        <w:t>1</w:t>
      </w:r>
      <w:r w:rsidRPr="0080546B">
        <w:rPr>
          <w:rFonts w:ascii="Times New Roman" w:hAnsi="Times New Roman" w:cs="Times New Roman"/>
          <w:i/>
          <w:sz w:val="18"/>
          <w:szCs w:val="18"/>
          <w:lang w:val="en-US"/>
        </w:rPr>
        <w:t xml:space="preserve">Ondokuz </w:t>
      </w:r>
      <w:proofErr w:type="spellStart"/>
      <w:r w:rsidRPr="0080546B">
        <w:rPr>
          <w:rFonts w:ascii="Times New Roman" w:hAnsi="Times New Roman" w:cs="Times New Roman"/>
          <w:i/>
          <w:sz w:val="18"/>
          <w:szCs w:val="18"/>
          <w:lang w:val="en-US"/>
        </w:rPr>
        <w:t>Mayıs</w:t>
      </w:r>
      <w:proofErr w:type="spellEnd"/>
      <w:r w:rsidRPr="0080546B">
        <w:rPr>
          <w:rFonts w:ascii="Times New Roman" w:hAnsi="Times New Roman" w:cs="Times New Roman"/>
          <w:i/>
          <w:sz w:val="18"/>
          <w:szCs w:val="18"/>
          <w:lang w:val="en-US"/>
        </w:rPr>
        <w:t xml:space="preserve"> University, Faculty of Science, Department of Chemistry, Samsun-Turkey</w:t>
      </w:r>
      <w:r w:rsidRPr="0080546B">
        <w:rPr>
          <w:rFonts w:ascii="Times New Roman" w:hAnsi="Times New Roman" w:cs="Times New Roman"/>
          <w:i/>
          <w:sz w:val="18"/>
          <w:szCs w:val="18"/>
          <w:vertAlign w:val="superscript"/>
          <w:lang w:val="en-US"/>
        </w:rPr>
        <w:t xml:space="preserve"> </w:t>
      </w:r>
    </w:p>
    <w:p w14:paraId="0D9301B4" w14:textId="77777777" w:rsidR="00C4056D" w:rsidRDefault="00C4056D" w:rsidP="00C4056D">
      <w:pPr>
        <w:autoSpaceDE w:val="0"/>
        <w:autoSpaceDN w:val="0"/>
        <w:spacing w:before="120" w:after="0"/>
        <w:jc w:val="center"/>
        <w:rPr>
          <w:rFonts w:ascii="Times New Roman" w:hAnsi="Times New Roman" w:cs="Times New Roman"/>
          <w:b/>
          <w:i/>
          <w:color w:val="FF0000"/>
          <w:sz w:val="18"/>
          <w:szCs w:val="18"/>
        </w:rPr>
      </w:pPr>
      <w:r>
        <w:rPr>
          <w:rFonts w:ascii="Times New Roman" w:hAnsi="Times New Roman" w:cs="Times New Roman"/>
          <w:i/>
          <w:sz w:val="18"/>
          <w:szCs w:val="18"/>
          <w:vertAlign w:val="superscript"/>
        </w:rPr>
        <w:t>2</w:t>
      </w:r>
      <w:r w:rsidRPr="0080546B">
        <w:rPr>
          <w:rFonts w:ascii="Times New Roman" w:eastAsia="MS Mincho" w:hAnsi="Times New Roman" w:cs="Times New Roman"/>
          <w:i/>
          <w:iCs/>
          <w:sz w:val="18"/>
          <w:szCs w:val="18"/>
          <w:lang w:val="en-US"/>
        </w:rPr>
        <w:t>Africa City of Technology, Department of Chemistry,</w:t>
      </w:r>
      <w:r>
        <w:rPr>
          <w:rFonts w:ascii="Times New Roman" w:eastAsia="MS Mincho" w:hAnsi="Times New Roman" w:cs="Times New Roman"/>
          <w:i/>
          <w:iCs/>
          <w:sz w:val="18"/>
          <w:szCs w:val="18"/>
          <w:lang w:val="en-US"/>
        </w:rPr>
        <w:t xml:space="preserve"> Khartoum-S</w:t>
      </w:r>
      <w:r w:rsidRPr="0080546B">
        <w:rPr>
          <w:rFonts w:ascii="Times New Roman" w:eastAsia="MS Mincho" w:hAnsi="Times New Roman" w:cs="Times New Roman"/>
          <w:i/>
          <w:iCs/>
          <w:sz w:val="18"/>
          <w:szCs w:val="18"/>
          <w:lang w:val="en-US"/>
        </w:rPr>
        <w:t>udan</w:t>
      </w:r>
    </w:p>
    <w:p w14:paraId="5166B964" w14:textId="5BB4FC3A" w:rsidR="00994D0A" w:rsidRDefault="00C4056D" w:rsidP="00C4056D">
      <w:pPr>
        <w:autoSpaceDE w:val="0"/>
        <w:autoSpaceDN w:val="0"/>
        <w:spacing w:before="120" w:after="0"/>
        <w:jc w:val="center"/>
        <w:rPr>
          <w:rFonts w:ascii="Times New Roman" w:hAnsi="Times New Roman" w:cs="Times New Roman"/>
          <w:b/>
          <w:i/>
          <w:color w:val="FF0000"/>
          <w:sz w:val="18"/>
          <w:szCs w:val="18"/>
        </w:rPr>
      </w:pPr>
      <w:r>
        <w:rPr>
          <w:rFonts w:ascii="Times New Roman" w:eastAsia="MS Mincho" w:hAnsi="Times New Roman" w:cs="Times New Roman"/>
          <w:i/>
          <w:iCs/>
          <w:sz w:val="18"/>
          <w:szCs w:val="18"/>
          <w:vertAlign w:val="superscript"/>
        </w:rPr>
        <w:t>3</w:t>
      </w:r>
      <w:proofErr w:type="spellStart"/>
      <w:r w:rsidRPr="0080546B">
        <w:rPr>
          <w:rFonts w:ascii="Times New Roman" w:eastAsia="MS Mincho" w:hAnsi="Times New Roman" w:cs="Times New Roman"/>
          <w:i/>
          <w:iCs/>
          <w:sz w:val="18"/>
          <w:szCs w:val="18"/>
          <w:lang w:val="en-US"/>
        </w:rPr>
        <w:t>Igdir</w:t>
      </w:r>
      <w:proofErr w:type="spellEnd"/>
      <w:r w:rsidRPr="0080546B">
        <w:rPr>
          <w:rFonts w:ascii="Times New Roman" w:eastAsia="MS Mincho" w:hAnsi="Times New Roman" w:cs="Times New Roman"/>
          <w:i/>
          <w:iCs/>
          <w:sz w:val="18"/>
          <w:szCs w:val="18"/>
          <w:lang w:val="en-US"/>
        </w:rPr>
        <w:t xml:space="preserve"> University, Faculty of Science and Art, Department of Biochemistry, </w:t>
      </w:r>
      <w:proofErr w:type="spellStart"/>
      <w:r w:rsidRPr="0080546B">
        <w:rPr>
          <w:rFonts w:ascii="Times New Roman" w:eastAsia="MS Mincho" w:hAnsi="Times New Roman" w:cs="Times New Roman"/>
          <w:i/>
          <w:iCs/>
          <w:sz w:val="18"/>
          <w:szCs w:val="18"/>
          <w:lang w:val="en-US"/>
        </w:rPr>
        <w:t>Igdir</w:t>
      </w:r>
      <w:proofErr w:type="spellEnd"/>
      <w:r w:rsidRPr="0080546B">
        <w:rPr>
          <w:rFonts w:ascii="Times New Roman" w:eastAsia="MS Mincho" w:hAnsi="Times New Roman" w:cs="Times New Roman"/>
          <w:i/>
          <w:iCs/>
          <w:sz w:val="18"/>
          <w:szCs w:val="18"/>
          <w:lang w:val="en-US"/>
        </w:rPr>
        <w:t>-Turkey</w:t>
      </w:r>
    </w:p>
    <w:p w14:paraId="2AC125AE" w14:textId="6C263272" w:rsidR="00890B2E" w:rsidRPr="00F07AEF" w:rsidRDefault="00890B2E" w:rsidP="00994D0A">
      <w:pPr>
        <w:autoSpaceDE w:val="0"/>
        <w:autoSpaceDN w:val="0"/>
        <w:spacing w:before="120" w:after="0"/>
        <w:jc w:val="center"/>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38"/>
      </w:tblGrid>
      <w:tr w:rsidR="001558FC" w:rsidRPr="00F56331" w14:paraId="4166A5D6" w14:textId="77777777" w:rsidTr="00275F72">
        <w:trPr>
          <w:trHeight w:val="4140"/>
        </w:trPr>
        <w:tc>
          <w:tcPr>
            <w:tcW w:w="10138" w:type="dxa"/>
            <w:shd w:val="clear" w:color="auto" w:fill="FFFFFF" w:themeFill="background1"/>
          </w:tcPr>
          <w:p w14:paraId="1CFD4C30" w14:textId="5BF34E31" w:rsidR="001558FC" w:rsidRDefault="001558FC" w:rsidP="002712C9">
            <w:pPr>
              <w:shd w:val="clear" w:color="auto" w:fill="D9D9D9" w:themeFill="background1" w:themeFillShade="D9"/>
              <w:ind w:right="-21"/>
              <w:rPr>
                <w:rFonts w:cstheme="minorHAnsi"/>
                <w:b/>
                <w:i/>
                <w:vertAlign w:val="superscript"/>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180FF40" w14:textId="54961995" w:rsidR="0085201C" w:rsidRPr="007F5C18" w:rsidRDefault="00A32A86" w:rsidP="005F0644">
            <w:pPr>
              <w:shd w:val="clear" w:color="auto" w:fill="D9D9D9" w:themeFill="background1" w:themeFillShade="D9"/>
              <w:jc w:val="both"/>
              <w:rPr>
                <w:rFonts w:ascii="Times New Roman" w:hAnsi="Times New Roman"/>
                <w:sz w:val="20"/>
              </w:rPr>
            </w:pPr>
            <w:r w:rsidRPr="00A32A86">
              <w:rPr>
                <w:rFonts w:asciiTheme="majorBidi" w:hAnsiTheme="majorBidi" w:cstheme="majorBidi"/>
                <w:bCs/>
                <w:iCs/>
                <w:sz w:val="20"/>
                <w:szCs w:val="20"/>
                <w:lang w:val="en-GB"/>
              </w:rPr>
              <w:t xml:space="preserve">Diabetes is an ancient disease caused by insulin and/or </w:t>
            </w:r>
            <w:r w:rsidRPr="008964C4">
              <w:rPr>
                <w:rFonts w:asciiTheme="majorBidi" w:hAnsiTheme="majorBidi" w:cstheme="majorBidi"/>
                <w:bCs/>
                <w:iCs/>
                <w:sz w:val="20"/>
                <w:szCs w:val="20"/>
                <w:lang w:val="en-GB"/>
              </w:rPr>
              <w:t>relative deficiency. It is also one of the leading obesity-related diseases of our time, rapidly increasing in global dominance over the following decades</w:t>
            </w:r>
            <w:r w:rsidR="00D16467" w:rsidRPr="008964C4">
              <w:rPr>
                <w:rFonts w:asciiTheme="majorBidi" w:hAnsiTheme="majorBidi" w:cstheme="majorBidi"/>
                <w:bCs/>
                <w:iCs/>
                <w:sz w:val="20"/>
                <w:szCs w:val="20"/>
                <w:lang w:val="en-GB"/>
              </w:rPr>
              <w:t xml:space="preserve"> </w:t>
            </w:r>
            <w:r w:rsidR="00D16467" w:rsidRPr="008964C4">
              <w:rPr>
                <w:rFonts w:asciiTheme="majorBidi" w:hAnsiTheme="majorBidi" w:cstheme="majorBidi"/>
                <w:bCs/>
                <w:iCs/>
                <w:sz w:val="20"/>
                <w:szCs w:val="20"/>
                <w:lang w:val="tr-TR"/>
              </w:rPr>
              <w:t>[1].</w:t>
            </w:r>
            <w:r w:rsidR="00D16467" w:rsidRPr="008964C4">
              <w:rPr>
                <w:sz w:val="20"/>
                <w:szCs w:val="20"/>
              </w:rPr>
              <w:t xml:space="preserve"> </w:t>
            </w:r>
            <w:r w:rsidR="00D16467" w:rsidRPr="008964C4">
              <w:rPr>
                <w:rFonts w:asciiTheme="majorBidi" w:hAnsiTheme="majorBidi" w:cstheme="majorBidi"/>
                <w:bCs/>
                <w:iCs/>
                <w:sz w:val="20"/>
                <w:szCs w:val="20"/>
                <w:lang w:val="tr-TR"/>
              </w:rPr>
              <w:t>Diabetic patients increasingly seek elective treatments with anti-hyperglycaemic properties for blood sugar control [2]</w:t>
            </w:r>
            <w:r w:rsidR="008964C4" w:rsidRPr="008964C4">
              <w:rPr>
                <w:rFonts w:asciiTheme="majorBidi" w:hAnsiTheme="majorBidi" w:cstheme="majorBidi"/>
                <w:bCs/>
                <w:iCs/>
                <w:sz w:val="20"/>
                <w:szCs w:val="20"/>
                <w:lang w:val="tr-TR"/>
              </w:rPr>
              <w:t>.</w:t>
            </w:r>
            <w:r w:rsidR="008964C4" w:rsidRPr="008964C4">
              <w:rPr>
                <w:rFonts w:ascii="Times New Roman" w:eastAsia="Calibri" w:hAnsi="Times New Roman" w:cs="Times New Roman"/>
                <w:sz w:val="20"/>
                <w:szCs w:val="20"/>
                <w:lang w:val="tr-TR"/>
              </w:rPr>
              <w:t xml:space="preserve"> Propolis is a healthy drink to prevent chronic diseases such as heart disease</w:t>
            </w:r>
            <w:r w:rsidR="0054133A">
              <w:rPr>
                <w:rFonts w:ascii="Times New Roman" w:eastAsia="Calibri" w:hAnsi="Times New Roman" w:cs="Times New Roman"/>
                <w:sz w:val="20"/>
                <w:szCs w:val="20"/>
                <w:lang w:val="tr-TR"/>
              </w:rPr>
              <w:t>,</w:t>
            </w:r>
            <w:r w:rsidR="008964C4">
              <w:rPr>
                <w:rFonts w:ascii="Times New Roman" w:eastAsia="Calibri" w:hAnsi="Times New Roman" w:cs="Times New Roman"/>
                <w:sz w:val="20"/>
                <w:szCs w:val="20"/>
                <w:lang w:val="tr-TR"/>
              </w:rPr>
              <w:t xml:space="preserve"> and n</w:t>
            </w:r>
            <w:r w:rsidR="008964C4" w:rsidRPr="008964C4">
              <w:rPr>
                <w:rFonts w:ascii="Times New Roman" w:eastAsia="Calibri" w:hAnsi="Times New Roman" w:cs="Times New Roman"/>
                <w:sz w:val="20"/>
                <w:szCs w:val="20"/>
                <w:lang w:val="tr-TR"/>
              </w:rPr>
              <w:t>umerous studies indicate that propolis has also been used as an anti-diabetic</w:t>
            </w:r>
            <w:r w:rsidR="008964C4" w:rsidRPr="008964C4">
              <w:rPr>
                <w:rFonts w:ascii="Times New Roman" w:eastAsia="Calibri" w:hAnsi="Times New Roman" w:cs="Times New Roman"/>
                <w:bCs/>
                <w:iCs/>
                <w:sz w:val="20"/>
                <w:szCs w:val="20"/>
                <w:lang w:val="tr-TR"/>
              </w:rPr>
              <w:t>[</w:t>
            </w:r>
            <w:r w:rsidR="008964C4">
              <w:rPr>
                <w:rFonts w:ascii="Times New Roman" w:eastAsia="Calibri" w:hAnsi="Times New Roman" w:cs="Times New Roman"/>
                <w:bCs/>
                <w:iCs/>
                <w:sz w:val="20"/>
                <w:szCs w:val="20"/>
                <w:lang w:val="tr-TR"/>
              </w:rPr>
              <w:t>3-4</w:t>
            </w:r>
            <w:r w:rsidR="008964C4" w:rsidRPr="008964C4">
              <w:rPr>
                <w:rFonts w:ascii="Times New Roman" w:eastAsia="Calibri" w:hAnsi="Times New Roman" w:cs="Times New Roman"/>
                <w:bCs/>
                <w:iCs/>
                <w:sz w:val="20"/>
                <w:szCs w:val="20"/>
                <w:lang w:val="tr-TR"/>
              </w:rPr>
              <w:t>].</w:t>
            </w:r>
            <w:r w:rsidR="008964C4">
              <w:rPr>
                <w:rFonts w:asciiTheme="majorBidi" w:hAnsiTheme="majorBidi" w:cstheme="majorBidi"/>
                <w:bCs/>
                <w:iCs/>
                <w:sz w:val="20"/>
                <w:szCs w:val="20"/>
                <w:lang w:val="tr-TR"/>
              </w:rPr>
              <w:t xml:space="preserve"> </w:t>
            </w:r>
            <w:r w:rsidR="0054133A">
              <w:rPr>
                <w:rFonts w:asciiTheme="majorBidi" w:hAnsiTheme="majorBidi" w:cstheme="majorBidi"/>
                <w:bCs/>
                <w:iCs/>
                <w:sz w:val="20"/>
                <w:szCs w:val="20"/>
                <w:lang w:val="tr-TR"/>
              </w:rPr>
              <w:t xml:space="preserve">For preparing </w:t>
            </w:r>
            <w:r w:rsidR="0054133A">
              <w:rPr>
                <w:rFonts w:asciiTheme="majorBidi" w:hAnsiTheme="majorBidi" w:cstheme="majorBidi"/>
                <w:bCs/>
                <w:iCs/>
                <w:sz w:val="20"/>
                <w:szCs w:val="20"/>
                <w:lang w:val="en-GB"/>
              </w:rPr>
              <w:t>water-based</w:t>
            </w:r>
            <w:r w:rsidR="0054133A" w:rsidRPr="00244BEA">
              <w:rPr>
                <w:rFonts w:asciiTheme="majorBidi" w:hAnsiTheme="majorBidi" w:cstheme="majorBidi"/>
                <w:bCs/>
                <w:iCs/>
                <w:sz w:val="20"/>
                <w:szCs w:val="20"/>
                <w:lang w:val="en-GB"/>
              </w:rPr>
              <w:t xml:space="preserve"> Turkish </w:t>
            </w:r>
            <w:r w:rsidR="0054133A" w:rsidRPr="0054133A">
              <w:rPr>
                <w:rFonts w:asciiTheme="majorBidi" w:hAnsiTheme="majorBidi" w:cstheme="majorBidi"/>
                <w:bCs/>
                <w:iCs/>
                <w:sz w:val="20"/>
                <w:szCs w:val="20"/>
                <w:lang w:val="en-GB"/>
              </w:rPr>
              <w:t xml:space="preserve">propolis (WBTP), </w:t>
            </w:r>
            <w:r w:rsidR="0054133A" w:rsidRPr="0054133A">
              <w:rPr>
                <w:rFonts w:ascii="Times New Roman" w:hAnsi="Times New Roman" w:cs="Times New Roman"/>
                <w:sz w:val="20"/>
                <w:szCs w:val="20"/>
              </w:rPr>
              <w:t xml:space="preserve">pulverized propolis (PP) at -80 </w:t>
            </w:r>
            <w:proofErr w:type="spellStart"/>
            <w:r w:rsidR="0054133A" w:rsidRPr="0054133A">
              <w:rPr>
                <w:rFonts w:ascii="Times New Roman" w:hAnsi="Times New Roman" w:cs="Times New Roman"/>
                <w:sz w:val="20"/>
                <w:szCs w:val="20"/>
                <w:vertAlign w:val="superscript"/>
              </w:rPr>
              <w:t>o</w:t>
            </w:r>
            <w:r w:rsidR="0054133A" w:rsidRPr="0054133A">
              <w:rPr>
                <w:rFonts w:ascii="Times New Roman" w:hAnsi="Times New Roman" w:cs="Times New Roman"/>
                <w:sz w:val="20"/>
                <w:szCs w:val="20"/>
              </w:rPr>
              <w:t>C</w:t>
            </w:r>
            <w:proofErr w:type="spellEnd"/>
            <w:r w:rsidR="0054133A" w:rsidRPr="0054133A">
              <w:rPr>
                <w:rFonts w:ascii="Times New Roman" w:hAnsi="Times New Roman" w:cs="Times New Roman"/>
                <w:sz w:val="20"/>
                <w:szCs w:val="20"/>
              </w:rPr>
              <w:t xml:space="preserve"> and pulverized propolis (PP-196) at -196 </w:t>
            </w:r>
            <w:proofErr w:type="spellStart"/>
            <w:r w:rsidR="0054133A" w:rsidRPr="0054133A">
              <w:rPr>
                <w:rFonts w:ascii="Times New Roman" w:hAnsi="Times New Roman" w:cs="Times New Roman"/>
                <w:sz w:val="20"/>
                <w:szCs w:val="20"/>
                <w:vertAlign w:val="superscript"/>
              </w:rPr>
              <w:t>o</w:t>
            </w:r>
            <w:r w:rsidR="0054133A" w:rsidRPr="0054133A">
              <w:rPr>
                <w:rFonts w:ascii="Times New Roman" w:hAnsi="Times New Roman" w:cs="Times New Roman"/>
                <w:sz w:val="20"/>
                <w:szCs w:val="20"/>
              </w:rPr>
              <w:t>C</w:t>
            </w:r>
            <w:proofErr w:type="spellEnd"/>
            <w:r w:rsidR="0054133A" w:rsidRPr="0054133A">
              <w:rPr>
                <w:rFonts w:ascii="Times New Roman" w:hAnsi="Times New Roman" w:cs="Times New Roman"/>
                <w:sz w:val="20"/>
                <w:szCs w:val="20"/>
              </w:rPr>
              <w:t xml:space="preserve"> were extracted with pure water and then lyophilized at -50 °C. </w:t>
            </w:r>
            <w:r w:rsidR="00303CAD" w:rsidRPr="0054133A">
              <w:rPr>
                <w:rFonts w:asciiTheme="majorBidi" w:hAnsiTheme="majorBidi" w:cstheme="majorBidi"/>
                <w:bCs/>
                <w:iCs/>
                <w:sz w:val="20"/>
                <w:szCs w:val="20"/>
                <w:lang w:val="en-GB"/>
              </w:rPr>
              <w:t xml:space="preserve">This research was performed on the antihyperglycemic effect of PP-80 and PP-196 extracts </w:t>
            </w:r>
            <w:r w:rsidR="00303CAD" w:rsidRPr="00244BEA">
              <w:rPr>
                <w:rFonts w:asciiTheme="majorBidi" w:hAnsiTheme="majorBidi" w:cstheme="majorBidi"/>
                <w:bCs/>
                <w:iCs/>
                <w:sz w:val="20"/>
                <w:szCs w:val="20"/>
                <w:lang w:val="en-GB"/>
              </w:rPr>
              <w:t>on a high-fat diet and streptozotocin-induced type 2 diabetes in rats</w:t>
            </w:r>
            <w:r w:rsidR="00B72C28">
              <w:rPr>
                <w:rFonts w:asciiTheme="majorBidi" w:hAnsiTheme="majorBidi" w:cstheme="majorBidi"/>
                <w:bCs/>
                <w:iCs/>
                <w:sz w:val="20"/>
                <w:szCs w:val="20"/>
                <w:lang w:val="en-GB"/>
              </w:rPr>
              <w:t xml:space="preserve"> and</w:t>
            </w:r>
            <w:r w:rsidR="00303CAD" w:rsidRPr="00244BEA">
              <w:rPr>
                <w:rFonts w:asciiTheme="majorBidi" w:hAnsiTheme="majorBidi" w:cstheme="majorBidi"/>
                <w:bCs/>
                <w:iCs/>
                <w:sz w:val="20"/>
                <w:szCs w:val="20"/>
                <w:lang w:val="en-GB"/>
              </w:rPr>
              <w:t xml:space="preserve"> administered orally daily for 35 days. </w:t>
            </w:r>
            <w:r w:rsidR="00C40461" w:rsidRPr="00C40461">
              <w:rPr>
                <w:rFonts w:asciiTheme="majorBidi" w:hAnsiTheme="majorBidi" w:cstheme="majorBidi"/>
                <w:bCs/>
                <w:iCs/>
                <w:sz w:val="20"/>
                <w:szCs w:val="20"/>
                <w:lang w:val="en-GB"/>
              </w:rPr>
              <w:t>Body weight and blood glucose levels were followed by complet</w:t>
            </w:r>
            <w:r w:rsidR="00B72C28">
              <w:rPr>
                <w:rFonts w:asciiTheme="majorBidi" w:hAnsiTheme="majorBidi" w:cstheme="majorBidi"/>
                <w:bCs/>
                <w:iCs/>
                <w:sz w:val="20"/>
                <w:szCs w:val="20"/>
                <w:lang w:val="en-GB"/>
              </w:rPr>
              <w:t>ing</w:t>
            </w:r>
            <w:r w:rsidR="00C40461" w:rsidRPr="00C40461">
              <w:rPr>
                <w:rFonts w:asciiTheme="majorBidi" w:hAnsiTheme="majorBidi" w:cstheme="majorBidi"/>
                <w:bCs/>
                <w:iCs/>
                <w:sz w:val="20"/>
                <w:szCs w:val="20"/>
                <w:lang w:val="en-GB"/>
              </w:rPr>
              <w:t xml:space="preserve"> blood count, HbA1C, </w:t>
            </w:r>
            <w:r w:rsidR="00B72C28" w:rsidRPr="007F17BF">
              <w:rPr>
                <w:rFonts w:asciiTheme="majorBidi" w:hAnsiTheme="majorBidi" w:cstheme="majorBidi"/>
                <w:bCs/>
                <w:i/>
                <w:sz w:val="20"/>
                <w:szCs w:val="20"/>
                <w:lang w:val="en-GB"/>
              </w:rPr>
              <w:t>in vivo</w:t>
            </w:r>
            <w:r w:rsidR="00B72C28" w:rsidRPr="00C40461">
              <w:rPr>
                <w:rFonts w:asciiTheme="majorBidi" w:hAnsiTheme="majorBidi" w:cstheme="majorBidi"/>
                <w:bCs/>
                <w:iCs/>
                <w:sz w:val="20"/>
                <w:szCs w:val="20"/>
                <w:lang w:val="en-GB"/>
              </w:rPr>
              <w:t xml:space="preserve"> </w:t>
            </w:r>
            <w:r w:rsidR="00C40461" w:rsidRPr="00C40461">
              <w:rPr>
                <w:rFonts w:asciiTheme="majorBidi" w:hAnsiTheme="majorBidi" w:cstheme="majorBidi"/>
                <w:bCs/>
                <w:iCs/>
                <w:sz w:val="20"/>
                <w:szCs w:val="20"/>
                <w:lang w:val="en-GB"/>
              </w:rPr>
              <w:t>serum biochemistry, and tissue antioxidant enzymes</w:t>
            </w:r>
            <w:r w:rsidR="0054133A">
              <w:rPr>
                <w:rFonts w:asciiTheme="majorBidi" w:hAnsiTheme="majorBidi" w:cstheme="majorBidi"/>
                <w:bCs/>
                <w:iCs/>
                <w:sz w:val="20"/>
                <w:szCs w:val="20"/>
                <w:lang w:val="en-GB"/>
              </w:rPr>
              <w:t xml:space="preserve"> [5]</w:t>
            </w:r>
            <w:r w:rsidR="00C40461" w:rsidRPr="00C40461">
              <w:rPr>
                <w:rFonts w:asciiTheme="majorBidi" w:hAnsiTheme="majorBidi" w:cstheme="majorBidi"/>
                <w:bCs/>
                <w:iCs/>
                <w:sz w:val="20"/>
                <w:szCs w:val="20"/>
                <w:lang w:val="en-GB"/>
              </w:rPr>
              <w:t>. The diabetic group treated with the WBTP extract</w:t>
            </w:r>
            <w:r w:rsidR="00B72C28">
              <w:rPr>
                <w:rFonts w:asciiTheme="majorBidi" w:hAnsiTheme="majorBidi" w:cstheme="majorBidi"/>
                <w:bCs/>
                <w:iCs/>
                <w:sz w:val="20"/>
                <w:szCs w:val="20"/>
                <w:lang w:val="en-GB"/>
              </w:rPr>
              <w:t>s</w:t>
            </w:r>
            <w:r w:rsidR="00C40461" w:rsidRPr="00C40461">
              <w:rPr>
                <w:rFonts w:asciiTheme="majorBidi" w:hAnsiTheme="majorBidi" w:cstheme="majorBidi"/>
                <w:bCs/>
                <w:iCs/>
                <w:sz w:val="20"/>
                <w:szCs w:val="20"/>
                <w:lang w:val="en-GB"/>
              </w:rPr>
              <w:t xml:space="preserve"> </w:t>
            </w:r>
            <w:r w:rsidR="00C377F4">
              <w:rPr>
                <w:rFonts w:asciiTheme="majorBidi" w:hAnsiTheme="majorBidi" w:cstheme="majorBidi"/>
                <w:bCs/>
                <w:iCs/>
                <w:sz w:val="20"/>
                <w:szCs w:val="20"/>
                <w:lang w:val="en-GB"/>
              </w:rPr>
              <w:t xml:space="preserve">showed significant improvement </w:t>
            </w:r>
            <w:r w:rsidR="00C40461" w:rsidRPr="00C40461">
              <w:rPr>
                <w:rFonts w:asciiTheme="majorBidi" w:hAnsiTheme="majorBidi" w:cstheme="majorBidi"/>
                <w:bCs/>
                <w:iCs/>
                <w:sz w:val="20"/>
                <w:szCs w:val="20"/>
                <w:lang w:val="en-GB"/>
              </w:rPr>
              <w:t xml:space="preserve">in body </w:t>
            </w:r>
            <w:r w:rsidR="00C377F4" w:rsidRPr="00C40461">
              <w:rPr>
                <w:rFonts w:asciiTheme="majorBidi" w:hAnsiTheme="majorBidi" w:cstheme="majorBidi"/>
                <w:bCs/>
                <w:iCs/>
                <w:sz w:val="20"/>
                <w:szCs w:val="20"/>
                <w:lang w:val="en-GB"/>
              </w:rPr>
              <w:t>weight, lower</w:t>
            </w:r>
            <w:r w:rsidR="00C40461" w:rsidRPr="00C40461">
              <w:rPr>
                <w:rFonts w:asciiTheme="majorBidi" w:hAnsiTheme="majorBidi" w:cstheme="majorBidi"/>
                <w:bCs/>
                <w:iCs/>
                <w:sz w:val="20"/>
                <w:szCs w:val="20"/>
                <w:lang w:val="en-GB"/>
              </w:rPr>
              <w:t xml:space="preserve"> blood sugar </w:t>
            </w:r>
            <w:r w:rsidR="00C377F4" w:rsidRPr="00C40461">
              <w:rPr>
                <w:rFonts w:asciiTheme="majorBidi" w:hAnsiTheme="majorBidi" w:cstheme="majorBidi"/>
                <w:bCs/>
                <w:iCs/>
                <w:sz w:val="20"/>
                <w:szCs w:val="20"/>
                <w:lang w:val="en-GB"/>
              </w:rPr>
              <w:t>levels</w:t>
            </w:r>
            <w:r w:rsidR="00C377F4">
              <w:rPr>
                <w:rFonts w:asciiTheme="majorBidi" w:hAnsiTheme="majorBidi" w:cstheme="majorBidi"/>
                <w:bCs/>
                <w:iCs/>
                <w:sz w:val="20"/>
                <w:szCs w:val="20"/>
                <w:lang w:val="en-GB"/>
              </w:rPr>
              <w:t>, and</w:t>
            </w:r>
            <w:r w:rsidR="00C40461" w:rsidRPr="00C40461">
              <w:rPr>
                <w:rFonts w:asciiTheme="majorBidi" w:hAnsiTheme="majorBidi" w:cstheme="majorBidi"/>
                <w:bCs/>
                <w:iCs/>
                <w:sz w:val="20"/>
                <w:szCs w:val="20"/>
                <w:lang w:val="en-GB"/>
              </w:rPr>
              <w:t xml:space="preserve"> </w:t>
            </w:r>
            <w:r w:rsidR="00B72C28">
              <w:rPr>
                <w:rFonts w:asciiTheme="majorBidi" w:hAnsiTheme="majorBidi" w:cstheme="majorBidi"/>
                <w:bCs/>
                <w:iCs/>
                <w:sz w:val="20"/>
                <w:szCs w:val="20"/>
                <w:lang w:val="en-GB"/>
              </w:rPr>
              <w:t>decreased HbA1c</w:t>
            </w:r>
            <w:r w:rsidR="00C40461" w:rsidRPr="00C40461">
              <w:rPr>
                <w:rFonts w:asciiTheme="majorBidi" w:hAnsiTheme="majorBidi" w:cstheme="majorBidi"/>
                <w:bCs/>
                <w:iCs/>
                <w:sz w:val="20"/>
                <w:szCs w:val="20"/>
                <w:lang w:val="en-GB"/>
              </w:rPr>
              <w:t xml:space="preserve"> in the diabetic group</w:t>
            </w:r>
            <w:r w:rsidR="00B72C28">
              <w:rPr>
                <w:rFonts w:asciiTheme="majorBidi" w:hAnsiTheme="majorBidi" w:cstheme="majorBidi"/>
                <w:bCs/>
                <w:iCs/>
                <w:sz w:val="20"/>
                <w:szCs w:val="20"/>
                <w:lang w:val="en-GB"/>
              </w:rPr>
              <w:t>. In contrast,</w:t>
            </w:r>
            <w:r w:rsidR="00C40461" w:rsidRPr="00C40461">
              <w:rPr>
                <w:rFonts w:asciiTheme="majorBidi" w:hAnsiTheme="majorBidi" w:cstheme="majorBidi"/>
                <w:bCs/>
                <w:iCs/>
                <w:sz w:val="20"/>
                <w:szCs w:val="20"/>
                <w:lang w:val="en-GB"/>
              </w:rPr>
              <w:t xml:space="preserve"> white blood cell counts and their types increased slightly. In </w:t>
            </w:r>
            <w:r w:rsidR="00B72C28">
              <w:rPr>
                <w:rFonts w:asciiTheme="majorBidi" w:hAnsiTheme="majorBidi" w:cstheme="majorBidi"/>
                <w:bCs/>
                <w:iCs/>
                <w:sz w:val="20"/>
                <w:szCs w:val="20"/>
                <w:lang w:val="en-GB"/>
              </w:rPr>
              <w:t>Diabetic Mellitus (DM)</w:t>
            </w:r>
            <w:r w:rsidR="00C40461" w:rsidRPr="00C40461">
              <w:rPr>
                <w:rFonts w:asciiTheme="majorBidi" w:hAnsiTheme="majorBidi" w:cstheme="majorBidi"/>
                <w:bCs/>
                <w:iCs/>
                <w:sz w:val="20"/>
                <w:szCs w:val="20"/>
                <w:lang w:val="en-GB"/>
              </w:rPr>
              <w:t xml:space="preserve"> rats treated with WBTP extract</w:t>
            </w:r>
            <w:r w:rsidR="00B72C28">
              <w:rPr>
                <w:rFonts w:asciiTheme="majorBidi" w:hAnsiTheme="majorBidi" w:cstheme="majorBidi"/>
                <w:bCs/>
                <w:iCs/>
                <w:sz w:val="20"/>
                <w:szCs w:val="20"/>
                <w:lang w:val="en-GB"/>
              </w:rPr>
              <w:t>s</w:t>
            </w:r>
            <w:r w:rsidR="00C40461" w:rsidRPr="00C40461">
              <w:rPr>
                <w:rFonts w:asciiTheme="majorBidi" w:hAnsiTheme="majorBidi" w:cstheme="majorBidi"/>
                <w:bCs/>
                <w:iCs/>
                <w:sz w:val="20"/>
                <w:szCs w:val="20"/>
                <w:lang w:val="en-GB"/>
              </w:rPr>
              <w:t xml:space="preserve">, reductions in </w:t>
            </w:r>
            <w:proofErr w:type="spellStart"/>
            <w:r w:rsidR="00C40461" w:rsidRPr="00C40461">
              <w:rPr>
                <w:rFonts w:asciiTheme="majorBidi" w:hAnsiTheme="majorBidi" w:cstheme="majorBidi"/>
                <w:bCs/>
                <w:iCs/>
                <w:sz w:val="20"/>
                <w:szCs w:val="20"/>
                <w:lang w:val="en-GB"/>
              </w:rPr>
              <w:t>hemoglobin</w:t>
            </w:r>
            <w:proofErr w:type="spellEnd"/>
            <w:r w:rsidR="00C40461" w:rsidRPr="00C40461">
              <w:rPr>
                <w:rFonts w:asciiTheme="majorBidi" w:hAnsiTheme="majorBidi" w:cstheme="majorBidi"/>
                <w:bCs/>
                <w:iCs/>
                <w:sz w:val="20"/>
                <w:szCs w:val="20"/>
                <w:lang w:val="en-GB"/>
              </w:rPr>
              <w:t>, red blood cells, and their types were observed</w:t>
            </w:r>
            <w:r w:rsidR="0054133A" w:rsidRPr="00C40461">
              <w:rPr>
                <w:rFonts w:asciiTheme="majorBidi" w:hAnsiTheme="majorBidi" w:cstheme="majorBidi"/>
                <w:bCs/>
                <w:iCs/>
                <w:sz w:val="20"/>
                <w:szCs w:val="20"/>
                <w:lang w:val="en-GB"/>
              </w:rPr>
              <w:t xml:space="preserve"> significant</w:t>
            </w:r>
            <w:r w:rsidR="0054133A">
              <w:rPr>
                <w:rFonts w:asciiTheme="majorBidi" w:hAnsiTheme="majorBidi" w:cstheme="majorBidi"/>
                <w:bCs/>
                <w:iCs/>
                <w:sz w:val="20"/>
                <w:szCs w:val="20"/>
                <w:lang w:val="en-GB"/>
              </w:rPr>
              <w:t>ly</w:t>
            </w:r>
            <w:r w:rsidR="00C40461" w:rsidRPr="00C40461">
              <w:rPr>
                <w:rFonts w:asciiTheme="majorBidi" w:hAnsiTheme="majorBidi" w:cstheme="majorBidi"/>
                <w:bCs/>
                <w:iCs/>
                <w:sz w:val="20"/>
                <w:szCs w:val="20"/>
                <w:lang w:val="en-GB"/>
              </w:rPr>
              <w:t xml:space="preserve">, while </w:t>
            </w:r>
            <w:proofErr w:type="spellStart"/>
            <w:r w:rsidR="00C40461" w:rsidRPr="00C40461">
              <w:rPr>
                <w:rFonts w:asciiTheme="majorBidi" w:hAnsiTheme="majorBidi" w:cstheme="majorBidi"/>
                <w:bCs/>
                <w:iCs/>
                <w:sz w:val="20"/>
                <w:szCs w:val="20"/>
                <w:lang w:val="en-GB"/>
              </w:rPr>
              <w:t>hematological</w:t>
            </w:r>
            <w:proofErr w:type="spellEnd"/>
            <w:r w:rsidR="00C40461" w:rsidRPr="00C40461">
              <w:rPr>
                <w:rFonts w:asciiTheme="majorBidi" w:hAnsiTheme="majorBidi" w:cstheme="majorBidi"/>
                <w:bCs/>
                <w:iCs/>
                <w:sz w:val="20"/>
                <w:szCs w:val="20"/>
                <w:lang w:val="en-GB"/>
              </w:rPr>
              <w:t xml:space="preserve"> parameters increased and reached near-typical values ​​ (P &gt; 0.05</w:t>
            </w:r>
            <w:r w:rsidR="00C40461">
              <w:rPr>
                <w:rFonts w:asciiTheme="majorBidi" w:hAnsiTheme="majorBidi" w:cstheme="majorBidi"/>
                <w:bCs/>
                <w:iCs/>
                <w:sz w:val="20"/>
                <w:szCs w:val="20"/>
                <w:lang w:val="en-GB"/>
              </w:rPr>
              <w:t xml:space="preserve">). </w:t>
            </w:r>
            <w:r w:rsidR="007F17BF" w:rsidRPr="007F17BF">
              <w:rPr>
                <w:rFonts w:asciiTheme="majorBidi" w:hAnsiTheme="majorBidi" w:cstheme="majorBidi"/>
                <w:bCs/>
                <w:iCs/>
                <w:sz w:val="20"/>
                <w:szCs w:val="20"/>
                <w:lang w:val="en-GB"/>
              </w:rPr>
              <w:t>At the same time, the serum levels of TC, TG</w:t>
            </w:r>
            <w:r w:rsidR="0054133A">
              <w:rPr>
                <w:rFonts w:asciiTheme="majorBidi" w:hAnsiTheme="majorBidi" w:cstheme="majorBidi"/>
                <w:bCs/>
                <w:iCs/>
                <w:sz w:val="20"/>
                <w:szCs w:val="20"/>
                <w:lang w:val="en-GB"/>
              </w:rPr>
              <w:t>,</w:t>
            </w:r>
            <w:r w:rsidR="007F17BF" w:rsidRPr="007F17BF">
              <w:rPr>
                <w:rFonts w:asciiTheme="majorBidi" w:hAnsiTheme="majorBidi" w:cstheme="majorBidi"/>
                <w:bCs/>
                <w:iCs/>
                <w:sz w:val="20"/>
                <w:szCs w:val="20"/>
                <w:lang w:val="en-GB"/>
              </w:rPr>
              <w:t xml:space="preserve"> and LDL in the diabetes treatment group were lower than those in the DM group, and the HDL level was higher than that in the DM group. Serum biomarkers (urea and creatinine)</w:t>
            </w:r>
            <w:r w:rsidR="00B72C28">
              <w:rPr>
                <w:rFonts w:asciiTheme="majorBidi" w:hAnsiTheme="majorBidi" w:cstheme="majorBidi"/>
                <w:bCs/>
                <w:iCs/>
                <w:sz w:val="20"/>
                <w:szCs w:val="20"/>
                <w:lang w:val="en-GB"/>
              </w:rPr>
              <w:t>,</w:t>
            </w:r>
            <w:r w:rsidR="007F17BF" w:rsidRPr="007F17BF">
              <w:rPr>
                <w:rFonts w:asciiTheme="majorBidi" w:hAnsiTheme="majorBidi" w:cstheme="majorBidi"/>
                <w:bCs/>
                <w:iCs/>
                <w:sz w:val="20"/>
                <w:szCs w:val="20"/>
                <w:lang w:val="en-GB"/>
              </w:rPr>
              <w:t xml:space="preserve"> enzymatic activities (AST, ALT, and A</w:t>
            </w:r>
            <w:r w:rsidR="0054133A">
              <w:rPr>
                <w:rFonts w:asciiTheme="majorBidi" w:hAnsiTheme="majorBidi" w:cstheme="majorBidi"/>
                <w:bCs/>
                <w:iCs/>
                <w:sz w:val="20"/>
                <w:szCs w:val="20"/>
                <w:lang w:val="en-GB"/>
              </w:rPr>
              <w:t>LP</w:t>
            </w:r>
            <w:r w:rsidR="007F17BF" w:rsidRPr="007F17BF">
              <w:rPr>
                <w:rFonts w:asciiTheme="majorBidi" w:hAnsiTheme="majorBidi" w:cstheme="majorBidi"/>
                <w:bCs/>
                <w:iCs/>
                <w:sz w:val="20"/>
                <w:szCs w:val="20"/>
                <w:lang w:val="en-GB"/>
              </w:rPr>
              <w:t>)</w:t>
            </w:r>
            <w:r w:rsidR="00B72C28">
              <w:rPr>
                <w:rFonts w:asciiTheme="majorBidi" w:hAnsiTheme="majorBidi" w:cstheme="majorBidi"/>
                <w:bCs/>
                <w:iCs/>
                <w:sz w:val="20"/>
                <w:szCs w:val="20"/>
                <w:lang w:val="en-GB"/>
              </w:rPr>
              <w:t>, and antioxidant enzymes</w:t>
            </w:r>
            <w:r w:rsidR="007F17BF" w:rsidRPr="007F17BF">
              <w:rPr>
                <w:rFonts w:asciiTheme="majorBidi" w:hAnsiTheme="majorBidi" w:cstheme="majorBidi"/>
                <w:bCs/>
                <w:iCs/>
                <w:sz w:val="20"/>
                <w:szCs w:val="20"/>
                <w:lang w:val="en-GB"/>
              </w:rPr>
              <w:t xml:space="preserve"> increased in diabetic rats compared with the </w:t>
            </w:r>
            <w:r w:rsidR="00B72C28">
              <w:rPr>
                <w:rFonts w:asciiTheme="majorBidi" w:hAnsiTheme="majorBidi" w:cstheme="majorBidi"/>
                <w:bCs/>
                <w:iCs/>
                <w:sz w:val="20"/>
                <w:szCs w:val="20"/>
                <w:lang w:val="en-GB"/>
              </w:rPr>
              <w:t>control</w:t>
            </w:r>
            <w:r w:rsidR="007F17BF" w:rsidRPr="007F17BF">
              <w:rPr>
                <w:rFonts w:asciiTheme="majorBidi" w:hAnsiTheme="majorBidi" w:cstheme="majorBidi"/>
                <w:bCs/>
                <w:iCs/>
                <w:sz w:val="20"/>
                <w:szCs w:val="20"/>
                <w:lang w:val="en-GB"/>
              </w:rPr>
              <w:t xml:space="preserve"> group. This consideration suggests that PP-80 extract is a new supplement for </w:t>
            </w:r>
            <w:r w:rsidR="0054133A">
              <w:rPr>
                <w:rFonts w:asciiTheme="majorBidi" w:hAnsiTheme="majorBidi" w:cstheme="majorBidi"/>
                <w:bCs/>
                <w:iCs/>
                <w:sz w:val="20"/>
                <w:szCs w:val="20"/>
                <w:lang w:val="en-GB"/>
              </w:rPr>
              <w:t>people with diabete</w:t>
            </w:r>
            <w:r w:rsidR="007F17BF" w:rsidRPr="007F17BF">
              <w:rPr>
                <w:rFonts w:asciiTheme="majorBidi" w:hAnsiTheme="majorBidi" w:cstheme="majorBidi"/>
                <w:bCs/>
                <w:iCs/>
                <w:sz w:val="20"/>
                <w:szCs w:val="20"/>
                <w:lang w:val="en-GB"/>
              </w:rPr>
              <w:t>s.</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275F72">
        <w:trPr>
          <w:trHeight w:val="633"/>
        </w:trPr>
        <w:tc>
          <w:tcPr>
            <w:tcW w:w="10138" w:type="dxa"/>
            <w:shd w:val="clear" w:color="auto" w:fill="FFFFFF" w:themeFill="background1"/>
          </w:tcPr>
          <w:p w14:paraId="7A3A1370" w14:textId="2F9CC76D" w:rsidR="00C4056D" w:rsidRDefault="001558FC" w:rsidP="00A32A86">
            <w:pPr>
              <w:pStyle w:val="keywords"/>
              <w:spacing w:after="0"/>
              <w:ind w:firstLine="0"/>
              <w:rPr>
                <w:rFonts w:eastAsia="MS Mincho"/>
                <w:b w:val="0"/>
                <w:bCs w:val="0"/>
                <w:i w:val="0"/>
                <w:iCs w:val="0"/>
                <w:sz w:val="20"/>
                <w:szCs w:val="20"/>
                <w:rtl/>
              </w:rPr>
            </w:pPr>
            <w:r w:rsidRPr="00766F99">
              <w:rPr>
                <w:rFonts w:eastAsia="MS Mincho"/>
                <w:sz w:val="20"/>
                <w:szCs w:val="20"/>
                <w:lang w:val="tr-TR"/>
              </w:rPr>
              <w:t>Keywords</w:t>
            </w:r>
            <w:r w:rsidR="00994D0A">
              <w:rPr>
                <w:rFonts w:eastAsia="MS Mincho"/>
                <w:b w:val="0"/>
                <w:bCs w:val="0"/>
                <w:sz w:val="20"/>
                <w:szCs w:val="20"/>
                <w:lang w:val="en-GB"/>
              </w:rPr>
              <w:t xml:space="preserve">: </w:t>
            </w:r>
            <w:r w:rsidR="0054133A">
              <w:rPr>
                <w:rFonts w:eastAsia="MS Mincho"/>
                <w:b w:val="0"/>
                <w:bCs w:val="0"/>
                <w:i w:val="0"/>
                <w:iCs w:val="0"/>
                <w:sz w:val="20"/>
                <w:szCs w:val="20"/>
                <w:lang w:val="tr-TR"/>
              </w:rPr>
              <w:t>W</w:t>
            </w:r>
            <w:r w:rsidR="00A32A86" w:rsidRPr="00A32A86">
              <w:rPr>
                <w:rFonts w:eastAsia="MS Mincho"/>
                <w:b w:val="0"/>
                <w:bCs w:val="0"/>
                <w:i w:val="0"/>
                <w:iCs w:val="0"/>
                <w:sz w:val="20"/>
                <w:szCs w:val="20"/>
                <w:lang w:val="tr-TR"/>
              </w:rPr>
              <w:t xml:space="preserve">ater-based </w:t>
            </w:r>
            <w:r w:rsidR="0054133A">
              <w:rPr>
                <w:rFonts w:eastAsia="MS Mincho"/>
                <w:b w:val="0"/>
                <w:bCs w:val="0"/>
                <w:i w:val="0"/>
                <w:iCs w:val="0"/>
                <w:sz w:val="20"/>
                <w:szCs w:val="20"/>
                <w:lang w:val="tr-TR"/>
              </w:rPr>
              <w:t xml:space="preserve">Turkish </w:t>
            </w:r>
            <w:r w:rsidR="00A32A86" w:rsidRPr="00A32A86">
              <w:rPr>
                <w:rFonts w:eastAsia="MS Mincho"/>
                <w:b w:val="0"/>
                <w:bCs w:val="0"/>
                <w:i w:val="0"/>
                <w:iCs w:val="0"/>
                <w:sz w:val="20"/>
                <w:szCs w:val="20"/>
                <w:lang w:val="tr-TR"/>
              </w:rPr>
              <w:t>propolis</w:t>
            </w:r>
            <w:r w:rsidR="00A32A86">
              <w:rPr>
                <w:rFonts w:eastAsia="MS Mincho"/>
                <w:b w:val="0"/>
                <w:bCs w:val="0"/>
                <w:i w:val="0"/>
                <w:iCs w:val="0"/>
                <w:sz w:val="20"/>
                <w:szCs w:val="20"/>
                <w:lang w:val="tr-TR"/>
              </w:rPr>
              <w:t xml:space="preserve">, </w:t>
            </w:r>
            <w:r w:rsidR="0054133A">
              <w:rPr>
                <w:rFonts w:eastAsia="MS Mincho"/>
                <w:b w:val="0"/>
                <w:bCs w:val="0"/>
                <w:i w:val="0"/>
                <w:iCs w:val="0"/>
                <w:sz w:val="20"/>
                <w:szCs w:val="20"/>
                <w:lang w:val="tr-TR"/>
              </w:rPr>
              <w:t xml:space="preserve">Type 2 </w:t>
            </w:r>
            <w:r w:rsidR="00A32A86">
              <w:rPr>
                <w:rFonts w:eastAsia="MS Mincho"/>
                <w:b w:val="0"/>
                <w:bCs w:val="0"/>
                <w:i w:val="0"/>
                <w:iCs w:val="0"/>
                <w:sz w:val="20"/>
                <w:szCs w:val="20"/>
                <w:lang w:val="tr-TR"/>
              </w:rPr>
              <w:t>diabet</w:t>
            </w:r>
            <w:r w:rsidR="00B72C28">
              <w:rPr>
                <w:rFonts w:eastAsia="MS Mincho"/>
                <w:b w:val="0"/>
                <w:bCs w:val="0"/>
                <w:i w:val="0"/>
                <w:iCs w:val="0"/>
                <w:sz w:val="20"/>
                <w:szCs w:val="20"/>
                <w:lang w:val="tr-TR"/>
              </w:rPr>
              <w:t>es</w:t>
            </w:r>
            <w:r w:rsidR="00A32A86" w:rsidRPr="00A32A86">
              <w:rPr>
                <w:rFonts w:eastAsia="MS Mincho"/>
                <w:b w:val="0"/>
                <w:bCs w:val="0"/>
                <w:i w:val="0"/>
                <w:iCs w:val="0"/>
                <w:sz w:val="20"/>
                <w:szCs w:val="20"/>
                <w:lang w:val="tr-TR"/>
              </w:rPr>
              <w:t>,</w:t>
            </w:r>
            <w:r w:rsidR="0054133A">
              <w:rPr>
                <w:rFonts w:eastAsia="MS Mincho"/>
                <w:b w:val="0"/>
                <w:bCs w:val="0"/>
                <w:i w:val="0"/>
                <w:iCs w:val="0"/>
                <w:sz w:val="20"/>
                <w:szCs w:val="20"/>
                <w:lang w:val="tr-TR"/>
              </w:rPr>
              <w:t xml:space="preserve"> Anti</w:t>
            </w:r>
            <w:r w:rsidR="00B72C28">
              <w:rPr>
                <w:rFonts w:eastAsia="MS Mincho"/>
                <w:b w:val="0"/>
                <w:bCs w:val="0"/>
                <w:i w:val="0"/>
                <w:iCs w:val="0"/>
                <w:sz w:val="20"/>
                <w:szCs w:val="20"/>
                <w:lang w:val="tr-TR"/>
              </w:rPr>
              <w:t>d</w:t>
            </w:r>
            <w:r w:rsidR="0054133A">
              <w:rPr>
                <w:rFonts w:eastAsia="MS Mincho"/>
                <w:b w:val="0"/>
                <w:bCs w:val="0"/>
                <w:i w:val="0"/>
                <w:iCs w:val="0"/>
                <w:sz w:val="20"/>
                <w:szCs w:val="20"/>
                <w:lang w:val="tr-TR"/>
              </w:rPr>
              <w:t>iabetic,</w:t>
            </w:r>
            <w:r w:rsidR="00A32A86" w:rsidRPr="00A32A86">
              <w:rPr>
                <w:rFonts w:eastAsia="MS Mincho"/>
                <w:b w:val="0"/>
                <w:bCs w:val="0"/>
                <w:i w:val="0"/>
                <w:iCs w:val="0"/>
                <w:sz w:val="20"/>
                <w:szCs w:val="20"/>
                <w:lang w:val="tr-TR"/>
              </w:rPr>
              <w:t xml:space="preserve"> </w:t>
            </w:r>
            <w:r w:rsidR="0054133A" w:rsidRPr="0054133A">
              <w:rPr>
                <w:rFonts w:eastAsia="MS Mincho"/>
                <w:b w:val="0"/>
                <w:bCs w:val="0"/>
                <w:sz w:val="20"/>
                <w:szCs w:val="20"/>
                <w:lang w:val="tr-TR"/>
              </w:rPr>
              <w:t>I</w:t>
            </w:r>
            <w:r w:rsidR="00A32A86" w:rsidRPr="0054133A">
              <w:rPr>
                <w:rFonts w:eastAsia="MS Mincho"/>
                <w:b w:val="0"/>
                <w:bCs w:val="0"/>
                <w:sz w:val="20"/>
                <w:szCs w:val="20"/>
                <w:lang w:val="tr-TR"/>
              </w:rPr>
              <w:t>n vivo</w:t>
            </w:r>
            <w:r w:rsidR="00A32A86" w:rsidRPr="00A32A86">
              <w:rPr>
                <w:rFonts w:eastAsia="MS Mincho"/>
                <w:b w:val="0"/>
                <w:bCs w:val="0"/>
                <w:i w:val="0"/>
                <w:iCs w:val="0"/>
                <w:sz w:val="20"/>
                <w:szCs w:val="20"/>
                <w:lang w:val="tr-TR"/>
              </w:rPr>
              <w:t xml:space="preserve"> antioxidant.</w:t>
            </w:r>
          </w:p>
          <w:p w14:paraId="468547A8" w14:textId="5C458CE7" w:rsidR="00C4056D" w:rsidRDefault="0054133A" w:rsidP="00C4056D">
            <w:pPr>
              <w:pStyle w:val="keywords"/>
              <w:spacing w:after="0"/>
              <w:ind w:firstLine="0"/>
              <w:rPr>
                <w:rFonts w:eastAsia="MS Mincho"/>
                <w:b w:val="0"/>
                <w:bCs w:val="0"/>
                <w:i w:val="0"/>
                <w:iCs w:val="0"/>
                <w:sz w:val="20"/>
                <w:szCs w:val="20"/>
              </w:rPr>
            </w:pPr>
            <w:r>
              <w:rPr>
                <w:rFonts w:eastAsia="MS Mincho"/>
                <w:b w:val="0"/>
                <w:bCs w:val="0"/>
                <w:i w:val="0"/>
                <w:iCs w:val="0"/>
                <w:sz w:val="20"/>
                <w:szCs w:val="20"/>
              </w:rPr>
              <w:t xml:space="preserve"> </w:t>
            </w:r>
          </w:p>
          <w:p w14:paraId="6D331202" w14:textId="77777777" w:rsidR="00C4056D" w:rsidRDefault="00C4056D" w:rsidP="00C4056D">
            <w:pPr>
              <w:pStyle w:val="TRANSAffiliation"/>
              <w:jc w:val="both"/>
              <w:rPr>
                <w:iCs/>
                <w:sz w:val="20"/>
              </w:rPr>
            </w:pPr>
            <w:r w:rsidRPr="008E0D03">
              <w:rPr>
                <w:b/>
                <w:bCs/>
                <w:iCs/>
                <w:sz w:val="20"/>
              </w:rPr>
              <w:t>Acknowledgments:</w:t>
            </w:r>
            <w:r w:rsidRPr="00CE5B3E">
              <w:rPr>
                <w:i/>
                <w:sz w:val="20"/>
              </w:rPr>
              <w:t xml:space="preserve"> </w:t>
            </w:r>
            <w:r w:rsidRPr="00CE5B3E">
              <w:rPr>
                <w:iCs/>
                <w:sz w:val="20"/>
              </w:rPr>
              <w:t xml:space="preserve">This work has been supported by </w:t>
            </w:r>
            <w:proofErr w:type="spellStart"/>
            <w:r w:rsidRPr="00CE5B3E">
              <w:rPr>
                <w:iCs/>
                <w:sz w:val="20"/>
              </w:rPr>
              <w:t>Ondokuz</w:t>
            </w:r>
            <w:proofErr w:type="spellEnd"/>
            <w:r w:rsidRPr="00CE5B3E">
              <w:rPr>
                <w:iCs/>
                <w:sz w:val="20"/>
              </w:rPr>
              <w:t xml:space="preserve"> </w:t>
            </w:r>
            <w:proofErr w:type="spellStart"/>
            <w:r w:rsidRPr="00CE5B3E">
              <w:rPr>
                <w:iCs/>
                <w:sz w:val="20"/>
              </w:rPr>
              <w:t>Mayıs</w:t>
            </w:r>
            <w:proofErr w:type="spellEnd"/>
            <w:r w:rsidRPr="00CE5B3E">
              <w:rPr>
                <w:iCs/>
                <w:sz w:val="20"/>
              </w:rPr>
              <w:t xml:space="preserve"> University (BAP) under Project No: PYO.FEN.1901.20.001</w:t>
            </w:r>
          </w:p>
          <w:p w14:paraId="2108B8A9" w14:textId="77777777" w:rsidR="00C4056D" w:rsidRPr="00C4056D" w:rsidRDefault="00C4056D" w:rsidP="00C4056D">
            <w:pPr>
              <w:pStyle w:val="keywords"/>
              <w:spacing w:after="0"/>
              <w:ind w:firstLine="0"/>
              <w:rPr>
                <w:rFonts w:eastAsia="MS Mincho"/>
                <w:b w:val="0"/>
                <w:bCs w:val="0"/>
                <w:sz w:val="20"/>
                <w:szCs w:val="20"/>
              </w:rPr>
            </w:pPr>
          </w:p>
          <w:p w14:paraId="55FA4948" w14:textId="3A62C55B" w:rsidR="00994D0A" w:rsidRPr="00994D0A" w:rsidRDefault="00994D0A" w:rsidP="00994D0A">
            <w:pPr>
              <w:pStyle w:val="keywords"/>
              <w:spacing w:after="0"/>
              <w:ind w:firstLine="0"/>
              <w:rPr>
                <w:rFonts w:eastAsia="MS Mincho"/>
                <w:b w:val="0"/>
                <w:bCs w:val="0"/>
                <w:sz w:val="20"/>
                <w:szCs w:val="20"/>
                <w:lang w:val="tr-TR"/>
              </w:rPr>
            </w:pPr>
          </w:p>
          <w:p w14:paraId="6824E26F" w14:textId="77777777" w:rsidR="001558FC" w:rsidRPr="007C0293" w:rsidRDefault="001558FC" w:rsidP="00432B5A">
            <w:pPr>
              <w:pStyle w:val="TRANSAffiliation"/>
              <w:jc w:val="both"/>
              <w:rPr>
                <w:i/>
                <w:sz w:val="20"/>
              </w:rPr>
            </w:pPr>
          </w:p>
        </w:tc>
      </w:tr>
    </w:tbl>
    <w:p w14:paraId="51230519" w14:textId="77777777" w:rsidR="00994D0A" w:rsidRDefault="00994D0A" w:rsidP="00994D0A">
      <w:pPr>
        <w:spacing w:after="0" w:line="23" w:lineRule="atLeast"/>
        <w:jc w:val="both"/>
        <w:rPr>
          <w:rFonts w:ascii="Times New Roman" w:eastAsia="Times New Roman" w:hAnsi="Times New Roman" w:cs="Times New Roman"/>
          <w:color w:val="FF0000"/>
          <w:shd w:val="clear" w:color="auto" w:fill="FFFFFF"/>
          <w:lang w:val="en-US" w:eastAsia="tr-TR"/>
        </w:rPr>
      </w:pPr>
      <w:r w:rsidRPr="00E012B8">
        <w:rPr>
          <w:rFonts w:ascii="Times New Roman" w:hAnsi="Times New Roman" w:cs="Times New Roman"/>
          <w:b/>
          <w:sz w:val="24"/>
          <w:szCs w:val="24"/>
          <w:lang w:val="en-US" w:eastAsia="tr-TR"/>
        </w:rPr>
        <w:t xml:space="preserve">References </w:t>
      </w:r>
    </w:p>
    <w:p w14:paraId="47876D5E" w14:textId="77777777" w:rsidR="00994D0A" w:rsidRPr="00B976E8" w:rsidRDefault="00994D0A" w:rsidP="00994D0A">
      <w:pPr>
        <w:spacing w:after="0" w:line="23" w:lineRule="atLeast"/>
        <w:jc w:val="both"/>
        <w:rPr>
          <w:rFonts w:ascii="Times New Roman" w:eastAsia="Times New Roman" w:hAnsi="Times New Roman" w:cs="Times New Roman"/>
          <w:i/>
          <w:color w:val="FF0000"/>
          <w:lang w:eastAsia="tr-TR"/>
        </w:rPr>
      </w:pPr>
    </w:p>
    <w:p w14:paraId="43B957AC" w14:textId="77777777" w:rsidR="00D16467" w:rsidRDefault="00D16467" w:rsidP="00D16467">
      <w:pPr>
        <w:pStyle w:val="ListeParagraf"/>
        <w:numPr>
          <w:ilvl w:val="0"/>
          <w:numId w:val="31"/>
        </w:numPr>
        <w:ind w:left="426" w:hanging="426"/>
        <w:jc w:val="both"/>
        <w:rPr>
          <w:rFonts w:ascii="Times New Roman" w:eastAsia="Times New Roman" w:hAnsi="Times New Roman" w:cs="Times New Roman"/>
          <w:color w:val="333333"/>
          <w:lang w:eastAsia="tr-TR"/>
        </w:rPr>
      </w:pPr>
      <w:r w:rsidRPr="00D16467">
        <w:rPr>
          <w:rFonts w:ascii="Times New Roman" w:eastAsia="Times New Roman" w:hAnsi="Times New Roman" w:cs="Times New Roman"/>
          <w:color w:val="333333"/>
          <w:lang w:eastAsia="tr-TR"/>
        </w:rPr>
        <w:t>El Adaouia Taleb, R., Djebli, N., Chenini, H., Sahin, H., &amp; Kolayli, S. (2020). In vivo and in vitro anti‐diabetic activity of ethanolic propolis extract. </w:t>
      </w:r>
      <w:r w:rsidRPr="00D16467">
        <w:rPr>
          <w:rFonts w:ascii="Times New Roman" w:eastAsia="Times New Roman" w:hAnsi="Times New Roman" w:cs="Times New Roman"/>
          <w:i/>
          <w:iCs/>
          <w:color w:val="333333"/>
          <w:lang w:eastAsia="tr-TR"/>
        </w:rPr>
        <w:t>Journal of Food Biochemistry</w:t>
      </w:r>
      <w:r w:rsidRPr="00D16467">
        <w:rPr>
          <w:rFonts w:ascii="Times New Roman" w:eastAsia="Times New Roman" w:hAnsi="Times New Roman" w:cs="Times New Roman"/>
          <w:color w:val="333333"/>
          <w:lang w:eastAsia="tr-TR"/>
        </w:rPr>
        <w:t>, </w:t>
      </w:r>
      <w:r w:rsidRPr="00D16467">
        <w:rPr>
          <w:rFonts w:ascii="Times New Roman" w:eastAsia="Times New Roman" w:hAnsi="Times New Roman" w:cs="Times New Roman"/>
          <w:i/>
          <w:iCs/>
          <w:color w:val="333333"/>
          <w:lang w:eastAsia="tr-TR"/>
        </w:rPr>
        <w:t>44</w:t>
      </w:r>
      <w:r w:rsidRPr="00D16467">
        <w:rPr>
          <w:rFonts w:ascii="Times New Roman" w:eastAsia="Times New Roman" w:hAnsi="Times New Roman" w:cs="Times New Roman"/>
          <w:color w:val="333333"/>
          <w:lang w:eastAsia="tr-TR"/>
        </w:rPr>
        <w:t>(7), e13267.</w:t>
      </w:r>
    </w:p>
    <w:p w14:paraId="77009CC0" w14:textId="7B0092C5" w:rsidR="00B31B3E" w:rsidRPr="00B31B3E" w:rsidRDefault="00D16467" w:rsidP="00B31B3E">
      <w:pPr>
        <w:pStyle w:val="ListeParagraf"/>
        <w:numPr>
          <w:ilvl w:val="0"/>
          <w:numId w:val="31"/>
        </w:numPr>
        <w:ind w:left="426" w:hanging="426"/>
        <w:jc w:val="both"/>
        <w:rPr>
          <w:rFonts w:ascii="Times New Roman" w:eastAsia="Times New Roman" w:hAnsi="Times New Roman" w:cs="Times New Roman"/>
          <w:color w:val="333333"/>
          <w:lang w:eastAsia="tr-TR"/>
        </w:rPr>
      </w:pPr>
      <w:r w:rsidRPr="00D16467">
        <w:rPr>
          <w:rFonts w:ascii="Times New Roman" w:hAnsi="Times New Roman" w:cs="Times New Roman"/>
          <w:color w:val="222222"/>
          <w:shd w:val="clear" w:color="auto" w:fill="FFFFFF"/>
        </w:rPr>
        <w:t>Pandey, A., Tripathi, P., Pandey, R., Srivatava, R., &amp; Goswami, S. (2011). Alternative therapies useful in the management of diabetes: A systematic review. </w:t>
      </w:r>
      <w:proofErr w:type="spellStart"/>
      <w:r w:rsidRPr="00D16467">
        <w:rPr>
          <w:rFonts w:ascii="Times New Roman" w:hAnsi="Times New Roman" w:cs="Times New Roman"/>
          <w:i/>
          <w:iCs/>
          <w:color w:val="222222"/>
          <w:shd w:val="clear" w:color="auto" w:fill="FFFFFF"/>
        </w:rPr>
        <w:t>Journal</w:t>
      </w:r>
      <w:proofErr w:type="spellEnd"/>
      <w:r w:rsidRPr="00D16467">
        <w:rPr>
          <w:rFonts w:ascii="Times New Roman" w:hAnsi="Times New Roman" w:cs="Times New Roman"/>
          <w:i/>
          <w:iCs/>
          <w:color w:val="222222"/>
          <w:shd w:val="clear" w:color="auto" w:fill="FFFFFF"/>
        </w:rPr>
        <w:t xml:space="preserve"> of </w:t>
      </w:r>
      <w:proofErr w:type="spellStart"/>
      <w:r w:rsidR="00B72C28">
        <w:rPr>
          <w:rFonts w:ascii="Times New Roman" w:hAnsi="Times New Roman" w:cs="Times New Roman"/>
          <w:i/>
          <w:iCs/>
          <w:color w:val="222222"/>
          <w:shd w:val="clear" w:color="auto" w:fill="FFFFFF"/>
        </w:rPr>
        <w:t>P</w:t>
      </w:r>
      <w:r w:rsidRPr="00D16467">
        <w:rPr>
          <w:rFonts w:ascii="Times New Roman" w:hAnsi="Times New Roman" w:cs="Times New Roman"/>
          <w:i/>
          <w:iCs/>
          <w:color w:val="222222"/>
          <w:shd w:val="clear" w:color="auto" w:fill="FFFFFF"/>
        </w:rPr>
        <w:t>harmacy</w:t>
      </w:r>
      <w:proofErr w:type="spellEnd"/>
      <w:r w:rsidRPr="00D16467">
        <w:rPr>
          <w:rFonts w:ascii="Times New Roman" w:hAnsi="Times New Roman" w:cs="Times New Roman"/>
          <w:i/>
          <w:iCs/>
          <w:color w:val="222222"/>
          <w:shd w:val="clear" w:color="auto" w:fill="FFFFFF"/>
        </w:rPr>
        <w:t xml:space="preserve"> &amp; </w:t>
      </w:r>
      <w:proofErr w:type="spellStart"/>
      <w:r w:rsidR="00B72C28">
        <w:rPr>
          <w:rFonts w:ascii="Times New Roman" w:hAnsi="Times New Roman" w:cs="Times New Roman"/>
          <w:i/>
          <w:iCs/>
          <w:color w:val="222222"/>
          <w:shd w:val="clear" w:color="auto" w:fill="FFFFFF"/>
        </w:rPr>
        <w:t>B</w:t>
      </w:r>
      <w:r w:rsidRPr="00D16467">
        <w:rPr>
          <w:rFonts w:ascii="Times New Roman" w:hAnsi="Times New Roman" w:cs="Times New Roman"/>
          <w:i/>
          <w:iCs/>
          <w:color w:val="222222"/>
          <w:shd w:val="clear" w:color="auto" w:fill="FFFFFF"/>
        </w:rPr>
        <w:t>ioallied</w:t>
      </w:r>
      <w:proofErr w:type="spellEnd"/>
      <w:r w:rsidRPr="00D16467">
        <w:rPr>
          <w:rFonts w:ascii="Times New Roman" w:hAnsi="Times New Roman" w:cs="Times New Roman"/>
          <w:i/>
          <w:iCs/>
          <w:color w:val="222222"/>
          <w:shd w:val="clear" w:color="auto" w:fill="FFFFFF"/>
        </w:rPr>
        <w:t xml:space="preserve"> </w:t>
      </w:r>
      <w:proofErr w:type="spellStart"/>
      <w:r w:rsidRPr="00D16467">
        <w:rPr>
          <w:rFonts w:ascii="Times New Roman" w:hAnsi="Times New Roman" w:cs="Times New Roman"/>
          <w:i/>
          <w:iCs/>
          <w:color w:val="222222"/>
          <w:shd w:val="clear" w:color="auto" w:fill="FFFFFF"/>
        </w:rPr>
        <w:t>sciences</w:t>
      </w:r>
      <w:proofErr w:type="spellEnd"/>
      <w:r w:rsidRPr="00D16467">
        <w:rPr>
          <w:rFonts w:ascii="Times New Roman" w:hAnsi="Times New Roman" w:cs="Times New Roman"/>
          <w:color w:val="222222"/>
          <w:shd w:val="clear" w:color="auto" w:fill="FFFFFF"/>
        </w:rPr>
        <w:t>, </w:t>
      </w:r>
      <w:r w:rsidRPr="00D16467">
        <w:rPr>
          <w:rFonts w:ascii="Times New Roman" w:hAnsi="Times New Roman" w:cs="Times New Roman"/>
          <w:i/>
          <w:iCs/>
          <w:color w:val="222222"/>
          <w:shd w:val="clear" w:color="auto" w:fill="FFFFFF"/>
        </w:rPr>
        <w:t>3</w:t>
      </w:r>
      <w:r w:rsidRPr="00D16467">
        <w:rPr>
          <w:rFonts w:ascii="Times New Roman" w:hAnsi="Times New Roman" w:cs="Times New Roman"/>
          <w:color w:val="222222"/>
          <w:shd w:val="clear" w:color="auto" w:fill="FFFFFF"/>
        </w:rPr>
        <w:t>(4)</w:t>
      </w:r>
      <w:r w:rsidR="008964C4">
        <w:rPr>
          <w:rFonts w:ascii="Times New Roman" w:hAnsi="Times New Roman" w:cs="Times New Roman"/>
          <w:color w:val="222222"/>
          <w:shd w:val="clear" w:color="auto" w:fill="FFFFFF"/>
        </w:rPr>
        <w:t>, 504</w:t>
      </w:r>
      <w:r w:rsidR="00C4056D" w:rsidRPr="005C3ED4">
        <w:rPr>
          <w:rFonts w:ascii="Times New Roman" w:hAnsi="Times New Roman" w:cs="Times New Roman"/>
          <w:color w:val="222222"/>
          <w:shd w:val="clear" w:color="auto" w:fill="FFFFFF"/>
        </w:rPr>
        <w:t>.</w:t>
      </w:r>
    </w:p>
    <w:p w14:paraId="686EAEFA" w14:textId="600B9037" w:rsidR="00B31B3E" w:rsidRDefault="00B31B3E" w:rsidP="00B31B3E">
      <w:pPr>
        <w:pStyle w:val="ListeParagraf"/>
        <w:numPr>
          <w:ilvl w:val="0"/>
          <w:numId w:val="31"/>
        </w:numPr>
        <w:ind w:left="426" w:hanging="426"/>
        <w:jc w:val="both"/>
        <w:rPr>
          <w:rFonts w:ascii="Times New Roman" w:eastAsia="Times New Roman" w:hAnsi="Times New Roman" w:cs="Times New Roman"/>
          <w:color w:val="333333"/>
          <w:lang w:eastAsia="tr-TR"/>
        </w:rPr>
      </w:pPr>
      <w:r w:rsidRPr="00B31B3E">
        <w:rPr>
          <w:rFonts w:ascii="Times New Roman" w:eastAsia="Times New Roman" w:hAnsi="Times New Roman" w:cs="Times New Roman"/>
          <w:color w:val="333333"/>
          <w:lang w:eastAsia="tr-TR"/>
        </w:rPr>
        <w:t xml:space="preserve">Çetin, E., Kanbur, M., Silici, S., &amp; Eraslan, G. (2010). </w:t>
      </w:r>
      <w:proofErr w:type="spellStart"/>
      <w:r w:rsidRPr="00B31B3E">
        <w:rPr>
          <w:rFonts w:ascii="Times New Roman" w:eastAsia="Times New Roman" w:hAnsi="Times New Roman" w:cs="Times New Roman"/>
          <w:color w:val="333333"/>
          <w:lang w:eastAsia="tr-TR"/>
        </w:rPr>
        <w:t>Propetamphos-induced</w:t>
      </w:r>
      <w:proofErr w:type="spellEnd"/>
      <w:r w:rsidRPr="00B31B3E">
        <w:rPr>
          <w:rFonts w:ascii="Times New Roman" w:eastAsia="Times New Roman" w:hAnsi="Times New Roman" w:cs="Times New Roman"/>
          <w:color w:val="333333"/>
          <w:lang w:eastAsia="tr-TR"/>
        </w:rPr>
        <w:t xml:space="preserve"> </w:t>
      </w:r>
      <w:proofErr w:type="spellStart"/>
      <w:r w:rsidRPr="00B31B3E">
        <w:rPr>
          <w:rFonts w:ascii="Times New Roman" w:eastAsia="Times New Roman" w:hAnsi="Times New Roman" w:cs="Times New Roman"/>
          <w:color w:val="333333"/>
          <w:lang w:eastAsia="tr-TR"/>
        </w:rPr>
        <w:t>changes</w:t>
      </w:r>
      <w:proofErr w:type="spellEnd"/>
      <w:r w:rsidRPr="00B31B3E">
        <w:rPr>
          <w:rFonts w:ascii="Times New Roman" w:eastAsia="Times New Roman" w:hAnsi="Times New Roman" w:cs="Times New Roman"/>
          <w:color w:val="333333"/>
          <w:lang w:eastAsia="tr-TR"/>
        </w:rPr>
        <w:t xml:space="preserve"> in </w:t>
      </w:r>
      <w:proofErr w:type="spellStart"/>
      <w:r w:rsidRPr="00B31B3E">
        <w:rPr>
          <w:rFonts w:ascii="Times New Roman" w:eastAsia="Times New Roman" w:hAnsi="Times New Roman" w:cs="Times New Roman"/>
          <w:color w:val="333333"/>
          <w:lang w:eastAsia="tr-TR"/>
        </w:rPr>
        <w:t>hematological</w:t>
      </w:r>
      <w:proofErr w:type="spellEnd"/>
      <w:r w:rsidRPr="00B31B3E">
        <w:rPr>
          <w:rFonts w:ascii="Times New Roman" w:eastAsia="Times New Roman" w:hAnsi="Times New Roman" w:cs="Times New Roman"/>
          <w:color w:val="333333"/>
          <w:lang w:eastAsia="tr-TR"/>
        </w:rPr>
        <w:t xml:space="preserve"> </w:t>
      </w:r>
      <w:proofErr w:type="spellStart"/>
      <w:r w:rsidRPr="00B31B3E">
        <w:rPr>
          <w:rFonts w:ascii="Times New Roman" w:eastAsia="Times New Roman" w:hAnsi="Times New Roman" w:cs="Times New Roman"/>
          <w:color w:val="333333"/>
          <w:lang w:eastAsia="tr-TR"/>
        </w:rPr>
        <w:t>and</w:t>
      </w:r>
      <w:proofErr w:type="spellEnd"/>
      <w:r w:rsidRPr="00B31B3E">
        <w:rPr>
          <w:rFonts w:ascii="Times New Roman" w:eastAsia="Times New Roman" w:hAnsi="Times New Roman" w:cs="Times New Roman"/>
          <w:color w:val="333333"/>
          <w:lang w:eastAsia="tr-TR"/>
        </w:rPr>
        <w:t xml:space="preserve"> </w:t>
      </w:r>
      <w:proofErr w:type="spellStart"/>
      <w:r w:rsidRPr="00B31B3E">
        <w:rPr>
          <w:rFonts w:ascii="Times New Roman" w:eastAsia="Times New Roman" w:hAnsi="Times New Roman" w:cs="Times New Roman"/>
          <w:color w:val="333333"/>
          <w:lang w:eastAsia="tr-TR"/>
        </w:rPr>
        <w:t>biochemical</w:t>
      </w:r>
      <w:proofErr w:type="spellEnd"/>
      <w:r w:rsidRPr="00B31B3E">
        <w:rPr>
          <w:rFonts w:ascii="Times New Roman" w:eastAsia="Times New Roman" w:hAnsi="Times New Roman" w:cs="Times New Roman"/>
          <w:color w:val="333333"/>
          <w:lang w:eastAsia="tr-TR"/>
        </w:rPr>
        <w:t xml:space="preserve"> </w:t>
      </w:r>
      <w:proofErr w:type="spellStart"/>
      <w:r w:rsidRPr="00B31B3E">
        <w:rPr>
          <w:rFonts w:ascii="Times New Roman" w:eastAsia="Times New Roman" w:hAnsi="Times New Roman" w:cs="Times New Roman"/>
          <w:color w:val="333333"/>
          <w:lang w:eastAsia="tr-TR"/>
        </w:rPr>
        <w:t>parameters</w:t>
      </w:r>
      <w:proofErr w:type="spellEnd"/>
      <w:r w:rsidRPr="00B31B3E">
        <w:rPr>
          <w:rFonts w:ascii="Times New Roman" w:eastAsia="Times New Roman" w:hAnsi="Times New Roman" w:cs="Times New Roman"/>
          <w:color w:val="333333"/>
          <w:lang w:eastAsia="tr-TR"/>
        </w:rPr>
        <w:t xml:space="preserve"> of female rats: protective role of propolis. </w:t>
      </w:r>
      <w:r w:rsidRPr="00B31B3E">
        <w:rPr>
          <w:rFonts w:ascii="Times New Roman" w:eastAsia="Times New Roman" w:hAnsi="Times New Roman" w:cs="Times New Roman"/>
          <w:i/>
          <w:color w:val="333333"/>
          <w:lang w:eastAsia="tr-TR"/>
        </w:rPr>
        <w:t>Food and chemical toxicology, 48</w:t>
      </w:r>
      <w:r w:rsidRPr="00B31B3E">
        <w:rPr>
          <w:rFonts w:ascii="Times New Roman" w:eastAsia="Times New Roman" w:hAnsi="Times New Roman" w:cs="Times New Roman"/>
          <w:color w:val="333333"/>
          <w:lang w:eastAsia="tr-TR"/>
        </w:rPr>
        <w:t>(7), 1806-1810</w:t>
      </w:r>
      <w:r>
        <w:rPr>
          <w:rFonts w:ascii="Times New Roman" w:eastAsia="Times New Roman" w:hAnsi="Times New Roman" w:cs="Times New Roman"/>
          <w:color w:val="333333"/>
          <w:lang w:eastAsia="tr-TR"/>
        </w:rPr>
        <w:t>.</w:t>
      </w:r>
    </w:p>
    <w:p w14:paraId="262F7FE3" w14:textId="77777777" w:rsidR="00B31B3E" w:rsidRDefault="00B31B3E" w:rsidP="00B31B3E">
      <w:pPr>
        <w:pStyle w:val="ListeParagraf"/>
        <w:numPr>
          <w:ilvl w:val="0"/>
          <w:numId w:val="31"/>
        </w:numPr>
        <w:ind w:left="426" w:hanging="426"/>
        <w:jc w:val="both"/>
        <w:rPr>
          <w:rFonts w:ascii="Times New Roman" w:eastAsia="Times New Roman" w:hAnsi="Times New Roman" w:cs="Times New Roman"/>
          <w:color w:val="333333"/>
          <w:lang w:eastAsia="tr-TR"/>
        </w:rPr>
      </w:pPr>
      <w:r w:rsidRPr="00B31B3E">
        <w:rPr>
          <w:rFonts w:ascii="Times New Roman" w:eastAsia="Times New Roman" w:hAnsi="Times New Roman" w:cs="Times New Roman"/>
          <w:color w:val="333333"/>
          <w:lang w:eastAsia="tr-TR"/>
        </w:rPr>
        <w:t xml:space="preserve">El-Sayed, E. S. M., Abo-Salem, O. M., Aly, H. A., &amp; Mansour, A. M. (2009). </w:t>
      </w:r>
      <w:r w:rsidR="0054133A" w:rsidRPr="00B31B3E">
        <w:rPr>
          <w:rFonts w:ascii="Times New Roman" w:eastAsia="Times New Roman" w:hAnsi="Times New Roman" w:cs="Times New Roman"/>
          <w:color w:val="333333"/>
          <w:lang w:eastAsia="tr-TR"/>
        </w:rPr>
        <w:t>potentıal antıdıabetıc and hypolıpıdemıc effects of propolıs extract ın streptozotocın-ınduced dıabetıc rats</w:t>
      </w:r>
      <w:r w:rsidRPr="00B31B3E">
        <w:rPr>
          <w:rFonts w:ascii="Times New Roman" w:eastAsia="Times New Roman" w:hAnsi="Times New Roman" w:cs="Times New Roman"/>
          <w:color w:val="333333"/>
          <w:lang w:eastAsia="tr-TR"/>
        </w:rPr>
        <w:t xml:space="preserve">. </w:t>
      </w:r>
      <w:r w:rsidRPr="00B31B3E">
        <w:rPr>
          <w:rFonts w:ascii="Times New Roman" w:eastAsia="Times New Roman" w:hAnsi="Times New Roman" w:cs="Times New Roman"/>
          <w:i/>
          <w:color w:val="333333"/>
          <w:lang w:eastAsia="tr-TR"/>
        </w:rPr>
        <w:t>Pakistan Journal of Pharmaceutical Sciences, 22</w:t>
      </w:r>
      <w:r w:rsidRPr="00B31B3E">
        <w:rPr>
          <w:rFonts w:ascii="Times New Roman" w:eastAsia="Times New Roman" w:hAnsi="Times New Roman" w:cs="Times New Roman"/>
          <w:color w:val="333333"/>
          <w:lang w:eastAsia="tr-TR"/>
        </w:rPr>
        <w:t>(2), 168-174.</w:t>
      </w:r>
    </w:p>
    <w:p w14:paraId="4523EB5A" w14:textId="7AB13AC3" w:rsidR="0054133A" w:rsidRPr="0054133A" w:rsidRDefault="0054133A" w:rsidP="0054133A">
      <w:pPr>
        <w:ind w:left="426" w:hanging="426"/>
        <w:jc w:val="both"/>
        <w:rPr>
          <w:rFonts w:ascii="Times New Roman" w:eastAsia="Times New Roman" w:hAnsi="Times New Roman" w:cs="Times New Roman"/>
          <w:color w:val="333333"/>
          <w:lang w:eastAsia="tr-TR"/>
        </w:rPr>
        <w:sectPr w:rsidR="0054133A" w:rsidRPr="0054133A"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pPr>
      <w:r w:rsidRPr="0054133A">
        <w:rPr>
          <w:rFonts w:ascii="Times New Roman" w:eastAsia="Times New Roman" w:hAnsi="Times New Roman" w:cs="Times New Roman"/>
          <w:color w:val="333333"/>
          <w:lang w:eastAsia="tr-TR"/>
        </w:rPr>
        <w:t xml:space="preserve">[5]   </w:t>
      </w:r>
      <w:r w:rsidRPr="0054133A">
        <w:rPr>
          <w:rFonts w:ascii="Times New Roman" w:hAnsi="Times New Roman" w:cs="Times New Roman"/>
          <w:color w:val="222222"/>
          <w:shd w:val="clear" w:color="auto" w:fill="FFFFFF"/>
        </w:rPr>
        <w:t xml:space="preserve">Ozen, T., Yildirim, K., &amp; Toka, M. (2018). The impacts of Elaeagnus umbellata Thunb. </w:t>
      </w:r>
      <w:proofErr w:type="gramStart"/>
      <w:r w:rsidRPr="0054133A">
        <w:rPr>
          <w:rFonts w:ascii="Times New Roman" w:hAnsi="Times New Roman" w:cs="Times New Roman"/>
          <w:color w:val="222222"/>
          <w:shd w:val="clear" w:color="auto" w:fill="FFFFFF"/>
        </w:rPr>
        <w:t>leaf</w:t>
      </w:r>
      <w:proofErr w:type="gramEnd"/>
      <w:r w:rsidRPr="0054133A">
        <w:rPr>
          <w:rFonts w:ascii="Times New Roman" w:hAnsi="Times New Roman" w:cs="Times New Roman"/>
          <w:color w:val="222222"/>
          <w:shd w:val="clear" w:color="auto" w:fill="FFFFFF"/>
        </w:rPr>
        <w:t xml:space="preserve"> and fruit </w:t>
      </w:r>
      <w:proofErr w:type="spellStart"/>
      <w:r w:rsidRPr="0054133A">
        <w:rPr>
          <w:rFonts w:ascii="Times New Roman" w:hAnsi="Times New Roman" w:cs="Times New Roman"/>
          <w:color w:val="222222"/>
          <w:shd w:val="clear" w:color="auto" w:fill="FFFFFF"/>
        </w:rPr>
        <w:t>aqueous</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extracts</w:t>
      </w:r>
      <w:proofErr w:type="spellEnd"/>
      <w:r w:rsidRPr="0054133A">
        <w:rPr>
          <w:rFonts w:ascii="Times New Roman" w:hAnsi="Times New Roman" w:cs="Times New Roman"/>
          <w:color w:val="222222"/>
          <w:shd w:val="clear" w:color="auto" w:fill="FFFFFF"/>
        </w:rPr>
        <w:t xml:space="preserve"> on </w:t>
      </w:r>
      <w:proofErr w:type="spellStart"/>
      <w:r w:rsidRPr="0054133A">
        <w:rPr>
          <w:rFonts w:ascii="Times New Roman" w:hAnsi="Times New Roman" w:cs="Times New Roman"/>
          <w:color w:val="222222"/>
          <w:shd w:val="clear" w:color="auto" w:fill="FFFFFF"/>
        </w:rPr>
        <w:t>mice</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hepatic</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extrahepatic</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antioxidant</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and</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drug</w:t>
      </w:r>
      <w:r w:rsidR="00B72C28">
        <w:rPr>
          <w:rFonts w:ascii="Times New Roman" w:hAnsi="Times New Roman" w:cs="Times New Roman"/>
          <w:color w:val="222222"/>
          <w:shd w:val="clear" w:color="auto" w:fill="FFFFFF"/>
        </w:rPr>
        <w:t>-</w:t>
      </w:r>
      <w:r w:rsidRPr="0054133A">
        <w:rPr>
          <w:rFonts w:ascii="Times New Roman" w:hAnsi="Times New Roman" w:cs="Times New Roman"/>
          <w:color w:val="222222"/>
          <w:shd w:val="clear" w:color="auto" w:fill="FFFFFF"/>
        </w:rPr>
        <w:t>metabolizing</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enzymes</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related</w:t>
      </w:r>
      <w:proofErr w:type="spellEnd"/>
      <w:r w:rsidRPr="0054133A">
        <w:rPr>
          <w:rFonts w:ascii="Times New Roman" w:hAnsi="Times New Roman" w:cs="Times New Roman"/>
          <w:color w:val="222222"/>
          <w:shd w:val="clear" w:color="auto" w:fill="FFFFFF"/>
        </w:rPr>
        <w:t xml:space="preserve"> </w:t>
      </w:r>
      <w:proofErr w:type="spellStart"/>
      <w:r w:rsidRPr="0054133A">
        <w:rPr>
          <w:rFonts w:ascii="Times New Roman" w:hAnsi="Times New Roman" w:cs="Times New Roman"/>
          <w:color w:val="222222"/>
          <w:shd w:val="clear" w:color="auto" w:fill="FFFFFF"/>
        </w:rPr>
        <w:t>structures</w:t>
      </w:r>
      <w:proofErr w:type="spellEnd"/>
      <w:r w:rsidRPr="0054133A">
        <w:rPr>
          <w:rFonts w:ascii="Times New Roman" w:hAnsi="Times New Roman" w:cs="Times New Roman"/>
          <w:color w:val="222222"/>
          <w:shd w:val="clear" w:color="auto" w:fill="FFFFFF"/>
        </w:rPr>
        <w:t>. </w:t>
      </w:r>
      <w:proofErr w:type="spellStart"/>
      <w:r w:rsidRPr="0054133A">
        <w:rPr>
          <w:rFonts w:ascii="Times New Roman" w:hAnsi="Times New Roman" w:cs="Times New Roman"/>
          <w:i/>
          <w:iCs/>
          <w:color w:val="222222"/>
          <w:shd w:val="clear" w:color="auto" w:fill="FFFFFF"/>
        </w:rPr>
        <w:t>Brazilian</w:t>
      </w:r>
      <w:proofErr w:type="spellEnd"/>
      <w:r w:rsidRPr="0054133A">
        <w:rPr>
          <w:rFonts w:ascii="Times New Roman" w:hAnsi="Times New Roman" w:cs="Times New Roman"/>
          <w:i/>
          <w:iCs/>
          <w:color w:val="222222"/>
          <w:shd w:val="clear" w:color="auto" w:fill="FFFFFF"/>
        </w:rPr>
        <w:t xml:space="preserve"> </w:t>
      </w:r>
      <w:proofErr w:type="spellStart"/>
      <w:r w:rsidRPr="0054133A">
        <w:rPr>
          <w:rFonts w:ascii="Times New Roman" w:hAnsi="Times New Roman" w:cs="Times New Roman"/>
          <w:i/>
          <w:iCs/>
          <w:color w:val="222222"/>
          <w:shd w:val="clear" w:color="auto" w:fill="FFFFFF"/>
        </w:rPr>
        <w:t>Journal</w:t>
      </w:r>
      <w:proofErr w:type="spellEnd"/>
      <w:r w:rsidRPr="0054133A">
        <w:rPr>
          <w:rFonts w:ascii="Times New Roman" w:hAnsi="Times New Roman" w:cs="Times New Roman"/>
          <w:i/>
          <w:iCs/>
          <w:color w:val="222222"/>
          <w:shd w:val="clear" w:color="auto" w:fill="FFFFFF"/>
        </w:rPr>
        <w:t xml:space="preserve"> of </w:t>
      </w:r>
      <w:proofErr w:type="spellStart"/>
      <w:r w:rsidRPr="0054133A">
        <w:rPr>
          <w:rFonts w:ascii="Times New Roman" w:hAnsi="Times New Roman" w:cs="Times New Roman"/>
          <w:i/>
          <w:iCs/>
          <w:color w:val="222222"/>
          <w:shd w:val="clear" w:color="auto" w:fill="FFFFFF"/>
        </w:rPr>
        <w:t>Pharmaceutical</w:t>
      </w:r>
      <w:proofErr w:type="spellEnd"/>
      <w:r w:rsidRPr="0054133A">
        <w:rPr>
          <w:rFonts w:ascii="Times New Roman" w:hAnsi="Times New Roman" w:cs="Times New Roman"/>
          <w:i/>
          <w:iCs/>
          <w:color w:val="222222"/>
          <w:shd w:val="clear" w:color="auto" w:fill="FFFFFF"/>
        </w:rPr>
        <w:t xml:space="preserve"> Sciences</w:t>
      </w:r>
      <w:r w:rsidRPr="0054133A">
        <w:rPr>
          <w:rFonts w:ascii="Times New Roman" w:hAnsi="Times New Roman" w:cs="Times New Roman"/>
          <w:color w:val="222222"/>
          <w:shd w:val="clear" w:color="auto" w:fill="FFFFFF"/>
        </w:rPr>
        <w:t>, </w:t>
      </w:r>
      <w:r w:rsidRPr="0054133A">
        <w:rPr>
          <w:rFonts w:ascii="Times New Roman" w:hAnsi="Times New Roman" w:cs="Times New Roman"/>
          <w:i/>
          <w:iCs/>
          <w:color w:val="222222"/>
          <w:shd w:val="clear" w:color="auto" w:fill="FFFFFF"/>
        </w:rPr>
        <w:t>53</w:t>
      </w:r>
      <w:r w:rsidRPr="0054133A">
        <w:rPr>
          <w:rFonts w:ascii="Times New Roman" w:hAnsi="Times New Roman" w:cs="Times New Roman"/>
          <w:color w:val="222222"/>
          <w:shd w:val="clear" w:color="auto" w:fill="FFFFFF"/>
        </w:rPr>
        <w:t>.</w:t>
      </w:r>
    </w:p>
    <w:p w14:paraId="52C4B2E4" w14:textId="49589E8D" w:rsidR="0007224B" w:rsidRPr="002F33EE" w:rsidRDefault="0007224B" w:rsidP="00275F72">
      <w:pPr>
        <w:tabs>
          <w:tab w:val="left" w:pos="6780"/>
        </w:tabs>
        <w:jc w:val="both"/>
        <w:rPr>
          <w:rFonts w:ascii="Times New Roman" w:eastAsia="Times New Roman" w:hAnsi="Times New Roman" w:cs="Times New Roman"/>
          <w:color w:val="333333"/>
          <w:lang w:eastAsia="tr-TR"/>
        </w:rPr>
      </w:pPr>
    </w:p>
    <w:sectPr w:rsidR="0007224B" w:rsidRPr="002F33EE" w:rsidSect="008E75E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C8E3" w14:textId="77777777" w:rsidR="00EE5AA8" w:rsidRDefault="00EE5AA8" w:rsidP="00A86FE2">
      <w:pPr>
        <w:spacing w:after="0"/>
      </w:pPr>
      <w:r>
        <w:separator/>
      </w:r>
    </w:p>
  </w:endnote>
  <w:endnote w:type="continuationSeparator" w:id="0">
    <w:p w14:paraId="14AB076F" w14:textId="77777777" w:rsidR="00EE5AA8" w:rsidRDefault="00EE5AA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val="en-GB" w:eastAsia="en-GB"/>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49434"/>
      <w:docPartObj>
        <w:docPartGallery w:val="Page Numbers (Bottom of Page)"/>
        <w:docPartUnique/>
      </w:docPartObj>
    </w:sdtPr>
    <w:sdtEndPr/>
    <w:sdtContent>
      <w:p w14:paraId="3BD0FCEB" w14:textId="39EA6480" w:rsidR="0007224B" w:rsidRDefault="0007224B">
        <w:pPr>
          <w:pStyle w:val="AltBilgi"/>
          <w:jc w:val="center"/>
        </w:pPr>
        <w:r>
          <w:fldChar w:fldCharType="begin"/>
        </w:r>
        <w:r>
          <w:instrText>PAGE   \* MERGEFORMAT</w:instrText>
        </w:r>
        <w:r>
          <w:fldChar w:fldCharType="separate"/>
        </w:r>
        <w:r w:rsidR="008964C4">
          <w:rPr>
            <w:noProof/>
          </w:rPr>
          <w:t>2</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17C644D8" w:rsidR="0039131A" w:rsidRPr="00994D0A" w:rsidRDefault="0039131A" w:rsidP="00994D0A">
          <w:pPr>
            <w:ind w:left="106" w:hanging="106"/>
            <w:jc w:val="both"/>
            <w:rPr>
              <w:rFonts w:ascii="Times New Roman" w:hAnsi="Times New Roman" w:cs="Times New Roman"/>
              <w:color w:val="000000" w:themeColor="text1"/>
              <w:sz w:val="16"/>
              <w:szCs w:val="16"/>
            </w:rPr>
          </w:pPr>
          <w:r w:rsidRPr="00994D0A">
            <w:rPr>
              <w:rFonts w:ascii="Times New Roman" w:hAnsi="Times New Roman" w:cs="Times New Roman"/>
              <w:color w:val="000000" w:themeColor="text1"/>
              <w:sz w:val="16"/>
              <w:szCs w:val="16"/>
            </w:rPr>
            <w:t xml:space="preserve">*Corresponding author. </w:t>
          </w:r>
          <w:r w:rsidR="001E4647" w:rsidRPr="00994D0A">
            <w:rPr>
              <w:rFonts w:ascii="Times New Roman" w:hAnsi="Times New Roman" w:cs="Times New Roman"/>
              <w:i/>
              <w:color w:val="000000" w:themeColor="text1"/>
              <w:sz w:val="16"/>
              <w:szCs w:val="16"/>
            </w:rPr>
            <w:t>e-</w:t>
          </w:r>
          <w:r w:rsidRPr="00994D0A">
            <w:rPr>
              <w:rFonts w:ascii="Times New Roman" w:hAnsi="Times New Roman" w:cs="Times New Roman"/>
              <w:i/>
              <w:color w:val="000000" w:themeColor="text1"/>
              <w:sz w:val="16"/>
              <w:szCs w:val="16"/>
            </w:rPr>
            <w:t xml:space="preserve">mail address: </w:t>
          </w:r>
          <w:r w:rsidR="007249EB" w:rsidRPr="00F25F41">
            <w:rPr>
              <w:rFonts w:asciiTheme="majorBidi" w:hAnsiTheme="majorBidi" w:cstheme="majorBidi"/>
              <w:i/>
              <w:iCs/>
              <w:color w:val="000000" w:themeColor="text1"/>
              <w:sz w:val="16"/>
              <w:szCs w:val="16"/>
            </w:rPr>
            <w:t>hibahassan40@gmail.com</w:t>
          </w:r>
        </w:p>
      </w:tc>
    </w:tr>
    <w:tr w:rsidR="0039131A" w14:paraId="79433904" w14:textId="77777777" w:rsidTr="00CD7918">
      <w:trPr>
        <w:trHeight w:val="230"/>
      </w:trPr>
      <w:tc>
        <w:tcPr>
          <w:tcW w:w="5711" w:type="dxa"/>
        </w:tcPr>
        <w:p w14:paraId="7BB8BD4D" w14:textId="3635BBC3" w:rsidR="0039131A" w:rsidRPr="00994D0A" w:rsidRDefault="0039131A" w:rsidP="00E43183">
          <w:pPr>
            <w:rPr>
              <w:sz w:val="16"/>
              <w:szCs w:val="16"/>
            </w:rPr>
          </w:pPr>
          <w:r w:rsidRPr="00994D0A">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17497B36" w:rsidR="000409ED" w:rsidRDefault="000409ED">
        <w:pPr>
          <w:pStyle w:val="AltBilgi"/>
          <w:jc w:val="center"/>
        </w:pPr>
        <w:r>
          <w:fldChar w:fldCharType="begin"/>
        </w:r>
        <w:r>
          <w:instrText>PAGE   \* MERGEFORMAT</w:instrText>
        </w:r>
        <w:r>
          <w:fldChar w:fldCharType="separate"/>
        </w:r>
        <w:r w:rsidR="00B31B3E">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E4D3" w14:textId="77777777" w:rsidR="00EE5AA8" w:rsidRDefault="00EE5AA8" w:rsidP="00A86FE2">
      <w:pPr>
        <w:spacing w:after="0"/>
      </w:pPr>
      <w:r>
        <w:separator/>
      </w:r>
    </w:p>
  </w:footnote>
  <w:footnote w:type="continuationSeparator" w:id="0">
    <w:p w14:paraId="66B83BC9" w14:textId="77777777" w:rsidR="00EE5AA8" w:rsidRDefault="00EE5AA8"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val="en-GB" w:eastAsia="en-GB"/>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GB" w:eastAsia="en-GB"/>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val="en-GB" w:eastAsia="en-GB"/>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3C5" w14:textId="7960A14F" w:rsidR="001E43A5" w:rsidRPr="00B04BE4" w:rsidRDefault="001E43A5" w:rsidP="001E43A5">
    <w:pPr>
      <w:jc w:val="center"/>
      <w:rPr>
        <w:rFonts w:cs="Arial"/>
        <w:b/>
        <w:color w:val="4F81BD" w:themeColor="accent1"/>
        <w:sz w:val="20"/>
        <w:szCs w:val="20"/>
      </w:rPr>
    </w:pPr>
    <w:r>
      <w:rPr>
        <w:noProof/>
        <w:lang w:val="en-GB" w:eastAsia="en-GB"/>
      </w:rPr>
      <w:drawing>
        <wp:inline distT="0" distB="0" distL="0" distR="0" wp14:anchorId="61937283" wp14:editId="709D0592">
          <wp:extent cx="464820" cy="464820"/>
          <wp:effectExtent l="0" t="0" r="0" b="0"/>
          <wp:docPr id="1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val="en-GB" w:eastAsia="en-GB"/>
      </w:rPr>
      <w:drawing>
        <wp:inline distT="0" distB="0" distL="0" distR="0" wp14:anchorId="52EBA727" wp14:editId="35785969">
          <wp:extent cx="334808" cy="289340"/>
          <wp:effectExtent l="0" t="0" r="8255" b="0"/>
          <wp:docPr id="1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724063317">
    <w:abstractNumId w:val="17"/>
  </w:num>
  <w:num w:numId="2" w16cid:durableId="522935840">
    <w:abstractNumId w:val="11"/>
  </w:num>
  <w:num w:numId="3" w16cid:durableId="1318650868">
    <w:abstractNumId w:val="8"/>
  </w:num>
  <w:num w:numId="4" w16cid:durableId="609318582">
    <w:abstractNumId w:val="0"/>
  </w:num>
  <w:num w:numId="5" w16cid:durableId="1636376181">
    <w:abstractNumId w:val="31"/>
  </w:num>
  <w:num w:numId="6" w16cid:durableId="878781155">
    <w:abstractNumId w:val="10"/>
  </w:num>
  <w:num w:numId="7" w16cid:durableId="1064643688">
    <w:abstractNumId w:val="4"/>
  </w:num>
  <w:num w:numId="8" w16cid:durableId="615991377">
    <w:abstractNumId w:val="18"/>
  </w:num>
  <w:num w:numId="9" w16cid:durableId="323553086">
    <w:abstractNumId w:val="26"/>
  </w:num>
  <w:num w:numId="10" w16cid:durableId="1708749720">
    <w:abstractNumId w:val="22"/>
  </w:num>
  <w:num w:numId="11" w16cid:durableId="1878930644">
    <w:abstractNumId w:val="12"/>
  </w:num>
  <w:num w:numId="12" w16cid:durableId="1204441531">
    <w:abstractNumId w:val="3"/>
  </w:num>
  <w:num w:numId="13" w16cid:durableId="538476325">
    <w:abstractNumId w:val="23"/>
  </w:num>
  <w:num w:numId="14" w16cid:durableId="47344926">
    <w:abstractNumId w:val="32"/>
  </w:num>
  <w:num w:numId="15" w16cid:durableId="208736002">
    <w:abstractNumId w:val="34"/>
  </w:num>
  <w:num w:numId="16" w16cid:durableId="174155384">
    <w:abstractNumId w:val="35"/>
  </w:num>
  <w:num w:numId="17" w16cid:durableId="1284849580">
    <w:abstractNumId w:val="13"/>
  </w:num>
  <w:num w:numId="18" w16cid:durableId="273833754">
    <w:abstractNumId w:val="28"/>
  </w:num>
  <w:num w:numId="19" w16cid:durableId="1671982871">
    <w:abstractNumId w:val="30"/>
  </w:num>
  <w:num w:numId="20" w16cid:durableId="1556509214">
    <w:abstractNumId w:val="9"/>
  </w:num>
  <w:num w:numId="21" w16cid:durableId="544567447">
    <w:abstractNumId w:val="19"/>
  </w:num>
  <w:num w:numId="22" w16cid:durableId="398138583">
    <w:abstractNumId w:val="6"/>
  </w:num>
  <w:num w:numId="23" w16cid:durableId="1303392021">
    <w:abstractNumId w:val="25"/>
  </w:num>
  <w:num w:numId="24" w16cid:durableId="237205559">
    <w:abstractNumId w:val="2"/>
  </w:num>
  <w:num w:numId="25" w16cid:durableId="367339520">
    <w:abstractNumId w:val="7"/>
  </w:num>
  <w:num w:numId="26" w16cid:durableId="889921074">
    <w:abstractNumId w:val="16"/>
  </w:num>
  <w:num w:numId="27" w16cid:durableId="1887372086">
    <w:abstractNumId w:val="15"/>
  </w:num>
  <w:num w:numId="28" w16cid:durableId="997459324">
    <w:abstractNumId w:val="29"/>
  </w:num>
  <w:num w:numId="29" w16cid:durableId="389185382">
    <w:abstractNumId w:val="33"/>
  </w:num>
  <w:num w:numId="30" w16cid:durableId="1928146849">
    <w:abstractNumId w:val="20"/>
  </w:num>
  <w:num w:numId="31" w16cid:durableId="2121563741">
    <w:abstractNumId w:val="21"/>
  </w:num>
  <w:num w:numId="32" w16cid:durableId="20794043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1931329">
    <w:abstractNumId w:val="27"/>
  </w:num>
  <w:num w:numId="34" w16cid:durableId="592402191">
    <w:abstractNumId w:val="5"/>
  </w:num>
  <w:num w:numId="35" w16cid:durableId="167549546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NK0FAMCemU4t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2EA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037"/>
    <w:rsid w:val="00220893"/>
    <w:rsid w:val="002219E7"/>
    <w:rsid w:val="0023543B"/>
    <w:rsid w:val="00235FE5"/>
    <w:rsid w:val="002373CF"/>
    <w:rsid w:val="00242AF0"/>
    <w:rsid w:val="00243410"/>
    <w:rsid w:val="002446C7"/>
    <w:rsid w:val="00244BEA"/>
    <w:rsid w:val="0024620B"/>
    <w:rsid w:val="002509A3"/>
    <w:rsid w:val="00253396"/>
    <w:rsid w:val="002547B5"/>
    <w:rsid w:val="00255408"/>
    <w:rsid w:val="002606C1"/>
    <w:rsid w:val="002621A5"/>
    <w:rsid w:val="0026305A"/>
    <w:rsid w:val="00265ED2"/>
    <w:rsid w:val="0027049F"/>
    <w:rsid w:val="002712C9"/>
    <w:rsid w:val="00274257"/>
    <w:rsid w:val="00275134"/>
    <w:rsid w:val="00275F72"/>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0F51"/>
    <w:rsid w:val="002F33EE"/>
    <w:rsid w:val="002F4D18"/>
    <w:rsid w:val="002F4EF5"/>
    <w:rsid w:val="002F5562"/>
    <w:rsid w:val="002F660F"/>
    <w:rsid w:val="002F6ACD"/>
    <w:rsid w:val="00303CA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96D50"/>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985"/>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33A"/>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9EB"/>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17BF"/>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964C4"/>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046D"/>
    <w:rsid w:val="008F2AA7"/>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4D0A"/>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A86"/>
    <w:rsid w:val="00A32C29"/>
    <w:rsid w:val="00A34914"/>
    <w:rsid w:val="00A36302"/>
    <w:rsid w:val="00A36D7C"/>
    <w:rsid w:val="00A4005A"/>
    <w:rsid w:val="00A42AA5"/>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1B3E"/>
    <w:rsid w:val="00B37277"/>
    <w:rsid w:val="00B407D3"/>
    <w:rsid w:val="00B52B8D"/>
    <w:rsid w:val="00B605CD"/>
    <w:rsid w:val="00B61528"/>
    <w:rsid w:val="00B65BCA"/>
    <w:rsid w:val="00B65F5C"/>
    <w:rsid w:val="00B6606C"/>
    <w:rsid w:val="00B66322"/>
    <w:rsid w:val="00B6722F"/>
    <w:rsid w:val="00B67892"/>
    <w:rsid w:val="00B7076A"/>
    <w:rsid w:val="00B72052"/>
    <w:rsid w:val="00B72C28"/>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377F4"/>
    <w:rsid w:val="00C40461"/>
    <w:rsid w:val="00C4056D"/>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3878"/>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16467"/>
    <w:rsid w:val="00D228CB"/>
    <w:rsid w:val="00D33D98"/>
    <w:rsid w:val="00D3524E"/>
    <w:rsid w:val="00D358AC"/>
    <w:rsid w:val="00D35B8E"/>
    <w:rsid w:val="00D43E57"/>
    <w:rsid w:val="00D44B42"/>
    <w:rsid w:val="00D456F0"/>
    <w:rsid w:val="00D46340"/>
    <w:rsid w:val="00D47BAE"/>
    <w:rsid w:val="00D51AF6"/>
    <w:rsid w:val="00D5503B"/>
    <w:rsid w:val="00D5551F"/>
    <w:rsid w:val="00D557AE"/>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5AA8"/>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4F9C"/>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90463664">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87623475">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88485644">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29105256">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4322469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7891693">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112-8912"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133-56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orcid.org/0000-0001-8946-647X"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9B313CE-FA1A-4646-800A-289C8AAB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558</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hp7</cp:lastModifiedBy>
  <cp:revision>6</cp:revision>
  <cp:lastPrinted>2020-01-30T11:06:00Z</cp:lastPrinted>
  <dcterms:created xsi:type="dcterms:W3CDTF">2022-08-22T21:32:00Z</dcterms:created>
  <dcterms:modified xsi:type="dcterms:W3CDTF">2022-08-23T09:59:00Z</dcterms:modified>
</cp:coreProperties>
</file>