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ED9F" w14:textId="77777777" w:rsidR="000C2A05" w:rsidRPr="00983F51" w:rsidRDefault="000C2A05" w:rsidP="000C2A05">
      <w:pPr>
        <w:spacing w:after="0" w:line="360" w:lineRule="auto"/>
        <w:jc w:val="center"/>
        <w:rPr>
          <w:rFonts w:ascii="Times New Roman" w:hAnsi="Times New Roman" w:cs="Times New Roman"/>
          <w:b/>
          <w:sz w:val="24"/>
          <w:szCs w:val="24"/>
        </w:rPr>
      </w:pPr>
      <w:r w:rsidRPr="00983F51">
        <w:rPr>
          <w:rFonts w:ascii="Times New Roman" w:hAnsi="Times New Roman" w:cs="Times New Roman"/>
          <w:b/>
          <w:sz w:val="24"/>
          <w:szCs w:val="24"/>
        </w:rPr>
        <w:t>GASTRO-NOSTALJİ: NOSTALJİK YİYECEKLERİN RESTORAN TÜKETİCİLERİ AÇISINDAN ÖNEMİ</w:t>
      </w:r>
    </w:p>
    <w:p w14:paraId="520EB6B7" w14:textId="77777777" w:rsidR="000C2A05" w:rsidRPr="004A4420" w:rsidRDefault="000C2A05" w:rsidP="000C2A05">
      <w:pPr>
        <w:spacing w:after="120" w:line="240" w:lineRule="auto"/>
        <w:jc w:val="both"/>
        <w:rPr>
          <w:rFonts w:ascii="Times New Roman" w:hAnsi="Times New Roman" w:cs="Times New Roman"/>
          <w:b/>
          <w:sz w:val="20"/>
          <w:szCs w:val="20"/>
        </w:rPr>
      </w:pPr>
      <w:r w:rsidRPr="004A4420">
        <w:rPr>
          <w:rFonts w:ascii="Times New Roman" w:hAnsi="Times New Roman" w:cs="Times New Roman"/>
          <w:b/>
          <w:sz w:val="20"/>
          <w:szCs w:val="20"/>
        </w:rPr>
        <w:t>ÖZET</w:t>
      </w:r>
    </w:p>
    <w:p w14:paraId="19846F09" w14:textId="717631DE" w:rsidR="000C2A05" w:rsidRPr="004A4420" w:rsidRDefault="000C2A05" w:rsidP="000C2A05">
      <w:pPr>
        <w:spacing w:after="120" w:line="240" w:lineRule="auto"/>
        <w:ind w:firstLine="709"/>
        <w:jc w:val="both"/>
        <w:rPr>
          <w:rFonts w:ascii="Times New Roman" w:hAnsi="Times New Roman" w:cs="Times New Roman"/>
          <w:i/>
          <w:iCs/>
          <w:sz w:val="20"/>
          <w:szCs w:val="20"/>
        </w:rPr>
      </w:pPr>
      <w:bookmarkStart w:id="0" w:name="_Hlk115977806"/>
      <w:r w:rsidRPr="004A4420">
        <w:rPr>
          <w:rFonts w:ascii="Times New Roman" w:hAnsi="Times New Roman" w:cs="Times New Roman"/>
          <w:i/>
          <w:iCs/>
          <w:sz w:val="20"/>
          <w:szCs w:val="20"/>
        </w:rPr>
        <w:t xml:space="preserve">İnsanları geçmişe götürme ihtimali en yüksek alan olan yiyecek tüketimi, farklı duyuları </w:t>
      </w:r>
      <w:r w:rsidR="00592685">
        <w:rPr>
          <w:rFonts w:ascii="Times New Roman" w:hAnsi="Times New Roman" w:cs="Times New Roman"/>
          <w:i/>
          <w:iCs/>
          <w:sz w:val="20"/>
          <w:szCs w:val="20"/>
        </w:rPr>
        <w:t>tetikleyebilmesinden</w:t>
      </w:r>
      <w:r w:rsidRPr="004A4420">
        <w:rPr>
          <w:rFonts w:ascii="Times New Roman" w:hAnsi="Times New Roman" w:cs="Times New Roman"/>
          <w:i/>
          <w:iCs/>
          <w:sz w:val="20"/>
          <w:szCs w:val="20"/>
        </w:rPr>
        <w:t xml:space="preserve"> dolayı nostalji için önemli olmuştur </w:t>
      </w:r>
      <w:bookmarkStart w:id="1" w:name="_Hlk115927323"/>
      <w:r w:rsidRPr="004A4420">
        <w:rPr>
          <w:rFonts w:ascii="Times New Roman" w:hAnsi="Times New Roman" w:cs="Times New Roman"/>
          <w:i/>
          <w:iCs/>
          <w:sz w:val="20"/>
          <w:szCs w:val="20"/>
        </w:rPr>
        <w:t xml:space="preserve">(Vignolles ve Pichon, 2014: 225). </w:t>
      </w:r>
      <w:bookmarkEnd w:id="1"/>
      <w:r w:rsidRPr="004A4420">
        <w:rPr>
          <w:rFonts w:ascii="Times New Roman" w:hAnsi="Times New Roman" w:cs="Times New Roman"/>
          <w:i/>
          <w:iCs/>
          <w:sz w:val="20"/>
          <w:szCs w:val="20"/>
        </w:rPr>
        <w:t>Gastro-Nostalji, bireylerin geçmiş zamanda tükettiği yiyeceklerin zihinlerinde oluşturduğu önemi açıklığa kavuşturacak bir kavram olmuştur (Özgüneş, 2020: 64). Lasaleta, Werle ve Yamim (2021) tarafından yapılan çalışmaya göre, nostaljik yiyecekler bireylerin daha sağlıklı beslenmesine yol açmaktadır. Nostaljiyi hisseden bireylerin, diğer bireylere göre daha sağlıklı yiyecekler tercih ettiği görülmektedir. Bu çalışmanın amacı, nostaljik olarak adlandırılabilecek yiyeceklerin restoran tüketicileri açısından önemini vurgulamaktadır. Çalışmanın evrenini 18 yaşından büyük tüketiciler oluşturmaktadır. Bu kapsamda, çalışmanın örneklemini oluşturan 18 yaşından büyük 404 tüketiciye, veri toplama tekniklerinden anket tekniği uygulanmıştır. Toplanan verilere ise, yüzde ve frekans analizi, t-testi ve Anova analizi uygulanmıştır. Yapılan analizlerin sonucunda, tüketicilerin nostaljik olarak gördüğü yiyecekleri tüketmesinin bireylerde çeşitli duyguları ortaya çıkardığı ve geçmişe götürdüğü görülmüştür. Gastro-Nostaljinin tüketiciler açısından önemli olduğu söylenebilmektedir. Aynı zamanda Gastro-Nostaljiye, kadınların erkeklere göre daha çok önem verdiği görülmüştür. Bunula birlikte, 45-54 yaş aralığındaki bireylerin diğer yaş gruplarındaki bireylere göre; lisansüstü eğitime sahip bireylerin diğer eğitim düzeylerine sahip bireylere göre; ev hanımı ve işsiz bireylerin diğer mesleklere sahip bireylere göre; evli bireylerin bekar bireylere göre ve ayda bir kez dışarıda yemek yiyenlerin diğer bireylere göre daha çok önem verdiği saptanmıştır. Bu çalışma ile birlikte, Gastro-Nostaljinin farklı bireylere göre önemi görülmektedir. Ayrıca, yiyecek içecek işletmelerinde bireylerin nostaljik olarak algılayabileceği yiyeceklerin sunulması, tüketicilerin çeşitli duygulara bürünmesine yol açmaktadır. Yiyecek içecek işletmelerinde ürün ve hizmet deneyimi esnasında oluşan duygular, tüketicilerin ihtiyaçlarını tatmin ederek, güven, sadakat ve memnuniyet sağlamaktadır (Lee vd., 2010). Aynı zamanda nostaljik yiyeceklerin sağlıklı olarak görülmesinin satın alma üzerinde bir etkisi olabileceği düşünülmektedir. Böylelikle restoran yöneticilerinin nostaljik yiyecekleri hizmet planlamalarına dahil etmeleri, işletmenin sürekliliği için önemli olabilecektir.</w:t>
      </w:r>
    </w:p>
    <w:bookmarkEnd w:id="0"/>
    <w:p w14:paraId="08A47CF9" w14:textId="77777777" w:rsidR="000C2A05" w:rsidRPr="004A4420" w:rsidRDefault="000C2A05" w:rsidP="000C2A05">
      <w:pPr>
        <w:spacing w:after="120" w:line="240" w:lineRule="auto"/>
        <w:jc w:val="both"/>
        <w:rPr>
          <w:rFonts w:ascii="Times New Roman" w:hAnsi="Times New Roman" w:cs="Times New Roman"/>
          <w:b/>
          <w:bCs/>
          <w:i/>
          <w:iCs/>
          <w:sz w:val="20"/>
          <w:szCs w:val="20"/>
        </w:rPr>
      </w:pPr>
      <w:r w:rsidRPr="004A4420">
        <w:rPr>
          <w:rFonts w:ascii="Times New Roman" w:hAnsi="Times New Roman" w:cs="Times New Roman"/>
          <w:b/>
          <w:bCs/>
          <w:i/>
          <w:iCs/>
          <w:sz w:val="20"/>
          <w:szCs w:val="20"/>
        </w:rPr>
        <w:t>Anahtar Kelimeler: Gastro-Nostalji, nostaljik yiyecekler, restoran tüketicileri</w:t>
      </w:r>
    </w:p>
    <w:p w14:paraId="295B01A0" w14:textId="77777777" w:rsidR="000C2A05" w:rsidRPr="004A4420" w:rsidRDefault="000C2A05" w:rsidP="000C2A05">
      <w:pPr>
        <w:spacing w:after="0" w:line="240" w:lineRule="auto"/>
        <w:jc w:val="both"/>
        <w:rPr>
          <w:rFonts w:ascii="Times New Roman" w:hAnsi="Times New Roman" w:cs="Times New Roman"/>
          <w:b/>
          <w:i/>
          <w:iCs/>
          <w:sz w:val="20"/>
          <w:szCs w:val="20"/>
        </w:rPr>
      </w:pPr>
    </w:p>
    <w:p w14:paraId="235A0E33" w14:textId="77777777" w:rsidR="000C2A05" w:rsidRPr="0079724D" w:rsidRDefault="000C2A05" w:rsidP="000C2A05">
      <w:pPr>
        <w:spacing w:after="120" w:line="360" w:lineRule="auto"/>
        <w:jc w:val="center"/>
        <w:rPr>
          <w:rFonts w:ascii="Times New Roman" w:hAnsi="Times New Roman" w:cs="Times New Roman"/>
          <w:b/>
          <w:sz w:val="24"/>
          <w:szCs w:val="24"/>
        </w:rPr>
      </w:pPr>
      <w:r w:rsidRPr="0079724D">
        <w:rPr>
          <w:rFonts w:ascii="Times New Roman" w:hAnsi="Times New Roman" w:cs="Times New Roman"/>
          <w:b/>
          <w:sz w:val="24"/>
          <w:szCs w:val="24"/>
        </w:rPr>
        <w:t>GASTRO-NOSTALGIA: THE IMPORTANCE OF NOSTALGIC FOODS TO RESTAURANT CONSUMERS</w:t>
      </w:r>
    </w:p>
    <w:p w14:paraId="50DF8169" w14:textId="77777777" w:rsidR="000C2A05" w:rsidRPr="004A4420" w:rsidRDefault="000C2A05" w:rsidP="000C2A05">
      <w:pPr>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ABSTRACT</w:t>
      </w:r>
    </w:p>
    <w:p w14:paraId="29746C8B" w14:textId="77777777" w:rsidR="000C2A05" w:rsidRPr="004A4420" w:rsidRDefault="000C2A05" w:rsidP="000C2A05">
      <w:pPr>
        <w:spacing w:after="120" w:line="240" w:lineRule="auto"/>
        <w:ind w:firstLine="709"/>
        <w:jc w:val="both"/>
        <w:rPr>
          <w:rFonts w:ascii="Times New Roman" w:hAnsi="Times New Roman" w:cs="Times New Roman"/>
          <w:i/>
          <w:iCs/>
          <w:sz w:val="20"/>
          <w:szCs w:val="20"/>
        </w:rPr>
      </w:pPr>
      <w:r w:rsidRPr="004A4420">
        <w:rPr>
          <w:rFonts w:ascii="Times New Roman" w:hAnsi="Times New Roman" w:cs="Times New Roman"/>
          <w:bCs/>
          <w:i/>
          <w:iCs/>
          <w:sz w:val="20"/>
          <w:szCs w:val="20"/>
        </w:rPr>
        <w:t xml:space="preserve">Food consumption has been significant for nostalgia since it can trigger several senses and is the most likely to transport individuals back in time </w:t>
      </w:r>
      <w:r w:rsidRPr="004A4420">
        <w:rPr>
          <w:rFonts w:ascii="Times New Roman" w:hAnsi="Times New Roman" w:cs="Times New Roman"/>
          <w:i/>
          <w:iCs/>
          <w:sz w:val="20"/>
          <w:szCs w:val="20"/>
        </w:rPr>
        <w:t xml:space="preserve">(Vignolles ve Pichon, 2014: 225). Gastro-Nostalgia has developed into a notion that will explain the significance of the foods that people in the past consumed (Özgüneş, 2022: 64). According to study by Lasaleta Werle and Yamim (2021) found that eating comfort food encourages people to make healthier food choices. People who feel nostalgia tend to like healthy foods more than other people. The aim of this study is to emphasize the importance of nostalgic foods for restaurant consumers. The population of the study consists of consumers over the age of 18. In this context, the survey technique which is the one of the data collection techniques, was applied to 404 consumers over the age of 18 who constitute the sample of the study. Percentage and frequency analysis, t-test and Anova analysis were applied to the collected data. As a result of the analysis, it has been seen that the consumption of foods that consumers see as nostalgic reveals various emotions in individuals and takes them to the past. It can be said that Gastro-Nostalgia is important for consumers. At the same time, it has been seen that women are given more importance to Gastro-Nostalgia than men. However, the individuals in the 45-54 age range give more importance than other age groups as well as individuals with postgraduate education give more importance than individuals with other education levels; housewives and unemployed individuals give more importance than individuals with other occupations; maried individuals give more importance than single individuals and those who eat out once a month give more importance than other individuals. With this study, the importance Gastro-Nostalgia for different individuals is seen. In addition, the presentation of foods that individuals an perceive as nostalgic in food and beverage businesses causes consumers to take on various emotions. Emotions that occur during the product and service experience in food and beverage businesses provide trust, loyalty and satisfaction by satisfying the needs of consumers (Lee vs., 2010). At the same time, it is thought that seeing nostalgic foods as healthy may have an effect on purchasing. Thus, it may be important for the continuity of the business that restaurant managers include nostalgic foods in their service planning. </w:t>
      </w:r>
    </w:p>
    <w:p w14:paraId="7274CA57" w14:textId="77777777" w:rsidR="000C2A05" w:rsidRPr="004A4420" w:rsidRDefault="000C2A05" w:rsidP="000C2A05">
      <w:pPr>
        <w:spacing w:after="120" w:line="240" w:lineRule="auto"/>
        <w:jc w:val="both"/>
        <w:rPr>
          <w:rFonts w:ascii="Times New Roman" w:hAnsi="Times New Roman" w:cs="Times New Roman"/>
          <w:b/>
          <w:bCs/>
          <w:i/>
          <w:iCs/>
          <w:sz w:val="20"/>
          <w:szCs w:val="20"/>
        </w:rPr>
      </w:pPr>
      <w:r w:rsidRPr="004A4420">
        <w:rPr>
          <w:rFonts w:ascii="Times New Roman" w:hAnsi="Times New Roman" w:cs="Times New Roman"/>
          <w:b/>
          <w:bCs/>
          <w:i/>
          <w:iCs/>
          <w:sz w:val="20"/>
          <w:szCs w:val="20"/>
        </w:rPr>
        <w:lastRenderedPageBreak/>
        <w:t>Keywords: Gastro-Nostalgia, nostalgic food, restaurant consumers</w:t>
      </w:r>
    </w:p>
    <w:p w14:paraId="512776A2" w14:textId="77777777" w:rsidR="001542F0" w:rsidRDefault="001542F0"/>
    <w:sectPr w:rsidR="00154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8A"/>
    <w:rsid w:val="000C2A05"/>
    <w:rsid w:val="001542F0"/>
    <w:rsid w:val="00592685"/>
    <w:rsid w:val="00FE61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8BFF4"/>
  <w15:chartTrackingRefBased/>
  <w15:docId w15:val="{83450EC9-3F50-4EA1-B6A9-E881721D3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A0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777</Words>
  <Characters>4434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 Nur Üzüm</dc:creator>
  <cp:keywords/>
  <dc:description/>
  <cp:lastModifiedBy>Şeyma Nur Üzüm</cp:lastModifiedBy>
  <cp:revision>2</cp:revision>
  <dcterms:created xsi:type="dcterms:W3CDTF">2022-10-06T16:27:00Z</dcterms:created>
  <dcterms:modified xsi:type="dcterms:W3CDTF">2022-10-06T17:58:00Z</dcterms:modified>
</cp:coreProperties>
</file>