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CB1" w:rsidRPr="006964D9" w:rsidRDefault="00BB3B88" w:rsidP="00025FDB">
      <w:pPr>
        <w:spacing w:line="360" w:lineRule="auto"/>
        <w:jc w:val="center"/>
        <w:rPr>
          <w:rFonts w:ascii="Times New Roman" w:hAnsi="Times New Roman" w:cs="Times New Roman"/>
          <w:b/>
          <w:bCs/>
          <w:color w:val="000000" w:themeColor="text1"/>
          <w:sz w:val="24"/>
          <w:szCs w:val="24"/>
        </w:rPr>
      </w:pPr>
      <w:r w:rsidRPr="006964D9">
        <w:rPr>
          <w:rFonts w:ascii="Times New Roman" w:hAnsi="Times New Roman" w:cs="Times New Roman"/>
          <w:b/>
          <w:bCs/>
          <w:color w:val="000000" w:themeColor="text1"/>
          <w:sz w:val="24"/>
          <w:szCs w:val="24"/>
        </w:rPr>
        <w:t xml:space="preserve">ÇOCUK YOUTUBER VİDEOLARINDA ÜRÜN KULLANIMI: </w:t>
      </w:r>
      <w:r w:rsidRPr="006964D9">
        <w:rPr>
          <w:rFonts w:ascii="Times New Roman" w:hAnsi="Times New Roman" w:cs="Times New Roman"/>
          <w:b/>
          <w:bCs/>
          <w:color w:val="000000" w:themeColor="text1"/>
          <w:sz w:val="24"/>
          <w:szCs w:val="24"/>
        </w:rPr>
        <w:br/>
        <w:t>OYUNCAK AVI İLE VLAD VE NİKİ YOUTUBE KANALLARININ KARŞILAŞTIRILMASI</w:t>
      </w:r>
    </w:p>
    <w:p w:rsidR="00C70AF8" w:rsidRDefault="00C70AF8" w:rsidP="00C70AF8">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Tuğrul TUNALIGİL*</w:t>
      </w:r>
    </w:p>
    <w:p w:rsidR="00025FDB" w:rsidRPr="006964D9" w:rsidRDefault="00025FDB" w:rsidP="00025FDB">
      <w:pPr>
        <w:spacing w:line="360" w:lineRule="auto"/>
        <w:jc w:val="center"/>
        <w:rPr>
          <w:rFonts w:ascii="Times New Roman" w:hAnsi="Times New Roman" w:cs="Times New Roman"/>
          <w:b/>
          <w:bCs/>
          <w:color w:val="000000" w:themeColor="text1"/>
          <w:sz w:val="24"/>
          <w:szCs w:val="24"/>
        </w:rPr>
      </w:pPr>
      <w:r w:rsidRPr="006964D9">
        <w:rPr>
          <w:rFonts w:ascii="Times New Roman" w:hAnsi="Times New Roman" w:cs="Times New Roman"/>
          <w:b/>
          <w:bCs/>
          <w:color w:val="000000" w:themeColor="text1"/>
          <w:sz w:val="24"/>
          <w:szCs w:val="24"/>
        </w:rPr>
        <w:t>ÖZ</w:t>
      </w:r>
    </w:p>
    <w:p w:rsidR="00025FDB" w:rsidRPr="006964D9" w:rsidRDefault="00025FDB" w:rsidP="00025FDB">
      <w:pPr>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Günümüzde iletişim araçlarının gelişmesi</w:t>
      </w:r>
      <w:r w:rsidR="004A5DFB">
        <w:rPr>
          <w:rFonts w:ascii="Times New Roman" w:hAnsi="Times New Roman" w:cs="Times New Roman"/>
          <w:color w:val="000000" w:themeColor="text1"/>
          <w:sz w:val="24"/>
          <w:szCs w:val="24"/>
        </w:rPr>
        <w:t>yle</w:t>
      </w:r>
      <w:r w:rsidRPr="006964D9">
        <w:rPr>
          <w:rFonts w:ascii="Times New Roman" w:hAnsi="Times New Roman" w:cs="Times New Roman"/>
          <w:color w:val="000000" w:themeColor="text1"/>
          <w:sz w:val="24"/>
          <w:szCs w:val="24"/>
        </w:rPr>
        <w:t xml:space="preserve"> çocuklar, sosyal medyanın en aktif kullanıcıları haline gelmişle</w:t>
      </w:r>
      <w:bookmarkStart w:id="0" w:name="_GoBack"/>
      <w:bookmarkEnd w:id="0"/>
      <w:r w:rsidRPr="006964D9">
        <w:rPr>
          <w:rFonts w:ascii="Times New Roman" w:hAnsi="Times New Roman" w:cs="Times New Roman"/>
          <w:color w:val="000000" w:themeColor="text1"/>
          <w:sz w:val="24"/>
          <w:szCs w:val="24"/>
        </w:rPr>
        <w:t xml:space="preserve">rdir. Birçoğumuzun çocuğunun okulunda ya da </w:t>
      </w:r>
      <w:r w:rsidR="00C50D7D" w:rsidRPr="006964D9">
        <w:rPr>
          <w:rFonts w:ascii="Times New Roman" w:hAnsi="Times New Roman" w:cs="Times New Roman"/>
          <w:color w:val="000000" w:themeColor="text1"/>
          <w:sz w:val="24"/>
          <w:szCs w:val="24"/>
        </w:rPr>
        <w:t xml:space="preserve">yakın çevresinde </w:t>
      </w:r>
      <w:r w:rsidRPr="006964D9">
        <w:rPr>
          <w:rFonts w:ascii="Times New Roman" w:hAnsi="Times New Roman" w:cs="Times New Roman"/>
          <w:color w:val="000000" w:themeColor="text1"/>
          <w:sz w:val="24"/>
          <w:szCs w:val="24"/>
        </w:rPr>
        <w:t>gözlemlemeye başladığı “Çocuk YouTuberlar”, bir sosyal olgu olarak hayatlarımıza daha sık dâhil olmuştur. YouTuber’lık, kimi çocuklar tarafından meslek olarak bile algılanır hale gelirken bazı ebeveynlerce de gelir modeli olarak benimsenmiştir. Bunun yanı sıra, YouTube'un önemli bir gelir kaynağı olan reklam</w:t>
      </w:r>
      <w:r w:rsidR="00D72681" w:rsidRPr="006964D9">
        <w:rPr>
          <w:rFonts w:ascii="Times New Roman" w:hAnsi="Times New Roman" w:cs="Times New Roman"/>
          <w:color w:val="000000" w:themeColor="text1"/>
          <w:sz w:val="24"/>
          <w:szCs w:val="24"/>
        </w:rPr>
        <w:t>lar</w:t>
      </w:r>
      <w:r w:rsidRPr="006964D9">
        <w:rPr>
          <w:rFonts w:ascii="Times New Roman" w:hAnsi="Times New Roman" w:cs="Times New Roman"/>
          <w:color w:val="000000" w:themeColor="text1"/>
          <w:sz w:val="24"/>
          <w:szCs w:val="24"/>
        </w:rPr>
        <w:t xml:space="preserve">, </w:t>
      </w:r>
      <w:r w:rsidR="004A5DFB">
        <w:rPr>
          <w:rFonts w:ascii="Times New Roman" w:hAnsi="Times New Roman" w:cs="Times New Roman"/>
          <w:color w:val="000000" w:themeColor="text1"/>
          <w:sz w:val="24"/>
          <w:szCs w:val="24"/>
        </w:rPr>
        <w:t xml:space="preserve">çocukların </w:t>
      </w:r>
      <w:r w:rsidRPr="006964D9">
        <w:rPr>
          <w:rFonts w:ascii="Times New Roman" w:hAnsi="Times New Roman" w:cs="Times New Roman"/>
          <w:color w:val="000000" w:themeColor="text1"/>
          <w:sz w:val="24"/>
          <w:szCs w:val="24"/>
        </w:rPr>
        <w:t>ticari kaygılar</w:t>
      </w:r>
      <w:r w:rsidR="004A5DFB">
        <w:rPr>
          <w:rFonts w:ascii="Times New Roman" w:hAnsi="Times New Roman" w:cs="Times New Roman"/>
          <w:color w:val="000000" w:themeColor="text1"/>
          <w:sz w:val="24"/>
          <w:szCs w:val="24"/>
        </w:rPr>
        <w:t>a alet edilmesi sorununu da</w:t>
      </w:r>
      <w:r w:rsidRPr="006964D9">
        <w:rPr>
          <w:rFonts w:ascii="Times New Roman" w:hAnsi="Times New Roman" w:cs="Times New Roman"/>
          <w:color w:val="000000" w:themeColor="text1"/>
          <w:sz w:val="24"/>
          <w:szCs w:val="24"/>
        </w:rPr>
        <w:t xml:space="preserve"> beraberinde getirmektedir. YouTube'da neredeyse her videoda reklamlar yer almakta ve YouTuberların oluşturdukları videolarda da markalı</w:t>
      </w:r>
      <w:r w:rsidR="00C70AF8">
        <w:rPr>
          <w:rFonts w:ascii="Times New Roman" w:hAnsi="Times New Roman" w:cs="Times New Roman"/>
          <w:color w:val="000000" w:themeColor="text1"/>
          <w:sz w:val="24"/>
          <w:szCs w:val="24"/>
        </w:rPr>
        <w:t xml:space="preserve"> ürünler sık sık görülmektedir. </w:t>
      </w:r>
      <w:r w:rsidRPr="006964D9">
        <w:rPr>
          <w:rFonts w:ascii="Times New Roman" w:hAnsi="Times New Roman" w:cs="Times New Roman"/>
          <w:color w:val="000000" w:themeColor="text1"/>
          <w:sz w:val="24"/>
          <w:szCs w:val="24"/>
        </w:rPr>
        <w:t>Ancak çocuklar, reklamlarda kullanılan ikna yöntemlerini tanıma ve onlara karşı koyma konusunda sınırlı yeteneklere sahip</w:t>
      </w:r>
      <w:r w:rsidR="0005510F" w:rsidRPr="006964D9">
        <w:rPr>
          <w:rFonts w:ascii="Times New Roman" w:hAnsi="Times New Roman" w:cs="Times New Roman"/>
          <w:color w:val="000000" w:themeColor="text1"/>
          <w:sz w:val="24"/>
          <w:szCs w:val="24"/>
        </w:rPr>
        <w:t xml:space="preserve"> olduklarından</w:t>
      </w:r>
      <w:r w:rsidR="00C50D7D" w:rsidRPr="006964D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genellikle reklamların asıl amacının kendilerine bir şey satmak olduğunu fark e</w:t>
      </w:r>
      <w:r w:rsidR="00A063FC">
        <w:rPr>
          <w:rFonts w:ascii="Times New Roman" w:hAnsi="Times New Roman" w:cs="Times New Roman"/>
          <w:color w:val="000000" w:themeColor="text1"/>
          <w:sz w:val="24"/>
          <w:szCs w:val="24"/>
        </w:rPr>
        <w:t>dememek</w:t>
      </w:r>
      <w:r w:rsidR="004A5DFB">
        <w:rPr>
          <w:rFonts w:ascii="Times New Roman" w:hAnsi="Times New Roman" w:cs="Times New Roman"/>
          <w:color w:val="000000" w:themeColor="text1"/>
          <w:sz w:val="24"/>
          <w:szCs w:val="24"/>
        </w:rPr>
        <w:t>te</w:t>
      </w:r>
      <w:r w:rsidR="00A063FC">
        <w:rPr>
          <w:rFonts w:ascii="Times New Roman" w:hAnsi="Times New Roman" w:cs="Times New Roman"/>
          <w:color w:val="000000" w:themeColor="text1"/>
          <w:sz w:val="24"/>
          <w:szCs w:val="24"/>
        </w:rPr>
        <w:t xml:space="preserve">dirler. </w:t>
      </w:r>
      <w:r w:rsidR="004A5DFB">
        <w:rPr>
          <w:rFonts w:ascii="Times New Roman" w:hAnsi="Times New Roman" w:cs="Times New Roman"/>
          <w:color w:val="000000" w:themeColor="text1"/>
          <w:sz w:val="24"/>
          <w:szCs w:val="24"/>
        </w:rPr>
        <w:t xml:space="preserve"> </w:t>
      </w:r>
    </w:p>
    <w:p w:rsidR="0005510F" w:rsidRPr="006964D9" w:rsidRDefault="00025FDB" w:rsidP="00025FDB">
      <w:pPr>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Bu araştırma</w:t>
      </w:r>
      <w:r w:rsidR="0005510F" w:rsidRPr="006964D9">
        <w:rPr>
          <w:rFonts w:ascii="Times New Roman" w:hAnsi="Times New Roman" w:cs="Times New Roman"/>
          <w:color w:val="000000" w:themeColor="text1"/>
          <w:sz w:val="24"/>
          <w:szCs w:val="24"/>
        </w:rPr>
        <w:t xml:space="preserve">da </w:t>
      </w:r>
      <w:r w:rsidRPr="006964D9">
        <w:rPr>
          <w:rFonts w:ascii="Times New Roman" w:hAnsi="Times New Roman" w:cs="Times New Roman"/>
          <w:color w:val="000000" w:themeColor="text1"/>
          <w:sz w:val="24"/>
          <w:szCs w:val="24"/>
        </w:rPr>
        <w:t>Türkiye’deki çocuk influencerların YouTube'daki uygulamalarını ve markalardan aldıkları desteği tanımlamak</w:t>
      </w:r>
      <w:r w:rsidR="0005510F" w:rsidRPr="006964D9">
        <w:rPr>
          <w:rFonts w:ascii="Times New Roman" w:hAnsi="Times New Roman" w:cs="Times New Roman"/>
          <w:color w:val="000000" w:themeColor="text1"/>
          <w:sz w:val="24"/>
          <w:szCs w:val="24"/>
        </w:rPr>
        <w:t xml:space="preserve"> ama</w:t>
      </w:r>
      <w:r w:rsidR="00C50D7D" w:rsidRPr="006964D9">
        <w:rPr>
          <w:rFonts w:ascii="Times New Roman" w:hAnsi="Times New Roman" w:cs="Times New Roman"/>
          <w:color w:val="000000" w:themeColor="text1"/>
          <w:sz w:val="24"/>
          <w:szCs w:val="24"/>
        </w:rPr>
        <w:t xml:space="preserve">çlanmıştır. </w:t>
      </w:r>
      <w:proofErr w:type="gramStart"/>
      <w:r w:rsidRPr="006964D9">
        <w:rPr>
          <w:rFonts w:ascii="Times New Roman" w:hAnsi="Times New Roman" w:cs="Times New Roman"/>
          <w:color w:val="000000" w:themeColor="text1"/>
          <w:sz w:val="24"/>
          <w:szCs w:val="24"/>
        </w:rPr>
        <w:t>Socialblade (2023) verilerine göre</w:t>
      </w:r>
      <w:r w:rsidR="008A7993" w:rsidRPr="006964D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YouTube</w:t>
      </w:r>
      <w:r w:rsidR="007C5B57" w:rsidRPr="006964D9">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Türkiye'de en fazla abone sayısına sahip ikinci çocuk YouTuber kanalı olan “Oyuncak Avı” kanalı ile en fazla aboneye sahip Türkçe yayın yapan yabancı çocuk Youtuber kanalı</w:t>
      </w:r>
      <w:r w:rsidR="00F14DFA">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olan “Vlad ve Niki”</w:t>
      </w:r>
      <w:r w:rsidR="0005510F" w:rsidRPr="006964D9">
        <w:rPr>
          <w:rFonts w:ascii="Times New Roman" w:hAnsi="Times New Roman" w:cs="Times New Roman"/>
          <w:color w:val="000000" w:themeColor="text1"/>
          <w:sz w:val="24"/>
          <w:szCs w:val="24"/>
        </w:rPr>
        <w:t xml:space="preserve"> kanalları</w:t>
      </w:r>
      <w:r w:rsidR="00D72681" w:rsidRPr="006964D9">
        <w:rPr>
          <w:rFonts w:ascii="Times New Roman" w:hAnsi="Times New Roman" w:cs="Times New Roman"/>
          <w:color w:val="000000" w:themeColor="text1"/>
          <w:sz w:val="24"/>
          <w:szCs w:val="24"/>
        </w:rPr>
        <w:t>,</w:t>
      </w:r>
      <w:r w:rsidR="0005510F" w:rsidRPr="006964D9">
        <w:rPr>
          <w:rFonts w:ascii="Times New Roman" w:hAnsi="Times New Roman" w:cs="Times New Roman"/>
          <w:color w:val="000000" w:themeColor="text1"/>
          <w:sz w:val="24"/>
          <w:szCs w:val="24"/>
        </w:rPr>
        <w:t xml:space="preserve"> </w:t>
      </w:r>
      <w:r w:rsidR="001D0192" w:rsidRPr="006964D9">
        <w:rPr>
          <w:rFonts w:ascii="Times New Roman" w:hAnsi="Times New Roman" w:cs="Times New Roman"/>
          <w:color w:val="000000" w:themeColor="text1"/>
          <w:sz w:val="24"/>
          <w:szCs w:val="24"/>
        </w:rPr>
        <w:t xml:space="preserve">takipçi toplulukları oluşturmaya yönelik ikna edici stratejileri ve markaların bu kanallardaki varlıkları açısından </w:t>
      </w:r>
      <w:r w:rsidRPr="006964D9">
        <w:rPr>
          <w:rFonts w:ascii="Times New Roman" w:hAnsi="Times New Roman" w:cs="Times New Roman"/>
          <w:color w:val="000000" w:themeColor="text1"/>
          <w:sz w:val="24"/>
          <w:szCs w:val="24"/>
        </w:rPr>
        <w:t xml:space="preserve">içerik analizi yöntemi ile karşılaştırmalı incelenmiştir. </w:t>
      </w:r>
      <w:proofErr w:type="gramEnd"/>
    </w:p>
    <w:p w:rsidR="00025FDB" w:rsidRPr="006964D9" w:rsidRDefault="006749F1" w:rsidP="00025FDB">
      <w:pPr>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Sonuçta </w:t>
      </w:r>
      <w:r w:rsidR="00550D1E" w:rsidRPr="006964D9">
        <w:rPr>
          <w:rFonts w:ascii="Times New Roman" w:hAnsi="Times New Roman" w:cs="Times New Roman"/>
          <w:color w:val="000000" w:themeColor="text1"/>
          <w:sz w:val="24"/>
          <w:szCs w:val="24"/>
        </w:rPr>
        <w:t xml:space="preserve">her </w:t>
      </w:r>
      <w:r w:rsidRPr="006964D9">
        <w:rPr>
          <w:rFonts w:ascii="Times New Roman" w:hAnsi="Times New Roman" w:cs="Times New Roman"/>
          <w:color w:val="000000" w:themeColor="text1"/>
          <w:sz w:val="24"/>
          <w:szCs w:val="24"/>
        </w:rPr>
        <w:t>i</w:t>
      </w:r>
      <w:r w:rsidR="0005510F" w:rsidRPr="006964D9">
        <w:rPr>
          <w:rFonts w:ascii="Times New Roman" w:hAnsi="Times New Roman" w:cs="Times New Roman"/>
          <w:color w:val="000000" w:themeColor="text1"/>
          <w:sz w:val="24"/>
          <w:szCs w:val="24"/>
        </w:rPr>
        <w:t>ki</w:t>
      </w:r>
      <w:r w:rsidR="00025FDB" w:rsidRPr="006964D9">
        <w:rPr>
          <w:rFonts w:ascii="Times New Roman" w:hAnsi="Times New Roman" w:cs="Times New Roman"/>
          <w:color w:val="000000" w:themeColor="text1"/>
          <w:sz w:val="24"/>
          <w:szCs w:val="24"/>
        </w:rPr>
        <w:t xml:space="preserve"> kanalda da ürün kullanımlarının ağırlıkta olduğu, videolardaki sürenin</w:t>
      </w:r>
      <w:r w:rsidR="004A5DFB">
        <w:rPr>
          <w:rFonts w:ascii="Times New Roman" w:hAnsi="Times New Roman" w:cs="Times New Roman"/>
          <w:color w:val="000000" w:themeColor="text1"/>
          <w:sz w:val="24"/>
          <w:szCs w:val="24"/>
        </w:rPr>
        <w:t xml:space="preserve"> büyük bölümünün</w:t>
      </w:r>
      <w:r w:rsidR="00025FDB" w:rsidRPr="006964D9">
        <w:rPr>
          <w:rFonts w:ascii="Times New Roman" w:hAnsi="Times New Roman" w:cs="Times New Roman"/>
          <w:color w:val="000000" w:themeColor="text1"/>
          <w:sz w:val="24"/>
          <w:szCs w:val="24"/>
        </w:rPr>
        <w:t xml:space="preserve"> oyunlara, markalı ürünlere ve ürün hikâyelerine, oyuncak kutusu açılışlarına, zorlu görevlere ve öğretici yayınlara ayrıldığı görülmüştür. Videoların çoğunlukla benzer şekillerde izleyicileri kanallarına abone olmaya, içeriklerini sosyal ağlarda paylaşmaya, ödüller ve hediyeler kazanmak için yarışmalara katılmaya davet ederek izleyici katılımını teşvik etmeyi amaçladığı sonucuna ulaşılmıştır.</w:t>
      </w:r>
    </w:p>
    <w:p w:rsidR="00025FDB" w:rsidRDefault="00025FDB" w:rsidP="00025FDB">
      <w:pPr>
        <w:jc w:val="both"/>
        <w:rPr>
          <w:rFonts w:ascii="Times New Roman" w:hAnsi="Times New Roman" w:cs="Times New Roman"/>
          <w:color w:val="000000" w:themeColor="text1"/>
          <w:sz w:val="24"/>
          <w:szCs w:val="24"/>
        </w:rPr>
      </w:pPr>
      <w:r w:rsidRPr="006964D9">
        <w:rPr>
          <w:rFonts w:ascii="Times New Roman" w:hAnsi="Times New Roman" w:cs="Times New Roman"/>
          <w:b/>
          <w:color w:val="000000" w:themeColor="text1"/>
          <w:sz w:val="24"/>
          <w:szCs w:val="24"/>
        </w:rPr>
        <w:t>Anahtar kelimeler:</w:t>
      </w:r>
      <w:r w:rsidRPr="006964D9">
        <w:rPr>
          <w:rFonts w:ascii="Times New Roman" w:hAnsi="Times New Roman" w:cs="Times New Roman"/>
          <w:color w:val="000000" w:themeColor="text1"/>
          <w:sz w:val="24"/>
          <w:szCs w:val="24"/>
        </w:rPr>
        <w:t xml:space="preserve"> Çocuk YouTuberlar, üreten tüketici, dijital medyada ürün yerleştirme, advertainment, dijital çocuk işçiliği </w:t>
      </w:r>
    </w:p>
    <w:p w:rsidR="0067056A" w:rsidRDefault="0067056A" w:rsidP="00025FDB">
      <w:pPr>
        <w:jc w:val="both"/>
        <w:rPr>
          <w:rFonts w:ascii="Times New Roman" w:hAnsi="Times New Roman" w:cs="Times New Roman"/>
          <w:color w:val="000000" w:themeColor="text1"/>
          <w:sz w:val="24"/>
          <w:szCs w:val="24"/>
        </w:rPr>
      </w:pPr>
    </w:p>
    <w:p w:rsidR="0067056A" w:rsidRPr="00C70AF8" w:rsidRDefault="00C70AF8" w:rsidP="00025FDB">
      <w:pPr>
        <w:jc w:val="both"/>
        <w:rPr>
          <w:rFonts w:ascii="Times New Roman" w:hAnsi="Times New Roman" w:cs="Times New Roman"/>
          <w:color w:val="000000" w:themeColor="text1"/>
        </w:rPr>
      </w:pPr>
      <w:r w:rsidRPr="00C70AF8">
        <w:rPr>
          <w:rFonts w:ascii="Times New Roman" w:hAnsi="Times New Roman" w:cs="Times New Roman"/>
          <w:color w:val="000000" w:themeColor="text1"/>
        </w:rPr>
        <w:t>Doktora Öğrencisi, İstinye Üniversitesi Sosyal Bilimler Enstitüsü, İletişim Bilimleri Ana Bilim Dalı, tugrultunaligil@gmail.com, Orcid: 0000-0003-0009-1822</w:t>
      </w:r>
    </w:p>
    <w:p w:rsidR="0067056A" w:rsidRDefault="0067056A" w:rsidP="00025FDB">
      <w:pPr>
        <w:jc w:val="both"/>
        <w:rPr>
          <w:rFonts w:ascii="Times New Roman" w:hAnsi="Times New Roman" w:cs="Times New Roman"/>
          <w:color w:val="000000" w:themeColor="text1"/>
          <w:sz w:val="24"/>
          <w:szCs w:val="24"/>
        </w:rPr>
      </w:pPr>
    </w:p>
    <w:p w:rsidR="0067056A" w:rsidRDefault="0067056A" w:rsidP="00025FDB">
      <w:pPr>
        <w:jc w:val="both"/>
        <w:rPr>
          <w:rFonts w:ascii="Times New Roman" w:hAnsi="Times New Roman" w:cs="Times New Roman"/>
          <w:color w:val="000000" w:themeColor="text1"/>
          <w:sz w:val="24"/>
          <w:szCs w:val="24"/>
        </w:rPr>
      </w:pPr>
    </w:p>
    <w:p w:rsidR="0067056A" w:rsidRDefault="0067056A" w:rsidP="00025FDB">
      <w:pPr>
        <w:jc w:val="both"/>
        <w:rPr>
          <w:rFonts w:ascii="Times New Roman" w:hAnsi="Times New Roman" w:cs="Times New Roman"/>
          <w:color w:val="000000" w:themeColor="text1"/>
          <w:sz w:val="24"/>
          <w:szCs w:val="24"/>
        </w:rPr>
      </w:pPr>
    </w:p>
    <w:p w:rsidR="0067056A" w:rsidRPr="006964D9" w:rsidRDefault="0067056A" w:rsidP="00025FDB">
      <w:pPr>
        <w:jc w:val="both"/>
        <w:rPr>
          <w:rFonts w:ascii="Times New Roman" w:hAnsi="Times New Roman" w:cs="Times New Roman"/>
          <w:color w:val="000000" w:themeColor="text1"/>
          <w:sz w:val="24"/>
          <w:szCs w:val="24"/>
        </w:rPr>
      </w:pPr>
    </w:p>
    <w:p w:rsidR="0067056A" w:rsidRDefault="0067056A" w:rsidP="0067056A">
      <w:pPr>
        <w:jc w:val="center"/>
        <w:rPr>
          <w:rFonts w:ascii="Times New Roman" w:hAnsi="Times New Roman" w:cs="Times New Roman"/>
          <w:b/>
          <w:sz w:val="24"/>
          <w:szCs w:val="24"/>
        </w:rPr>
      </w:pPr>
      <w:r>
        <w:rPr>
          <w:rFonts w:ascii="Times New Roman" w:hAnsi="Times New Roman" w:cs="Times New Roman"/>
          <w:b/>
          <w:sz w:val="24"/>
          <w:szCs w:val="24"/>
        </w:rPr>
        <w:lastRenderedPageBreak/>
        <w:t>PRODUCT USE IN CHI</w:t>
      </w:r>
      <w:r w:rsidRPr="001262D8">
        <w:rPr>
          <w:rFonts w:ascii="Times New Roman" w:hAnsi="Times New Roman" w:cs="Times New Roman"/>
          <w:b/>
          <w:sz w:val="24"/>
          <w:szCs w:val="24"/>
        </w:rPr>
        <w:t>LDREN'S YOUTUBER V</w:t>
      </w:r>
      <w:r>
        <w:rPr>
          <w:rFonts w:ascii="Times New Roman" w:hAnsi="Times New Roman" w:cs="Times New Roman"/>
          <w:b/>
          <w:sz w:val="24"/>
          <w:szCs w:val="24"/>
        </w:rPr>
        <w:t>I</w:t>
      </w:r>
      <w:r w:rsidRPr="001262D8">
        <w:rPr>
          <w:rFonts w:ascii="Times New Roman" w:hAnsi="Times New Roman" w:cs="Times New Roman"/>
          <w:b/>
          <w:sz w:val="24"/>
          <w:szCs w:val="24"/>
        </w:rPr>
        <w:t xml:space="preserve">DEOS: </w:t>
      </w:r>
      <w:r>
        <w:rPr>
          <w:rFonts w:ascii="Times New Roman" w:hAnsi="Times New Roman" w:cs="Times New Roman"/>
          <w:b/>
          <w:sz w:val="24"/>
          <w:szCs w:val="24"/>
        </w:rPr>
        <w:t xml:space="preserve">                                         </w:t>
      </w:r>
      <w:r w:rsidRPr="001262D8">
        <w:rPr>
          <w:rFonts w:ascii="Times New Roman" w:hAnsi="Times New Roman" w:cs="Times New Roman"/>
          <w:b/>
          <w:sz w:val="24"/>
          <w:szCs w:val="24"/>
        </w:rPr>
        <w:t>TOY HUNT VS. VLAD AND N</w:t>
      </w:r>
      <w:r>
        <w:rPr>
          <w:rFonts w:ascii="Times New Roman" w:hAnsi="Times New Roman" w:cs="Times New Roman"/>
          <w:b/>
          <w:sz w:val="24"/>
          <w:szCs w:val="24"/>
        </w:rPr>
        <w:t>IKI</w:t>
      </w:r>
      <w:r w:rsidRPr="001262D8">
        <w:rPr>
          <w:rFonts w:ascii="Times New Roman" w:hAnsi="Times New Roman" w:cs="Times New Roman"/>
          <w:b/>
          <w:sz w:val="24"/>
          <w:szCs w:val="24"/>
        </w:rPr>
        <w:t xml:space="preserve"> YOUTUBE CHANNELS</w:t>
      </w:r>
    </w:p>
    <w:p w:rsidR="00C70AF8" w:rsidRDefault="00C70AF8" w:rsidP="00C70AF8">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Tuğrul TUNALIGİL*</w:t>
      </w:r>
    </w:p>
    <w:p w:rsidR="0067056A" w:rsidRPr="00CF3E5C" w:rsidRDefault="0067056A" w:rsidP="0067056A">
      <w:pPr>
        <w:jc w:val="center"/>
        <w:rPr>
          <w:rFonts w:ascii="Times New Roman" w:hAnsi="Times New Roman" w:cs="Times New Roman"/>
          <w:b/>
          <w:sz w:val="24"/>
          <w:szCs w:val="24"/>
        </w:rPr>
      </w:pPr>
      <w:r>
        <w:rPr>
          <w:rFonts w:ascii="Times New Roman" w:hAnsi="Times New Roman" w:cs="Times New Roman"/>
          <w:b/>
          <w:sz w:val="24"/>
          <w:szCs w:val="24"/>
        </w:rPr>
        <w:t>SUMMARY</w:t>
      </w:r>
    </w:p>
    <w:p w:rsidR="0067056A" w:rsidRDefault="0067056A" w:rsidP="0067056A">
      <w:pPr>
        <w:jc w:val="both"/>
        <w:rPr>
          <w:rFonts w:ascii="Times New Roman" w:hAnsi="Times New Roman" w:cs="Times New Roman"/>
          <w:sz w:val="24"/>
          <w:szCs w:val="24"/>
        </w:rPr>
      </w:pPr>
      <w:r w:rsidRPr="00D4114C">
        <w:rPr>
          <w:rFonts w:ascii="Times New Roman" w:hAnsi="Times New Roman" w:cs="Times New Roman"/>
          <w:sz w:val="24"/>
          <w:szCs w:val="24"/>
        </w:rPr>
        <w:t xml:space="preserve">Today, with the development of communication tools, children have become the most active users of social media. YouTube, which is the most widespread free video sharing platform in the world with more than one billion users, which corresponds to almost one third of the internet, is also very popular among children in our country. In accordance with Alvin Toffler's definition of "prosumer", children have now become both consumers and content producers of this medium. </w:t>
      </w:r>
      <w:proofErr w:type="gramStart"/>
      <w:r w:rsidRPr="00D4114C">
        <w:rPr>
          <w:rFonts w:ascii="Times New Roman" w:hAnsi="Times New Roman" w:cs="Times New Roman"/>
          <w:sz w:val="24"/>
          <w:szCs w:val="24"/>
        </w:rPr>
        <w:t>The video content produced by children with the support of their families is in high demand by other children, and the number of children who are known as "Kidfluencer", which is a combination of the words "influencer" and "kid" in English, and "Child YouTuber" in our country, is increasing rapidly.</w:t>
      </w:r>
      <w:proofErr w:type="gramEnd"/>
    </w:p>
    <w:p w:rsidR="0067056A" w:rsidRDefault="0067056A" w:rsidP="0067056A">
      <w:pPr>
        <w:jc w:val="both"/>
        <w:rPr>
          <w:rFonts w:ascii="Times New Roman" w:hAnsi="Times New Roman" w:cs="Times New Roman"/>
          <w:sz w:val="24"/>
          <w:szCs w:val="24"/>
        </w:rPr>
      </w:pPr>
      <w:r w:rsidRPr="00D4114C">
        <w:rPr>
          <w:rFonts w:ascii="Times New Roman" w:hAnsi="Times New Roman" w:cs="Times New Roman"/>
          <w:sz w:val="24"/>
          <w:szCs w:val="24"/>
        </w:rPr>
        <w:t xml:space="preserve">“Child YouTubers”, which many of us have begun to observe in our child's school or in the class of their friends' children, have become more involved in our lives as a social phenomenon. While YouTuber has become perceived as a profession by some children, it has been adopted as an income model by some parents. </w:t>
      </w:r>
      <w:r w:rsidR="008F0B82" w:rsidRPr="008F0B82">
        <w:rPr>
          <w:rFonts w:ascii="Times New Roman" w:hAnsi="Times New Roman" w:cs="Times New Roman"/>
          <w:sz w:val="24"/>
          <w:szCs w:val="24"/>
        </w:rPr>
        <w:t>In addition, advertisements, which are an important source of income for YouTube, bring along the problem of using children for commercial concerns.</w:t>
      </w:r>
      <w:r w:rsidR="008F0B82">
        <w:rPr>
          <w:rFonts w:ascii="Times New Roman" w:hAnsi="Times New Roman" w:cs="Times New Roman"/>
          <w:sz w:val="24"/>
          <w:szCs w:val="24"/>
        </w:rPr>
        <w:t xml:space="preserve"> </w:t>
      </w:r>
      <w:r w:rsidRPr="00D4114C">
        <w:rPr>
          <w:rFonts w:ascii="Times New Roman" w:hAnsi="Times New Roman" w:cs="Times New Roman"/>
          <w:sz w:val="24"/>
          <w:szCs w:val="24"/>
        </w:rPr>
        <w:t>There are advertisements in almost every video on YouTube and/or branded products are found in the videos created by people defined as YouTubers. However, children have limited abilities to recognize and resist the persuasion methods used in advertisements and are often unaware that the main purpose of the advertisement is to sell them something.</w:t>
      </w:r>
      <w:r>
        <w:rPr>
          <w:rFonts w:ascii="Times New Roman" w:hAnsi="Times New Roman" w:cs="Times New Roman"/>
          <w:sz w:val="24"/>
          <w:szCs w:val="24"/>
        </w:rPr>
        <w:t xml:space="preserve"> </w:t>
      </w:r>
      <w:r w:rsidRPr="00D4114C">
        <w:rPr>
          <w:rFonts w:ascii="Times New Roman" w:hAnsi="Times New Roman" w:cs="Times New Roman"/>
          <w:sz w:val="24"/>
          <w:szCs w:val="24"/>
        </w:rPr>
        <w:t xml:space="preserve">The main purpose of this research, after identifying the phenomenon of child influencer on YouTube and revealing the reasons that make it important from a communication point of view; It is to describe the practices of child influencers in Turkey on YouTube and the support they receive from brands. For this reason, according to the </w:t>
      </w:r>
      <w:proofErr w:type="gramStart"/>
      <w:r w:rsidRPr="00D4114C">
        <w:rPr>
          <w:rFonts w:ascii="Times New Roman" w:hAnsi="Times New Roman" w:cs="Times New Roman"/>
          <w:sz w:val="24"/>
          <w:szCs w:val="24"/>
        </w:rPr>
        <w:t>data</w:t>
      </w:r>
      <w:proofErr w:type="gramEnd"/>
      <w:r w:rsidRPr="00D4114C">
        <w:rPr>
          <w:rFonts w:ascii="Times New Roman" w:hAnsi="Times New Roman" w:cs="Times New Roman"/>
          <w:sz w:val="24"/>
          <w:szCs w:val="24"/>
        </w:rPr>
        <w:t xml:space="preserve"> of Socialblade (2023), “Toy Hunt”, the second children's YouTuber channel with the highest number of subscribers in YouTube, and "Vlad and Niki", the foreign child Youtuber channel broadcasting in Turkish, with the highest number of subscribers; In terms of their persuasive strategies to create follower communities and the presence of brands in these channels, the content analysis method has been comparatively examined.</w:t>
      </w:r>
    </w:p>
    <w:p w:rsidR="0067056A" w:rsidRDefault="0067056A" w:rsidP="0067056A">
      <w:pPr>
        <w:jc w:val="both"/>
      </w:pPr>
      <w:r w:rsidRPr="00D4114C">
        <w:rPr>
          <w:rFonts w:ascii="Times New Roman" w:hAnsi="Times New Roman" w:cs="Times New Roman"/>
          <w:sz w:val="24"/>
          <w:szCs w:val="24"/>
        </w:rPr>
        <w:t>In the videos, the hidden or open uses of the entertainment format advertisements, which are characterized by the concept of 'advertainment' in English, have been scrutinized. In the research, it has been seen that product usage is dominant in both channels, and most of the time in the videos in both channels is devoted to games, branded products and product stories, toy box openings, challenging tasks and educational publications. It has been concluded that the videos mostly aim to encourage audience participation by inviting viewers to subscribe to their channels, share their content on social networks, participate in competitions to win prizes and gifts in similar ways.</w:t>
      </w:r>
      <w:r w:rsidRPr="00D4114C">
        <w:t xml:space="preserve"> </w:t>
      </w:r>
    </w:p>
    <w:p w:rsidR="00C70AF8" w:rsidRDefault="0067056A" w:rsidP="00C70AF8">
      <w:pPr>
        <w:jc w:val="both"/>
        <w:rPr>
          <w:rFonts w:ascii="Times New Roman" w:hAnsi="Times New Roman" w:cs="Times New Roman"/>
        </w:rPr>
      </w:pPr>
      <w:r w:rsidRPr="00C70AF8">
        <w:rPr>
          <w:rFonts w:ascii="Times New Roman" w:hAnsi="Times New Roman" w:cs="Times New Roman"/>
          <w:b/>
        </w:rPr>
        <w:t xml:space="preserve">Keywords: </w:t>
      </w:r>
      <w:r w:rsidRPr="00C70AF8">
        <w:rPr>
          <w:rFonts w:ascii="Times New Roman" w:hAnsi="Times New Roman" w:cs="Times New Roman"/>
        </w:rPr>
        <w:t>Child YouTubers, producing consumer, product placement in digital media, advertainment, digital child labor</w:t>
      </w:r>
      <w:r w:rsidR="00C70AF8">
        <w:rPr>
          <w:rFonts w:ascii="Times New Roman" w:hAnsi="Times New Roman" w:cs="Times New Roman"/>
        </w:rPr>
        <w:t xml:space="preserve"> </w:t>
      </w:r>
    </w:p>
    <w:p w:rsidR="00C70AF8" w:rsidRDefault="00C70AF8" w:rsidP="00C70AF8">
      <w:pPr>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4"/>
          <w:szCs w:val="24"/>
        </w:rPr>
        <w:t>*</w:t>
      </w:r>
      <w:r w:rsidRPr="00B027E6">
        <w:t xml:space="preserve"> </w:t>
      </w:r>
      <w:r w:rsidRPr="00B027E6">
        <w:rPr>
          <w:rFonts w:ascii="Times New Roman" w:hAnsi="Times New Roman" w:cs="Times New Roman"/>
          <w:color w:val="000000" w:themeColor="text1"/>
          <w:sz w:val="20"/>
          <w:szCs w:val="20"/>
        </w:rPr>
        <w:t xml:space="preserve">Ph.D. Student, Istinye University, Social Sciences Institute, </w:t>
      </w:r>
      <w:r w:rsidRPr="004E021F">
        <w:rPr>
          <w:rFonts w:ascii="Times New Roman" w:hAnsi="Times New Roman" w:cs="Times New Roman"/>
          <w:color w:val="000000" w:themeColor="text1"/>
          <w:sz w:val="20"/>
          <w:szCs w:val="20"/>
        </w:rPr>
        <w:t>Department of Communication Sciences</w:t>
      </w:r>
      <w:r w:rsidRPr="00B027E6">
        <w:rPr>
          <w:rFonts w:ascii="Times New Roman" w:hAnsi="Times New Roman" w:cs="Times New Roman"/>
          <w:color w:val="000000" w:themeColor="text1"/>
          <w:sz w:val="20"/>
          <w:szCs w:val="20"/>
        </w:rPr>
        <w:t>,</w:t>
      </w:r>
      <w:r>
        <w:rPr>
          <w:rFonts w:ascii="Times New Roman" w:hAnsi="Times New Roman" w:cs="Times New Roman"/>
          <w:b/>
          <w:color w:val="000000" w:themeColor="text1"/>
          <w:sz w:val="24"/>
          <w:szCs w:val="24"/>
        </w:rPr>
        <w:t xml:space="preserve"> </w:t>
      </w:r>
      <w:hyperlink r:id="rId5" w:history="1">
        <w:r w:rsidRPr="00AB3DF0">
          <w:rPr>
            <w:rStyle w:val="Kpr"/>
            <w:rFonts w:ascii="Times New Roman" w:hAnsi="Times New Roman" w:cs="Times New Roman"/>
            <w:color w:val="000000" w:themeColor="text1"/>
            <w:sz w:val="20"/>
            <w:szCs w:val="20"/>
          </w:rPr>
          <w:t>tugrultunaligil@gmail.com</w:t>
        </w:r>
      </w:hyperlink>
      <w:r w:rsidRPr="00AB3DF0">
        <w:rPr>
          <w:rFonts w:ascii="Times New Roman" w:hAnsi="Times New Roman" w:cs="Times New Roman"/>
          <w:color w:val="000000" w:themeColor="text1"/>
          <w:sz w:val="20"/>
          <w:szCs w:val="20"/>
        </w:rPr>
        <w:t>, Orcid: 0000-0003-0009-1822</w:t>
      </w:r>
    </w:p>
    <w:p w:rsidR="00025FDB" w:rsidRDefault="00025FDB" w:rsidP="00025FDB">
      <w:pPr>
        <w:spacing w:line="360" w:lineRule="auto"/>
        <w:rPr>
          <w:rFonts w:ascii="Times New Roman" w:hAnsi="Times New Roman" w:cs="Times New Roman"/>
          <w:b/>
          <w:color w:val="000000" w:themeColor="text1"/>
          <w:sz w:val="24"/>
          <w:szCs w:val="24"/>
        </w:rPr>
      </w:pPr>
      <w:r w:rsidRPr="006964D9">
        <w:rPr>
          <w:rFonts w:ascii="Times New Roman" w:hAnsi="Times New Roman" w:cs="Times New Roman"/>
          <w:b/>
          <w:color w:val="000000" w:themeColor="text1"/>
          <w:sz w:val="24"/>
          <w:szCs w:val="24"/>
        </w:rPr>
        <w:lastRenderedPageBreak/>
        <w:t>GİRİŞ</w:t>
      </w:r>
    </w:p>
    <w:p w:rsidR="004A2CD7" w:rsidRPr="006964D9" w:rsidRDefault="004A2CD7" w:rsidP="004A2CD7">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Sosyolog Manuel Castells</w:t>
      </w:r>
      <w:r>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internetin hızla yaygınlaşması ve teknolojik gelişmeler sonucunda oluşan dönem için “ağ toplumu” </w:t>
      </w:r>
      <w:r w:rsidR="0056372E">
        <w:t>(</w:t>
      </w:r>
      <w:r w:rsidR="0056372E" w:rsidRPr="00B12101">
        <w:rPr>
          <w:rFonts w:ascii="Times New Roman" w:hAnsi="Times New Roman" w:cs="Times New Roman"/>
          <w:color w:val="000000" w:themeColor="text1"/>
          <w:sz w:val="24"/>
          <w:szCs w:val="24"/>
        </w:rPr>
        <w:t>Castells, 2008)</w:t>
      </w:r>
      <w:r w:rsidR="0056372E">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kavramını kullanmış, yeni iletişim teknolojileriyle zaman ve mekân sınırının ortadan kalktığını dile getirmiştir</w:t>
      </w:r>
      <w:r w:rsidR="00B12101">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Dünyanın teknolojik olarak dönüşüme uğradığı ‘dijital çağ’ olarak adlandırılan bu dönemde</w:t>
      </w:r>
      <w:r w:rsidR="00C70AF8">
        <w:rPr>
          <w:rFonts w:ascii="Times New Roman" w:hAnsi="Times New Roman" w:cs="Times New Roman"/>
          <w:color w:val="000000" w:themeColor="text1"/>
          <w:sz w:val="24"/>
          <w:szCs w:val="24"/>
        </w:rPr>
        <w:t xml:space="preserve"> (Çelebi, 2021)</w:t>
      </w:r>
      <w:r w:rsidRPr="006964D9">
        <w:rPr>
          <w:rFonts w:ascii="Times New Roman" w:hAnsi="Times New Roman" w:cs="Times New Roman"/>
          <w:color w:val="000000" w:themeColor="text1"/>
          <w:sz w:val="24"/>
          <w:szCs w:val="24"/>
        </w:rPr>
        <w:t xml:space="preserve"> yeni medya araçlarının kullanımı özellikle gençler arasında yaygın hâle gelmiştir. Marc Prensky </w:t>
      </w:r>
      <w:r w:rsidR="00E63580">
        <w:rPr>
          <w:rFonts w:ascii="Times New Roman" w:hAnsi="Times New Roman" w:cs="Times New Roman"/>
          <w:color w:val="000000" w:themeColor="text1"/>
          <w:sz w:val="24"/>
          <w:szCs w:val="24"/>
        </w:rPr>
        <w:t>ise</w:t>
      </w:r>
      <w:r w:rsidRPr="006964D9">
        <w:rPr>
          <w:rFonts w:ascii="Times New Roman" w:hAnsi="Times New Roman" w:cs="Times New Roman"/>
          <w:color w:val="000000" w:themeColor="text1"/>
          <w:sz w:val="24"/>
          <w:szCs w:val="24"/>
        </w:rPr>
        <w:t xml:space="preserve"> internet ve yeni medya araçlarını kullanan nesli “dijital yerliler” olarak nitelendirmiştir. </w:t>
      </w:r>
      <w:r w:rsidR="00B12101">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Dijital göçmenler</w:t>
      </w:r>
      <w:r w:rsidR="00B12101">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ise milenyum öncesi doğup 20 yaş sonrası internet ve sanal teknolojilerle karşılaşan nesildir</w:t>
      </w:r>
      <w:r w:rsidR="00B12101">
        <w:rPr>
          <w:rFonts w:ascii="Times New Roman" w:hAnsi="Times New Roman" w:cs="Times New Roman"/>
          <w:color w:val="000000" w:themeColor="text1"/>
          <w:sz w:val="24"/>
          <w:szCs w:val="24"/>
        </w:rPr>
        <w:t xml:space="preserve"> </w:t>
      </w:r>
      <w:r w:rsidR="0056372E">
        <w:rPr>
          <w:rFonts w:ascii="Times New Roman" w:hAnsi="Times New Roman" w:cs="Times New Roman"/>
          <w:color w:val="000000" w:themeColor="text1"/>
          <w:sz w:val="24"/>
          <w:szCs w:val="24"/>
        </w:rPr>
        <w:t>(</w:t>
      </w:r>
      <w:r w:rsidR="00B12101" w:rsidRPr="00B12101">
        <w:rPr>
          <w:rFonts w:ascii="Times New Roman" w:hAnsi="Times New Roman" w:cs="Times New Roman"/>
          <w:color w:val="000000" w:themeColor="text1"/>
          <w:sz w:val="24"/>
          <w:szCs w:val="24"/>
        </w:rPr>
        <w:t>Prensky</w:t>
      </w:r>
      <w:r w:rsidR="0056372E">
        <w:rPr>
          <w:rFonts w:ascii="Times New Roman" w:hAnsi="Times New Roman" w:cs="Times New Roman"/>
          <w:color w:val="000000" w:themeColor="text1"/>
          <w:sz w:val="24"/>
          <w:szCs w:val="24"/>
        </w:rPr>
        <w:t>, 2</w:t>
      </w:r>
      <w:r w:rsidR="00AE5EB0">
        <w:rPr>
          <w:rFonts w:ascii="Times New Roman" w:hAnsi="Times New Roman" w:cs="Times New Roman"/>
          <w:color w:val="000000" w:themeColor="text1"/>
          <w:sz w:val="24"/>
          <w:szCs w:val="24"/>
        </w:rPr>
        <w:t>001</w:t>
      </w:r>
      <w:r w:rsidR="00B12101" w:rsidRPr="00B12101">
        <w:rPr>
          <w:rFonts w:ascii="Times New Roman" w:hAnsi="Times New Roman" w:cs="Times New Roman"/>
          <w:color w:val="000000" w:themeColor="text1"/>
          <w:sz w:val="24"/>
          <w:szCs w:val="24"/>
        </w:rPr>
        <w:t>)</w:t>
      </w:r>
      <w:r w:rsidR="00B12101">
        <w:rPr>
          <w:rFonts w:ascii="Times New Roman" w:hAnsi="Times New Roman" w:cs="Times New Roman"/>
          <w:color w:val="000000" w:themeColor="text1"/>
          <w:sz w:val="24"/>
          <w:szCs w:val="24"/>
        </w:rPr>
        <w:t xml:space="preserve">. </w:t>
      </w:r>
    </w:p>
    <w:p w:rsidR="004A2CD7" w:rsidRPr="006964D9" w:rsidRDefault="004A2CD7" w:rsidP="004A2CD7">
      <w:pPr>
        <w:spacing w:line="360" w:lineRule="auto"/>
        <w:jc w:val="both"/>
        <w:rPr>
          <w:rFonts w:ascii="Times New Roman" w:hAnsi="Times New Roman" w:cs="Times New Roman"/>
          <w:color w:val="000000" w:themeColor="text1"/>
          <w:sz w:val="24"/>
          <w:szCs w:val="24"/>
        </w:rPr>
      </w:pPr>
      <w:r w:rsidRPr="00434748">
        <w:rPr>
          <w:rFonts w:ascii="Times New Roman" w:hAnsi="Times New Roman" w:cs="Times New Roman"/>
          <w:color w:val="000000" w:themeColor="text1"/>
          <w:sz w:val="24"/>
          <w:szCs w:val="24"/>
        </w:rPr>
        <w:t>Özellikle 2000 sonrasında dünyaya gelen yeni nesil</w:t>
      </w:r>
      <w:r w:rsidR="00E63580" w:rsidRPr="00434748">
        <w:rPr>
          <w:rFonts w:ascii="Times New Roman" w:hAnsi="Times New Roman" w:cs="Times New Roman"/>
          <w:color w:val="000000" w:themeColor="text1"/>
          <w:sz w:val="24"/>
          <w:szCs w:val="24"/>
        </w:rPr>
        <w:t>,</w:t>
      </w:r>
      <w:r w:rsidRPr="00434748">
        <w:rPr>
          <w:rFonts w:ascii="Times New Roman" w:hAnsi="Times New Roman" w:cs="Times New Roman"/>
          <w:color w:val="000000" w:themeColor="text1"/>
          <w:sz w:val="24"/>
          <w:szCs w:val="24"/>
        </w:rPr>
        <w:t xml:space="preserve"> doğdukları andan itibaren teknoloji ile tanıştıkları için </w:t>
      </w:r>
      <w:r w:rsidR="00E63580" w:rsidRPr="00434748">
        <w:rPr>
          <w:rFonts w:ascii="Times New Roman" w:hAnsi="Times New Roman" w:cs="Times New Roman"/>
          <w:color w:val="000000" w:themeColor="text1"/>
          <w:sz w:val="24"/>
          <w:szCs w:val="24"/>
        </w:rPr>
        <w:t>diğerlerinden farklılaşmıştır. T</w:t>
      </w:r>
      <w:r w:rsidRPr="00434748">
        <w:rPr>
          <w:rFonts w:ascii="Times New Roman" w:hAnsi="Times New Roman" w:cs="Times New Roman"/>
          <w:color w:val="000000" w:themeColor="text1"/>
          <w:sz w:val="24"/>
          <w:szCs w:val="24"/>
        </w:rPr>
        <w:t xml:space="preserve">eknoloji ve yeni medya onlar için bir yenilik olmaktan çıkıp yaşamın rutin bir parçası haline gelmiştir. </w:t>
      </w:r>
      <w:r w:rsidRPr="007C7924">
        <w:rPr>
          <w:rFonts w:ascii="Times New Roman" w:hAnsi="Times New Roman" w:cs="Times New Roman"/>
          <w:color w:val="000000" w:themeColor="text1"/>
          <w:sz w:val="24"/>
          <w:szCs w:val="24"/>
        </w:rPr>
        <w:t>Dolliver (2016) ise günümüz Z ve Alfa kuşaklarını "dijital yerliler" yerine</w:t>
      </w:r>
      <w:r w:rsidR="00072AA8" w:rsidRPr="007C7924">
        <w:rPr>
          <w:rFonts w:ascii="Times New Roman" w:hAnsi="Times New Roman" w:cs="Times New Roman"/>
          <w:color w:val="000000" w:themeColor="text1"/>
          <w:sz w:val="24"/>
          <w:szCs w:val="24"/>
        </w:rPr>
        <w:t>,</w:t>
      </w:r>
      <w:r w:rsidRPr="007C7924">
        <w:rPr>
          <w:rFonts w:ascii="Times New Roman" w:hAnsi="Times New Roman" w:cs="Times New Roman"/>
          <w:color w:val="000000" w:themeColor="text1"/>
          <w:sz w:val="24"/>
          <w:szCs w:val="24"/>
        </w:rPr>
        <w:t xml:space="preserve"> "YouTube yerlileri" olarak adlandırmanın daha uygun bir tanım olabileceğini öne sürmektedir. Çünkü 11 yaş ve altındaki çocukların yaklaşık dörtte üçü en az ayda bir dijital video izlemektedir.</w:t>
      </w:r>
      <w:r w:rsidR="007C7924">
        <w:rPr>
          <w:rFonts w:ascii="Times New Roman" w:hAnsi="Times New Roman" w:cs="Times New Roman"/>
          <w:color w:val="000000" w:themeColor="text1"/>
          <w:sz w:val="24"/>
          <w:szCs w:val="24"/>
        </w:rPr>
        <w:t xml:space="preserve"> </w:t>
      </w:r>
    </w:p>
    <w:p w:rsidR="00025FDB" w:rsidRPr="006964D9" w:rsidRDefault="00025FDB"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Günümüzde </w:t>
      </w:r>
      <w:r w:rsidR="00C50D7D" w:rsidRPr="006964D9">
        <w:rPr>
          <w:rFonts w:ascii="Times New Roman" w:hAnsi="Times New Roman" w:cs="Times New Roman"/>
          <w:color w:val="000000" w:themeColor="text1"/>
          <w:sz w:val="24"/>
          <w:szCs w:val="24"/>
        </w:rPr>
        <w:t>i</w:t>
      </w:r>
      <w:r w:rsidRPr="006964D9">
        <w:rPr>
          <w:rFonts w:ascii="Times New Roman" w:hAnsi="Times New Roman" w:cs="Times New Roman"/>
          <w:color w:val="000000" w:themeColor="text1"/>
          <w:sz w:val="24"/>
          <w:szCs w:val="24"/>
        </w:rPr>
        <w:t>nternetin neredeyse üçte birine tekabül eden 2.1 milyar</w:t>
      </w:r>
      <w:r w:rsidR="00C50D7D" w:rsidRPr="006964D9">
        <w:rPr>
          <w:rFonts w:ascii="Times New Roman" w:hAnsi="Times New Roman" w:cs="Times New Roman"/>
          <w:color w:val="000000" w:themeColor="text1"/>
          <w:sz w:val="24"/>
          <w:szCs w:val="24"/>
        </w:rPr>
        <w:t>dan fazla</w:t>
      </w:r>
      <w:r w:rsidRPr="006964D9">
        <w:rPr>
          <w:rFonts w:ascii="Times New Roman" w:hAnsi="Times New Roman" w:cs="Times New Roman"/>
          <w:color w:val="000000" w:themeColor="text1"/>
          <w:sz w:val="24"/>
          <w:szCs w:val="24"/>
        </w:rPr>
        <w:t xml:space="preserve"> aktif kullanıcıya sahip, dünyadaki en yaygın ücretsiz video paylaşım platformu olan YouTube, yetişkinlerin yanı sıra ülkemizdeki çocuklar arasında da oldukça popülerdir.</w:t>
      </w:r>
    </w:p>
    <w:p w:rsidR="008F7412" w:rsidRDefault="00025FDB"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We Are Social ve Meltwater’ın “Ocak 2023 Dijital Dünya” raporuna gö</w:t>
      </w:r>
      <w:r w:rsidR="00206DD5" w:rsidRPr="006964D9">
        <w:rPr>
          <w:rFonts w:ascii="Times New Roman" w:hAnsi="Times New Roman" w:cs="Times New Roman"/>
          <w:color w:val="000000" w:themeColor="text1"/>
          <w:sz w:val="24"/>
          <w:szCs w:val="24"/>
        </w:rPr>
        <w:t>re</w:t>
      </w:r>
      <w:r w:rsidR="004A2CD7">
        <w:rPr>
          <w:rFonts w:ascii="Times New Roman" w:hAnsi="Times New Roman" w:cs="Times New Roman"/>
          <w:color w:val="000000" w:themeColor="text1"/>
          <w:sz w:val="24"/>
          <w:szCs w:val="24"/>
        </w:rPr>
        <w:t xml:space="preserve"> (Wearesocial.com, 2023)</w:t>
      </w:r>
      <w:r w:rsidR="00206DD5" w:rsidRPr="006964D9">
        <w:rPr>
          <w:rFonts w:ascii="Times New Roman" w:hAnsi="Times New Roman" w:cs="Times New Roman"/>
          <w:color w:val="000000" w:themeColor="text1"/>
          <w:sz w:val="24"/>
          <w:szCs w:val="24"/>
        </w:rPr>
        <w:t>, Türkiye’de nüfusun yüzde 73.</w:t>
      </w:r>
      <w:r w:rsidRPr="006964D9">
        <w:rPr>
          <w:rFonts w:ascii="Times New Roman" w:hAnsi="Times New Roman" w:cs="Times New Roman"/>
          <w:color w:val="000000" w:themeColor="text1"/>
          <w:sz w:val="24"/>
          <w:szCs w:val="24"/>
        </w:rPr>
        <w:t>1’i sosyal medya kullanmaktadır. Ülkemiz YouTube kullanımında ise Hindistan’ın 467 milyon kullanıcı</w:t>
      </w:r>
      <w:r w:rsidR="004A2CD7">
        <w:rPr>
          <w:rFonts w:ascii="Times New Roman" w:hAnsi="Times New Roman" w:cs="Times New Roman"/>
          <w:color w:val="000000" w:themeColor="text1"/>
          <w:sz w:val="24"/>
          <w:szCs w:val="24"/>
        </w:rPr>
        <w:t xml:space="preserve"> ile</w:t>
      </w:r>
      <w:r w:rsidRPr="006964D9">
        <w:rPr>
          <w:rFonts w:ascii="Times New Roman" w:hAnsi="Times New Roman" w:cs="Times New Roman"/>
          <w:color w:val="000000" w:themeColor="text1"/>
          <w:sz w:val="24"/>
          <w:szCs w:val="24"/>
        </w:rPr>
        <w:t xml:space="preserve"> 1. olduğu ülkeler sıralamasında 57.9 milyon kullanıcı ile 10. sıradadır.</w:t>
      </w:r>
      <w:r w:rsidR="00E63580">
        <w:rPr>
          <w:rFonts w:ascii="Times New Roman" w:hAnsi="Times New Roman" w:cs="Times New Roman"/>
          <w:color w:val="000000" w:themeColor="text1"/>
          <w:sz w:val="24"/>
          <w:szCs w:val="24"/>
        </w:rPr>
        <w:t xml:space="preserve"> </w:t>
      </w:r>
    </w:p>
    <w:p w:rsidR="00025FDB" w:rsidRPr="006964D9" w:rsidRDefault="00025FDB"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RTÜK tarafından 2022 yılında yapılan “Gençlerin Medya Kullanım Alışkanlıkları ve Dijital Okuryazarlık Araştırması”n</w:t>
      </w:r>
      <w:r w:rsidR="00A607C7">
        <w:rPr>
          <w:rFonts w:ascii="Times New Roman" w:hAnsi="Times New Roman" w:cs="Times New Roman"/>
          <w:color w:val="000000" w:themeColor="text1"/>
          <w:sz w:val="24"/>
          <w:szCs w:val="24"/>
        </w:rPr>
        <w:t>d</w:t>
      </w:r>
      <w:r w:rsidRPr="006964D9">
        <w:rPr>
          <w:rFonts w:ascii="Times New Roman" w:hAnsi="Times New Roman" w:cs="Times New Roman"/>
          <w:color w:val="000000" w:themeColor="text1"/>
          <w:sz w:val="24"/>
          <w:szCs w:val="24"/>
        </w:rPr>
        <w:t>a</w:t>
      </w:r>
      <w:r w:rsidR="00F14DFA">
        <w:rPr>
          <w:rFonts w:ascii="Times New Roman" w:hAnsi="Times New Roman" w:cs="Times New Roman"/>
          <w:color w:val="000000" w:themeColor="text1"/>
          <w:sz w:val="24"/>
          <w:szCs w:val="24"/>
        </w:rPr>
        <w:t xml:space="preserve"> (RTÜK, 2022)</w:t>
      </w:r>
      <w:r w:rsidRPr="006964D9">
        <w:rPr>
          <w:rFonts w:ascii="Times New Roman" w:hAnsi="Times New Roman" w:cs="Times New Roman"/>
          <w:color w:val="000000" w:themeColor="text1"/>
          <w:sz w:val="24"/>
          <w:szCs w:val="24"/>
        </w:rPr>
        <w:t xml:space="preserve"> ülkemizde 15-21 yaş arasındaki her 10 gençten 9’unun (yüzde 94) sosyal medya hesabı olduğu, her 10 gençten yaklaşık 4’ünün sosyal medya </w:t>
      </w:r>
      <w:proofErr w:type="gramStart"/>
      <w:r w:rsidRPr="006964D9">
        <w:rPr>
          <w:rFonts w:ascii="Times New Roman" w:hAnsi="Times New Roman" w:cs="Times New Roman"/>
          <w:color w:val="000000" w:themeColor="text1"/>
          <w:sz w:val="24"/>
          <w:szCs w:val="24"/>
        </w:rPr>
        <w:t>profilinin</w:t>
      </w:r>
      <w:proofErr w:type="gramEnd"/>
      <w:r w:rsidRPr="006964D9">
        <w:rPr>
          <w:rFonts w:ascii="Times New Roman" w:hAnsi="Times New Roman" w:cs="Times New Roman"/>
          <w:color w:val="000000" w:themeColor="text1"/>
          <w:sz w:val="24"/>
          <w:szCs w:val="24"/>
        </w:rPr>
        <w:t xml:space="preserve"> (isim, fotoğraf, video v.s.) herkese açık olduğu tespit edilmiştir. Günlük internet kullanım süresi</w:t>
      </w:r>
      <w:r w:rsidR="008112B9" w:rsidRPr="006964D9">
        <w:rPr>
          <w:rFonts w:ascii="Times New Roman" w:hAnsi="Times New Roman" w:cs="Times New Roman"/>
          <w:color w:val="000000" w:themeColor="text1"/>
          <w:sz w:val="24"/>
          <w:szCs w:val="24"/>
        </w:rPr>
        <w:t>nin</w:t>
      </w:r>
      <w:r w:rsidRPr="006964D9">
        <w:rPr>
          <w:rFonts w:ascii="Times New Roman" w:hAnsi="Times New Roman" w:cs="Times New Roman"/>
          <w:color w:val="000000" w:themeColor="text1"/>
          <w:sz w:val="24"/>
          <w:szCs w:val="24"/>
        </w:rPr>
        <w:t xml:space="preserve"> 4.5 saat olduğu, kendi ürettikleri video içeriklerini paylaşmak için internete girenlerin yüzde 56.9’unun ise günde 3 saatten fazla internette kaldığı ortaya çıkmıştır. “İnternette ne yapıyorsunuz” sorusuna ise katılımcıların yüzde 91.8’i video izlemek, yüzde 76’sı oyun oynamak yanıtını vermiştir. </w:t>
      </w:r>
    </w:p>
    <w:p w:rsidR="00E63580" w:rsidRPr="006964D9" w:rsidRDefault="00025FDB"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lastRenderedPageBreak/>
        <w:t xml:space="preserve">Markalar, </w:t>
      </w:r>
      <w:r w:rsidR="00E03090" w:rsidRPr="006964D9">
        <w:rPr>
          <w:rFonts w:ascii="Times New Roman" w:hAnsi="Times New Roman" w:cs="Times New Roman"/>
          <w:color w:val="000000" w:themeColor="text1"/>
          <w:sz w:val="24"/>
          <w:szCs w:val="24"/>
        </w:rPr>
        <w:t xml:space="preserve">günümüzde </w:t>
      </w:r>
      <w:r w:rsidRPr="006964D9">
        <w:rPr>
          <w:rFonts w:ascii="Times New Roman" w:hAnsi="Times New Roman" w:cs="Times New Roman"/>
          <w:color w:val="000000" w:themeColor="text1"/>
          <w:sz w:val="24"/>
          <w:szCs w:val="24"/>
        </w:rPr>
        <w:t xml:space="preserve">video reklamlar yayınlayarak farkındalık, etkileşim ve dönüşüm sağlamaktadır. </w:t>
      </w:r>
      <w:r w:rsidR="00E03090" w:rsidRPr="006964D9">
        <w:rPr>
          <w:rFonts w:ascii="Times New Roman" w:hAnsi="Times New Roman" w:cs="Times New Roman"/>
          <w:color w:val="000000" w:themeColor="text1"/>
          <w:sz w:val="24"/>
          <w:szCs w:val="24"/>
        </w:rPr>
        <w:t>Aylık 2,1 milyar (günlük 122 milyon)</w:t>
      </w:r>
      <w:r w:rsidR="00C70AF8">
        <w:rPr>
          <w:rFonts w:ascii="Times New Roman" w:hAnsi="Times New Roman" w:cs="Times New Roman"/>
          <w:color w:val="000000" w:themeColor="text1"/>
          <w:sz w:val="24"/>
          <w:szCs w:val="24"/>
        </w:rPr>
        <w:t xml:space="preserve"> civarında</w:t>
      </w:r>
      <w:r w:rsidR="00E03090" w:rsidRPr="006964D9">
        <w:rPr>
          <w:rFonts w:ascii="Times New Roman" w:hAnsi="Times New Roman" w:cs="Times New Roman"/>
          <w:color w:val="000000" w:themeColor="text1"/>
          <w:sz w:val="24"/>
          <w:szCs w:val="24"/>
        </w:rPr>
        <w:t xml:space="preserve"> aktif kullanıcısıyla YouTube, bir işletmeyi pazarlamak için oldukça etkili bir </w:t>
      </w:r>
      <w:r w:rsidR="003F6044">
        <w:rPr>
          <w:rFonts w:ascii="Times New Roman" w:hAnsi="Times New Roman" w:cs="Times New Roman"/>
          <w:color w:val="000000" w:themeColor="text1"/>
          <w:sz w:val="24"/>
          <w:szCs w:val="24"/>
        </w:rPr>
        <w:t>platformdur</w:t>
      </w:r>
      <w:r w:rsidR="00E03090" w:rsidRPr="006964D9">
        <w:rPr>
          <w:rFonts w:ascii="Times New Roman" w:hAnsi="Times New Roman" w:cs="Times New Roman"/>
          <w:color w:val="000000" w:themeColor="text1"/>
          <w:sz w:val="24"/>
          <w:szCs w:val="24"/>
        </w:rPr>
        <w:t xml:space="preserve">. </w:t>
      </w:r>
      <w:r w:rsidR="003F6044">
        <w:rPr>
          <w:rFonts w:ascii="Times New Roman" w:hAnsi="Times New Roman" w:cs="Times New Roman"/>
          <w:color w:val="000000" w:themeColor="text1"/>
          <w:sz w:val="24"/>
          <w:szCs w:val="24"/>
        </w:rPr>
        <w:t xml:space="preserve">YouTube’un sahibi olan </w:t>
      </w:r>
      <w:r w:rsidRPr="006964D9">
        <w:rPr>
          <w:rFonts w:ascii="Times New Roman" w:hAnsi="Times New Roman" w:cs="Times New Roman"/>
          <w:color w:val="000000" w:themeColor="text1"/>
          <w:sz w:val="24"/>
          <w:szCs w:val="24"/>
        </w:rPr>
        <w:t>Google, doğrudan reklamlar ve ticaret bloglarından, izleyicilerin yüzde 70'inin bir markayı YouTube'da gördükten sonr</w:t>
      </w:r>
      <w:r w:rsidR="008F7412">
        <w:rPr>
          <w:rFonts w:ascii="Times New Roman" w:hAnsi="Times New Roman" w:cs="Times New Roman"/>
          <w:color w:val="000000" w:themeColor="text1"/>
          <w:sz w:val="24"/>
          <w:szCs w:val="24"/>
        </w:rPr>
        <w:t>a satın aldığını belirtmektedir</w:t>
      </w:r>
      <w:r w:rsidR="00492D37">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Amaca göre hedeflenen reklamlar</w:t>
      </w:r>
      <w:r w:rsidR="00463CB4" w:rsidRPr="006964D9">
        <w:rPr>
          <w:rFonts w:ascii="Times New Roman" w:hAnsi="Times New Roman" w:cs="Times New Roman"/>
          <w:color w:val="000000" w:themeColor="text1"/>
          <w:sz w:val="24"/>
          <w:szCs w:val="24"/>
        </w:rPr>
        <w:t xml:space="preserve"> ise</w:t>
      </w:r>
      <w:r w:rsidRPr="006964D9">
        <w:rPr>
          <w:rFonts w:ascii="Times New Roman" w:hAnsi="Times New Roman" w:cs="Times New Roman"/>
          <w:color w:val="000000" w:themeColor="text1"/>
          <w:sz w:val="24"/>
          <w:szCs w:val="24"/>
        </w:rPr>
        <w:t xml:space="preserve">, satın alma amacında yüzde 100 </w:t>
      </w:r>
      <w:r w:rsidR="00492D37">
        <w:rPr>
          <w:rFonts w:ascii="Times New Roman" w:hAnsi="Times New Roman" w:cs="Times New Roman"/>
          <w:color w:val="000000" w:themeColor="text1"/>
          <w:sz w:val="24"/>
          <w:szCs w:val="24"/>
        </w:rPr>
        <w:t>daha yüksek artış sağlamaktadır</w:t>
      </w:r>
      <w:r w:rsidRPr="006964D9">
        <w:rPr>
          <w:rFonts w:ascii="Times New Roman" w:hAnsi="Times New Roman" w:cs="Times New Roman"/>
          <w:color w:val="000000" w:themeColor="text1"/>
          <w:sz w:val="24"/>
          <w:szCs w:val="24"/>
        </w:rPr>
        <w:t xml:space="preserve"> </w:t>
      </w:r>
      <w:r w:rsidR="00492D37">
        <w:rPr>
          <w:rFonts w:ascii="Times New Roman" w:hAnsi="Times New Roman" w:cs="Times New Roman"/>
          <w:color w:val="000000" w:themeColor="text1"/>
          <w:sz w:val="24"/>
          <w:szCs w:val="24"/>
        </w:rPr>
        <w:t xml:space="preserve">(Shepherd, 2023). </w:t>
      </w:r>
      <w:r w:rsidRPr="006964D9">
        <w:rPr>
          <w:rFonts w:ascii="Times New Roman" w:hAnsi="Times New Roman" w:cs="Times New Roman"/>
          <w:color w:val="000000" w:themeColor="text1"/>
          <w:sz w:val="24"/>
          <w:szCs w:val="24"/>
        </w:rPr>
        <w:t>Demografiye dayalı hedeflenen YouTube reklamları inc</w:t>
      </w:r>
      <w:r w:rsidR="001262D8">
        <w:rPr>
          <w:rFonts w:ascii="Times New Roman" w:hAnsi="Times New Roman" w:cs="Times New Roman"/>
          <w:color w:val="000000" w:themeColor="text1"/>
          <w:sz w:val="24"/>
          <w:szCs w:val="24"/>
        </w:rPr>
        <w:t>elendiğinde, amaca odaklananlar</w:t>
      </w:r>
      <w:r w:rsidR="00C70AF8">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satın alma sağlama açısından en iyi performansı göstermektedir.</w:t>
      </w:r>
      <w:r w:rsidR="00E63580">
        <w:rPr>
          <w:rFonts w:ascii="Times New Roman" w:hAnsi="Times New Roman" w:cs="Times New Roman"/>
          <w:color w:val="000000" w:themeColor="text1"/>
          <w:sz w:val="24"/>
          <w:szCs w:val="24"/>
        </w:rPr>
        <w:t xml:space="preserve"> Günümüzde çocuklarla ilgili endüstrinin büyüklüğü, reklam verenleri özellikle çocukların ilgi gösterdiği videolara yöneltmiş, bu da internette çocukların hedef kitle olduğu yeni bir sektörün doğuşuna yol açmıştır. </w:t>
      </w:r>
    </w:p>
    <w:p w:rsidR="00025FDB" w:rsidRPr="006964D9" w:rsidRDefault="007D2669" w:rsidP="00025FDB">
      <w:pPr>
        <w:spacing w:line="360" w:lineRule="auto"/>
        <w:rPr>
          <w:rFonts w:ascii="Times New Roman" w:hAnsi="Times New Roman" w:cs="Times New Roman"/>
          <w:b/>
          <w:color w:val="000000" w:themeColor="text1"/>
          <w:sz w:val="24"/>
          <w:szCs w:val="24"/>
        </w:rPr>
      </w:pPr>
      <w:r w:rsidRPr="006964D9">
        <w:rPr>
          <w:rFonts w:ascii="Times New Roman" w:hAnsi="Times New Roman" w:cs="Times New Roman"/>
          <w:b/>
          <w:color w:val="000000" w:themeColor="text1"/>
          <w:sz w:val="24"/>
          <w:szCs w:val="24"/>
        </w:rPr>
        <w:t>1.ÜRETEN TÜKETİCİLER OLARAK ÇOCUK YOUTUBERLAR</w:t>
      </w:r>
    </w:p>
    <w:p w:rsidR="00463CB4" w:rsidRPr="006964D9" w:rsidRDefault="00463CB4" w:rsidP="00463CB4">
      <w:pPr>
        <w:spacing w:line="360" w:lineRule="auto"/>
        <w:jc w:val="both"/>
        <w:rPr>
          <w:rFonts w:ascii="Times New Roman" w:hAnsi="Times New Roman" w:cs="Times New Roman"/>
          <w:color w:val="000000" w:themeColor="text1"/>
          <w:sz w:val="24"/>
          <w:szCs w:val="24"/>
        </w:rPr>
      </w:pPr>
      <w:r w:rsidRPr="00CD51B2">
        <w:rPr>
          <w:rFonts w:ascii="Times New Roman" w:hAnsi="Times New Roman" w:cs="Times New Roman"/>
          <w:color w:val="000000" w:themeColor="text1"/>
          <w:sz w:val="24"/>
          <w:szCs w:val="24"/>
        </w:rPr>
        <w:t>Günümüzün çocukları Alvin Toffler’ın “üreten tüketici” (prosumer)</w:t>
      </w:r>
      <w:r w:rsidR="00072AA8" w:rsidRPr="00CD51B2">
        <w:rPr>
          <w:rFonts w:ascii="Times New Roman" w:hAnsi="Times New Roman" w:cs="Times New Roman"/>
          <w:color w:val="000000" w:themeColor="text1"/>
          <w:sz w:val="24"/>
          <w:szCs w:val="24"/>
        </w:rPr>
        <w:t xml:space="preserve"> </w:t>
      </w:r>
      <w:r w:rsidRPr="00CD51B2">
        <w:rPr>
          <w:rFonts w:ascii="Times New Roman" w:hAnsi="Times New Roman" w:cs="Times New Roman"/>
          <w:color w:val="000000" w:themeColor="text1"/>
          <w:sz w:val="24"/>
          <w:szCs w:val="24"/>
        </w:rPr>
        <w:t>tanımına</w:t>
      </w:r>
      <w:r w:rsidR="008F7412" w:rsidRPr="00CD51B2">
        <w:rPr>
          <w:rFonts w:ascii="Times New Roman" w:hAnsi="Times New Roman" w:cs="Times New Roman"/>
          <w:color w:val="000000" w:themeColor="text1"/>
          <w:sz w:val="24"/>
          <w:szCs w:val="24"/>
        </w:rPr>
        <w:t xml:space="preserve"> (Kotler, 1986</w:t>
      </w:r>
      <w:r w:rsidR="00CD51B2" w:rsidRPr="00CD51B2">
        <w:rPr>
          <w:rFonts w:ascii="Times New Roman" w:hAnsi="Times New Roman" w:cs="Times New Roman"/>
          <w:color w:val="000000" w:themeColor="text1"/>
          <w:sz w:val="24"/>
          <w:szCs w:val="24"/>
        </w:rPr>
        <w:t>)</w:t>
      </w:r>
      <w:r w:rsidRPr="00CD51B2">
        <w:rPr>
          <w:rFonts w:ascii="Times New Roman" w:hAnsi="Times New Roman" w:cs="Times New Roman"/>
          <w:color w:val="000000" w:themeColor="text1"/>
          <w:sz w:val="24"/>
          <w:szCs w:val="24"/>
        </w:rPr>
        <w:t xml:space="preserve"> uygun olarak, bu mecranın hem tüketicisi hem de içerik üreticisi konumuna gelmişlerdir. Çocukların ailelerinin destekleriyle ürettikleri video içerikleri </w:t>
      </w:r>
      <w:r w:rsidR="00C70AF8">
        <w:rPr>
          <w:rFonts w:ascii="Times New Roman" w:hAnsi="Times New Roman" w:cs="Times New Roman"/>
          <w:color w:val="000000" w:themeColor="text1"/>
          <w:sz w:val="24"/>
          <w:szCs w:val="24"/>
        </w:rPr>
        <w:t xml:space="preserve">özellikle </w:t>
      </w:r>
      <w:r w:rsidRPr="00CD51B2">
        <w:rPr>
          <w:rFonts w:ascii="Times New Roman" w:hAnsi="Times New Roman" w:cs="Times New Roman"/>
          <w:color w:val="000000" w:themeColor="text1"/>
          <w:sz w:val="24"/>
          <w:szCs w:val="24"/>
        </w:rPr>
        <w:t xml:space="preserve">diğer çocuklar tarafından yüksek rağbet görmekte, İngilizce’de “influencer” ve “kid” kelimelerinin birleşiminden oluşan “Kidfluencer”, </w:t>
      </w:r>
      <w:r w:rsidR="008F7412" w:rsidRPr="00CD51B2">
        <w:rPr>
          <w:rFonts w:ascii="Times New Roman" w:hAnsi="Times New Roman" w:cs="Times New Roman"/>
          <w:color w:val="000000" w:themeColor="text1"/>
          <w:sz w:val="24"/>
          <w:szCs w:val="24"/>
        </w:rPr>
        <w:t>Türkçe’de</w:t>
      </w:r>
      <w:r w:rsidRPr="00CD51B2">
        <w:rPr>
          <w:rFonts w:ascii="Times New Roman" w:hAnsi="Times New Roman" w:cs="Times New Roman"/>
          <w:color w:val="000000" w:themeColor="text1"/>
          <w:sz w:val="24"/>
          <w:szCs w:val="24"/>
        </w:rPr>
        <w:t xml:space="preserve"> ise “Çocuk YouTuber” olarak </w:t>
      </w:r>
      <w:r w:rsidR="008F7412" w:rsidRPr="00CD51B2">
        <w:rPr>
          <w:rFonts w:ascii="Times New Roman" w:hAnsi="Times New Roman" w:cs="Times New Roman"/>
          <w:color w:val="000000" w:themeColor="text1"/>
          <w:sz w:val="24"/>
          <w:szCs w:val="24"/>
        </w:rPr>
        <w:t>nitelenen</w:t>
      </w:r>
      <w:r w:rsidRPr="00CD51B2">
        <w:rPr>
          <w:rFonts w:ascii="Times New Roman" w:hAnsi="Times New Roman" w:cs="Times New Roman"/>
          <w:color w:val="000000" w:themeColor="text1"/>
          <w:sz w:val="24"/>
          <w:szCs w:val="24"/>
        </w:rPr>
        <w:t xml:space="preserve"> çocukların sayısı hızla artmaktadır.</w:t>
      </w:r>
      <w:r w:rsidR="00CD51B2">
        <w:rPr>
          <w:rFonts w:ascii="Times New Roman" w:hAnsi="Times New Roman" w:cs="Times New Roman"/>
          <w:color w:val="000000" w:themeColor="text1"/>
          <w:sz w:val="24"/>
          <w:szCs w:val="24"/>
        </w:rPr>
        <w:t xml:space="preserve"> </w:t>
      </w:r>
    </w:p>
    <w:p w:rsidR="0005510F" w:rsidRPr="006964D9" w:rsidRDefault="0005510F" w:rsidP="0020757A">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Birçoğumuzun çocuğunun okul</w:t>
      </w:r>
      <w:r w:rsidR="0088342B">
        <w:rPr>
          <w:rFonts w:ascii="Times New Roman" w:hAnsi="Times New Roman" w:cs="Times New Roman"/>
          <w:color w:val="000000" w:themeColor="text1"/>
          <w:sz w:val="24"/>
          <w:szCs w:val="24"/>
        </w:rPr>
        <w:t xml:space="preserve">daki sınıfında bile görmeye </w:t>
      </w:r>
      <w:r w:rsidRPr="006964D9">
        <w:rPr>
          <w:rFonts w:ascii="Times New Roman" w:hAnsi="Times New Roman" w:cs="Times New Roman"/>
          <w:color w:val="000000" w:themeColor="text1"/>
          <w:sz w:val="24"/>
          <w:szCs w:val="24"/>
        </w:rPr>
        <w:t xml:space="preserve">başladığı “Çocuk YouTuberlar”, bir sosyal olgu olarak </w:t>
      </w:r>
      <w:r w:rsidR="0088342B">
        <w:rPr>
          <w:rFonts w:ascii="Times New Roman" w:hAnsi="Times New Roman" w:cs="Times New Roman"/>
          <w:color w:val="000000" w:themeColor="text1"/>
          <w:sz w:val="24"/>
          <w:szCs w:val="24"/>
        </w:rPr>
        <w:t xml:space="preserve">gün geçtikçe </w:t>
      </w:r>
      <w:r w:rsidRPr="006964D9">
        <w:rPr>
          <w:rFonts w:ascii="Times New Roman" w:hAnsi="Times New Roman" w:cs="Times New Roman"/>
          <w:color w:val="000000" w:themeColor="text1"/>
          <w:sz w:val="24"/>
          <w:szCs w:val="24"/>
        </w:rPr>
        <w:t>hayatlarımıza daha sık dâhil olmaya başlamıştır. YouTuber’lık, kimi çocuklar tarafından meslek olarak</w:t>
      </w:r>
      <w:r w:rsidR="00596103">
        <w:rPr>
          <w:rFonts w:ascii="Times New Roman" w:hAnsi="Times New Roman" w:cs="Times New Roman"/>
          <w:color w:val="000000" w:themeColor="text1"/>
          <w:sz w:val="24"/>
          <w:szCs w:val="24"/>
        </w:rPr>
        <w:t xml:space="preserve"> (</w:t>
      </w:r>
      <w:r w:rsidR="00596103" w:rsidRPr="00596103">
        <w:rPr>
          <w:rFonts w:ascii="Times New Roman" w:hAnsi="Times New Roman" w:cs="Times New Roman"/>
          <w:color w:val="000000" w:themeColor="text1"/>
          <w:sz w:val="24"/>
          <w:szCs w:val="24"/>
        </w:rPr>
        <w:t>İlhan,</w:t>
      </w:r>
      <w:r w:rsidR="00596103">
        <w:rPr>
          <w:rFonts w:ascii="Times New Roman" w:hAnsi="Times New Roman" w:cs="Times New Roman"/>
          <w:color w:val="000000" w:themeColor="text1"/>
          <w:sz w:val="24"/>
          <w:szCs w:val="24"/>
        </w:rPr>
        <w:t xml:space="preserve"> 2018) </w:t>
      </w:r>
      <w:r w:rsidRPr="006964D9">
        <w:rPr>
          <w:rFonts w:ascii="Times New Roman" w:hAnsi="Times New Roman" w:cs="Times New Roman"/>
          <w:color w:val="000000" w:themeColor="text1"/>
          <w:sz w:val="24"/>
          <w:szCs w:val="24"/>
        </w:rPr>
        <w:t>bile algılanır hale gel</w:t>
      </w:r>
      <w:r w:rsidR="00C33DAE">
        <w:rPr>
          <w:rFonts w:ascii="Times New Roman" w:hAnsi="Times New Roman" w:cs="Times New Roman"/>
          <w:color w:val="000000" w:themeColor="text1"/>
          <w:sz w:val="24"/>
          <w:szCs w:val="24"/>
        </w:rPr>
        <w:t xml:space="preserve">miş; </w:t>
      </w:r>
      <w:r w:rsidRPr="006964D9">
        <w:rPr>
          <w:rFonts w:ascii="Times New Roman" w:hAnsi="Times New Roman" w:cs="Times New Roman"/>
          <w:color w:val="000000" w:themeColor="text1"/>
          <w:sz w:val="24"/>
          <w:szCs w:val="24"/>
        </w:rPr>
        <w:t>2019’da ABD, İngiltere ve Çin’de yapılan 1000 çocuğun katıldığı</w:t>
      </w:r>
      <w:r w:rsidR="00C33DAE">
        <w:rPr>
          <w:rFonts w:ascii="Times New Roman" w:hAnsi="Times New Roman" w:cs="Times New Roman"/>
          <w:color w:val="000000" w:themeColor="text1"/>
          <w:sz w:val="24"/>
          <w:szCs w:val="24"/>
        </w:rPr>
        <w:t xml:space="preserve"> bir</w:t>
      </w:r>
      <w:r w:rsidRPr="006964D9">
        <w:rPr>
          <w:rFonts w:ascii="Times New Roman" w:hAnsi="Times New Roman" w:cs="Times New Roman"/>
          <w:color w:val="000000" w:themeColor="text1"/>
          <w:sz w:val="24"/>
          <w:szCs w:val="24"/>
        </w:rPr>
        <w:t xml:space="preserve"> ankette, çocuklar arasında en çok seçilen kariyer seçimi YouTuber/vlogger ol</w:t>
      </w:r>
      <w:r w:rsidR="00CD2E47">
        <w:rPr>
          <w:rFonts w:ascii="Times New Roman" w:hAnsi="Times New Roman" w:cs="Times New Roman"/>
          <w:color w:val="000000" w:themeColor="text1"/>
          <w:sz w:val="24"/>
          <w:szCs w:val="24"/>
        </w:rPr>
        <w:t>muştur</w:t>
      </w:r>
      <w:r w:rsidR="00C33DAE">
        <w:rPr>
          <w:rFonts w:ascii="Times New Roman" w:hAnsi="Times New Roman" w:cs="Times New Roman"/>
          <w:color w:val="000000" w:themeColor="text1"/>
          <w:sz w:val="24"/>
          <w:szCs w:val="24"/>
        </w:rPr>
        <w:t xml:space="preserve"> (CNBC, 2019)</w:t>
      </w:r>
      <w:r w:rsidR="00CD2E47">
        <w:rPr>
          <w:rFonts w:ascii="Times New Roman" w:hAnsi="Times New Roman" w:cs="Times New Roman"/>
          <w:color w:val="000000" w:themeColor="text1"/>
          <w:sz w:val="24"/>
          <w:szCs w:val="24"/>
        </w:rPr>
        <w:t>. Bu durum</w:t>
      </w:r>
      <w:r w:rsidRPr="006964D9">
        <w:rPr>
          <w:rFonts w:ascii="Times New Roman" w:hAnsi="Times New Roman" w:cs="Times New Roman"/>
          <w:color w:val="000000" w:themeColor="text1"/>
          <w:sz w:val="24"/>
          <w:szCs w:val="24"/>
        </w:rPr>
        <w:t xml:space="preserve"> </w:t>
      </w:r>
      <w:r w:rsidR="00C33DAE">
        <w:rPr>
          <w:rFonts w:ascii="Times New Roman" w:hAnsi="Times New Roman" w:cs="Times New Roman"/>
          <w:color w:val="000000" w:themeColor="text1"/>
          <w:sz w:val="24"/>
          <w:szCs w:val="24"/>
        </w:rPr>
        <w:t xml:space="preserve">zamanla </w:t>
      </w:r>
      <w:r w:rsidRPr="006964D9">
        <w:rPr>
          <w:rFonts w:ascii="Times New Roman" w:hAnsi="Times New Roman" w:cs="Times New Roman"/>
          <w:color w:val="000000" w:themeColor="text1"/>
          <w:sz w:val="24"/>
          <w:szCs w:val="24"/>
        </w:rPr>
        <w:t xml:space="preserve">bazı ebeveynlerce </w:t>
      </w:r>
      <w:r w:rsidR="00CD2E47">
        <w:rPr>
          <w:rFonts w:ascii="Times New Roman" w:hAnsi="Times New Roman" w:cs="Times New Roman"/>
          <w:color w:val="000000" w:themeColor="text1"/>
          <w:sz w:val="24"/>
          <w:szCs w:val="24"/>
        </w:rPr>
        <w:t>YouTube’un</w:t>
      </w:r>
      <w:r w:rsidRPr="006964D9">
        <w:rPr>
          <w:rFonts w:ascii="Times New Roman" w:hAnsi="Times New Roman" w:cs="Times New Roman"/>
          <w:color w:val="000000" w:themeColor="text1"/>
          <w:sz w:val="24"/>
          <w:szCs w:val="24"/>
        </w:rPr>
        <w:t xml:space="preserve"> gelir modeli olarak benimsenm</w:t>
      </w:r>
      <w:r w:rsidR="00CD2E47">
        <w:rPr>
          <w:rFonts w:ascii="Times New Roman" w:hAnsi="Times New Roman" w:cs="Times New Roman"/>
          <w:color w:val="000000" w:themeColor="text1"/>
          <w:sz w:val="24"/>
          <w:szCs w:val="24"/>
        </w:rPr>
        <w:t xml:space="preserve">esine yol açmıştır. </w:t>
      </w:r>
      <w:r w:rsidR="00AE5EB0" w:rsidRPr="00AE5EB0">
        <w:rPr>
          <w:rFonts w:ascii="Times New Roman" w:hAnsi="Times New Roman" w:cs="Times New Roman"/>
          <w:color w:val="000000" w:themeColor="text1"/>
          <w:sz w:val="24"/>
          <w:szCs w:val="24"/>
        </w:rPr>
        <w:t>Y</w:t>
      </w:r>
      <w:r w:rsidR="00CD2E47" w:rsidRPr="00AE5EB0">
        <w:rPr>
          <w:rFonts w:ascii="Times New Roman" w:hAnsi="Times New Roman" w:cs="Times New Roman"/>
          <w:color w:val="000000" w:themeColor="text1"/>
          <w:sz w:val="24"/>
          <w:szCs w:val="24"/>
        </w:rPr>
        <w:t xml:space="preserve">apılan </w:t>
      </w:r>
      <w:r w:rsidR="00FF51A8" w:rsidRPr="00AE5EB0">
        <w:rPr>
          <w:rFonts w:ascii="Times New Roman" w:hAnsi="Times New Roman" w:cs="Times New Roman"/>
          <w:color w:val="000000" w:themeColor="text1"/>
          <w:sz w:val="24"/>
          <w:szCs w:val="24"/>
        </w:rPr>
        <w:t>araştırmalar</w:t>
      </w:r>
      <w:r w:rsidR="00CD2E47" w:rsidRPr="00AE5EB0">
        <w:rPr>
          <w:rFonts w:ascii="Times New Roman" w:hAnsi="Times New Roman" w:cs="Times New Roman"/>
          <w:color w:val="000000" w:themeColor="text1"/>
          <w:sz w:val="24"/>
          <w:szCs w:val="24"/>
        </w:rPr>
        <w:t>da</w:t>
      </w:r>
      <w:r w:rsidR="0020757A" w:rsidRPr="00AE5EB0">
        <w:rPr>
          <w:rFonts w:ascii="Times New Roman" w:hAnsi="Times New Roman" w:cs="Times New Roman"/>
          <w:color w:val="000000" w:themeColor="text1"/>
          <w:sz w:val="24"/>
          <w:szCs w:val="24"/>
        </w:rPr>
        <w:t xml:space="preserve"> YouTube'a içerik üreten çocuk YouTuber’ların</w:t>
      </w:r>
      <w:r w:rsidR="00FF51A8" w:rsidRPr="00AE5EB0">
        <w:rPr>
          <w:rFonts w:ascii="Times New Roman" w:hAnsi="Times New Roman" w:cs="Times New Roman"/>
          <w:color w:val="000000" w:themeColor="text1"/>
          <w:sz w:val="24"/>
          <w:szCs w:val="24"/>
        </w:rPr>
        <w:t xml:space="preserve"> ağırlıklı olarak</w:t>
      </w:r>
      <w:r w:rsidR="0020757A" w:rsidRPr="00AE5EB0">
        <w:rPr>
          <w:rFonts w:ascii="Times New Roman" w:hAnsi="Times New Roman" w:cs="Times New Roman"/>
          <w:color w:val="000000" w:themeColor="text1"/>
          <w:sz w:val="24"/>
          <w:szCs w:val="24"/>
        </w:rPr>
        <w:t xml:space="preserve"> 6 ila 11 yaş arasında olduğu </w:t>
      </w:r>
      <w:r w:rsidR="00FF51A8" w:rsidRPr="00AE5EB0">
        <w:rPr>
          <w:rFonts w:ascii="Times New Roman" w:hAnsi="Times New Roman" w:cs="Times New Roman"/>
          <w:color w:val="000000" w:themeColor="text1"/>
          <w:sz w:val="24"/>
          <w:szCs w:val="24"/>
        </w:rPr>
        <w:t>görülmektedir</w:t>
      </w:r>
      <w:r w:rsidR="0020757A" w:rsidRPr="00AE5EB0">
        <w:rPr>
          <w:rFonts w:ascii="Times New Roman" w:hAnsi="Times New Roman" w:cs="Times New Roman"/>
          <w:color w:val="000000" w:themeColor="text1"/>
          <w:sz w:val="24"/>
          <w:szCs w:val="24"/>
        </w:rPr>
        <w:t xml:space="preserve"> </w:t>
      </w:r>
      <w:r w:rsidR="00AE5EB0">
        <w:rPr>
          <w:rFonts w:ascii="Times New Roman" w:hAnsi="Times New Roman" w:cs="Times New Roman"/>
          <w:color w:val="000000" w:themeColor="text1"/>
          <w:sz w:val="24"/>
          <w:szCs w:val="24"/>
        </w:rPr>
        <w:t>(Kılıç ve Kaya, 2021</w:t>
      </w:r>
      <w:r w:rsidR="00FB04F8" w:rsidRPr="00AE5EB0">
        <w:rPr>
          <w:rFonts w:ascii="Times New Roman" w:hAnsi="Times New Roman" w:cs="Times New Roman"/>
          <w:color w:val="000000" w:themeColor="text1"/>
          <w:sz w:val="24"/>
          <w:szCs w:val="24"/>
        </w:rPr>
        <w:t>)</w:t>
      </w:r>
      <w:r w:rsidR="00FF51A8" w:rsidRPr="00AE5EB0">
        <w:rPr>
          <w:rFonts w:ascii="Times New Roman" w:hAnsi="Times New Roman" w:cs="Times New Roman"/>
          <w:color w:val="000000" w:themeColor="text1"/>
          <w:sz w:val="24"/>
          <w:szCs w:val="24"/>
        </w:rPr>
        <w:t xml:space="preserve">. </w:t>
      </w:r>
      <w:r w:rsidR="0020757A">
        <w:rPr>
          <w:rFonts w:ascii="Times New Roman" w:hAnsi="Times New Roman" w:cs="Times New Roman"/>
          <w:color w:val="000000" w:themeColor="text1"/>
          <w:sz w:val="24"/>
          <w:szCs w:val="24"/>
        </w:rPr>
        <w:t xml:space="preserve"> </w:t>
      </w:r>
    </w:p>
    <w:p w:rsidR="003E1432" w:rsidRPr="003E1432" w:rsidRDefault="003E1432" w:rsidP="003E1432">
      <w:pPr>
        <w:spacing w:line="360" w:lineRule="auto"/>
        <w:jc w:val="both"/>
        <w:rPr>
          <w:rFonts w:ascii="Times New Roman" w:hAnsi="Times New Roman" w:cs="Times New Roman"/>
          <w:color w:val="000000" w:themeColor="text1"/>
          <w:sz w:val="24"/>
          <w:szCs w:val="24"/>
        </w:rPr>
      </w:pPr>
      <w:r w:rsidRPr="003E1432">
        <w:rPr>
          <w:rFonts w:ascii="Times New Roman" w:hAnsi="Times New Roman" w:cs="Times New Roman"/>
          <w:color w:val="000000" w:themeColor="text1"/>
          <w:sz w:val="24"/>
          <w:szCs w:val="24"/>
        </w:rPr>
        <w:t>Goffman</w:t>
      </w:r>
      <w:r w:rsidR="002D1EFD">
        <w:rPr>
          <w:rFonts w:ascii="Times New Roman" w:hAnsi="Times New Roman" w:cs="Times New Roman"/>
          <w:color w:val="000000" w:themeColor="text1"/>
          <w:sz w:val="24"/>
          <w:szCs w:val="24"/>
        </w:rPr>
        <w:t xml:space="preserve"> (2009)</w:t>
      </w:r>
      <w:r w:rsidRPr="003E1432">
        <w:rPr>
          <w:rFonts w:ascii="Times New Roman" w:hAnsi="Times New Roman" w:cs="Times New Roman"/>
          <w:color w:val="000000" w:themeColor="text1"/>
          <w:sz w:val="24"/>
          <w:szCs w:val="24"/>
        </w:rPr>
        <w:t xml:space="preserve">, insanlar </w:t>
      </w:r>
      <w:r>
        <w:rPr>
          <w:rFonts w:ascii="Times New Roman" w:hAnsi="Times New Roman" w:cs="Times New Roman"/>
          <w:color w:val="000000" w:themeColor="text1"/>
          <w:sz w:val="24"/>
          <w:szCs w:val="24"/>
        </w:rPr>
        <w:t xml:space="preserve">arasındaki etkileşimi </w:t>
      </w:r>
      <w:r w:rsidRPr="003E1432">
        <w:rPr>
          <w:rFonts w:ascii="Times New Roman" w:hAnsi="Times New Roman" w:cs="Times New Roman"/>
          <w:color w:val="000000" w:themeColor="text1"/>
          <w:sz w:val="24"/>
          <w:szCs w:val="24"/>
        </w:rPr>
        <w:t>bir tiyatro sahnesi</w:t>
      </w:r>
      <w:r>
        <w:rPr>
          <w:rFonts w:ascii="Times New Roman" w:hAnsi="Times New Roman" w:cs="Times New Roman"/>
          <w:color w:val="000000" w:themeColor="text1"/>
          <w:sz w:val="24"/>
          <w:szCs w:val="24"/>
        </w:rPr>
        <w:t xml:space="preserve">ne benzetmektedir. </w:t>
      </w:r>
      <w:r w:rsidRPr="003E1432">
        <w:rPr>
          <w:rFonts w:ascii="Times New Roman" w:hAnsi="Times New Roman" w:cs="Times New Roman"/>
          <w:color w:val="000000" w:themeColor="text1"/>
          <w:sz w:val="24"/>
          <w:szCs w:val="24"/>
        </w:rPr>
        <w:t>Bu bakış açısına göre</w:t>
      </w:r>
      <w:r w:rsidR="00C70AF8">
        <w:rPr>
          <w:rFonts w:ascii="Times New Roman" w:hAnsi="Times New Roman" w:cs="Times New Roman"/>
          <w:color w:val="000000" w:themeColor="text1"/>
          <w:sz w:val="24"/>
          <w:szCs w:val="24"/>
        </w:rPr>
        <w:t>,</w:t>
      </w:r>
      <w:r w:rsidRPr="003E1432">
        <w:rPr>
          <w:rFonts w:ascii="Times New Roman" w:hAnsi="Times New Roman" w:cs="Times New Roman"/>
          <w:color w:val="000000" w:themeColor="text1"/>
          <w:sz w:val="24"/>
          <w:szCs w:val="24"/>
        </w:rPr>
        <w:t xml:space="preserve"> </w:t>
      </w:r>
      <w:r w:rsidR="002D1EFD">
        <w:rPr>
          <w:rFonts w:ascii="Times New Roman" w:hAnsi="Times New Roman" w:cs="Times New Roman"/>
          <w:color w:val="000000" w:themeColor="text1"/>
          <w:sz w:val="24"/>
          <w:szCs w:val="24"/>
        </w:rPr>
        <w:t>g</w:t>
      </w:r>
      <w:r w:rsidRPr="003E1432">
        <w:rPr>
          <w:rFonts w:ascii="Times New Roman" w:hAnsi="Times New Roman" w:cs="Times New Roman"/>
          <w:color w:val="000000" w:themeColor="text1"/>
          <w:sz w:val="24"/>
          <w:szCs w:val="24"/>
        </w:rPr>
        <w:t>ünlük hayatta her birey, iş yaşamında çalışan veya patron, aile içinde anne veya baba, komşular arasında komşu gibi farklı roller üstlenir. Bu roller, farklı sahnelerde farklı seyircilere sunulan performanslara dönüşebilir.</w:t>
      </w:r>
    </w:p>
    <w:p w:rsidR="003E1432" w:rsidRPr="006964D9" w:rsidRDefault="003E1432" w:rsidP="003E1432">
      <w:pPr>
        <w:spacing w:line="360" w:lineRule="auto"/>
        <w:jc w:val="both"/>
        <w:rPr>
          <w:rFonts w:ascii="Times New Roman" w:hAnsi="Times New Roman" w:cs="Times New Roman"/>
          <w:color w:val="000000" w:themeColor="text1"/>
          <w:sz w:val="24"/>
          <w:szCs w:val="24"/>
        </w:rPr>
      </w:pPr>
      <w:r w:rsidRPr="003E1432">
        <w:rPr>
          <w:rFonts w:ascii="Times New Roman" w:hAnsi="Times New Roman" w:cs="Times New Roman"/>
          <w:color w:val="000000" w:themeColor="text1"/>
          <w:sz w:val="24"/>
          <w:szCs w:val="24"/>
        </w:rPr>
        <w:t xml:space="preserve">Goffman'ın anlatımında yer alan kavramlar, günümüzde dijital medyanın ortaya çıkmasıyla yeni bir boyut kazanmıştır. Yeni medya çalışmalarında, bireylerin dijital platformlarda kendilerini nasıl sunup tasarladıkları ele alınmaktadır. Özellikle çevrimiçi ortamlarda, </w:t>
      </w:r>
      <w:r w:rsidRPr="003E1432">
        <w:rPr>
          <w:rFonts w:ascii="Times New Roman" w:hAnsi="Times New Roman" w:cs="Times New Roman"/>
          <w:color w:val="000000" w:themeColor="text1"/>
          <w:sz w:val="24"/>
          <w:szCs w:val="24"/>
        </w:rPr>
        <w:lastRenderedPageBreak/>
        <w:t>izleyicilerin veya takipçilerin etkisi altında, bireyler dijital kimliklerini oluştururlar ve bu kimlikler çevrimiçi varlıklarının bir yansıması haline gelir. Bu bağlamda, sosyal medya platformları da bireylerin kendilerini sunma ve ifade etme biçimlerini etkileyen araçlar olarak görülebilir.</w:t>
      </w:r>
    </w:p>
    <w:p w:rsidR="00553383" w:rsidRPr="006964D9" w:rsidRDefault="00553383" w:rsidP="00553383">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ABD'li ebeveynlerin yüzde 81'i</w:t>
      </w:r>
      <w:r w:rsidR="003F6044">
        <w:rPr>
          <w:rFonts w:ascii="Times New Roman" w:hAnsi="Times New Roman" w:cs="Times New Roman"/>
          <w:color w:val="000000" w:themeColor="text1"/>
          <w:sz w:val="24"/>
          <w:szCs w:val="24"/>
        </w:rPr>
        <w:t>nin,</w:t>
      </w:r>
      <w:r w:rsidRPr="006964D9">
        <w:rPr>
          <w:rFonts w:ascii="Times New Roman" w:hAnsi="Times New Roman" w:cs="Times New Roman"/>
          <w:color w:val="000000" w:themeColor="text1"/>
          <w:sz w:val="24"/>
          <w:szCs w:val="24"/>
        </w:rPr>
        <w:t xml:space="preserve"> 11 yaşın altındaki çocuklarına YouTube izlettiği görülmüştür (Pew Rese</w:t>
      </w:r>
      <w:r w:rsidR="00A35858" w:rsidRPr="006964D9">
        <w:rPr>
          <w:rFonts w:ascii="Times New Roman" w:hAnsi="Times New Roman" w:cs="Times New Roman"/>
          <w:color w:val="000000" w:themeColor="text1"/>
          <w:sz w:val="24"/>
          <w:szCs w:val="24"/>
        </w:rPr>
        <w:t>arch Center, 2018). Bu platformda</w:t>
      </w:r>
      <w:r w:rsidRPr="006964D9">
        <w:rPr>
          <w:rFonts w:ascii="Times New Roman" w:hAnsi="Times New Roman" w:cs="Times New Roman"/>
          <w:color w:val="000000" w:themeColor="text1"/>
          <w:sz w:val="24"/>
          <w:szCs w:val="24"/>
        </w:rPr>
        <w:t xml:space="preserve"> çocukların daha videoları izlemeden önce reklamlara maruz kaldığı ve giderek artan bir şekilde videolarda da markaların bulunduğu belirlenmiştir. Özellikle YouTube, son dönemde çocukların ekranda kalma süresini artırarak geleneksel televizyon içeriğine alternatif bir platform olarak ortaya çıkmıştır (Watson, 2019).  </w:t>
      </w:r>
      <w:r w:rsidRPr="00AE5EB0">
        <w:rPr>
          <w:rFonts w:ascii="Times New Roman" w:hAnsi="Times New Roman" w:cs="Times New Roman"/>
          <w:color w:val="000000" w:themeColor="text1"/>
          <w:sz w:val="24"/>
          <w:szCs w:val="24"/>
        </w:rPr>
        <w:t>Günümüzde çocuklar en sevdikleri vlogger'ların oyun oynadığı, oyuncak kutularını açtığı, ürünleri incelediği, şakalar yaptığı veya sadece günlük aktivitelerini yaptığı YouTube videolarını izleyerek internette uzun saatler geçirmektedir.</w:t>
      </w:r>
      <w:r w:rsidRPr="006964D9">
        <w:rPr>
          <w:rFonts w:ascii="Times New Roman" w:hAnsi="Times New Roman" w:cs="Times New Roman"/>
          <w:color w:val="000000" w:themeColor="text1"/>
          <w:sz w:val="24"/>
          <w:szCs w:val="24"/>
        </w:rPr>
        <w:t xml:space="preserve"> </w:t>
      </w:r>
    </w:p>
    <w:p w:rsidR="00553383" w:rsidRDefault="00553383" w:rsidP="00553383">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Vlogger'ların</w:t>
      </w:r>
      <w:r w:rsidR="00C70AF8">
        <w:rPr>
          <w:rFonts w:ascii="Times New Roman" w:hAnsi="Times New Roman" w:cs="Times New Roman"/>
          <w:color w:val="000000" w:themeColor="text1"/>
          <w:sz w:val="24"/>
          <w:szCs w:val="24"/>
        </w:rPr>
        <w:t xml:space="preserve"> (video blogger’lar)</w:t>
      </w:r>
      <w:r w:rsidRPr="006964D9">
        <w:rPr>
          <w:rFonts w:ascii="Times New Roman" w:hAnsi="Times New Roman" w:cs="Times New Roman"/>
          <w:color w:val="000000" w:themeColor="text1"/>
          <w:sz w:val="24"/>
          <w:szCs w:val="24"/>
        </w:rPr>
        <w:t xml:space="preserve"> çoğu yetişkin olmasına rağmen, çocuk vlogger'ların da sayısı hızla artmaktadır. Örneğin, </w:t>
      </w:r>
      <w:r w:rsidR="00F14DFA">
        <w:rPr>
          <w:rFonts w:ascii="Times New Roman" w:hAnsi="Times New Roman" w:cs="Times New Roman"/>
          <w:color w:val="000000" w:themeColor="text1"/>
          <w:sz w:val="24"/>
          <w:szCs w:val="24"/>
        </w:rPr>
        <w:t xml:space="preserve">bugün </w:t>
      </w:r>
      <w:r w:rsidRPr="006964D9">
        <w:rPr>
          <w:rFonts w:ascii="Times New Roman" w:hAnsi="Times New Roman" w:cs="Times New Roman"/>
          <w:color w:val="000000" w:themeColor="text1"/>
          <w:sz w:val="24"/>
          <w:szCs w:val="24"/>
        </w:rPr>
        <w:t xml:space="preserve">34 milyondan fazla takipçisi olan ve yıllık geliri 30 milyon doları bulan </w:t>
      </w:r>
      <w:r w:rsidR="001262D8">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Ryan's World</w:t>
      </w:r>
      <w:r w:rsidR="001262D8">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adlı </w:t>
      </w:r>
      <w:r w:rsidR="001262D8">
        <w:rPr>
          <w:rFonts w:ascii="Times New Roman" w:hAnsi="Times New Roman" w:cs="Times New Roman"/>
          <w:color w:val="000000" w:themeColor="text1"/>
          <w:sz w:val="24"/>
          <w:szCs w:val="24"/>
        </w:rPr>
        <w:t xml:space="preserve">YouTube </w:t>
      </w:r>
      <w:r w:rsidRPr="006964D9">
        <w:rPr>
          <w:rFonts w:ascii="Times New Roman" w:hAnsi="Times New Roman" w:cs="Times New Roman"/>
          <w:color w:val="000000" w:themeColor="text1"/>
          <w:sz w:val="24"/>
          <w:szCs w:val="24"/>
        </w:rPr>
        <w:t>hesabın</w:t>
      </w:r>
      <w:r w:rsidR="001262D8">
        <w:rPr>
          <w:rFonts w:ascii="Times New Roman" w:hAnsi="Times New Roman" w:cs="Times New Roman"/>
          <w:color w:val="000000" w:themeColor="text1"/>
          <w:sz w:val="24"/>
          <w:szCs w:val="24"/>
        </w:rPr>
        <w:t>ın</w:t>
      </w:r>
      <w:r w:rsidRPr="006964D9">
        <w:rPr>
          <w:rFonts w:ascii="Times New Roman" w:hAnsi="Times New Roman" w:cs="Times New Roman"/>
          <w:color w:val="000000" w:themeColor="text1"/>
          <w:sz w:val="24"/>
          <w:szCs w:val="24"/>
        </w:rPr>
        <w:t xml:space="preserve"> sahibi </w:t>
      </w:r>
      <w:r w:rsidR="001262D8">
        <w:rPr>
          <w:rFonts w:ascii="Times New Roman" w:hAnsi="Times New Roman" w:cs="Times New Roman"/>
          <w:color w:val="000000" w:themeColor="text1"/>
          <w:sz w:val="24"/>
          <w:szCs w:val="24"/>
        </w:rPr>
        <w:t xml:space="preserve">ABD’de yaşayan </w:t>
      </w:r>
      <w:r w:rsidRPr="006964D9">
        <w:rPr>
          <w:rFonts w:ascii="Times New Roman" w:hAnsi="Times New Roman" w:cs="Times New Roman"/>
          <w:color w:val="000000" w:themeColor="text1"/>
          <w:sz w:val="24"/>
          <w:szCs w:val="24"/>
        </w:rPr>
        <w:t xml:space="preserve">11 yaşındaki ünlü çocuk vlogger Ryan, bugün kendi markalı oyuncakları olan, spor ayakkabıları, saatleri ve mobilyaları satılan bir sosyal medya </w:t>
      </w:r>
      <w:proofErr w:type="gramStart"/>
      <w:r w:rsidRPr="006964D9">
        <w:rPr>
          <w:rFonts w:ascii="Times New Roman" w:hAnsi="Times New Roman" w:cs="Times New Roman"/>
          <w:color w:val="000000" w:themeColor="text1"/>
          <w:sz w:val="24"/>
          <w:szCs w:val="24"/>
        </w:rPr>
        <w:t>fenomenidir</w:t>
      </w:r>
      <w:proofErr w:type="gramEnd"/>
      <w:r w:rsidRPr="006964D9">
        <w:rPr>
          <w:rFonts w:ascii="Times New Roman" w:hAnsi="Times New Roman" w:cs="Times New Roman"/>
          <w:color w:val="000000" w:themeColor="text1"/>
          <w:sz w:val="24"/>
          <w:szCs w:val="24"/>
        </w:rPr>
        <w:t>. </w:t>
      </w:r>
      <w:r w:rsidR="007C7924">
        <w:rPr>
          <w:rFonts w:ascii="Times New Roman" w:hAnsi="Times New Roman" w:cs="Times New Roman"/>
          <w:color w:val="000000" w:themeColor="text1"/>
          <w:sz w:val="24"/>
          <w:szCs w:val="24"/>
        </w:rPr>
        <w:t>Ryan, henüz</w:t>
      </w:r>
      <w:r w:rsidR="00C70AF8">
        <w:rPr>
          <w:rFonts w:ascii="Times New Roman" w:hAnsi="Times New Roman" w:cs="Times New Roman"/>
          <w:color w:val="000000" w:themeColor="text1"/>
          <w:sz w:val="24"/>
          <w:szCs w:val="24"/>
        </w:rPr>
        <w:t xml:space="preserve"> daha</w:t>
      </w:r>
      <w:r w:rsidR="007C7924">
        <w:rPr>
          <w:rFonts w:ascii="Times New Roman" w:hAnsi="Times New Roman" w:cs="Times New Roman"/>
          <w:color w:val="000000" w:themeColor="text1"/>
          <w:sz w:val="24"/>
          <w:szCs w:val="24"/>
        </w:rPr>
        <w:t xml:space="preserve"> 6</w:t>
      </w:r>
      <w:r w:rsidR="007C7924" w:rsidRPr="007C7924">
        <w:rPr>
          <w:rFonts w:ascii="Times New Roman" w:hAnsi="Times New Roman" w:cs="Times New Roman"/>
          <w:color w:val="000000" w:themeColor="text1"/>
          <w:sz w:val="24"/>
          <w:szCs w:val="24"/>
        </w:rPr>
        <w:t xml:space="preserve"> yaşındayken, 2016'da</w:t>
      </w:r>
      <w:r w:rsidR="007C7924">
        <w:rPr>
          <w:rFonts w:ascii="Times New Roman" w:hAnsi="Times New Roman" w:cs="Times New Roman"/>
          <w:color w:val="000000" w:themeColor="text1"/>
          <w:sz w:val="24"/>
          <w:szCs w:val="24"/>
        </w:rPr>
        <w:t>ki</w:t>
      </w:r>
      <w:r w:rsidR="007C7924" w:rsidRPr="007C7924">
        <w:rPr>
          <w:rFonts w:ascii="Times New Roman" w:hAnsi="Times New Roman" w:cs="Times New Roman"/>
          <w:color w:val="000000" w:themeColor="text1"/>
          <w:sz w:val="24"/>
          <w:szCs w:val="24"/>
        </w:rPr>
        <w:t xml:space="preserve"> tahmini 11 milyon dolar</w:t>
      </w:r>
      <w:r w:rsidR="007C7924">
        <w:rPr>
          <w:rFonts w:ascii="Times New Roman" w:hAnsi="Times New Roman" w:cs="Times New Roman"/>
          <w:color w:val="000000" w:themeColor="text1"/>
          <w:sz w:val="24"/>
          <w:szCs w:val="24"/>
        </w:rPr>
        <w:t>lık</w:t>
      </w:r>
      <w:r w:rsidR="007C7924" w:rsidRPr="007C7924">
        <w:rPr>
          <w:rFonts w:ascii="Times New Roman" w:hAnsi="Times New Roman" w:cs="Times New Roman"/>
          <w:color w:val="000000" w:themeColor="text1"/>
          <w:sz w:val="24"/>
          <w:szCs w:val="24"/>
        </w:rPr>
        <w:t xml:space="preserve"> kazan</w:t>
      </w:r>
      <w:r w:rsidR="007C7924">
        <w:rPr>
          <w:rFonts w:ascii="Times New Roman" w:hAnsi="Times New Roman" w:cs="Times New Roman"/>
          <w:color w:val="000000" w:themeColor="text1"/>
          <w:sz w:val="24"/>
          <w:szCs w:val="24"/>
        </w:rPr>
        <w:t xml:space="preserve">cıyla, dünyaca ünlü </w:t>
      </w:r>
      <w:r w:rsidR="007C7924" w:rsidRPr="007C7924">
        <w:rPr>
          <w:rFonts w:ascii="Times New Roman" w:hAnsi="Times New Roman" w:cs="Times New Roman"/>
          <w:color w:val="000000" w:themeColor="text1"/>
          <w:sz w:val="24"/>
          <w:szCs w:val="24"/>
        </w:rPr>
        <w:t>Forbes</w:t>
      </w:r>
      <w:r w:rsidR="007C7924">
        <w:rPr>
          <w:rFonts w:ascii="Times New Roman" w:hAnsi="Times New Roman" w:cs="Times New Roman"/>
          <w:color w:val="000000" w:themeColor="text1"/>
          <w:sz w:val="24"/>
          <w:szCs w:val="24"/>
        </w:rPr>
        <w:t xml:space="preserve"> dergisin</w:t>
      </w:r>
      <w:r w:rsidR="007C7924" w:rsidRPr="007C7924">
        <w:rPr>
          <w:rFonts w:ascii="Times New Roman" w:hAnsi="Times New Roman" w:cs="Times New Roman"/>
          <w:color w:val="000000" w:themeColor="text1"/>
          <w:sz w:val="24"/>
          <w:szCs w:val="24"/>
        </w:rPr>
        <w:t xml:space="preserve">in </w:t>
      </w:r>
      <w:r w:rsidR="007C7924">
        <w:rPr>
          <w:rFonts w:ascii="Times New Roman" w:hAnsi="Times New Roman" w:cs="Times New Roman"/>
          <w:color w:val="000000" w:themeColor="text1"/>
          <w:sz w:val="24"/>
          <w:szCs w:val="24"/>
        </w:rPr>
        <w:t>“</w:t>
      </w:r>
      <w:r w:rsidR="007C7924" w:rsidRPr="007C7924">
        <w:rPr>
          <w:rFonts w:ascii="Times New Roman" w:hAnsi="Times New Roman" w:cs="Times New Roman"/>
          <w:color w:val="000000" w:themeColor="text1"/>
          <w:sz w:val="24"/>
          <w:szCs w:val="24"/>
        </w:rPr>
        <w:t>Dünyanın En Yüksek Ücretli YouTube Yıld</w:t>
      </w:r>
      <w:r w:rsidR="007C7924">
        <w:rPr>
          <w:rFonts w:ascii="Times New Roman" w:hAnsi="Times New Roman" w:cs="Times New Roman"/>
          <w:color w:val="000000" w:themeColor="text1"/>
          <w:sz w:val="24"/>
          <w:szCs w:val="24"/>
        </w:rPr>
        <w:t>ızları listesinin” en genç üyesi</w:t>
      </w:r>
      <w:r w:rsidR="007C7924" w:rsidRPr="007C7924">
        <w:rPr>
          <w:rFonts w:ascii="Times New Roman" w:hAnsi="Times New Roman" w:cs="Times New Roman"/>
          <w:color w:val="000000" w:themeColor="text1"/>
          <w:sz w:val="24"/>
          <w:szCs w:val="24"/>
        </w:rPr>
        <w:t xml:space="preserve"> seçil</w:t>
      </w:r>
      <w:r w:rsidR="007C7924">
        <w:rPr>
          <w:rFonts w:ascii="Times New Roman" w:hAnsi="Times New Roman" w:cs="Times New Roman"/>
          <w:color w:val="000000" w:themeColor="text1"/>
          <w:sz w:val="24"/>
          <w:szCs w:val="24"/>
        </w:rPr>
        <w:t>mişti</w:t>
      </w:r>
      <w:r w:rsidR="00F84B10">
        <w:rPr>
          <w:rFonts w:ascii="Times New Roman" w:hAnsi="Times New Roman" w:cs="Times New Roman"/>
          <w:color w:val="000000" w:themeColor="text1"/>
          <w:sz w:val="24"/>
          <w:szCs w:val="24"/>
        </w:rPr>
        <w:t>r</w:t>
      </w:r>
      <w:r w:rsidR="007C7924" w:rsidRPr="007C7924">
        <w:rPr>
          <w:rFonts w:ascii="Times New Roman" w:hAnsi="Times New Roman" w:cs="Times New Roman"/>
          <w:color w:val="000000" w:themeColor="text1"/>
          <w:sz w:val="24"/>
          <w:szCs w:val="24"/>
        </w:rPr>
        <w:t xml:space="preserve"> (Evans</w:t>
      </w:r>
      <w:r w:rsidR="007C7924">
        <w:rPr>
          <w:rFonts w:ascii="Times New Roman" w:hAnsi="Times New Roman" w:cs="Times New Roman"/>
          <w:color w:val="000000" w:themeColor="text1"/>
          <w:sz w:val="24"/>
          <w:szCs w:val="24"/>
        </w:rPr>
        <w:t xml:space="preserve"> v.d</w:t>
      </w:r>
      <w:r w:rsidR="007C7924" w:rsidRPr="007C7924">
        <w:rPr>
          <w:rFonts w:ascii="Times New Roman" w:hAnsi="Times New Roman" w:cs="Times New Roman"/>
          <w:color w:val="000000" w:themeColor="text1"/>
          <w:sz w:val="24"/>
          <w:szCs w:val="24"/>
        </w:rPr>
        <w:t>, 2018)</w:t>
      </w:r>
      <w:r w:rsidR="007C7924">
        <w:rPr>
          <w:rFonts w:ascii="Times New Roman" w:hAnsi="Times New Roman" w:cs="Times New Roman"/>
          <w:color w:val="000000" w:themeColor="text1"/>
          <w:sz w:val="24"/>
          <w:szCs w:val="24"/>
        </w:rPr>
        <w:t xml:space="preserve">. </w:t>
      </w:r>
    </w:p>
    <w:p w:rsidR="0005510F" w:rsidRPr="006964D9" w:rsidRDefault="00A35858" w:rsidP="00025FDB">
      <w:pPr>
        <w:spacing w:line="360" w:lineRule="auto"/>
        <w:rPr>
          <w:rFonts w:ascii="Times New Roman" w:hAnsi="Times New Roman" w:cs="Times New Roman"/>
          <w:b/>
          <w:color w:val="000000" w:themeColor="text1"/>
          <w:sz w:val="24"/>
          <w:szCs w:val="24"/>
        </w:rPr>
      </w:pPr>
      <w:r w:rsidRPr="006964D9">
        <w:rPr>
          <w:rFonts w:ascii="Times New Roman" w:hAnsi="Times New Roman" w:cs="Times New Roman"/>
          <w:b/>
          <w:color w:val="000000" w:themeColor="text1"/>
          <w:sz w:val="24"/>
          <w:szCs w:val="24"/>
        </w:rPr>
        <w:t xml:space="preserve">2. YOUTUBE’DA </w:t>
      </w:r>
      <w:r w:rsidR="0005510F" w:rsidRPr="006964D9">
        <w:rPr>
          <w:rFonts w:ascii="Times New Roman" w:hAnsi="Times New Roman" w:cs="Times New Roman"/>
          <w:b/>
          <w:color w:val="000000" w:themeColor="text1"/>
          <w:sz w:val="24"/>
          <w:szCs w:val="24"/>
        </w:rPr>
        <w:t>ADVERTAINMENT (EĞLENCELİ REKLAM) ETKİSİ</w:t>
      </w:r>
    </w:p>
    <w:p w:rsidR="0005510F" w:rsidRPr="006964D9" w:rsidRDefault="008655B9" w:rsidP="001D0192">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Dilimize</w:t>
      </w:r>
      <w:r w:rsidRPr="008655B9">
        <w:t xml:space="preserve"> </w:t>
      </w:r>
      <w:r>
        <w:rPr>
          <w:rFonts w:ascii="Times New Roman" w:hAnsi="Times New Roman" w:cs="Times New Roman"/>
          <w:color w:val="000000" w:themeColor="text1"/>
          <w:sz w:val="24"/>
          <w:szCs w:val="24"/>
        </w:rPr>
        <w:t>“</w:t>
      </w:r>
      <w:r w:rsidRPr="008655B9">
        <w:rPr>
          <w:rFonts w:ascii="Times New Roman" w:hAnsi="Times New Roman" w:cs="Times New Roman"/>
          <w:color w:val="000000" w:themeColor="text1"/>
          <w:sz w:val="24"/>
          <w:szCs w:val="24"/>
        </w:rPr>
        <w:t>reklam eğlence</w:t>
      </w:r>
      <w:r>
        <w:rPr>
          <w:rFonts w:ascii="Times New Roman" w:hAnsi="Times New Roman" w:cs="Times New Roman"/>
          <w:color w:val="000000" w:themeColor="text1"/>
          <w:sz w:val="24"/>
          <w:szCs w:val="24"/>
        </w:rPr>
        <w:t>”</w:t>
      </w:r>
      <w:r w:rsidRPr="008655B9">
        <w:rPr>
          <w:rFonts w:ascii="Times New Roman" w:hAnsi="Times New Roman" w:cs="Times New Roman"/>
          <w:color w:val="000000" w:themeColor="text1"/>
          <w:sz w:val="24"/>
          <w:szCs w:val="24"/>
        </w:rPr>
        <w:t xml:space="preserve"> veya </w:t>
      </w:r>
      <w:r>
        <w:rPr>
          <w:rFonts w:ascii="Times New Roman" w:hAnsi="Times New Roman" w:cs="Times New Roman"/>
          <w:color w:val="000000" w:themeColor="text1"/>
          <w:sz w:val="24"/>
          <w:szCs w:val="24"/>
        </w:rPr>
        <w:t>“</w:t>
      </w:r>
      <w:r w:rsidRPr="008655B9">
        <w:rPr>
          <w:rFonts w:ascii="Times New Roman" w:hAnsi="Times New Roman" w:cs="Times New Roman"/>
          <w:color w:val="000000" w:themeColor="text1"/>
          <w:sz w:val="24"/>
          <w:szCs w:val="24"/>
        </w:rPr>
        <w:t>eğlenceli reklam</w:t>
      </w:r>
      <w:r>
        <w:rPr>
          <w:rFonts w:ascii="Times New Roman" w:hAnsi="Times New Roman" w:cs="Times New Roman"/>
          <w:color w:val="000000" w:themeColor="text1"/>
          <w:sz w:val="24"/>
          <w:szCs w:val="24"/>
        </w:rPr>
        <w:t>” olarak çevrilebilecek “a</w:t>
      </w:r>
      <w:r w:rsidRPr="006964D9">
        <w:rPr>
          <w:rFonts w:ascii="Times New Roman" w:hAnsi="Times New Roman" w:cs="Times New Roman"/>
          <w:color w:val="000000" w:themeColor="text1"/>
          <w:sz w:val="24"/>
          <w:szCs w:val="24"/>
        </w:rPr>
        <w:t>dvertainment</w:t>
      </w:r>
      <w:r>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kelimesi, İngilizce’de “advertising” (reklam) ile “entertainment” (eğlence) kelimelerin</w:t>
      </w:r>
      <w:r>
        <w:rPr>
          <w:rFonts w:ascii="Times New Roman" w:hAnsi="Times New Roman" w:cs="Times New Roman"/>
          <w:color w:val="000000" w:themeColor="text1"/>
          <w:sz w:val="24"/>
          <w:szCs w:val="24"/>
        </w:rPr>
        <w:t>in birleşmesinden oluşmaktadır (</w:t>
      </w:r>
      <w:r w:rsidRPr="0088342B">
        <w:rPr>
          <w:rFonts w:ascii="Times New Roman" w:hAnsi="Times New Roman" w:cs="Times New Roman"/>
          <w:color w:val="000000" w:themeColor="text1"/>
          <w:sz w:val="24"/>
          <w:szCs w:val="24"/>
        </w:rPr>
        <w:t>Tuncer</w:t>
      </w:r>
      <w:r>
        <w:rPr>
          <w:rFonts w:ascii="Times New Roman" w:hAnsi="Times New Roman" w:cs="Times New Roman"/>
          <w:color w:val="000000" w:themeColor="text1"/>
          <w:sz w:val="24"/>
          <w:szCs w:val="24"/>
        </w:rPr>
        <w:t xml:space="preserve"> ve Tuncer, </w:t>
      </w:r>
      <w:r w:rsidRPr="0088342B">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 xml:space="preserve">). </w:t>
      </w:r>
      <w:r w:rsidR="00D72681" w:rsidRPr="006964D9">
        <w:rPr>
          <w:rFonts w:ascii="Times New Roman" w:hAnsi="Times New Roman" w:cs="Times New Roman"/>
          <w:color w:val="000000" w:themeColor="text1"/>
          <w:sz w:val="24"/>
          <w:szCs w:val="24"/>
        </w:rPr>
        <w:t>Günümüzde reklamverenlerin TV’de karşıla</w:t>
      </w:r>
      <w:r w:rsidR="00DA7FE5">
        <w:rPr>
          <w:rFonts w:ascii="Times New Roman" w:hAnsi="Times New Roman" w:cs="Times New Roman"/>
          <w:color w:val="000000" w:themeColor="text1"/>
          <w:sz w:val="24"/>
          <w:szCs w:val="24"/>
        </w:rPr>
        <w:t xml:space="preserve">ştığı en büyük sorunlardan biri </w:t>
      </w:r>
      <w:r w:rsidR="00D72681" w:rsidRPr="006964D9">
        <w:rPr>
          <w:rFonts w:ascii="Times New Roman" w:hAnsi="Times New Roman" w:cs="Times New Roman"/>
          <w:color w:val="000000" w:themeColor="text1"/>
          <w:sz w:val="24"/>
          <w:szCs w:val="24"/>
        </w:rPr>
        <w:t>tüketi</w:t>
      </w:r>
      <w:r w:rsidR="00F14DFA">
        <w:rPr>
          <w:rFonts w:ascii="Times New Roman" w:hAnsi="Times New Roman" w:cs="Times New Roman"/>
          <w:color w:val="000000" w:themeColor="text1"/>
          <w:sz w:val="24"/>
          <w:szCs w:val="24"/>
        </w:rPr>
        <w:t xml:space="preserve">cinin (izleyicinin) reklamları </w:t>
      </w:r>
      <w:r w:rsidR="00D72681" w:rsidRPr="006964D9">
        <w:rPr>
          <w:rFonts w:ascii="Times New Roman" w:hAnsi="Times New Roman" w:cs="Times New Roman"/>
          <w:color w:val="000000" w:themeColor="text1"/>
          <w:sz w:val="24"/>
          <w:szCs w:val="24"/>
        </w:rPr>
        <w:t xml:space="preserve">zaplama yeteneğidir, çünkü </w:t>
      </w:r>
      <w:r w:rsidR="00C70AF8">
        <w:rPr>
          <w:rFonts w:ascii="Times New Roman" w:hAnsi="Times New Roman" w:cs="Times New Roman"/>
          <w:color w:val="000000" w:themeColor="text1"/>
          <w:sz w:val="24"/>
          <w:szCs w:val="24"/>
        </w:rPr>
        <w:t>izleyici</w:t>
      </w:r>
      <w:r w:rsidR="00D72681" w:rsidRPr="006964D9">
        <w:rPr>
          <w:rFonts w:ascii="Times New Roman" w:hAnsi="Times New Roman" w:cs="Times New Roman"/>
          <w:color w:val="000000" w:themeColor="text1"/>
          <w:sz w:val="24"/>
          <w:szCs w:val="24"/>
        </w:rPr>
        <w:t xml:space="preserve"> reklamlardan giderek daha fazla yorulmaya başlamıştır. </w:t>
      </w:r>
      <w:r w:rsidR="00A35858" w:rsidRPr="006964D9">
        <w:rPr>
          <w:rFonts w:ascii="Times New Roman" w:hAnsi="Times New Roman" w:cs="Times New Roman"/>
          <w:color w:val="000000" w:themeColor="text1"/>
          <w:sz w:val="24"/>
          <w:szCs w:val="24"/>
        </w:rPr>
        <w:t xml:space="preserve">Bu noktada devreye giren </w:t>
      </w:r>
      <w:r>
        <w:rPr>
          <w:rFonts w:ascii="Times New Roman" w:hAnsi="Times New Roman" w:cs="Times New Roman"/>
          <w:color w:val="000000" w:themeColor="text1"/>
          <w:sz w:val="24"/>
          <w:szCs w:val="24"/>
        </w:rPr>
        <w:t>“</w:t>
      </w:r>
      <w:r w:rsidR="00A35858" w:rsidRPr="006964D9">
        <w:rPr>
          <w:rFonts w:ascii="Times New Roman" w:hAnsi="Times New Roman" w:cs="Times New Roman"/>
          <w:color w:val="000000" w:themeColor="text1"/>
          <w:sz w:val="24"/>
          <w:szCs w:val="24"/>
        </w:rPr>
        <w:t>e</w:t>
      </w:r>
      <w:r w:rsidR="00D72681" w:rsidRPr="006964D9">
        <w:rPr>
          <w:rFonts w:ascii="Times New Roman" w:hAnsi="Times New Roman" w:cs="Times New Roman"/>
          <w:color w:val="000000" w:themeColor="text1"/>
          <w:sz w:val="24"/>
          <w:szCs w:val="24"/>
        </w:rPr>
        <w:t>ğlenceli reklam</w:t>
      </w:r>
      <w:r>
        <w:rPr>
          <w:rFonts w:ascii="Times New Roman" w:hAnsi="Times New Roman" w:cs="Times New Roman"/>
          <w:color w:val="000000" w:themeColor="text1"/>
          <w:sz w:val="24"/>
          <w:szCs w:val="24"/>
        </w:rPr>
        <w:t>”</w:t>
      </w:r>
      <w:r w:rsidR="00D72681" w:rsidRPr="006964D9">
        <w:rPr>
          <w:rFonts w:ascii="Times New Roman" w:hAnsi="Times New Roman" w:cs="Times New Roman"/>
          <w:color w:val="000000" w:themeColor="text1"/>
          <w:sz w:val="24"/>
          <w:szCs w:val="24"/>
        </w:rPr>
        <w:t xml:space="preserve"> (advertainment), reklam ve eğlence unsurlarını birleştiren ve özellikle standart reklamlar sırasında kanalları veya sesi kapatan televizyon izleyicileri arasındaki değişme eğiliminin üstesinden gelmek için ta</w:t>
      </w:r>
      <w:r w:rsidR="00326FC9">
        <w:rPr>
          <w:rFonts w:ascii="Times New Roman" w:hAnsi="Times New Roman" w:cs="Times New Roman"/>
          <w:color w:val="000000" w:themeColor="text1"/>
          <w:sz w:val="24"/>
          <w:szCs w:val="24"/>
        </w:rPr>
        <w:t>sarlanmış bir iletişim şeklidir (Chițu ve</w:t>
      </w:r>
      <w:r w:rsidR="00326FC9" w:rsidRPr="00326FC9">
        <w:rPr>
          <w:rFonts w:ascii="Times New Roman" w:hAnsi="Times New Roman" w:cs="Times New Roman"/>
          <w:color w:val="000000" w:themeColor="text1"/>
          <w:sz w:val="24"/>
          <w:szCs w:val="24"/>
        </w:rPr>
        <w:t xml:space="preserve"> Tecau,</w:t>
      </w:r>
      <w:r w:rsidR="00326FC9">
        <w:rPr>
          <w:rFonts w:ascii="Times New Roman" w:hAnsi="Times New Roman" w:cs="Times New Roman"/>
          <w:color w:val="000000" w:themeColor="text1"/>
          <w:sz w:val="24"/>
          <w:szCs w:val="24"/>
        </w:rPr>
        <w:t xml:space="preserve"> </w:t>
      </w:r>
      <w:r w:rsidR="00326FC9" w:rsidRPr="00326FC9">
        <w:rPr>
          <w:rFonts w:ascii="Times New Roman" w:hAnsi="Times New Roman" w:cs="Times New Roman"/>
          <w:color w:val="000000" w:themeColor="text1"/>
          <w:sz w:val="24"/>
          <w:szCs w:val="24"/>
        </w:rPr>
        <w:t>2010</w:t>
      </w:r>
      <w:r w:rsidR="00326FC9">
        <w:rPr>
          <w:rFonts w:ascii="Times New Roman" w:hAnsi="Times New Roman" w:cs="Times New Roman"/>
          <w:color w:val="000000" w:themeColor="text1"/>
          <w:sz w:val="24"/>
          <w:szCs w:val="24"/>
        </w:rPr>
        <w:t xml:space="preserve">). </w:t>
      </w:r>
    </w:p>
    <w:p w:rsidR="00D72681" w:rsidRPr="006964D9" w:rsidRDefault="00D72681"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Marka iletişiminde artık </w:t>
      </w:r>
      <w:r w:rsidR="00A35858" w:rsidRPr="006964D9">
        <w:rPr>
          <w:rFonts w:ascii="Times New Roman" w:hAnsi="Times New Roman" w:cs="Times New Roman"/>
          <w:color w:val="000000" w:themeColor="text1"/>
          <w:sz w:val="24"/>
          <w:szCs w:val="24"/>
        </w:rPr>
        <w:t>TV ve filmler;</w:t>
      </w:r>
      <w:r w:rsidRPr="006964D9">
        <w:rPr>
          <w:rFonts w:ascii="Times New Roman" w:hAnsi="Times New Roman" w:cs="Times New Roman"/>
          <w:color w:val="000000" w:themeColor="text1"/>
          <w:sz w:val="24"/>
          <w:szCs w:val="24"/>
        </w:rPr>
        <w:t xml:space="preserve"> radyo programları, şarkılar ve müzik videoları, internet videoları, video oyunları, oyunlar ve hatta romanlar (</w:t>
      </w:r>
      <w:r w:rsidR="009615BD">
        <w:rPr>
          <w:rFonts w:ascii="Times New Roman" w:hAnsi="Times New Roman" w:cs="Times New Roman"/>
          <w:color w:val="000000" w:themeColor="text1"/>
          <w:sz w:val="24"/>
          <w:szCs w:val="24"/>
        </w:rPr>
        <w:t xml:space="preserve">Öztürk, </w:t>
      </w:r>
      <w:r w:rsidR="009615BD" w:rsidRPr="009615BD">
        <w:rPr>
          <w:rFonts w:ascii="Times New Roman" w:hAnsi="Times New Roman" w:cs="Times New Roman"/>
          <w:color w:val="000000" w:themeColor="text1"/>
          <w:sz w:val="24"/>
          <w:szCs w:val="24"/>
        </w:rPr>
        <w:t>2017</w:t>
      </w:r>
      <w:r w:rsidRPr="006964D9">
        <w:rPr>
          <w:rFonts w:ascii="Times New Roman" w:hAnsi="Times New Roman" w:cs="Times New Roman"/>
          <w:color w:val="000000" w:themeColor="text1"/>
          <w:sz w:val="24"/>
          <w:szCs w:val="24"/>
        </w:rPr>
        <w:t xml:space="preserve">) </w:t>
      </w:r>
      <w:r w:rsidR="009615BD" w:rsidRPr="006964D9">
        <w:rPr>
          <w:rFonts w:ascii="Times New Roman" w:hAnsi="Times New Roman" w:cs="Times New Roman"/>
          <w:color w:val="000000" w:themeColor="text1"/>
          <w:sz w:val="24"/>
          <w:szCs w:val="24"/>
        </w:rPr>
        <w:t>dâhil</w:t>
      </w:r>
      <w:r w:rsidRPr="006964D9">
        <w:rPr>
          <w:rFonts w:ascii="Times New Roman" w:hAnsi="Times New Roman" w:cs="Times New Roman"/>
          <w:color w:val="000000" w:themeColor="text1"/>
          <w:sz w:val="24"/>
          <w:szCs w:val="24"/>
        </w:rPr>
        <w:t xml:space="preserve"> olmak üzere çok çeşitli eğlence araçlarının içeriğinde yer almaktadır. Scott'a göre, ürün yerleştirme ile reklam-eğlence </w:t>
      </w:r>
      <w:r w:rsidRPr="006964D9">
        <w:rPr>
          <w:rFonts w:ascii="Times New Roman" w:hAnsi="Times New Roman" w:cs="Times New Roman"/>
          <w:color w:val="000000" w:themeColor="text1"/>
          <w:sz w:val="24"/>
          <w:szCs w:val="24"/>
        </w:rPr>
        <w:lastRenderedPageBreak/>
        <w:t>arasındaki temel fark</w:t>
      </w:r>
      <w:r w:rsidR="00C70AF8">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reklam-eğlencede bir markayı desteklemek için içerik yaratılması, ürün yerleştirmede ise bir markanın veya ürününün içeriği desteklemek için kullanılmasıdır. Bu nedenle, içeriğin reklam-eğlence yoluyla markayı destekleyecek şekilde düzenlen</w:t>
      </w:r>
      <w:r w:rsidR="00C70AF8">
        <w:rPr>
          <w:rFonts w:ascii="Times New Roman" w:hAnsi="Times New Roman" w:cs="Times New Roman"/>
          <w:color w:val="000000" w:themeColor="text1"/>
          <w:sz w:val="24"/>
          <w:szCs w:val="24"/>
        </w:rPr>
        <w:t xml:space="preserve">ir. </w:t>
      </w:r>
      <w:r w:rsidRPr="006964D9">
        <w:rPr>
          <w:rFonts w:ascii="Times New Roman" w:hAnsi="Times New Roman" w:cs="Times New Roman"/>
          <w:color w:val="000000" w:themeColor="text1"/>
          <w:sz w:val="24"/>
          <w:szCs w:val="24"/>
        </w:rPr>
        <w:t>Öte yandan, ürün yerleştirmede içeriği gerçekleştirmek içi</w:t>
      </w:r>
      <w:r w:rsidR="009615BD">
        <w:rPr>
          <w:rFonts w:ascii="Times New Roman" w:hAnsi="Times New Roman" w:cs="Times New Roman"/>
          <w:color w:val="000000" w:themeColor="text1"/>
          <w:sz w:val="24"/>
          <w:szCs w:val="24"/>
        </w:rPr>
        <w:t xml:space="preserve">n markaya ihtiyaç duyulmaktadır </w:t>
      </w:r>
      <w:r w:rsidR="009615BD" w:rsidRPr="006964D9">
        <w:rPr>
          <w:rFonts w:ascii="Times New Roman" w:hAnsi="Times New Roman" w:cs="Times New Roman"/>
          <w:color w:val="000000" w:themeColor="text1"/>
          <w:sz w:val="24"/>
          <w:szCs w:val="24"/>
        </w:rPr>
        <w:t>(</w:t>
      </w:r>
      <w:r w:rsidR="009615BD">
        <w:rPr>
          <w:rFonts w:ascii="Times New Roman" w:hAnsi="Times New Roman" w:cs="Times New Roman"/>
          <w:color w:val="000000" w:themeColor="text1"/>
          <w:sz w:val="24"/>
          <w:szCs w:val="24"/>
        </w:rPr>
        <w:t xml:space="preserve">Öztürk, </w:t>
      </w:r>
      <w:r w:rsidR="009615BD" w:rsidRPr="009615BD">
        <w:rPr>
          <w:rFonts w:ascii="Times New Roman" w:hAnsi="Times New Roman" w:cs="Times New Roman"/>
          <w:color w:val="000000" w:themeColor="text1"/>
          <w:sz w:val="24"/>
          <w:szCs w:val="24"/>
        </w:rPr>
        <w:t>2017</w:t>
      </w:r>
      <w:r w:rsidR="009615BD" w:rsidRPr="006964D9">
        <w:rPr>
          <w:rFonts w:ascii="Times New Roman" w:hAnsi="Times New Roman" w:cs="Times New Roman"/>
          <w:color w:val="000000" w:themeColor="text1"/>
          <w:sz w:val="24"/>
          <w:szCs w:val="24"/>
        </w:rPr>
        <w:t>)</w:t>
      </w:r>
      <w:r w:rsidR="009615BD">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 xml:space="preserve">Günümüzde birçok firmanın </w:t>
      </w:r>
      <w:r w:rsidR="00463CB4" w:rsidRPr="006964D9">
        <w:rPr>
          <w:rFonts w:ascii="Times New Roman" w:hAnsi="Times New Roman" w:cs="Times New Roman"/>
          <w:color w:val="000000" w:themeColor="text1"/>
          <w:sz w:val="24"/>
          <w:szCs w:val="24"/>
        </w:rPr>
        <w:t>çocuk YouT</w:t>
      </w:r>
      <w:r w:rsidRPr="006964D9">
        <w:rPr>
          <w:rFonts w:ascii="Times New Roman" w:hAnsi="Times New Roman" w:cs="Times New Roman"/>
          <w:color w:val="000000" w:themeColor="text1"/>
          <w:sz w:val="24"/>
          <w:szCs w:val="24"/>
        </w:rPr>
        <w:t>uberlar aracılığıyla advertainment reklamları ve ürün yerleştirmeyi kullanarak, sosyal medya videolarında ürünlerinin reklamını “gizli ya da açık</w:t>
      </w:r>
      <w:r w:rsidR="00463CB4" w:rsidRPr="006964D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şekilde yaptıkları dikkat çekmektedir.</w:t>
      </w:r>
    </w:p>
    <w:p w:rsidR="00CE1365" w:rsidRPr="006964D9" w:rsidRDefault="00CE1365"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Çocuklar, hem ebeveynlerinin satın alma kararları üzerindeki etkileri nedeniyle hem de geleceğin yetişkin tüketicileri olarak pazarlamacılar için her zaman önemli bir hedef grup olmuştur (Calvert, 2018). </w:t>
      </w:r>
    </w:p>
    <w:p w:rsidR="00D72681" w:rsidRPr="006964D9" w:rsidRDefault="00CE1365"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YouTube'da ‘vlogger’</w:t>
      </w:r>
      <w:r w:rsidR="00A35858" w:rsidRPr="006964D9">
        <w:rPr>
          <w:rFonts w:ascii="Times New Roman" w:hAnsi="Times New Roman" w:cs="Times New Roman"/>
          <w:color w:val="000000" w:themeColor="text1"/>
          <w:sz w:val="24"/>
          <w:szCs w:val="24"/>
        </w:rPr>
        <w:t xml:space="preserve"> (video blogger) ya da ‘Y</w:t>
      </w:r>
      <w:r w:rsidRPr="006964D9">
        <w:rPr>
          <w:rFonts w:ascii="Times New Roman" w:hAnsi="Times New Roman" w:cs="Times New Roman"/>
          <w:color w:val="000000" w:themeColor="text1"/>
          <w:sz w:val="24"/>
          <w:szCs w:val="24"/>
        </w:rPr>
        <w:t>ou</w:t>
      </w:r>
      <w:r w:rsidR="00A35858" w:rsidRPr="006964D9">
        <w:rPr>
          <w:rFonts w:ascii="Times New Roman" w:hAnsi="Times New Roman" w:cs="Times New Roman"/>
          <w:color w:val="000000" w:themeColor="text1"/>
          <w:sz w:val="24"/>
          <w:szCs w:val="24"/>
        </w:rPr>
        <w:t>T</w:t>
      </w:r>
      <w:r w:rsidRPr="006964D9">
        <w:rPr>
          <w:rFonts w:ascii="Times New Roman" w:hAnsi="Times New Roman" w:cs="Times New Roman"/>
          <w:color w:val="000000" w:themeColor="text1"/>
          <w:sz w:val="24"/>
          <w:szCs w:val="24"/>
        </w:rPr>
        <w:t xml:space="preserve">uber’ olarak da anılan sosyal medyanın yıldızları, genç kitlelerinin tüketim kararları için önemli </w:t>
      </w:r>
      <w:r w:rsidR="00C70AF8">
        <w:rPr>
          <w:rFonts w:ascii="Times New Roman" w:hAnsi="Times New Roman" w:cs="Times New Roman"/>
          <w:color w:val="000000" w:themeColor="text1"/>
          <w:sz w:val="24"/>
          <w:szCs w:val="24"/>
        </w:rPr>
        <w:t>influencer’lar (</w:t>
      </w:r>
      <w:r w:rsidRPr="006964D9">
        <w:rPr>
          <w:rFonts w:ascii="Times New Roman" w:hAnsi="Times New Roman" w:cs="Times New Roman"/>
          <w:color w:val="000000" w:themeColor="text1"/>
          <w:sz w:val="24"/>
          <w:szCs w:val="24"/>
        </w:rPr>
        <w:t>etkileyiciler</w:t>
      </w:r>
      <w:r w:rsidR="00C70AF8">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haline gelmiştir. Vloggerlar, takipçilerine günlük hayatlarında sevdikleri ve kullandıkları markalar hakkında fikir verirler, hatta takipçilerinin kullanmaları veya kullanmamaları gereken ürünler hakkında doğrudan tavsiyelerde bulunurlar (De Jans v</w:t>
      </w:r>
      <w:r w:rsidR="002E22E8">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d</w:t>
      </w:r>
      <w:proofErr w:type="gramStart"/>
      <w:r w:rsidRPr="006964D9">
        <w:rPr>
          <w:rFonts w:ascii="Times New Roman" w:hAnsi="Times New Roman" w:cs="Times New Roman"/>
          <w:color w:val="000000" w:themeColor="text1"/>
          <w:sz w:val="24"/>
          <w:szCs w:val="24"/>
        </w:rPr>
        <w:t>.,</w:t>
      </w:r>
      <w:proofErr w:type="gramEnd"/>
      <w:r w:rsidRPr="006964D9">
        <w:rPr>
          <w:rFonts w:ascii="Times New Roman" w:hAnsi="Times New Roman" w:cs="Times New Roman"/>
          <w:color w:val="000000" w:themeColor="text1"/>
          <w:sz w:val="24"/>
          <w:szCs w:val="24"/>
        </w:rPr>
        <w:t xml:space="preserve"> 2019). Erişimleri ve yaydıkları güvenilirlik nedeniyle birçok marka, genellikle kendileri de çocuk olan bu kidfleuncerları (çocuk </w:t>
      </w:r>
      <w:proofErr w:type="gramStart"/>
      <w:r w:rsidRPr="006964D9">
        <w:rPr>
          <w:rFonts w:ascii="Times New Roman" w:hAnsi="Times New Roman" w:cs="Times New Roman"/>
          <w:color w:val="000000" w:themeColor="text1"/>
          <w:sz w:val="24"/>
          <w:szCs w:val="24"/>
        </w:rPr>
        <w:t>fenomenleri</w:t>
      </w:r>
      <w:proofErr w:type="gramEnd"/>
      <w:r w:rsidRPr="006964D9">
        <w:rPr>
          <w:rFonts w:ascii="Times New Roman" w:hAnsi="Times New Roman" w:cs="Times New Roman"/>
          <w:color w:val="000000" w:themeColor="text1"/>
          <w:sz w:val="24"/>
          <w:szCs w:val="24"/>
        </w:rPr>
        <w:t>) pazarlama stratejilerine dâhil etmiştir.</w:t>
      </w:r>
    </w:p>
    <w:p w:rsidR="00CE1365" w:rsidRPr="006964D9" w:rsidRDefault="004D05D0" w:rsidP="00CE1365">
      <w:pPr>
        <w:spacing w:line="360" w:lineRule="auto"/>
        <w:rPr>
          <w:rFonts w:ascii="Times New Roman" w:hAnsi="Times New Roman" w:cs="Times New Roman"/>
          <w:b/>
          <w:color w:val="000000" w:themeColor="text1"/>
          <w:sz w:val="24"/>
          <w:szCs w:val="24"/>
        </w:rPr>
      </w:pPr>
      <w:r w:rsidRPr="006964D9">
        <w:rPr>
          <w:rFonts w:ascii="Times New Roman" w:hAnsi="Times New Roman" w:cs="Times New Roman"/>
          <w:b/>
          <w:color w:val="000000" w:themeColor="text1"/>
          <w:sz w:val="24"/>
          <w:szCs w:val="24"/>
        </w:rPr>
        <w:t xml:space="preserve">3. </w:t>
      </w:r>
      <w:r w:rsidR="00CE1365" w:rsidRPr="006964D9">
        <w:rPr>
          <w:rFonts w:ascii="Times New Roman" w:hAnsi="Times New Roman" w:cs="Times New Roman"/>
          <w:b/>
          <w:color w:val="000000" w:themeColor="text1"/>
          <w:sz w:val="24"/>
          <w:szCs w:val="24"/>
        </w:rPr>
        <w:t xml:space="preserve">SOSYAL ÖĞRENME VE </w:t>
      </w:r>
      <w:r w:rsidRPr="006964D9">
        <w:rPr>
          <w:rFonts w:ascii="Times New Roman" w:hAnsi="Times New Roman" w:cs="Times New Roman"/>
          <w:b/>
          <w:color w:val="000000" w:themeColor="text1"/>
          <w:sz w:val="24"/>
          <w:szCs w:val="24"/>
        </w:rPr>
        <w:t>INFLUENCER PAZARLAMANIN ROLÜ</w:t>
      </w:r>
    </w:p>
    <w:p w:rsidR="00135148" w:rsidRDefault="00B81E78" w:rsidP="001D0192">
      <w:pPr>
        <w:spacing w:line="360" w:lineRule="auto"/>
        <w:jc w:val="both"/>
        <w:rPr>
          <w:rFonts w:ascii="Times New Roman" w:hAnsi="Times New Roman" w:cs="Times New Roman"/>
          <w:color w:val="000000" w:themeColor="text1"/>
          <w:sz w:val="24"/>
          <w:szCs w:val="24"/>
        </w:rPr>
      </w:pPr>
      <w:r w:rsidRPr="00B81E78">
        <w:rPr>
          <w:rFonts w:ascii="Times New Roman" w:hAnsi="Times New Roman" w:cs="Times New Roman"/>
          <w:color w:val="000000" w:themeColor="text1"/>
          <w:sz w:val="24"/>
          <w:szCs w:val="24"/>
        </w:rPr>
        <w:t>Sosyal öğrenme teorisine göre, bireyler çevrelerindeki diğer insanları ve onların eylemlerini gözlemleyerek</w:t>
      </w:r>
      <w:r w:rsidR="00135148">
        <w:rPr>
          <w:rFonts w:ascii="Times New Roman" w:hAnsi="Times New Roman" w:cs="Times New Roman"/>
          <w:color w:val="000000" w:themeColor="text1"/>
          <w:sz w:val="24"/>
          <w:szCs w:val="24"/>
        </w:rPr>
        <w:t>,</w:t>
      </w:r>
      <w:r w:rsidRPr="00B81E78">
        <w:rPr>
          <w:rFonts w:ascii="Times New Roman" w:hAnsi="Times New Roman" w:cs="Times New Roman"/>
          <w:color w:val="000000" w:themeColor="text1"/>
          <w:sz w:val="24"/>
          <w:szCs w:val="24"/>
        </w:rPr>
        <w:t xml:space="preserve"> öğrenme süreçleri gerçekleştirir ve bu öğrendiklerini kendi davranışlarına uygular</w:t>
      </w:r>
      <w:r w:rsidR="00C70AF8">
        <w:rPr>
          <w:rFonts w:ascii="Times New Roman" w:hAnsi="Times New Roman" w:cs="Times New Roman"/>
          <w:color w:val="000000" w:themeColor="text1"/>
          <w:sz w:val="24"/>
          <w:szCs w:val="24"/>
        </w:rPr>
        <w:t>lar</w:t>
      </w:r>
      <w:r w:rsidRPr="00B81E78">
        <w:rPr>
          <w:rFonts w:ascii="Times New Roman" w:hAnsi="Times New Roman" w:cs="Times New Roman"/>
          <w:color w:val="000000" w:themeColor="text1"/>
          <w:sz w:val="24"/>
          <w:szCs w:val="24"/>
        </w:rPr>
        <w:t>. Örneğin</w:t>
      </w:r>
      <w:r w:rsidR="00135148">
        <w:rPr>
          <w:rFonts w:ascii="Times New Roman" w:hAnsi="Times New Roman" w:cs="Times New Roman"/>
          <w:color w:val="000000" w:themeColor="text1"/>
          <w:sz w:val="24"/>
          <w:szCs w:val="24"/>
        </w:rPr>
        <w:t>,</w:t>
      </w:r>
      <w:r w:rsidRPr="00B81E78">
        <w:rPr>
          <w:rFonts w:ascii="Times New Roman" w:hAnsi="Times New Roman" w:cs="Times New Roman"/>
          <w:color w:val="000000" w:themeColor="text1"/>
          <w:sz w:val="24"/>
          <w:szCs w:val="24"/>
        </w:rPr>
        <w:t xml:space="preserve"> televizyonda veya bir dizide izlenen bir karakterin belirli bir markayı tercih etmesi</w:t>
      </w:r>
      <w:r w:rsidR="00C70AF8">
        <w:rPr>
          <w:rFonts w:ascii="Times New Roman" w:hAnsi="Times New Roman" w:cs="Times New Roman"/>
          <w:color w:val="000000" w:themeColor="text1"/>
          <w:sz w:val="24"/>
          <w:szCs w:val="24"/>
        </w:rPr>
        <w:t>nin</w:t>
      </w:r>
      <w:r w:rsidRPr="00B81E78">
        <w:rPr>
          <w:rFonts w:ascii="Times New Roman" w:hAnsi="Times New Roman" w:cs="Times New Roman"/>
          <w:color w:val="000000" w:themeColor="text1"/>
          <w:sz w:val="24"/>
          <w:szCs w:val="24"/>
        </w:rPr>
        <w:t xml:space="preserve"> bu markayı kullanan kişinin statüsünü veya zenginliğini yansıttığı düşünülüyorsa, izleyici benzer etkileri kendi yaşamında da de</w:t>
      </w:r>
      <w:r w:rsidR="00135148">
        <w:rPr>
          <w:rFonts w:ascii="Times New Roman" w:hAnsi="Times New Roman" w:cs="Times New Roman"/>
          <w:color w:val="000000" w:themeColor="text1"/>
          <w:sz w:val="24"/>
          <w:szCs w:val="24"/>
        </w:rPr>
        <w:t xml:space="preserve">neyimleyebileceğini düşünebilir </w:t>
      </w:r>
      <w:r w:rsidR="00CE1365" w:rsidRPr="00135148">
        <w:rPr>
          <w:rFonts w:ascii="Times New Roman" w:hAnsi="Times New Roman" w:cs="Times New Roman"/>
          <w:color w:val="000000" w:themeColor="text1"/>
          <w:sz w:val="24"/>
          <w:szCs w:val="24"/>
        </w:rPr>
        <w:t>(Tığlı, 2004).</w:t>
      </w:r>
      <w:r w:rsidR="00CE1365" w:rsidRPr="006964D9">
        <w:rPr>
          <w:rFonts w:ascii="Times New Roman" w:hAnsi="Times New Roman" w:cs="Times New Roman"/>
          <w:color w:val="000000" w:themeColor="text1"/>
          <w:sz w:val="24"/>
          <w:szCs w:val="24"/>
        </w:rPr>
        <w:t xml:space="preserve"> </w:t>
      </w:r>
    </w:p>
    <w:p w:rsidR="006F5503" w:rsidRDefault="00CE1365"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Çocuklar arasında ilgi çekici akran modelleri kul</w:t>
      </w:r>
      <w:r w:rsidR="004D05D0" w:rsidRPr="006964D9">
        <w:rPr>
          <w:rFonts w:ascii="Times New Roman" w:hAnsi="Times New Roman" w:cs="Times New Roman"/>
          <w:color w:val="000000" w:themeColor="text1"/>
          <w:sz w:val="24"/>
          <w:szCs w:val="24"/>
        </w:rPr>
        <w:t>lanmanın</w:t>
      </w:r>
      <w:r w:rsidR="00135148">
        <w:rPr>
          <w:rFonts w:ascii="Times New Roman" w:hAnsi="Times New Roman" w:cs="Times New Roman"/>
          <w:color w:val="000000" w:themeColor="text1"/>
          <w:sz w:val="24"/>
          <w:szCs w:val="24"/>
        </w:rPr>
        <w:t>,</w:t>
      </w:r>
      <w:r w:rsidR="004D05D0" w:rsidRPr="006964D9">
        <w:rPr>
          <w:rFonts w:ascii="Times New Roman" w:hAnsi="Times New Roman" w:cs="Times New Roman"/>
          <w:color w:val="000000" w:themeColor="text1"/>
          <w:sz w:val="24"/>
          <w:szCs w:val="24"/>
        </w:rPr>
        <w:t xml:space="preserve"> reklam etkinliğini art</w:t>
      </w:r>
      <w:r w:rsidRPr="006964D9">
        <w:rPr>
          <w:rFonts w:ascii="Times New Roman" w:hAnsi="Times New Roman" w:cs="Times New Roman"/>
          <w:color w:val="000000" w:themeColor="text1"/>
          <w:sz w:val="24"/>
          <w:szCs w:val="24"/>
        </w:rPr>
        <w:t xml:space="preserve">ırdığı gösterilmiştir (Van de Sompel ve Vermeir, 2016). </w:t>
      </w:r>
      <w:r w:rsidR="00C70AF8">
        <w:rPr>
          <w:rFonts w:ascii="Times New Roman" w:hAnsi="Times New Roman" w:cs="Times New Roman"/>
          <w:color w:val="000000" w:themeColor="text1"/>
          <w:sz w:val="24"/>
          <w:szCs w:val="24"/>
        </w:rPr>
        <w:t>Böylece tüketici k</w:t>
      </w:r>
      <w:r w:rsidRPr="006964D9">
        <w:rPr>
          <w:rFonts w:ascii="Times New Roman" w:hAnsi="Times New Roman" w:cs="Times New Roman"/>
          <w:color w:val="000000" w:themeColor="text1"/>
          <w:sz w:val="24"/>
          <w:szCs w:val="24"/>
        </w:rPr>
        <w:t>aynağın çekiciliği, kaynağın algılanan benzerliği, aşinalığı ve beğenilirliği gibi faktörler tarafından yönlendirilir. Aşinalık, kişinin maruz kalma yoluyla kaynağı ne ölçüde bildiğini ifade eder. Benzerlik, kaynağın fiziksel görünümü ve davranışının bir sonucu olarak kaynağa duyulan ilgi olarak tanımlanır</w:t>
      </w:r>
      <w:r w:rsidR="00C70AF8">
        <w:rPr>
          <w:rFonts w:ascii="Times New Roman" w:hAnsi="Times New Roman" w:cs="Times New Roman"/>
          <w:color w:val="000000" w:themeColor="text1"/>
          <w:sz w:val="24"/>
          <w:szCs w:val="24"/>
        </w:rPr>
        <w:t>. Söz konusu</w:t>
      </w:r>
      <w:r w:rsidRPr="006964D9">
        <w:rPr>
          <w:rFonts w:ascii="Times New Roman" w:hAnsi="Times New Roman" w:cs="Times New Roman"/>
          <w:color w:val="000000" w:themeColor="text1"/>
          <w:sz w:val="24"/>
          <w:szCs w:val="24"/>
        </w:rPr>
        <w:t xml:space="preserve"> benzerlik</w:t>
      </w:r>
      <w:r w:rsidR="00C70AF8">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mesajın kaynağı ile alıcısı arasındaki varsayılan benzerliktir. </w:t>
      </w:r>
    </w:p>
    <w:p w:rsidR="00CE1365" w:rsidRPr="006964D9" w:rsidRDefault="00CE1365"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McGuire'a (1985) göre, tüketici tarafından bilinen, sevilen ve/veya tüketiciye benzeyen kaynaklar çekici bulunur ve </w:t>
      </w:r>
      <w:r w:rsidR="00135148">
        <w:rPr>
          <w:rFonts w:ascii="Times New Roman" w:hAnsi="Times New Roman" w:cs="Times New Roman"/>
          <w:color w:val="000000" w:themeColor="text1"/>
          <w:sz w:val="24"/>
          <w:szCs w:val="24"/>
        </w:rPr>
        <w:t>bu durum</w:t>
      </w:r>
      <w:r w:rsidRPr="006964D9">
        <w:rPr>
          <w:rFonts w:ascii="Times New Roman" w:hAnsi="Times New Roman" w:cs="Times New Roman"/>
          <w:color w:val="000000" w:themeColor="text1"/>
          <w:sz w:val="24"/>
          <w:szCs w:val="24"/>
        </w:rPr>
        <w:t xml:space="preserve"> ikna edici</w:t>
      </w:r>
      <w:r w:rsidR="00135148">
        <w:rPr>
          <w:rFonts w:ascii="Times New Roman" w:hAnsi="Times New Roman" w:cs="Times New Roman"/>
          <w:color w:val="000000" w:themeColor="text1"/>
          <w:sz w:val="24"/>
          <w:szCs w:val="24"/>
        </w:rPr>
        <w:t xml:space="preserve"> özellikte</w:t>
      </w:r>
      <w:r w:rsidRPr="006964D9">
        <w:rPr>
          <w:rFonts w:ascii="Times New Roman" w:hAnsi="Times New Roman" w:cs="Times New Roman"/>
          <w:color w:val="000000" w:themeColor="text1"/>
          <w:sz w:val="24"/>
          <w:szCs w:val="24"/>
        </w:rPr>
        <w:t xml:space="preserve">dir. Ayrıca, bu kaynak faktörleri, </w:t>
      </w:r>
      <w:r w:rsidRPr="006964D9">
        <w:rPr>
          <w:rFonts w:ascii="Times New Roman" w:hAnsi="Times New Roman" w:cs="Times New Roman"/>
          <w:color w:val="000000" w:themeColor="text1"/>
          <w:sz w:val="24"/>
          <w:szCs w:val="24"/>
        </w:rPr>
        <w:lastRenderedPageBreak/>
        <w:t>tüketicilerin kaynakla özdeşleşmelerine katkıda bulunur, bu da onların inançlarını, tutumlarını ve davranışlarını b</w:t>
      </w:r>
      <w:r w:rsidR="004D05D0" w:rsidRPr="006964D9">
        <w:rPr>
          <w:rFonts w:ascii="Times New Roman" w:hAnsi="Times New Roman" w:cs="Times New Roman"/>
          <w:color w:val="000000" w:themeColor="text1"/>
          <w:sz w:val="24"/>
          <w:szCs w:val="24"/>
        </w:rPr>
        <w:t>enimseme olasılıklarını artırır</w:t>
      </w:r>
      <w:r w:rsidR="006F5503">
        <w:rPr>
          <w:rFonts w:ascii="Times New Roman" w:hAnsi="Times New Roman" w:cs="Times New Roman"/>
          <w:color w:val="000000" w:themeColor="text1"/>
          <w:sz w:val="24"/>
          <w:szCs w:val="24"/>
        </w:rPr>
        <w:t xml:space="preserve"> (</w:t>
      </w:r>
      <w:r w:rsidR="00072CAC">
        <w:rPr>
          <w:rFonts w:ascii="Times New Roman" w:hAnsi="Times New Roman" w:cs="Times New Roman"/>
          <w:color w:val="000000" w:themeColor="text1"/>
          <w:sz w:val="24"/>
          <w:szCs w:val="24"/>
        </w:rPr>
        <w:t>Basil</w:t>
      </w:r>
      <w:r w:rsidR="006F5503">
        <w:rPr>
          <w:rFonts w:ascii="Times New Roman" w:hAnsi="Times New Roman" w:cs="Times New Roman"/>
          <w:color w:val="000000" w:themeColor="text1"/>
          <w:sz w:val="24"/>
          <w:szCs w:val="24"/>
        </w:rPr>
        <w:t>, 1996</w:t>
      </w:r>
      <w:r w:rsidRPr="006964D9">
        <w:rPr>
          <w:rFonts w:ascii="Times New Roman" w:hAnsi="Times New Roman" w:cs="Times New Roman"/>
          <w:color w:val="000000" w:themeColor="text1"/>
          <w:sz w:val="24"/>
          <w:szCs w:val="24"/>
        </w:rPr>
        <w:t>).</w:t>
      </w:r>
      <w:r w:rsidR="006F5503">
        <w:rPr>
          <w:rFonts w:ascii="Times New Roman" w:hAnsi="Times New Roman" w:cs="Times New Roman"/>
          <w:color w:val="000000" w:themeColor="text1"/>
          <w:sz w:val="24"/>
          <w:szCs w:val="24"/>
        </w:rPr>
        <w:t xml:space="preserve"> </w:t>
      </w:r>
      <w:r w:rsidR="006F5503" w:rsidRPr="006F5503">
        <w:rPr>
          <w:rFonts w:ascii="Times New Roman" w:hAnsi="Times New Roman" w:cs="Times New Roman"/>
          <w:color w:val="000000" w:themeColor="text1"/>
          <w:sz w:val="24"/>
          <w:szCs w:val="24"/>
        </w:rPr>
        <w:t>Cohen</w:t>
      </w:r>
      <w:r w:rsidR="006F5503">
        <w:rPr>
          <w:rFonts w:ascii="Times New Roman" w:hAnsi="Times New Roman" w:cs="Times New Roman"/>
          <w:color w:val="000000" w:themeColor="text1"/>
          <w:sz w:val="24"/>
          <w:szCs w:val="24"/>
        </w:rPr>
        <w:t>, (</w:t>
      </w:r>
      <w:r w:rsidR="006F5503" w:rsidRPr="006F5503">
        <w:rPr>
          <w:rFonts w:ascii="Times New Roman" w:hAnsi="Times New Roman" w:cs="Times New Roman"/>
          <w:color w:val="000000" w:themeColor="text1"/>
          <w:sz w:val="24"/>
          <w:szCs w:val="24"/>
        </w:rPr>
        <w:t>2006</w:t>
      </w:r>
      <w:r w:rsidR="006F5503">
        <w:rPr>
          <w:rFonts w:ascii="Times New Roman" w:hAnsi="Times New Roman" w:cs="Times New Roman"/>
          <w:color w:val="000000" w:themeColor="text1"/>
          <w:sz w:val="24"/>
          <w:szCs w:val="24"/>
        </w:rPr>
        <w:t>: 188)</w:t>
      </w:r>
      <w:r w:rsidR="006F5503" w:rsidRPr="006F5503">
        <w:rPr>
          <w:rFonts w:ascii="Times New Roman" w:hAnsi="Times New Roman" w:cs="Times New Roman"/>
          <w:color w:val="000000" w:themeColor="text1"/>
          <w:sz w:val="24"/>
          <w:szCs w:val="24"/>
        </w:rPr>
        <w:t xml:space="preserve"> </w:t>
      </w:r>
      <w:r w:rsidR="006F5503" w:rsidRPr="006F5503">
        <w:rPr>
          <w:rFonts w:ascii="Times New Roman" w:hAnsi="Times New Roman" w:cs="Times New Roman"/>
          <w:i/>
          <w:color w:val="000000" w:themeColor="text1"/>
          <w:sz w:val="24"/>
          <w:szCs w:val="24"/>
        </w:rPr>
        <w:t>"</w:t>
      </w:r>
      <w:r w:rsidR="006F5503" w:rsidRPr="006F5503">
        <w:rPr>
          <w:i/>
        </w:rPr>
        <w:t>İ</w:t>
      </w:r>
      <w:r w:rsidR="006F5503" w:rsidRPr="006F5503">
        <w:rPr>
          <w:rFonts w:ascii="Times New Roman" w:hAnsi="Times New Roman" w:cs="Times New Roman"/>
          <w:i/>
          <w:color w:val="000000" w:themeColor="text1"/>
          <w:sz w:val="24"/>
          <w:szCs w:val="24"/>
        </w:rPr>
        <w:t>nsanlar kendilerini</w:t>
      </w:r>
      <w:r w:rsidR="006F5503">
        <w:rPr>
          <w:rFonts w:ascii="Times New Roman" w:hAnsi="Times New Roman" w:cs="Times New Roman"/>
          <w:i/>
          <w:color w:val="000000" w:themeColor="text1"/>
          <w:sz w:val="24"/>
          <w:szCs w:val="24"/>
        </w:rPr>
        <w:t>;</w:t>
      </w:r>
      <w:r w:rsidR="006F5503" w:rsidRPr="006F5503">
        <w:rPr>
          <w:rFonts w:ascii="Times New Roman" w:hAnsi="Times New Roman" w:cs="Times New Roman"/>
          <w:i/>
          <w:color w:val="000000" w:themeColor="text1"/>
          <w:sz w:val="24"/>
          <w:szCs w:val="24"/>
        </w:rPr>
        <w:t xml:space="preserve"> genellikle ne olduklarından çok ne olmak istediklerini veya kimi çekici bulduklarını temsil eden</w:t>
      </w:r>
      <w:r w:rsidR="006F5503">
        <w:rPr>
          <w:rFonts w:ascii="Times New Roman" w:hAnsi="Times New Roman" w:cs="Times New Roman"/>
          <w:i/>
          <w:color w:val="000000" w:themeColor="text1"/>
          <w:sz w:val="24"/>
          <w:szCs w:val="24"/>
        </w:rPr>
        <w:t xml:space="preserve"> karakterlerle özdeşleştirirler</w:t>
      </w:r>
      <w:r w:rsidR="006F5503" w:rsidRPr="006F5503">
        <w:rPr>
          <w:rFonts w:ascii="Times New Roman" w:hAnsi="Times New Roman" w:cs="Times New Roman"/>
          <w:color w:val="000000" w:themeColor="text1"/>
          <w:sz w:val="24"/>
          <w:szCs w:val="24"/>
        </w:rPr>
        <w:t xml:space="preserve">" </w:t>
      </w:r>
      <w:r w:rsidR="006F5503">
        <w:rPr>
          <w:rFonts w:ascii="Times New Roman" w:hAnsi="Times New Roman" w:cs="Times New Roman"/>
          <w:color w:val="000000" w:themeColor="text1"/>
          <w:sz w:val="24"/>
          <w:szCs w:val="24"/>
        </w:rPr>
        <w:t xml:space="preserve">demiştir. </w:t>
      </w:r>
    </w:p>
    <w:p w:rsidR="00CE1365" w:rsidRPr="006964D9" w:rsidRDefault="00CE1365"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Tüketiciler kaynakla özdeşleşti</w:t>
      </w:r>
      <w:r w:rsidR="00F14DFA">
        <w:rPr>
          <w:rFonts w:ascii="Times New Roman" w:hAnsi="Times New Roman" w:cs="Times New Roman"/>
          <w:color w:val="000000" w:themeColor="text1"/>
          <w:sz w:val="24"/>
          <w:szCs w:val="24"/>
        </w:rPr>
        <w:t>klerinde</w:t>
      </w:r>
      <w:r w:rsidRPr="006964D9">
        <w:rPr>
          <w:rFonts w:ascii="Times New Roman" w:hAnsi="Times New Roman" w:cs="Times New Roman"/>
          <w:color w:val="000000" w:themeColor="text1"/>
          <w:sz w:val="24"/>
          <w:szCs w:val="24"/>
        </w:rPr>
        <w:t xml:space="preserve">, </w:t>
      </w:r>
      <w:r w:rsidR="006752B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sosyal öğrenme</w:t>
      </w:r>
      <w:r w:rsidR="006752B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olarak adlandırılan durum </w:t>
      </w:r>
      <w:r w:rsidR="00F14DFA">
        <w:rPr>
          <w:rFonts w:ascii="Times New Roman" w:hAnsi="Times New Roman" w:cs="Times New Roman"/>
          <w:color w:val="000000" w:themeColor="text1"/>
          <w:sz w:val="24"/>
          <w:szCs w:val="24"/>
        </w:rPr>
        <w:t>gerçekleşir</w:t>
      </w:r>
      <w:r w:rsidRPr="006964D9">
        <w:rPr>
          <w:rFonts w:ascii="Times New Roman" w:hAnsi="Times New Roman" w:cs="Times New Roman"/>
          <w:color w:val="000000" w:themeColor="text1"/>
          <w:sz w:val="24"/>
          <w:szCs w:val="24"/>
        </w:rPr>
        <w:t xml:space="preserve"> (Bandura v</w:t>
      </w:r>
      <w:r w:rsidR="009615BD">
        <w:rPr>
          <w:rFonts w:ascii="Times New Roman" w:hAnsi="Times New Roman" w:cs="Times New Roman"/>
          <w:color w:val="000000" w:themeColor="text1"/>
          <w:sz w:val="24"/>
          <w:szCs w:val="24"/>
        </w:rPr>
        <w:t>.d</w:t>
      </w:r>
      <w:proofErr w:type="gramStart"/>
      <w:r w:rsidR="009615BD">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w:t>
      </w:r>
      <w:proofErr w:type="gramEnd"/>
      <w:r w:rsidRPr="006964D9">
        <w:rPr>
          <w:rFonts w:ascii="Times New Roman" w:hAnsi="Times New Roman" w:cs="Times New Roman"/>
          <w:color w:val="000000" w:themeColor="text1"/>
          <w:sz w:val="24"/>
          <w:szCs w:val="24"/>
        </w:rPr>
        <w:t xml:space="preserve"> 1961) ve rol modelin kullandığı ürünler de </w:t>
      </w:r>
      <w:r w:rsidR="001D0192" w:rsidRPr="006964D9">
        <w:rPr>
          <w:rFonts w:ascii="Times New Roman" w:hAnsi="Times New Roman" w:cs="Times New Roman"/>
          <w:color w:val="000000" w:themeColor="text1"/>
          <w:sz w:val="24"/>
          <w:szCs w:val="24"/>
        </w:rPr>
        <w:t>dâhil</w:t>
      </w:r>
      <w:r w:rsidRPr="006964D9">
        <w:rPr>
          <w:rFonts w:ascii="Times New Roman" w:hAnsi="Times New Roman" w:cs="Times New Roman"/>
          <w:color w:val="000000" w:themeColor="text1"/>
          <w:sz w:val="24"/>
          <w:szCs w:val="24"/>
        </w:rPr>
        <w:t xml:space="preserve"> olmak üzere (Kelman, </w:t>
      </w:r>
      <w:r w:rsidR="00BD42C1">
        <w:rPr>
          <w:rFonts w:ascii="Times New Roman" w:hAnsi="Times New Roman" w:cs="Times New Roman"/>
          <w:color w:val="000000" w:themeColor="text1"/>
          <w:sz w:val="24"/>
          <w:szCs w:val="24"/>
        </w:rPr>
        <w:t>2017</w:t>
      </w:r>
      <w:r w:rsidRPr="006964D9">
        <w:rPr>
          <w:rFonts w:ascii="Times New Roman" w:hAnsi="Times New Roman" w:cs="Times New Roman"/>
          <w:color w:val="000000" w:themeColor="text1"/>
          <w:sz w:val="24"/>
          <w:szCs w:val="24"/>
        </w:rPr>
        <w:t>) davranış</w:t>
      </w:r>
      <w:r w:rsidR="00F14DFA">
        <w:rPr>
          <w:rFonts w:ascii="Times New Roman" w:hAnsi="Times New Roman" w:cs="Times New Roman"/>
          <w:color w:val="000000" w:themeColor="text1"/>
          <w:sz w:val="24"/>
          <w:szCs w:val="24"/>
        </w:rPr>
        <w:t>ları</w:t>
      </w:r>
      <w:r w:rsidRPr="006964D9">
        <w:rPr>
          <w:rFonts w:ascii="Times New Roman" w:hAnsi="Times New Roman" w:cs="Times New Roman"/>
          <w:color w:val="000000" w:themeColor="text1"/>
          <w:sz w:val="24"/>
          <w:szCs w:val="24"/>
        </w:rPr>
        <w:t xml:space="preserve">nı </w:t>
      </w:r>
      <w:r w:rsidR="00F14DFA">
        <w:rPr>
          <w:rFonts w:ascii="Times New Roman" w:hAnsi="Times New Roman" w:cs="Times New Roman"/>
          <w:color w:val="000000" w:themeColor="text1"/>
          <w:sz w:val="24"/>
          <w:szCs w:val="24"/>
        </w:rPr>
        <w:t xml:space="preserve">da </w:t>
      </w:r>
      <w:r w:rsidRPr="006964D9">
        <w:rPr>
          <w:rFonts w:ascii="Times New Roman" w:hAnsi="Times New Roman" w:cs="Times New Roman"/>
          <w:color w:val="000000" w:themeColor="text1"/>
          <w:sz w:val="24"/>
          <w:szCs w:val="24"/>
        </w:rPr>
        <w:t>taklit ederler. Aslında, reklam kaynakları genellikle onayladıkları ürünün yararlılığını ve nasıl kullanılacağını gösterdiğinden, bu eylem gözlemsel öğrenmeye ve davranışların buna göre modellenmesine yol açabi</w:t>
      </w:r>
      <w:r w:rsidR="007D2669" w:rsidRPr="006964D9">
        <w:rPr>
          <w:rFonts w:ascii="Times New Roman" w:hAnsi="Times New Roman" w:cs="Times New Roman"/>
          <w:color w:val="000000" w:themeColor="text1"/>
          <w:sz w:val="24"/>
          <w:szCs w:val="24"/>
        </w:rPr>
        <w:t>lir</w:t>
      </w:r>
      <w:r w:rsidRPr="006964D9">
        <w:rPr>
          <w:rFonts w:ascii="Times New Roman" w:hAnsi="Times New Roman" w:cs="Times New Roman"/>
          <w:color w:val="000000" w:themeColor="text1"/>
          <w:sz w:val="24"/>
          <w:szCs w:val="24"/>
        </w:rPr>
        <w:t xml:space="preserve">. Ayrıca, aile ve arkadaşların yanı sıra, reklamda kullanılan kaynaklar, </w:t>
      </w:r>
      <w:r w:rsidR="006752B9">
        <w:rPr>
          <w:rFonts w:ascii="Times New Roman" w:hAnsi="Times New Roman" w:cs="Times New Roman"/>
          <w:color w:val="000000" w:themeColor="text1"/>
          <w:sz w:val="24"/>
          <w:szCs w:val="24"/>
        </w:rPr>
        <w:t xml:space="preserve">çocukların </w:t>
      </w:r>
      <w:r w:rsidRPr="006964D9">
        <w:rPr>
          <w:rFonts w:ascii="Times New Roman" w:hAnsi="Times New Roman" w:cs="Times New Roman"/>
          <w:color w:val="000000" w:themeColor="text1"/>
          <w:sz w:val="24"/>
          <w:szCs w:val="24"/>
        </w:rPr>
        <w:t xml:space="preserve">kimlik oluşumunda başvurdukları rol model olabilir (Lloyd, 2002; Hoffner ve Buchanan, 2005). Sonuç olarak, reklam kaynakları ürünlerle eşleştirildiğinde, bu kaynaklara yönelik olumlu duygusal tepkiler ürünlere aktarılabilir.  </w:t>
      </w:r>
    </w:p>
    <w:p w:rsidR="00CE1365" w:rsidRPr="006964D9" w:rsidRDefault="00CE1365"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Influencer pazarlama, reklamverenlerin influencer'larla ödeme karşılığında promosyon, ücretsiz ürünler veya özel etkinliklere davetler içeren anlaşmalar yapması anlamına gelir (De Veirman v</w:t>
      </w:r>
      <w:r w:rsidR="009615BD">
        <w:rPr>
          <w:rFonts w:ascii="Times New Roman" w:hAnsi="Times New Roman" w:cs="Times New Roman"/>
          <w:color w:val="000000" w:themeColor="text1"/>
          <w:sz w:val="24"/>
          <w:szCs w:val="24"/>
        </w:rPr>
        <w:t>.d</w:t>
      </w:r>
      <w:proofErr w:type="gramStart"/>
      <w:r w:rsidR="009615BD">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w:t>
      </w:r>
      <w:proofErr w:type="gramEnd"/>
      <w:r w:rsidRPr="006964D9">
        <w:rPr>
          <w:rFonts w:ascii="Times New Roman" w:hAnsi="Times New Roman" w:cs="Times New Roman"/>
          <w:color w:val="000000" w:themeColor="text1"/>
          <w:sz w:val="24"/>
          <w:szCs w:val="24"/>
        </w:rPr>
        <w:t xml:space="preserve"> 2017). Bu yöntemle reklamcılar bir anlam aktarımı ve hedef kitlelerine otantik bir şekilde ulaşmayı sağlamak isterler (Russell, 1998). Influencerlar, kitlelerini iyi tanıdıklarından içerik oluşturmada genellikle çok fazla yaratıcı özgürlüğe sahiptirler. Markalı içerikleri gerçek yaşam ortamlarında incelemelere, tavsiyelere ve öğreticilere </w:t>
      </w:r>
      <w:r w:rsidR="00206DD5" w:rsidRPr="006964D9">
        <w:rPr>
          <w:rFonts w:ascii="Times New Roman" w:hAnsi="Times New Roman" w:cs="Times New Roman"/>
          <w:color w:val="000000" w:themeColor="text1"/>
          <w:sz w:val="24"/>
          <w:szCs w:val="24"/>
        </w:rPr>
        <w:t>dâhil</w:t>
      </w:r>
      <w:r w:rsidRPr="006964D9">
        <w:rPr>
          <w:rFonts w:ascii="Times New Roman" w:hAnsi="Times New Roman" w:cs="Times New Roman"/>
          <w:color w:val="000000" w:themeColor="text1"/>
          <w:sz w:val="24"/>
          <w:szCs w:val="24"/>
        </w:rPr>
        <w:t xml:space="preserve"> ederler, bu da ürünleri kendileri dene</w:t>
      </w:r>
      <w:r w:rsidR="00345D11">
        <w:rPr>
          <w:rFonts w:ascii="Times New Roman" w:hAnsi="Times New Roman" w:cs="Times New Roman"/>
          <w:color w:val="000000" w:themeColor="text1"/>
          <w:sz w:val="24"/>
          <w:szCs w:val="24"/>
        </w:rPr>
        <w:t>dikleri</w:t>
      </w:r>
      <w:r w:rsidRPr="006964D9">
        <w:rPr>
          <w:rFonts w:ascii="Times New Roman" w:hAnsi="Times New Roman" w:cs="Times New Roman"/>
          <w:color w:val="000000" w:themeColor="text1"/>
          <w:sz w:val="24"/>
          <w:szCs w:val="24"/>
        </w:rPr>
        <w:t xml:space="preserve"> ve özgün bir şekilde tanıt</w:t>
      </w:r>
      <w:r w:rsidR="00345D11">
        <w:rPr>
          <w:rFonts w:ascii="Times New Roman" w:hAnsi="Times New Roman" w:cs="Times New Roman"/>
          <w:color w:val="000000" w:themeColor="text1"/>
          <w:sz w:val="24"/>
          <w:szCs w:val="24"/>
        </w:rPr>
        <w:t>tıklarından</w:t>
      </w:r>
      <w:r w:rsidRPr="006964D9">
        <w:rPr>
          <w:rFonts w:ascii="Times New Roman" w:hAnsi="Times New Roman" w:cs="Times New Roman"/>
          <w:color w:val="000000" w:themeColor="text1"/>
          <w:sz w:val="24"/>
          <w:szCs w:val="24"/>
        </w:rPr>
        <w:t xml:space="preserve"> güvenilirliklerini artırır (Uzunoğlu ve Kip, 2014; Schouten v</w:t>
      </w:r>
      <w:r w:rsidR="00D46D8B">
        <w:rPr>
          <w:rFonts w:ascii="Times New Roman" w:hAnsi="Times New Roman" w:cs="Times New Roman"/>
          <w:color w:val="000000" w:themeColor="text1"/>
          <w:sz w:val="24"/>
          <w:szCs w:val="24"/>
        </w:rPr>
        <w:t>.d</w:t>
      </w:r>
      <w:proofErr w:type="gramStart"/>
      <w:r w:rsidR="00D46D8B">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w:t>
      </w:r>
      <w:proofErr w:type="gramEnd"/>
      <w:r w:rsidRPr="006964D9">
        <w:rPr>
          <w:rFonts w:ascii="Times New Roman" w:hAnsi="Times New Roman" w:cs="Times New Roman"/>
          <w:color w:val="000000" w:themeColor="text1"/>
          <w:sz w:val="24"/>
          <w:szCs w:val="24"/>
        </w:rPr>
        <w:t xml:space="preserve"> 2019). </w:t>
      </w:r>
    </w:p>
    <w:p w:rsidR="00CE1365" w:rsidRPr="006964D9" w:rsidRDefault="004D05D0" w:rsidP="00CE1365">
      <w:pPr>
        <w:spacing w:line="360" w:lineRule="auto"/>
        <w:rPr>
          <w:rFonts w:ascii="Times New Roman" w:hAnsi="Times New Roman" w:cs="Times New Roman"/>
          <w:b/>
          <w:color w:val="000000" w:themeColor="text1"/>
          <w:sz w:val="24"/>
          <w:szCs w:val="24"/>
        </w:rPr>
      </w:pPr>
      <w:r w:rsidRPr="006964D9">
        <w:rPr>
          <w:rFonts w:ascii="Times New Roman" w:hAnsi="Times New Roman" w:cs="Times New Roman"/>
          <w:b/>
          <w:color w:val="000000" w:themeColor="text1"/>
          <w:sz w:val="24"/>
          <w:szCs w:val="24"/>
        </w:rPr>
        <w:t xml:space="preserve">4. </w:t>
      </w:r>
      <w:r w:rsidR="00CE1365" w:rsidRPr="006964D9">
        <w:rPr>
          <w:rFonts w:ascii="Times New Roman" w:hAnsi="Times New Roman" w:cs="Times New Roman"/>
          <w:b/>
          <w:color w:val="000000" w:themeColor="text1"/>
          <w:sz w:val="24"/>
          <w:szCs w:val="24"/>
        </w:rPr>
        <w:t>DİJİTAL MEDYADAKİ GİZLİ REKLAM</w:t>
      </w:r>
      <w:r w:rsidR="003F6044">
        <w:rPr>
          <w:rFonts w:ascii="Times New Roman" w:hAnsi="Times New Roman" w:cs="Times New Roman"/>
          <w:b/>
          <w:color w:val="000000" w:themeColor="text1"/>
          <w:sz w:val="24"/>
          <w:szCs w:val="24"/>
        </w:rPr>
        <w:t>LARIN</w:t>
      </w:r>
      <w:r w:rsidRPr="006964D9">
        <w:rPr>
          <w:rFonts w:ascii="Times New Roman" w:hAnsi="Times New Roman" w:cs="Times New Roman"/>
          <w:b/>
          <w:color w:val="000000" w:themeColor="text1"/>
          <w:sz w:val="24"/>
          <w:szCs w:val="24"/>
        </w:rPr>
        <w:t xml:space="preserve"> ÇOCUKLAR İÇİN</w:t>
      </w:r>
      <w:r w:rsidR="00CE1365" w:rsidRPr="006964D9">
        <w:rPr>
          <w:rFonts w:ascii="Times New Roman" w:hAnsi="Times New Roman" w:cs="Times New Roman"/>
          <w:b/>
          <w:color w:val="000000" w:themeColor="text1"/>
          <w:sz w:val="24"/>
          <w:szCs w:val="24"/>
        </w:rPr>
        <w:t xml:space="preserve"> RİSKLERİ</w:t>
      </w:r>
    </w:p>
    <w:p w:rsidR="008D7F73" w:rsidRPr="006964D9" w:rsidRDefault="008D7F73" w:rsidP="008D7F73">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Gizli reklam, tanıtılan herhangi bir şeyin tespit edilmesinin zor olduğu reklam anlamına gelmektedir. </w:t>
      </w:r>
      <w:r w:rsidRPr="00CA4572">
        <w:rPr>
          <w:rFonts w:ascii="Times New Roman" w:hAnsi="Times New Roman" w:cs="Times New Roman"/>
          <w:color w:val="000000" w:themeColor="text1"/>
          <w:sz w:val="24"/>
          <w:szCs w:val="24"/>
        </w:rPr>
        <w:t>Oyunlara veya kanallara ürün yerleştirmeyen Influencer gönderileri (Erin Miller, 2022) buna örnek verilebilir.</w:t>
      </w:r>
      <w:r w:rsidRPr="006964D9">
        <w:rPr>
          <w:rFonts w:ascii="Times New Roman" w:hAnsi="Times New Roman" w:cs="Times New Roman"/>
          <w:color w:val="000000" w:themeColor="text1"/>
          <w:sz w:val="24"/>
          <w:szCs w:val="24"/>
        </w:rPr>
        <w:t xml:space="preserve"> </w:t>
      </w:r>
      <w:r w:rsidR="002D1EFD" w:rsidRPr="002D1EFD">
        <w:rPr>
          <w:rFonts w:ascii="Times New Roman" w:hAnsi="Times New Roman" w:cs="Times New Roman"/>
          <w:color w:val="000000" w:themeColor="text1"/>
          <w:sz w:val="24"/>
          <w:szCs w:val="24"/>
        </w:rPr>
        <w:t xml:space="preserve">Pazarlamacılar, </w:t>
      </w:r>
      <w:r w:rsidR="006752B9">
        <w:rPr>
          <w:rFonts w:ascii="Times New Roman" w:hAnsi="Times New Roman" w:cs="Times New Roman"/>
          <w:color w:val="000000" w:themeColor="text1"/>
          <w:sz w:val="24"/>
          <w:szCs w:val="24"/>
        </w:rPr>
        <w:t xml:space="preserve">genellikle </w:t>
      </w:r>
      <w:r w:rsidR="002D1EFD" w:rsidRPr="002D1EFD">
        <w:rPr>
          <w:rFonts w:ascii="Times New Roman" w:hAnsi="Times New Roman" w:cs="Times New Roman"/>
          <w:color w:val="000000" w:themeColor="text1"/>
          <w:sz w:val="24"/>
          <w:szCs w:val="24"/>
        </w:rPr>
        <w:t>reklamlar</w:t>
      </w:r>
      <w:r w:rsidR="002D1EFD">
        <w:rPr>
          <w:rFonts w:ascii="Times New Roman" w:hAnsi="Times New Roman" w:cs="Times New Roman"/>
          <w:color w:val="000000" w:themeColor="text1"/>
          <w:sz w:val="24"/>
          <w:szCs w:val="24"/>
        </w:rPr>
        <w:t>da</w:t>
      </w:r>
      <w:r w:rsidR="002D1EFD" w:rsidRPr="002D1EFD">
        <w:rPr>
          <w:rFonts w:ascii="Times New Roman" w:hAnsi="Times New Roman" w:cs="Times New Roman"/>
          <w:color w:val="000000" w:themeColor="text1"/>
          <w:sz w:val="24"/>
          <w:szCs w:val="24"/>
        </w:rPr>
        <w:t xml:space="preserve"> avatarlar kullanarak reklamın varlığını gizlemeye çalışmaktadır.</w:t>
      </w:r>
      <w:r w:rsidR="002D1EFD">
        <w:rPr>
          <w:rFonts w:ascii="Times New Roman" w:hAnsi="Times New Roman" w:cs="Times New Roman"/>
          <w:color w:val="000000" w:themeColor="text1"/>
          <w:sz w:val="24"/>
          <w:szCs w:val="24"/>
        </w:rPr>
        <w:t xml:space="preserve"> </w:t>
      </w:r>
      <w:r w:rsidR="00D46D8B">
        <w:rPr>
          <w:rFonts w:ascii="Times New Roman" w:hAnsi="Times New Roman" w:cs="Times New Roman"/>
          <w:color w:val="000000" w:themeColor="text1"/>
          <w:sz w:val="24"/>
          <w:szCs w:val="24"/>
        </w:rPr>
        <w:t>ABD’de</w:t>
      </w:r>
      <w:r w:rsidR="00F96B7A">
        <w:rPr>
          <w:rFonts w:ascii="Times New Roman" w:hAnsi="Times New Roman" w:cs="Times New Roman"/>
          <w:color w:val="000000" w:themeColor="text1"/>
          <w:sz w:val="24"/>
          <w:szCs w:val="24"/>
        </w:rPr>
        <w:t xml:space="preserve"> </w:t>
      </w:r>
      <w:r w:rsidR="00F96B7A" w:rsidRPr="006964D9">
        <w:rPr>
          <w:rFonts w:ascii="Times New Roman" w:hAnsi="Times New Roman" w:cs="Times New Roman"/>
          <w:color w:val="000000" w:themeColor="text1"/>
          <w:sz w:val="24"/>
          <w:szCs w:val="24"/>
        </w:rPr>
        <w:t>Çocuk Reklam İnceleme Birimi</w:t>
      </w:r>
      <w:r w:rsidR="00D46D8B">
        <w:rPr>
          <w:rFonts w:ascii="Times New Roman" w:hAnsi="Times New Roman" w:cs="Times New Roman"/>
          <w:color w:val="000000" w:themeColor="text1"/>
          <w:sz w:val="24"/>
          <w:szCs w:val="24"/>
        </w:rPr>
        <w:t xml:space="preserve"> </w:t>
      </w:r>
      <w:r w:rsidR="00F96B7A">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CARU</w:t>
      </w:r>
      <w:r w:rsidR="00F96B7A">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C</w:t>
      </w:r>
      <w:r w:rsidR="00F96B7A">
        <w:rPr>
          <w:rFonts w:ascii="Times New Roman" w:hAnsi="Times New Roman" w:cs="Times New Roman"/>
          <w:color w:val="000000" w:themeColor="text1"/>
          <w:sz w:val="24"/>
          <w:szCs w:val="24"/>
        </w:rPr>
        <w:t>hildren Advertising Review Unit</w:t>
      </w:r>
      <w:r w:rsidRPr="006964D9">
        <w:rPr>
          <w:rFonts w:ascii="Times New Roman" w:hAnsi="Times New Roman" w:cs="Times New Roman"/>
          <w:color w:val="000000" w:themeColor="text1"/>
          <w:sz w:val="24"/>
          <w:szCs w:val="24"/>
        </w:rPr>
        <w:t>), reklamların reklam olarak kolayca tanımlanabilir olması gerektiğini; reklam ve reklam dışı içeriklerin arasındaki ayrımın bulanıklaştırılmaması gerektiğini belirtmektedir.</w:t>
      </w:r>
      <w:r w:rsidR="00311EF1">
        <w:rPr>
          <w:rFonts w:ascii="Times New Roman" w:hAnsi="Times New Roman" w:cs="Times New Roman"/>
          <w:color w:val="000000" w:themeColor="text1"/>
          <w:sz w:val="24"/>
          <w:szCs w:val="24"/>
        </w:rPr>
        <w:t xml:space="preserve"> </w:t>
      </w:r>
    </w:p>
    <w:p w:rsidR="00624A57" w:rsidRDefault="00624A57" w:rsidP="00624A57">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Günümüzde sponsorlu içeriğin ifşa edilmesi (videolarda sesli ve yazılı olarak açıkça belirtilmesi) konusunda net kanuni yönergeler ve düzenlemeler olmasına rağmen, influencerlar (etkileyiciler) ya kuralları</w:t>
      </w:r>
      <w:r w:rsidR="00BE0EFB">
        <w:rPr>
          <w:rFonts w:ascii="Times New Roman" w:hAnsi="Times New Roman" w:cs="Times New Roman"/>
          <w:color w:val="000000" w:themeColor="text1"/>
          <w:sz w:val="24"/>
          <w:szCs w:val="24"/>
        </w:rPr>
        <w:t xml:space="preserve"> önemsemediklerinden</w:t>
      </w:r>
      <w:r w:rsidRPr="006964D9">
        <w:rPr>
          <w:rFonts w:ascii="Times New Roman" w:hAnsi="Times New Roman" w:cs="Times New Roman"/>
          <w:color w:val="000000" w:themeColor="text1"/>
          <w:sz w:val="24"/>
          <w:szCs w:val="24"/>
        </w:rPr>
        <w:t xml:space="preserve"> ya da takipçilerinin </w:t>
      </w:r>
      <w:r w:rsidR="00BE0EFB">
        <w:rPr>
          <w:rFonts w:ascii="Times New Roman" w:hAnsi="Times New Roman" w:cs="Times New Roman"/>
          <w:color w:val="000000" w:themeColor="text1"/>
          <w:sz w:val="24"/>
          <w:szCs w:val="24"/>
        </w:rPr>
        <w:t xml:space="preserve">“satış amacını fark </w:t>
      </w:r>
      <w:r w:rsidR="00BE0EFB">
        <w:rPr>
          <w:rFonts w:ascii="Times New Roman" w:hAnsi="Times New Roman" w:cs="Times New Roman"/>
          <w:color w:val="000000" w:themeColor="text1"/>
          <w:sz w:val="24"/>
          <w:szCs w:val="24"/>
        </w:rPr>
        <w:lastRenderedPageBreak/>
        <w:t>etmeden” doğal bir video gibi izlemelerini tercih ettiklerinden</w:t>
      </w:r>
      <w:r w:rsidRPr="006964D9">
        <w:rPr>
          <w:rFonts w:ascii="Times New Roman" w:hAnsi="Times New Roman" w:cs="Times New Roman"/>
          <w:color w:val="000000" w:themeColor="text1"/>
          <w:sz w:val="24"/>
          <w:szCs w:val="24"/>
        </w:rPr>
        <w:t>, gönderilerinin ticari niteliğini şeffaf bir şekilde ifşa etmekten çekinmektedirler (De Veirman v</w:t>
      </w:r>
      <w:r w:rsidR="00F84B10">
        <w:rPr>
          <w:rFonts w:ascii="Times New Roman" w:hAnsi="Times New Roman" w:cs="Times New Roman"/>
          <w:color w:val="000000" w:themeColor="text1"/>
          <w:sz w:val="24"/>
          <w:szCs w:val="24"/>
        </w:rPr>
        <w:t>.d</w:t>
      </w:r>
      <w:proofErr w:type="gramStart"/>
      <w:r w:rsidR="00F84B10">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w:t>
      </w:r>
      <w:proofErr w:type="gramEnd"/>
      <w:r w:rsidRPr="006964D9">
        <w:rPr>
          <w:rFonts w:ascii="Times New Roman" w:hAnsi="Times New Roman" w:cs="Times New Roman"/>
          <w:color w:val="000000" w:themeColor="text1"/>
          <w:sz w:val="24"/>
          <w:szCs w:val="24"/>
        </w:rPr>
        <w:t xml:space="preserve"> 2019). Bu nedenle çocuklar, influencer içeriğinin reklam olduğunu fark edemeyebilir ve bu tür ikna taktikleri</w:t>
      </w:r>
      <w:r w:rsidR="00BE0EFB">
        <w:rPr>
          <w:rFonts w:ascii="Times New Roman" w:hAnsi="Times New Roman" w:cs="Times New Roman"/>
          <w:color w:val="000000" w:themeColor="text1"/>
          <w:sz w:val="24"/>
          <w:szCs w:val="24"/>
        </w:rPr>
        <w:t>n</w:t>
      </w:r>
      <w:r w:rsidRPr="006964D9">
        <w:rPr>
          <w:rFonts w:ascii="Times New Roman" w:hAnsi="Times New Roman" w:cs="Times New Roman"/>
          <w:color w:val="000000" w:themeColor="text1"/>
          <w:sz w:val="24"/>
          <w:szCs w:val="24"/>
        </w:rPr>
        <w:t>e eleştirel bir şekilde karşı koya</w:t>
      </w:r>
      <w:r w:rsidR="00BE0EFB">
        <w:rPr>
          <w:rFonts w:ascii="Times New Roman" w:hAnsi="Times New Roman" w:cs="Times New Roman"/>
          <w:color w:val="000000" w:themeColor="text1"/>
          <w:sz w:val="24"/>
          <w:szCs w:val="24"/>
        </w:rPr>
        <w:t>maya</w:t>
      </w:r>
      <w:r w:rsidR="00C8587C">
        <w:rPr>
          <w:rFonts w:ascii="Times New Roman" w:hAnsi="Times New Roman" w:cs="Times New Roman"/>
          <w:color w:val="000000" w:themeColor="text1"/>
          <w:sz w:val="24"/>
          <w:szCs w:val="24"/>
        </w:rPr>
        <w:t>bilir (Friesad ve Wright, 1994</w:t>
      </w:r>
      <w:r w:rsidR="006752B9">
        <w:rPr>
          <w:rFonts w:ascii="Times New Roman" w:hAnsi="Times New Roman" w:cs="Times New Roman"/>
          <w:color w:val="000000" w:themeColor="text1"/>
          <w:sz w:val="24"/>
          <w:szCs w:val="24"/>
        </w:rPr>
        <w:t>). Sonuç olarak</w:t>
      </w:r>
      <w:r w:rsidRPr="006964D9">
        <w:rPr>
          <w:rFonts w:ascii="Times New Roman" w:hAnsi="Times New Roman" w:cs="Times New Roman"/>
          <w:color w:val="000000" w:themeColor="text1"/>
          <w:sz w:val="24"/>
          <w:szCs w:val="24"/>
        </w:rPr>
        <w:t xml:space="preserve"> etkileyicilerin marka tarafından başlatılan onayları, </w:t>
      </w:r>
      <w:r w:rsidR="006752B9">
        <w:rPr>
          <w:rFonts w:ascii="Times New Roman" w:hAnsi="Times New Roman" w:cs="Times New Roman"/>
          <w:color w:val="000000" w:themeColor="text1"/>
          <w:sz w:val="24"/>
          <w:szCs w:val="24"/>
        </w:rPr>
        <w:t>reklam yerine</w:t>
      </w:r>
      <w:r w:rsidR="006752B9" w:rsidRPr="006964D9">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 xml:space="preserve">etkileyicinin markayı gerçekten sevdiği için paylaştığı son derece güvenilir elektronik </w:t>
      </w:r>
      <w:r w:rsidR="00326FC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ağızdan ağza sözler</w:t>
      </w:r>
      <w:r w:rsidR="00326FC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(eWOM-ağızdan ağıza </w:t>
      </w:r>
      <w:r w:rsidR="00C8587C">
        <w:rPr>
          <w:rFonts w:ascii="Times New Roman" w:hAnsi="Times New Roman" w:cs="Times New Roman"/>
          <w:color w:val="000000" w:themeColor="text1"/>
          <w:sz w:val="24"/>
          <w:szCs w:val="24"/>
        </w:rPr>
        <w:t>pazarlama) olarak algılanabilir (</w:t>
      </w:r>
      <w:r w:rsidR="00C8587C" w:rsidRPr="00C8587C">
        <w:rPr>
          <w:rFonts w:ascii="Times New Roman" w:hAnsi="Times New Roman" w:cs="Times New Roman"/>
          <w:color w:val="000000" w:themeColor="text1"/>
          <w:sz w:val="24"/>
          <w:szCs w:val="24"/>
        </w:rPr>
        <w:t>Phelps</w:t>
      </w:r>
      <w:r w:rsidR="00C8587C">
        <w:rPr>
          <w:rFonts w:ascii="Times New Roman" w:hAnsi="Times New Roman" w:cs="Times New Roman"/>
          <w:color w:val="000000" w:themeColor="text1"/>
          <w:sz w:val="24"/>
          <w:szCs w:val="24"/>
        </w:rPr>
        <w:t xml:space="preserve"> v.d</w:t>
      </w:r>
      <w:r w:rsidR="00C8587C" w:rsidRPr="00C8587C">
        <w:rPr>
          <w:rFonts w:ascii="Times New Roman" w:hAnsi="Times New Roman" w:cs="Times New Roman"/>
          <w:color w:val="000000" w:themeColor="text1"/>
          <w:sz w:val="24"/>
          <w:szCs w:val="24"/>
        </w:rPr>
        <w:t>,</w:t>
      </w:r>
      <w:r w:rsidR="00C8587C">
        <w:rPr>
          <w:rFonts w:ascii="Times New Roman" w:hAnsi="Times New Roman" w:cs="Times New Roman"/>
          <w:color w:val="000000" w:themeColor="text1"/>
          <w:sz w:val="24"/>
          <w:szCs w:val="24"/>
        </w:rPr>
        <w:t xml:space="preserve"> </w:t>
      </w:r>
      <w:r w:rsidR="00C8587C" w:rsidRPr="00C8587C">
        <w:rPr>
          <w:rFonts w:ascii="Times New Roman" w:hAnsi="Times New Roman" w:cs="Times New Roman"/>
          <w:color w:val="000000" w:themeColor="text1"/>
          <w:sz w:val="24"/>
          <w:szCs w:val="24"/>
        </w:rPr>
        <w:t>2004).</w:t>
      </w:r>
    </w:p>
    <w:p w:rsidR="00F96B7A" w:rsidRPr="006964D9" w:rsidRDefault="003F6044" w:rsidP="00F96B7A">
      <w:pPr>
        <w:spacing w:line="360" w:lineRule="auto"/>
        <w:jc w:val="both"/>
        <w:rPr>
          <w:rFonts w:ascii="Times New Roman" w:hAnsi="Times New Roman" w:cs="Times New Roman"/>
          <w:color w:val="000000" w:themeColor="text1"/>
          <w:sz w:val="24"/>
          <w:szCs w:val="24"/>
        </w:rPr>
      </w:pPr>
      <w:r w:rsidRPr="00B422D2">
        <w:rPr>
          <w:rFonts w:ascii="Times New Roman" w:hAnsi="Times New Roman" w:cs="Times New Roman"/>
          <w:color w:val="000000" w:themeColor="text1"/>
          <w:sz w:val="24"/>
          <w:szCs w:val="24"/>
        </w:rPr>
        <w:t>Dantas ve Godoy (2016)</w:t>
      </w:r>
      <w:r w:rsidR="00DE3A8B" w:rsidRPr="00B422D2">
        <w:rPr>
          <w:rFonts w:ascii="Times New Roman" w:hAnsi="Times New Roman" w:cs="Times New Roman"/>
          <w:color w:val="000000" w:themeColor="text1"/>
          <w:sz w:val="24"/>
          <w:szCs w:val="24"/>
        </w:rPr>
        <w:t xml:space="preserve"> ise</w:t>
      </w:r>
      <w:r w:rsidRPr="00B422D2">
        <w:rPr>
          <w:rFonts w:ascii="Times New Roman" w:hAnsi="Times New Roman" w:cs="Times New Roman"/>
          <w:color w:val="000000" w:themeColor="text1"/>
          <w:sz w:val="24"/>
          <w:szCs w:val="24"/>
        </w:rPr>
        <w:t xml:space="preserve"> bazı durumlarda çocuk kanallarının, onlara </w:t>
      </w:r>
      <w:proofErr w:type="gramStart"/>
      <w:r w:rsidRPr="00B422D2">
        <w:rPr>
          <w:rFonts w:ascii="Times New Roman" w:hAnsi="Times New Roman" w:cs="Times New Roman"/>
          <w:color w:val="000000" w:themeColor="text1"/>
          <w:sz w:val="24"/>
          <w:szCs w:val="24"/>
        </w:rPr>
        <w:t>sponsor</w:t>
      </w:r>
      <w:proofErr w:type="gramEnd"/>
      <w:r w:rsidRPr="00B422D2">
        <w:rPr>
          <w:rFonts w:ascii="Times New Roman" w:hAnsi="Times New Roman" w:cs="Times New Roman"/>
          <w:color w:val="000000" w:themeColor="text1"/>
          <w:sz w:val="24"/>
          <w:szCs w:val="24"/>
        </w:rPr>
        <w:t xml:space="preserve"> olan markaların ticari çıkarlarına göre şartlandırılmış yarı profesyonel bir faaliyet olarak değerlendirilebileceğini iddia etmektedir. Bu açıdan bakıldığında, genç video yaratıcılarının faaliyetlerinin yetişkinler tarafından </w:t>
      </w:r>
      <w:r w:rsidR="006752B9">
        <w:rPr>
          <w:rFonts w:ascii="Times New Roman" w:hAnsi="Times New Roman" w:cs="Times New Roman"/>
          <w:color w:val="000000" w:themeColor="text1"/>
          <w:sz w:val="24"/>
          <w:szCs w:val="24"/>
        </w:rPr>
        <w:t>“</w:t>
      </w:r>
      <w:r w:rsidRPr="00B422D2">
        <w:rPr>
          <w:rFonts w:ascii="Times New Roman" w:hAnsi="Times New Roman" w:cs="Times New Roman"/>
          <w:color w:val="000000" w:themeColor="text1"/>
          <w:sz w:val="24"/>
          <w:szCs w:val="24"/>
        </w:rPr>
        <w:t>emek sömürüsü</w:t>
      </w:r>
      <w:r w:rsidR="006752B9">
        <w:rPr>
          <w:rFonts w:ascii="Times New Roman" w:hAnsi="Times New Roman" w:cs="Times New Roman"/>
          <w:color w:val="000000" w:themeColor="text1"/>
          <w:sz w:val="24"/>
          <w:szCs w:val="24"/>
        </w:rPr>
        <w:t>”</w:t>
      </w:r>
      <w:r w:rsidRPr="00B422D2">
        <w:rPr>
          <w:rFonts w:ascii="Times New Roman" w:hAnsi="Times New Roman" w:cs="Times New Roman"/>
          <w:color w:val="000000" w:themeColor="text1"/>
          <w:sz w:val="24"/>
          <w:szCs w:val="24"/>
        </w:rPr>
        <w:t xml:space="preserve"> gibi de algılanabileceğini öne sürmektedirler. Çünkü YouTuber'ların faaliyetinin diğerlerinin yanında planlı bir program, markaların sunduğu ürünlerin tanıtımını yapma zorunluluğu, içeriklerin sürekli özgün olması, post prodüksiyon ve kurgu çalışmaları gibi profesyonel yönleri vardır (Marôpo v</w:t>
      </w:r>
      <w:r w:rsidR="00F83AD4" w:rsidRPr="00B422D2">
        <w:rPr>
          <w:rFonts w:ascii="Times New Roman" w:hAnsi="Times New Roman" w:cs="Times New Roman"/>
          <w:color w:val="000000" w:themeColor="text1"/>
          <w:sz w:val="24"/>
          <w:szCs w:val="24"/>
        </w:rPr>
        <w:t>.</w:t>
      </w:r>
      <w:r w:rsidRPr="00B422D2">
        <w:rPr>
          <w:rFonts w:ascii="Times New Roman" w:hAnsi="Times New Roman" w:cs="Times New Roman"/>
          <w:color w:val="000000" w:themeColor="text1"/>
          <w:sz w:val="24"/>
          <w:szCs w:val="24"/>
        </w:rPr>
        <w:t>d</w:t>
      </w:r>
      <w:proofErr w:type="gramStart"/>
      <w:r w:rsidRPr="00B422D2">
        <w:rPr>
          <w:rFonts w:ascii="Times New Roman" w:hAnsi="Times New Roman" w:cs="Times New Roman"/>
          <w:color w:val="000000" w:themeColor="text1"/>
          <w:sz w:val="24"/>
          <w:szCs w:val="24"/>
        </w:rPr>
        <w:t>.,</w:t>
      </w:r>
      <w:proofErr w:type="gramEnd"/>
      <w:r w:rsidRPr="00B422D2">
        <w:rPr>
          <w:rFonts w:ascii="Times New Roman" w:hAnsi="Times New Roman" w:cs="Times New Roman"/>
          <w:color w:val="000000" w:themeColor="text1"/>
          <w:sz w:val="24"/>
          <w:szCs w:val="24"/>
        </w:rPr>
        <w:t xml:space="preserve"> 2017).</w:t>
      </w:r>
      <w:r w:rsidRPr="006964D9">
        <w:rPr>
          <w:rFonts w:ascii="Times New Roman" w:hAnsi="Times New Roman" w:cs="Times New Roman"/>
          <w:color w:val="000000" w:themeColor="text1"/>
          <w:sz w:val="24"/>
          <w:szCs w:val="24"/>
        </w:rPr>
        <w:t xml:space="preserve"> </w:t>
      </w:r>
      <w:r w:rsidR="00F96B7A">
        <w:rPr>
          <w:rFonts w:ascii="Times New Roman" w:hAnsi="Times New Roman" w:cs="Times New Roman"/>
          <w:color w:val="000000" w:themeColor="text1"/>
          <w:sz w:val="24"/>
          <w:szCs w:val="24"/>
        </w:rPr>
        <w:t xml:space="preserve">Ayrıca çocuk Youtube kanallarının sahibi çocuklar gibi gözükse de, genellikle profesyonel işin </w:t>
      </w:r>
      <w:r w:rsidR="00F96B7A" w:rsidRPr="00F96B7A">
        <w:rPr>
          <w:rFonts w:ascii="Times New Roman" w:hAnsi="Times New Roman" w:cs="Times New Roman"/>
          <w:color w:val="000000" w:themeColor="text1"/>
          <w:sz w:val="24"/>
          <w:szCs w:val="24"/>
        </w:rPr>
        <w:t>sahibi</w:t>
      </w:r>
      <w:r w:rsidR="00F96B7A">
        <w:rPr>
          <w:rFonts w:ascii="Times New Roman" w:hAnsi="Times New Roman" w:cs="Times New Roman"/>
          <w:color w:val="000000" w:themeColor="text1"/>
          <w:sz w:val="24"/>
          <w:szCs w:val="24"/>
        </w:rPr>
        <w:t xml:space="preserve"> ve ekonomik geliri kazanlar ebeveynler olmaktadır. Bu nedenle bu durum, bazı çevrelerce çocukların aileleri tarafından “</w:t>
      </w:r>
      <w:r w:rsidR="00F96B7A" w:rsidRPr="00F96B7A">
        <w:rPr>
          <w:rFonts w:ascii="Times New Roman" w:hAnsi="Times New Roman" w:cs="Times New Roman"/>
          <w:color w:val="000000" w:themeColor="text1"/>
          <w:sz w:val="24"/>
          <w:szCs w:val="24"/>
        </w:rPr>
        <w:t>ücretsiz aile işçisi</w:t>
      </w:r>
      <w:r w:rsidR="00F96B7A">
        <w:rPr>
          <w:rFonts w:ascii="Times New Roman" w:hAnsi="Times New Roman" w:cs="Times New Roman"/>
          <w:color w:val="000000" w:themeColor="text1"/>
          <w:sz w:val="24"/>
          <w:szCs w:val="24"/>
        </w:rPr>
        <w:t xml:space="preserve">” </w:t>
      </w:r>
      <w:r w:rsidR="00B422D2">
        <w:rPr>
          <w:rFonts w:ascii="Times New Roman" w:hAnsi="Times New Roman" w:cs="Times New Roman"/>
          <w:color w:val="000000" w:themeColor="text1"/>
          <w:sz w:val="24"/>
          <w:szCs w:val="24"/>
        </w:rPr>
        <w:t>(</w:t>
      </w:r>
      <w:r w:rsidR="00B422D2" w:rsidRPr="00B422D2">
        <w:rPr>
          <w:rFonts w:ascii="Times New Roman" w:hAnsi="Times New Roman" w:cs="Times New Roman"/>
          <w:color w:val="000000" w:themeColor="text1"/>
          <w:sz w:val="24"/>
          <w:szCs w:val="24"/>
        </w:rPr>
        <w:t>Narmanlıoğlu</w:t>
      </w:r>
      <w:r w:rsidR="00B422D2">
        <w:rPr>
          <w:rFonts w:ascii="Times New Roman" w:hAnsi="Times New Roman" w:cs="Times New Roman"/>
          <w:color w:val="000000" w:themeColor="text1"/>
          <w:sz w:val="24"/>
          <w:szCs w:val="24"/>
        </w:rPr>
        <w:t xml:space="preserve">, 2023) </w:t>
      </w:r>
      <w:r w:rsidR="00F96B7A">
        <w:rPr>
          <w:rFonts w:ascii="Times New Roman" w:hAnsi="Times New Roman" w:cs="Times New Roman"/>
          <w:color w:val="000000" w:themeColor="text1"/>
          <w:sz w:val="24"/>
          <w:szCs w:val="24"/>
        </w:rPr>
        <w:t>olarak</w:t>
      </w:r>
      <w:r w:rsidR="00B422D2">
        <w:rPr>
          <w:rFonts w:ascii="Times New Roman" w:hAnsi="Times New Roman" w:cs="Times New Roman"/>
          <w:color w:val="000000" w:themeColor="text1"/>
          <w:sz w:val="24"/>
          <w:szCs w:val="24"/>
        </w:rPr>
        <w:t xml:space="preserve"> </w:t>
      </w:r>
      <w:r w:rsidR="00F96B7A">
        <w:rPr>
          <w:rFonts w:ascii="Times New Roman" w:hAnsi="Times New Roman" w:cs="Times New Roman"/>
          <w:color w:val="000000" w:themeColor="text1"/>
          <w:sz w:val="24"/>
          <w:szCs w:val="24"/>
        </w:rPr>
        <w:t>kullanıldıkları gerekçesiyle eleştirilmekte</w:t>
      </w:r>
      <w:r w:rsidR="00F96B7A" w:rsidRPr="00F96B7A">
        <w:rPr>
          <w:rFonts w:ascii="Times New Roman" w:hAnsi="Times New Roman" w:cs="Times New Roman"/>
          <w:color w:val="000000" w:themeColor="text1"/>
          <w:sz w:val="24"/>
          <w:szCs w:val="24"/>
        </w:rPr>
        <w:t>dir.</w:t>
      </w:r>
      <w:r w:rsidR="00F96B7A">
        <w:rPr>
          <w:rFonts w:ascii="Times New Roman" w:hAnsi="Times New Roman" w:cs="Times New Roman"/>
          <w:color w:val="000000" w:themeColor="text1"/>
          <w:sz w:val="24"/>
          <w:szCs w:val="24"/>
        </w:rPr>
        <w:t xml:space="preserve"> Çünkü çekimin nasıl yapılacağından ne kadar saat kamera karşısında kalınacağına, sosyal hayat planlamasından</w:t>
      </w:r>
      <w:r w:rsidR="00B422D2">
        <w:rPr>
          <w:rFonts w:ascii="Times New Roman" w:hAnsi="Times New Roman" w:cs="Times New Roman"/>
          <w:color w:val="000000" w:themeColor="text1"/>
          <w:sz w:val="24"/>
          <w:szCs w:val="24"/>
        </w:rPr>
        <w:t xml:space="preserve"> ekran önünde</w:t>
      </w:r>
      <w:r w:rsidR="00F96B7A">
        <w:rPr>
          <w:rFonts w:ascii="Times New Roman" w:hAnsi="Times New Roman" w:cs="Times New Roman"/>
          <w:color w:val="000000" w:themeColor="text1"/>
          <w:sz w:val="24"/>
          <w:szCs w:val="24"/>
        </w:rPr>
        <w:t xml:space="preserve"> “nasıl rol keseceklerine”</w:t>
      </w:r>
      <w:r w:rsidR="00B422D2">
        <w:rPr>
          <w:rFonts w:ascii="Times New Roman" w:hAnsi="Times New Roman" w:cs="Times New Roman"/>
          <w:color w:val="000000" w:themeColor="text1"/>
          <w:sz w:val="24"/>
          <w:szCs w:val="24"/>
        </w:rPr>
        <w:t>, hangi ürünlerin tanıtımını yapacakları ve nasıl oyunlar oynayacaklarına</w:t>
      </w:r>
      <w:r w:rsidR="00F96B7A">
        <w:rPr>
          <w:rFonts w:ascii="Times New Roman" w:hAnsi="Times New Roman" w:cs="Times New Roman"/>
          <w:color w:val="000000" w:themeColor="text1"/>
          <w:sz w:val="24"/>
          <w:szCs w:val="24"/>
        </w:rPr>
        <w:t xml:space="preserve"> kadar tüm planlamalar çocuklara sorulmadan ailelerce yapılmaktadır. </w:t>
      </w:r>
    </w:p>
    <w:p w:rsidR="0086337B" w:rsidRDefault="003F6044" w:rsidP="003F6044">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YouTube'daki kutudan çıkarma (oyuncak tanıtımı) videoları ve çocuk influencer kanalları, küçük çocukların izleyici olduğu bir kitleyi hedefler. </w:t>
      </w:r>
      <w:r w:rsidR="0086337B">
        <w:rPr>
          <w:rFonts w:ascii="Times New Roman" w:hAnsi="Times New Roman" w:cs="Times New Roman"/>
          <w:color w:val="000000" w:themeColor="text1"/>
          <w:sz w:val="24"/>
          <w:szCs w:val="24"/>
        </w:rPr>
        <w:t>YouTube’daki</w:t>
      </w:r>
      <w:r w:rsidR="0086337B" w:rsidRPr="0086337B">
        <w:rPr>
          <w:rFonts w:ascii="Times New Roman" w:hAnsi="Times New Roman" w:cs="Times New Roman"/>
          <w:color w:val="000000" w:themeColor="text1"/>
          <w:sz w:val="24"/>
          <w:szCs w:val="24"/>
        </w:rPr>
        <w:t xml:space="preserve"> reklam mesajlarının dijital okuryazarlık seviyesi düşük ebeveynler</w:t>
      </w:r>
      <w:r w:rsidR="0086337B">
        <w:rPr>
          <w:rFonts w:ascii="Times New Roman" w:hAnsi="Times New Roman" w:cs="Times New Roman"/>
          <w:color w:val="000000" w:themeColor="text1"/>
          <w:sz w:val="24"/>
          <w:szCs w:val="24"/>
        </w:rPr>
        <w:t>ce</w:t>
      </w:r>
      <w:r w:rsidR="0086337B" w:rsidRPr="0086337B">
        <w:rPr>
          <w:rFonts w:ascii="Times New Roman" w:hAnsi="Times New Roman" w:cs="Times New Roman"/>
          <w:color w:val="000000" w:themeColor="text1"/>
          <w:sz w:val="24"/>
          <w:szCs w:val="24"/>
        </w:rPr>
        <w:t xml:space="preserve"> tam anlaşılamaması </w:t>
      </w:r>
      <w:r w:rsidR="0086337B">
        <w:rPr>
          <w:rFonts w:ascii="Times New Roman" w:hAnsi="Times New Roman" w:cs="Times New Roman"/>
          <w:color w:val="000000" w:themeColor="text1"/>
          <w:sz w:val="24"/>
          <w:szCs w:val="24"/>
        </w:rPr>
        <w:t>da zaman zaman</w:t>
      </w:r>
      <w:r w:rsidR="0086337B" w:rsidRPr="0086337B">
        <w:rPr>
          <w:rFonts w:ascii="Times New Roman" w:hAnsi="Times New Roman" w:cs="Times New Roman"/>
          <w:color w:val="000000" w:themeColor="text1"/>
          <w:sz w:val="24"/>
          <w:szCs w:val="24"/>
        </w:rPr>
        <w:t xml:space="preserve"> ebeveynleri çocuklarını korumada savunmasız bıraka</w:t>
      </w:r>
      <w:r w:rsidR="006752B9">
        <w:rPr>
          <w:rFonts w:ascii="Times New Roman" w:hAnsi="Times New Roman" w:cs="Times New Roman"/>
          <w:color w:val="000000" w:themeColor="text1"/>
          <w:sz w:val="24"/>
          <w:szCs w:val="24"/>
        </w:rPr>
        <w:t>n</w:t>
      </w:r>
      <w:r w:rsidR="0086337B">
        <w:rPr>
          <w:rFonts w:ascii="Times New Roman" w:hAnsi="Times New Roman" w:cs="Times New Roman"/>
          <w:color w:val="000000" w:themeColor="text1"/>
          <w:sz w:val="24"/>
          <w:szCs w:val="24"/>
        </w:rPr>
        <w:t xml:space="preserve"> önemli bir sorun olarak görülmektedir</w:t>
      </w:r>
      <w:r w:rsidR="0086337B" w:rsidRPr="0086337B">
        <w:rPr>
          <w:rFonts w:ascii="Times New Roman" w:hAnsi="Times New Roman" w:cs="Times New Roman"/>
          <w:color w:val="000000" w:themeColor="text1"/>
          <w:sz w:val="24"/>
          <w:szCs w:val="24"/>
        </w:rPr>
        <w:t xml:space="preserve"> (Freeman ve Dardis, 2022</w:t>
      </w:r>
      <w:r w:rsidR="0086337B">
        <w:rPr>
          <w:rFonts w:ascii="Times New Roman" w:hAnsi="Times New Roman" w:cs="Times New Roman"/>
          <w:color w:val="000000" w:themeColor="text1"/>
          <w:sz w:val="24"/>
          <w:szCs w:val="24"/>
        </w:rPr>
        <w:t xml:space="preserve">: </w:t>
      </w:r>
      <w:r w:rsidR="0086337B" w:rsidRPr="0086337B">
        <w:rPr>
          <w:rFonts w:ascii="Times New Roman" w:hAnsi="Times New Roman" w:cs="Times New Roman"/>
          <w:color w:val="000000" w:themeColor="text1"/>
          <w:sz w:val="24"/>
          <w:szCs w:val="24"/>
        </w:rPr>
        <w:t>258).</w:t>
      </w:r>
    </w:p>
    <w:p w:rsidR="003F6044" w:rsidRDefault="003F6044" w:rsidP="003F6044">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Google/YouTube, ebeveyn izni olmadan kişisel bilgileri topladığı (örneğin kişisel tanımlayıcıları veya tanımlama bilgilerini kullanarak) ve ardından çocuklara, bazen de içinde görüntülenen ürünler için hedefli reklamlar sunduğu için FTC</w:t>
      </w:r>
      <w:r w:rsidR="00D4068C">
        <w:rPr>
          <w:rFonts w:ascii="Times New Roman" w:hAnsi="Times New Roman" w:cs="Times New Roman"/>
          <w:color w:val="000000" w:themeColor="text1"/>
          <w:sz w:val="24"/>
          <w:szCs w:val="24"/>
        </w:rPr>
        <w:t xml:space="preserve"> (ABD Federal Ticaret Komisyonu)</w:t>
      </w:r>
      <w:r w:rsidRPr="006964D9">
        <w:rPr>
          <w:rFonts w:ascii="Times New Roman" w:hAnsi="Times New Roman" w:cs="Times New Roman"/>
          <w:color w:val="000000" w:themeColor="text1"/>
          <w:sz w:val="24"/>
          <w:szCs w:val="24"/>
        </w:rPr>
        <w:t xml:space="preserve"> ve New York Eyaleti tarafından </w:t>
      </w:r>
      <w:r w:rsidR="00CA4572" w:rsidRPr="006964D9">
        <w:rPr>
          <w:rFonts w:ascii="Times New Roman" w:hAnsi="Times New Roman" w:cs="Times New Roman"/>
          <w:color w:val="000000" w:themeColor="text1"/>
          <w:sz w:val="24"/>
          <w:szCs w:val="24"/>
        </w:rPr>
        <w:t>ABD’de Çocukların Çevrimiçi Gizliliğini Koruma Yasası</w:t>
      </w:r>
      <w:r w:rsidR="00CA4572">
        <w:rPr>
          <w:rFonts w:ascii="Times New Roman" w:hAnsi="Times New Roman" w:cs="Times New Roman"/>
          <w:color w:val="000000" w:themeColor="text1"/>
          <w:sz w:val="24"/>
          <w:szCs w:val="24"/>
        </w:rPr>
        <w:t>’nı (</w:t>
      </w:r>
      <w:r w:rsidRPr="006964D9">
        <w:rPr>
          <w:rFonts w:ascii="Times New Roman" w:hAnsi="Times New Roman" w:cs="Times New Roman"/>
          <w:color w:val="000000" w:themeColor="text1"/>
          <w:sz w:val="24"/>
          <w:szCs w:val="24"/>
        </w:rPr>
        <w:t>COPPA</w:t>
      </w:r>
      <w:r w:rsidR="00CA4572">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ihlal etmekle suçlanmıştır. Bu nedenle Google, 2019 yılında 170 milyon dolar para cezası ödemeyi ve bu çocukları hedef alan sitelerin izleyicilerinin çocuklar </w:t>
      </w:r>
      <w:r w:rsidRPr="006964D9">
        <w:rPr>
          <w:rFonts w:ascii="Times New Roman" w:hAnsi="Times New Roman" w:cs="Times New Roman"/>
          <w:color w:val="000000" w:themeColor="text1"/>
          <w:sz w:val="24"/>
          <w:szCs w:val="24"/>
        </w:rPr>
        <w:lastRenderedPageBreak/>
        <w:t>olduğunu varsaymak ve burada kişiselleştirilmiş reklamların dağıtımını durdurmak da dâhil olmak üzere bazı politikalar</w:t>
      </w:r>
      <w:r w:rsidR="006F5503">
        <w:rPr>
          <w:rFonts w:ascii="Times New Roman" w:hAnsi="Times New Roman" w:cs="Times New Roman"/>
          <w:color w:val="000000" w:themeColor="text1"/>
          <w:sz w:val="24"/>
          <w:szCs w:val="24"/>
        </w:rPr>
        <w:t>ını değiştirmeyi kabul etmiştir</w:t>
      </w:r>
      <w:r w:rsidR="00F21474">
        <w:rPr>
          <w:rFonts w:ascii="Times New Roman" w:hAnsi="Times New Roman" w:cs="Times New Roman"/>
          <w:color w:val="000000" w:themeColor="text1"/>
          <w:sz w:val="24"/>
          <w:szCs w:val="24"/>
        </w:rPr>
        <w:t xml:space="preserve"> (</w:t>
      </w:r>
      <w:r w:rsidR="00F96B7A">
        <w:rPr>
          <w:rFonts w:ascii="Times New Roman" w:hAnsi="Times New Roman" w:cs="Times New Roman"/>
          <w:color w:val="000000" w:themeColor="text1"/>
          <w:sz w:val="24"/>
          <w:szCs w:val="24"/>
        </w:rPr>
        <w:t>Ulukan</w:t>
      </w:r>
      <w:r w:rsidR="00F21474">
        <w:rPr>
          <w:rFonts w:ascii="Times New Roman" w:hAnsi="Times New Roman" w:cs="Times New Roman"/>
          <w:color w:val="000000" w:themeColor="text1"/>
          <w:sz w:val="24"/>
          <w:szCs w:val="24"/>
        </w:rPr>
        <w:t>, 2019).</w:t>
      </w:r>
    </w:p>
    <w:p w:rsidR="00CA4572" w:rsidRDefault="003F6044" w:rsidP="00C51376">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ABD’de Çocukların Çevrimiçi Gizliliğini Koruma Yasası’nda (COPPA), "İnternette çocuklardan ve çocuklarla ilgili kişisel bilgilerin toplanması, kullanılması ve/veya ifşa edilmesiyle bağlantılı olarak haksız veya aldatıcı eylem veya uygulamaları yasaklar" kanunu bulunmakta, bu kanun uygulanması </w:t>
      </w:r>
      <w:r>
        <w:rPr>
          <w:rFonts w:ascii="Times New Roman" w:hAnsi="Times New Roman" w:cs="Times New Roman"/>
          <w:color w:val="000000" w:themeColor="text1"/>
          <w:sz w:val="24"/>
          <w:szCs w:val="24"/>
        </w:rPr>
        <w:t xml:space="preserve">ise </w:t>
      </w:r>
      <w:r w:rsidRPr="006964D9">
        <w:rPr>
          <w:rFonts w:ascii="Times New Roman" w:hAnsi="Times New Roman" w:cs="Times New Roman"/>
          <w:color w:val="000000" w:themeColor="text1"/>
          <w:sz w:val="24"/>
          <w:szCs w:val="24"/>
        </w:rPr>
        <w:t xml:space="preserve">Çocuk Reklamlarını İnceleme Birimi (CARU) adlı bir kuruluş tarafından denetlemektedir. </w:t>
      </w:r>
    </w:p>
    <w:p w:rsidR="00C51376" w:rsidRPr="006964D9" w:rsidRDefault="00C51376" w:rsidP="00C51376">
      <w:pPr>
        <w:spacing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w:t>
      </w:r>
      <w:r w:rsidRPr="006964D9">
        <w:rPr>
          <w:rFonts w:ascii="Times New Roman" w:hAnsi="Times New Roman" w:cs="Times New Roman"/>
          <w:color w:val="000000" w:themeColor="text1"/>
          <w:sz w:val="24"/>
          <w:szCs w:val="24"/>
        </w:rPr>
        <w:t xml:space="preserve">BD’de Federal Ticaret Komisyonu’nun </w:t>
      </w:r>
      <w:r>
        <w:rPr>
          <w:rFonts w:ascii="Times New Roman" w:hAnsi="Times New Roman" w:cs="Times New Roman"/>
          <w:color w:val="000000" w:themeColor="text1"/>
          <w:sz w:val="24"/>
          <w:szCs w:val="24"/>
        </w:rPr>
        <w:t xml:space="preserve">bir </w:t>
      </w:r>
      <w:r w:rsidRPr="006964D9">
        <w:rPr>
          <w:rFonts w:ascii="Times New Roman" w:hAnsi="Times New Roman" w:cs="Times New Roman"/>
          <w:color w:val="000000" w:themeColor="text1"/>
          <w:sz w:val="24"/>
          <w:szCs w:val="24"/>
        </w:rPr>
        <w:t>araştırmasında</w:t>
      </w:r>
      <w:r w:rsidR="00D4068C">
        <w:rPr>
          <w:rFonts w:ascii="Times New Roman" w:hAnsi="Times New Roman" w:cs="Times New Roman"/>
          <w:color w:val="000000" w:themeColor="text1"/>
          <w:sz w:val="24"/>
          <w:szCs w:val="24"/>
        </w:rPr>
        <w:t xml:space="preserve"> (FTC, 2021),</w:t>
      </w:r>
      <w:r>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 xml:space="preserve">dijital medyadaki gizli reklam videolarının çocuklar için oluşturduğu tehlikeler </w:t>
      </w:r>
      <w:r>
        <w:rPr>
          <w:rFonts w:ascii="Times New Roman" w:hAnsi="Times New Roman" w:cs="Times New Roman"/>
          <w:color w:val="000000" w:themeColor="text1"/>
          <w:sz w:val="24"/>
          <w:szCs w:val="24"/>
        </w:rPr>
        <w:t>arasında m</w:t>
      </w:r>
      <w:r w:rsidRPr="006964D9">
        <w:rPr>
          <w:rFonts w:ascii="Times New Roman" w:hAnsi="Times New Roman" w:cs="Times New Roman"/>
          <w:color w:val="000000" w:themeColor="text1"/>
          <w:sz w:val="24"/>
          <w:szCs w:val="24"/>
        </w:rPr>
        <w:t>ali kayıplar</w:t>
      </w:r>
      <w:r>
        <w:rPr>
          <w:rFonts w:ascii="Times New Roman" w:hAnsi="Times New Roman" w:cs="Times New Roman"/>
          <w:color w:val="000000" w:themeColor="text1"/>
          <w:sz w:val="24"/>
          <w:szCs w:val="24"/>
        </w:rPr>
        <w:t>, g</w:t>
      </w:r>
      <w:r w:rsidRPr="006964D9">
        <w:rPr>
          <w:rFonts w:ascii="Times New Roman" w:hAnsi="Times New Roman" w:cs="Times New Roman"/>
          <w:color w:val="000000" w:themeColor="text1"/>
          <w:sz w:val="24"/>
          <w:szCs w:val="24"/>
        </w:rPr>
        <w:t>enç kızlar arasında düşük benlik saygısı</w:t>
      </w:r>
      <w:r>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ergenleri tehlikeli ürün kullanmaya teşvik etme</w:t>
      </w:r>
      <w:r>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riskli davranışlarda artış</w:t>
      </w:r>
      <w:r>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okuldan ayrılma gibi yıkıcı kararlar verme</w:t>
      </w:r>
      <w:r>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zayıf gıda seçimi</w:t>
      </w:r>
      <w:r>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mahremiyet kaybı</w:t>
      </w:r>
      <w:r>
        <w:rPr>
          <w:rFonts w:ascii="Times New Roman" w:hAnsi="Times New Roman" w:cs="Times New Roman"/>
          <w:color w:val="000000" w:themeColor="text1"/>
          <w:sz w:val="24"/>
          <w:szCs w:val="24"/>
        </w:rPr>
        <w:t xml:space="preserve"> ve artan materyalizm duygusu gibi olumsuz durumlar sıralanmıştır. </w:t>
      </w:r>
      <w:proofErr w:type="gramEnd"/>
    </w:p>
    <w:p w:rsidR="00CA4572" w:rsidRDefault="003F6044" w:rsidP="003F6044">
      <w:pPr>
        <w:spacing w:line="360" w:lineRule="auto"/>
        <w:jc w:val="both"/>
        <w:rPr>
          <w:rFonts w:ascii="Times New Roman" w:hAnsi="Times New Roman" w:cs="Times New Roman"/>
          <w:color w:val="000000" w:themeColor="text1"/>
          <w:sz w:val="24"/>
          <w:szCs w:val="24"/>
        </w:rPr>
      </w:pPr>
      <w:proofErr w:type="gramStart"/>
      <w:r w:rsidRPr="006964D9">
        <w:rPr>
          <w:rFonts w:ascii="Times New Roman" w:hAnsi="Times New Roman" w:cs="Times New Roman"/>
          <w:color w:val="000000" w:themeColor="text1"/>
          <w:sz w:val="24"/>
          <w:szCs w:val="24"/>
        </w:rPr>
        <w:t>Türkiye’de ise Ticaret Bakanlığı Reklam Kurulu'nun 2021’de ilke kararı olarak kabul edilen “Sosyal Medya Etkileyicileri Tarafından Yapılan Ticari Reklam ve Haksız Ticari Uygulamalar Hakkında Kılavuzuna" göre</w:t>
      </w:r>
      <w:r w:rsidR="00D4068C">
        <w:rPr>
          <w:rFonts w:ascii="Times New Roman" w:hAnsi="Times New Roman" w:cs="Times New Roman"/>
          <w:color w:val="000000" w:themeColor="text1"/>
          <w:sz w:val="24"/>
          <w:szCs w:val="24"/>
        </w:rPr>
        <w:t xml:space="preserve"> (Türkiye Ticaret Bakanlığı, 2021)</w:t>
      </w:r>
      <w:r w:rsidR="00CA4572">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w:t>
      </w:r>
      <w:r w:rsidR="00CA4572" w:rsidRPr="00CA4572">
        <w:rPr>
          <w:rFonts w:ascii="Times New Roman" w:hAnsi="Times New Roman" w:cs="Times New Roman"/>
          <w:color w:val="000000" w:themeColor="text1"/>
          <w:sz w:val="24"/>
          <w:szCs w:val="24"/>
        </w:rPr>
        <w:t>YouTube ve Instagram gibi</w:t>
      </w:r>
      <w:r w:rsidR="00CA4572">
        <w:rPr>
          <w:rFonts w:ascii="Times New Roman" w:hAnsi="Times New Roman" w:cs="Times New Roman"/>
          <w:color w:val="000000" w:themeColor="text1"/>
          <w:sz w:val="24"/>
          <w:szCs w:val="24"/>
        </w:rPr>
        <w:t xml:space="preserve"> video paylaşım platformlarında</w:t>
      </w:r>
      <w:r w:rsidR="00CA4572" w:rsidRPr="00CA4572">
        <w:rPr>
          <w:rFonts w:ascii="Times New Roman" w:hAnsi="Times New Roman" w:cs="Times New Roman"/>
          <w:color w:val="000000" w:themeColor="text1"/>
          <w:sz w:val="24"/>
          <w:szCs w:val="24"/>
        </w:rPr>
        <w:t xml:space="preserve"> video içerikleri</w:t>
      </w:r>
      <w:r w:rsidR="00CA4572">
        <w:rPr>
          <w:rFonts w:ascii="Times New Roman" w:hAnsi="Times New Roman" w:cs="Times New Roman"/>
          <w:color w:val="000000" w:themeColor="text1"/>
          <w:sz w:val="24"/>
          <w:szCs w:val="24"/>
        </w:rPr>
        <w:t>nde</w:t>
      </w:r>
      <w:r w:rsidR="00CA4572" w:rsidRPr="00CA4572">
        <w:rPr>
          <w:rFonts w:ascii="Times New Roman" w:hAnsi="Times New Roman" w:cs="Times New Roman"/>
          <w:color w:val="000000" w:themeColor="text1"/>
          <w:sz w:val="24"/>
          <w:szCs w:val="24"/>
        </w:rPr>
        <w:t xml:space="preserve"> veya canlı yayınlarda </w:t>
      </w:r>
      <w:r w:rsidR="00CA4572">
        <w:rPr>
          <w:rFonts w:ascii="Times New Roman" w:hAnsi="Times New Roman" w:cs="Times New Roman"/>
          <w:color w:val="000000" w:themeColor="text1"/>
          <w:sz w:val="24"/>
          <w:szCs w:val="24"/>
        </w:rPr>
        <w:t>ekrana getirilen</w:t>
      </w:r>
      <w:r w:rsidR="00CA4572" w:rsidRPr="00CA4572">
        <w:rPr>
          <w:rFonts w:ascii="Times New Roman" w:hAnsi="Times New Roman" w:cs="Times New Roman"/>
          <w:color w:val="000000" w:themeColor="text1"/>
          <w:sz w:val="24"/>
          <w:szCs w:val="24"/>
        </w:rPr>
        <w:t xml:space="preserve"> reklamlar</w:t>
      </w:r>
      <w:r w:rsidR="00CA4572">
        <w:rPr>
          <w:rFonts w:ascii="Times New Roman" w:hAnsi="Times New Roman" w:cs="Times New Roman"/>
          <w:color w:val="000000" w:themeColor="text1"/>
          <w:sz w:val="24"/>
          <w:szCs w:val="24"/>
        </w:rPr>
        <w:t>;</w:t>
      </w:r>
      <w:r w:rsidR="00CA4572" w:rsidRPr="00CA4572">
        <w:rPr>
          <w:rFonts w:ascii="Times New Roman" w:hAnsi="Times New Roman" w:cs="Times New Roman"/>
          <w:color w:val="000000" w:themeColor="text1"/>
          <w:sz w:val="24"/>
          <w:szCs w:val="24"/>
        </w:rPr>
        <w:t xml:space="preserve"> video içeriği arasında sürekli olarak, başlıkta, açıklama bölümünde veya ilgili reklamın başladığı bölümde yer al</w:t>
      </w:r>
      <w:r w:rsidR="00CA4572">
        <w:rPr>
          <w:rFonts w:ascii="Times New Roman" w:hAnsi="Times New Roman" w:cs="Times New Roman"/>
          <w:color w:val="000000" w:themeColor="text1"/>
          <w:sz w:val="24"/>
          <w:szCs w:val="24"/>
        </w:rPr>
        <w:t>malıdır</w:t>
      </w:r>
      <w:r w:rsidR="00CA4572" w:rsidRPr="00CA4572">
        <w:rPr>
          <w:rFonts w:ascii="Times New Roman" w:hAnsi="Times New Roman" w:cs="Times New Roman"/>
          <w:color w:val="000000" w:themeColor="text1"/>
          <w:sz w:val="24"/>
          <w:szCs w:val="24"/>
        </w:rPr>
        <w:t xml:space="preserve">. </w:t>
      </w:r>
      <w:proofErr w:type="gramEnd"/>
    </w:p>
    <w:p w:rsidR="003F6044" w:rsidRDefault="00CA4572" w:rsidP="003F6044">
      <w:pPr>
        <w:spacing w:line="360" w:lineRule="auto"/>
        <w:jc w:val="both"/>
        <w:rPr>
          <w:rFonts w:ascii="Times New Roman" w:hAnsi="Times New Roman" w:cs="Times New Roman"/>
          <w:color w:val="000000" w:themeColor="text1"/>
          <w:sz w:val="24"/>
          <w:szCs w:val="24"/>
        </w:rPr>
      </w:pPr>
      <w:r w:rsidRPr="00CA4572">
        <w:rPr>
          <w:rFonts w:ascii="Times New Roman" w:hAnsi="Times New Roman" w:cs="Times New Roman"/>
          <w:color w:val="000000" w:themeColor="text1"/>
          <w:sz w:val="24"/>
          <w:szCs w:val="24"/>
        </w:rPr>
        <w:t xml:space="preserve">Tüketiciler, </w:t>
      </w:r>
      <w:r w:rsidR="006752B9">
        <w:rPr>
          <w:rFonts w:ascii="Times New Roman" w:hAnsi="Times New Roman" w:cs="Times New Roman"/>
          <w:color w:val="000000" w:themeColor="text1"/>
          <w:sz w:val="24"/>
          <w:szCs w:val="24"/>
        </w:rPr>
        <w:t xml:space="preserve">oynatılan videodaki </w:t>
      </w:r>
      <w:r w:rsidRPr="00CA4572">
        <w:rPr>
          <w:rFonts w:ascii="Times New Roman" w:hAnsi="Times New Roman" w:cs="Times New Roman"/>
          <w:color w:val="000000" w:themeColor="text1"/>
          <w:sz w:val="24"/>
          <w:szCs w:val="24"/>
        </w:rPr>
        <w:t>"daha fazla bilgi" gibi bir bölümü tıklamadan önce, yazılı veya sözlü olarak, video</w:t>
      </w:r>
      <w:r w:rsidR="006752B9">
        <w:rPr>
          <w:rFonts w:ascii="Times New Roman" w:hAnsi="Times New Roman" w:cs="Times New Roman"/>
          <w:color w:val="000000" w:themeColor="text1"/>
          <w:sz w:val="24"/>
          <w:szCs w:val="24"/>
        </w:rPr>
        <w:t xml:space="preserve"> başladığında</w:t>
      </w:r>
      <w:r w:rsidRPr="00CA4572">
        <w:rPr>
          <w:rFonts w:ascii="Times New Roman" w:hAnsi="Times New Roman" w:cs="Times New Roman"/>
          <w:color w:val="000000" w:themeColor="text1"/>
          <w:sz w:val="24"/>
          <w:szCs w:val="24"/>
        </w:rPr>
        <w:t xml:space="preserve"> "Bu video/içerik/tanıtım ürünü vs. [reklam verenin adı] ile ücretli işbirliği içerebilir" gibi bir açıklamayla</w:t>
      </w:r>
      <w:r w:rsidR="006752B9">
        <w:rPr>
          <w:rFonts w:ascii="Times New Roman" w:hAnsi="Times New Roman" w:cs="Times New Roman"/>
          <w:color w:val="000000" w:themeColor="text1"/>
          <w:sz w:val="24"/>
          <w:szCs w:val="24"/>
        </w:rPr>
        <w:t xml:space="preserve"> “doğrudan”</w:t>
      </w:r>
      <w:r w:rsidRPr="00CA4572">
        <w:rPr>
          <w:rFonts w:ascii="Times New Roman" w:hAnsi="Times New Roman" w:cs="Times New Roman"/>
          <w:color w:val="000000" w:themeColor="text1"/>
          <w:sz w:val="24"/>
          <w:szCs w:val="24"/>
        </w:rPr>
        <w:t xml:space="preserve"> karşılaşmalıdır.</w:t>
      </w:r>
      <w:r>
        <w:rPr>
          <w:rFonts w:ascii="Times New Roman" w:hAnsi="Times New Roman" w:cs="Times New Roman"/>
          <w:color w:val="000000" w:themeColor="text1"/>
          <w:sz w:val="24"/>
          <w:szCs w:val="24"/>
        </w:rPr>
        <w:t xml:space="preserve"> Ancak a</w:t>
      </w:r>
      <w:r w:rsidR="003F6044" w:rsidRPr="006964D9">
        <w:rPr>
          <w:rFonts w:ascii="Times New Roman" w:hAnsi="Times New Roman" w:cs="Times New Roman"/>
          <w:color w:val="000000" w:themeColor="text1"/>
          <w:sz w:val="24"/>
          <w:szCs w:val="24"/>
        </w:rPr>
        <w:t xml:space="preserve">raştırmada incelenen </w:t>
      </w:r>
      <w:r w:rsidR="00DE3A8B">
        <w:rPr>
          <w:rFonts w:ascii="Times New Roman" w:hAnsi="Times New Roman" w:cs="Times New Roman"/>
          <w:color w:val="000000" w:themeColor="text1"/>
          <w:sz w:val="24"/>
          <w:szCs w:val="24"/>
        </w:rPr>
        <w:t>“</w:t>
      </w:r>
      <w:r w:rsidR="003F6044" w:rsidRPr="006964D9">
        <w:rPr>
          <w:rFonts w:ascii="Times New Roman" w:hAnsi="Times New Roman" w:cs="Times New Roman"/>
          <w:color w:val="000000" w:themeColor="text1"/>
          <w:sz w:val="24"/>
          <w:szCs w:val="24"/>
        </w:rPr>
        <w:t>Oyuncak Avı</w:t>
      </w:r>
      <w:r w:rsidR="00DE3A8B">
        <w:rPr>
          <w:rFonts w:ascii="Times New Roman" w:hAnsi="Times New Roman" w:cs="Times New Roman"/>
          <w:color w:val="000000" w:themeColor="text1"/>
          <w:sz w:val="24"/>
          <w:szCs w:val="24"/>
        </w:rPr>
        <w:t>”</w:t>
      </w:r>
      <w:r w:rsidR="003F6044" w:rsidRPr="006964D9">
        <w:rPr>
          <w:rFonts w:ascii="Times New Roman" w:hAnsi="Times New Roman" w:cs="Times New Roman"/>
          <w:color w:val="000000" w:themeColor="text1"/>
          <w:sz w:val="24"/>
          <w:szCs w:val="24"/>
        </w:rPr>
        <w:t xml:space="preserve"> kanalının yanı sıra</w:t>
      </w:r>
      <w:r w:rsidR="00C51376">
        <w:rPr>
          <w:rFonts w:ascii="Times New Roman" w:hAnsi="Times New Roman" w:cs="Times New Roman"/>
          <w:color w:val="000000" w:themeColor="text1"/>
          <w:sz w:val="24"/>
          <w:szCs w:val="24"/>
        </w:rPr>
        <w:t>,</w:t>
      </w:r>
      <w:r w:rsidR="003F6044" w:rsidRPr="006964D9">
        <w:rPr>
          <w:rFonts w:ascii="Times New Roman" w:hAnsi="Times New Roman" w:cs="Times New Roman"/>
          <w:color w:val="000000" w:themeColor="text1"/>
          <w:sz w:val="24"/>
          <w:szCs w:val="24"/>
        </w:rPr>
        <w:t xml:space="preserve"> </w:t>
      </w:r>
      <w:r w:rsidR="006752B9">
        <w:rPr>
          <w:rFonts w:ascii="Times New Roman" w:hAnsi="Times New Roman" w:cs="Times New Roman"/>
          <w:color w:val="000000" w:themeColor="text1"/>
          <w:sz w:val="24"/>
          <w:szCs w:val="24"/>
        </w:rPr>
        <w:t>günümüzde milyonlarca takipçisi olan birçok</w:t>
      </w:r>
      <w:r w:rsidR="003F6044" w:rsidRPr="006964D9">
        <w:rPr>
          <w:rFonts w:ascii="Times New Roman" w:hAnsi="Times New Roman" w:cs="Times New Roman"/>
          <w:color w:val="000000" w:themeColor="text1"/>
          <w:sz w:val="24"/>
          <w:szCs w:val="24"/>
        </w:rPr>
        <w:t xml:space="preserve"> Türk çocuk YouTuber kanalının da bu </w:t>
      </w:r>
      <w:r>
        <w:rPr>
          <w:rFonts w:ascii="Times New Roman" w:hAnsi="Times New Roman" w:cs="Times New Roman"/>
          <w:color w:val="000000" w:themeColor="text1"/>
          <w:sz w:val="24"/>
          <w:szCs w:val="24"/>
        </w:rPr>
        <w:t>“reklam açıklamasını”</w:t>
      </w:r>
      <w:r w:rsidR="003F6044" w:rsidRPr="006964D9">
        <w:rPr>
          <w:rFonts w:ascii="Times New Roman" w:hAnsi="Times New Roman" w:cs="Times New Roman"/>
          <w:color w:val="000000" w:themeColor="text1"/>
          <w:sz w:val="24"/>
          <w:szCs w:val="24"/>
        </w:rPr>
        <w:t xml:space="preserve"> </w:t>
      </w:r>
      <w:r w:rsidR="006752B9">
        <w:rPr>
          <w:rFonts w:ascii="Times New Roman" w:hAnsi="Times New Roman" w:cs="Times New Roman"/>
          <w:color w:val="000000" w:themeColor="text1"/>
          <w:sz w:val="24"/>
          <w:szCs w:val="24"/>
        </w:rPr>
        <w:t xml:space="preserve">abone </w:t>
      </w:r>
      <w:r w:rsidR="003F6044" w:rsidRPr="006964D9">
        <w:rPr>
          <w:rFonts w:ascii="Times New Roman" w:hAnsi="Times New Roman" w:cs="Times New Roman"/>
          <w:color w:val="000000" w:themeColor="text1"/>
          <w:sz w:val="24"/>
          <w:szCs w:val="24"/>
        </w:rPr>
        <w:t xml:space="preserve">kaybı endişesi veya yasal kanunlara yeterince hâkim olmamaları </w:t>
      </w:r>
      <w:r>
        <w:rPr>
          <w:rFonts w:ascii="Times New Roman" w:hAnsi="Times New Roman" w:cs="Times New Roman"/>
          <w:color w:val="000000" w:themeColor="text1"/>
          <w:sz w:val="24"/>
          <w:szCs w:val="24"/>
        </w:rPr>
        <w:t>gibi gerekçelerle</w:t>
      </w:r>
      <w:r w:rsidR="003F6044" w:rsidRPr="006964D9">
        <w:rPr>
          <w:rFonts w:ascii="Times New Roman" w:hAnsi="Times New Roman" w:cs="Times New Roman"/>
          <w:color w:val="000000" w:themeColor="text1"/>
          <w:sz w:val="24"/>
          <w:szCs w:val="24"/>
        </w:rPr>
        <w:t xml:space="preserve"> göz ardı etti</w:t>
      </w:r>
      <w:r>
        <w:rPr>
          <w:rFonts w:ascii="Times New Roman" w:hAnsi="Times New Roman" w:cs="Times New Roman"/>
          <w:color w:val="000000" w:themeColor="text1"/>
          <w:sz w:val="24"/>
          <w:szCs w:val="24"/>
        </w:rPr>
        <w:t>kleri</w:t>
      </w:r>
      <w:r w:rsidR="003F6044" w:rsidRPr="006964D9">
        <w:rPr>
          <w:rFonts w:ascii="Times New Roman" w:hAnsi="Times New Roman" w:cs="Times New Roman"/>
          <w:color w:val="000000" w:themeColor="text1"/>
          <w:sz w:val="24"/>
          <w:szCs w:val="24"/>
        </w:rPr>
        <w:t xml:space="preserve"> görülmektedir. Ayrıca</w:t>
      </w:r>
      <w:r>
        <w:rPr>
          <w:rFonts w:ascii="Times New Roman" w:hAnsi="Times New Roman" w:cs="Times New Roman"/>
          <w:color w:val="000000" w:themeColor="text1"/>
          <w:sz w:val="24"/>
          <w:szCs w:val="24"/>
        </w:rPr>
        <w:t>,</w:t>
      </w:r>
      <w:r w:rsidR="003F6044" w:rsidRPr="006964D9">
        <w:rPr>
          <w:rFonts w:ascii="Times New Roman" w:hAnsi="Times New Roman" w:cs="Times New Roman"/>
          <w:color w:val="000000" w:themeColor="text1"/>
          <w:sz w:val="24"/>
          <w:szCs w:val="24"/>
        </w:rPr>
        <w:t xml:space="preserve"> bu</w:t>
      </w:r>
      <w:r>
        <w:rPr>
          <w:rFonts w:ascii="Times New Roman" w:hAnsi="Times New Roman" w:cs="Times New Roman"/>
          <w:color w:val="000000" w:themeColor="text1"/>
          <w:sz w:val="24"/>
          <w:szCs w:val="24"/>
        </w:rPr>
        <w:t xml:space="preserve"> sosyal medya</w:t>
      </w:r>
      <w:r w:rsidR="003F6044" w:rsidRPr="006964D9">
        <w:rPr>
          <w:rFonts w:ascii="Times New Roman" w:hAnsi="Times New Roman" w:cs="Times New Roman"/>
          <w:color w:val="000000" w:themeColor="text1"/>
          <w:sz w:val="24"/>
          <w:szCs w:val="24"/>
        </w:rPr>
        <w:t xml:space="preserve"> kanalların</w:t>
      </w:r>
      <w:r>
        <w:rPr>
          <w:rFonts w:ascii="Times New Roman" w:hAnsi="Times New Roman" w:cs="Times New Roman"/>
          <w:color w:val="000000" w:themeColor="text1"/>
          <w:sz w:val="24"/>
          <w:szCs w:val="24"/>
        </w:rPr>
        <w:t>ın</w:t>
      </w:r>
      <w:r w:rsidR="003F6044" w:rsidRPr="006964D9">
        <w:rPr>
          <w:rFonts w:ascii="Times New Roman" w:hAnsi="Times New Roman" w:cs="Times New Roman"/>
          <w:color w:val="000000" w:themeColor="text1"/>
          <w:sz w:val="24"/>
          <w:szCs w:val="24"/>
        </w:rPr>
        <w:t xml:space="preserve"> da bu kılavuza uyup uymadığının yasal merciler tarafından </w:t>
      </w:r>
      <w:r w:rsidR="006752B9">
        <w:rPr>
          <w:rFonts w:ascii="Times New Roman" w:hAnsi="Times New Roman" w:cs="Times New Roman"/>
          <w:color w:val="000000" w:themeColor="text1"/>
          <w:sz w:val="24"/>
          <w:szCs w:val="24"/>
        </w:rPr>
        <w:t xml:space="preserve">yeterince </w:t>
      </w:r>
      <w:r w:rsidR="003F6044" w:rsidRPr="006964D9">
        <w:rPr>
          <w:rFonts w:ascii="Times New Roman" w:hAnsi="Times New Roman" w:cs="Times New Roman"/>
          <w:color w:val="000000" w:themeColor="text1"/>
          <w:sz w:val="24"/>
          <w:szCs w:val="24"/>
        </w:rPr>
        <w:t>denetlen</w:t>
      </w:r>
      <w:r w:rsidR="006752B9">
        <w:rPr>
          <w:rFonts w:ascii="Times New Roman" w:hAnsi="Times New Roman" w:cs="Times New Roman"/>
          <w:color w:val="000000" w:themeColor="text1"/>
          <w:sz w:val="24"/>
          <w:szCs w:val="24"/>
        </w:rPr>
        <w:t>e</w:t>
      </w:r>
      <w:r w:rsidR="003F6044" w:rsidRPr="006964D9">
        <w:rPr>
          <w:rFonts w:ascii="Times New Roman" w:hAnsi="Times New Roman" w:cs="Times New Roman"/>
          <w:color w:val="000000" w:themeColor="text1"/>
          <w:sz w:val="24"/>
          <w:szCs w:val="24"/>
        </w:rPr>
        <w:t>mediği de göze çarpmaktadır.</w:t>
      </w:r>
    </w:p>
    <w:p w:rsidR="00CA4572" w:rsidRDefault="00CA4572" w:rsidP="003F6044">
      <w:pPr>
        <w:spacing w:line="360" w:lineRule="auto"/>
        <w:jc w:val="both"/>
        <w:rPr>
          <w:rFonts w:ascii="Times New Roman" w:hAnsi="Times New Roman" w:cs="Times New Roman"/>
          <w:color w:val="000000" w:themeColor="text1"/>
          <w:sz w:val="24"/>
          <w:szCs w:val="24"/>
        </w:rPr>
      </w:pPr>
    </w:p>
    <w:p w:rsidR="00CA4572" w:rsidRDefault="00CA4572" w:rsidP="003F6044">
      <w:pPr>
        <w:spacing w:line="360" w:lineRule="auto"/>
        <w:jc w:val="both"/>
        <w:rPr>
          <w:rFonts w:ascii="Times New Roman" w:hAnsi="Times New Roman" w:cs="Times New Roman"/>
          <w:color w:val="000000" w:themeColor="text1"/>
          <w:sz w:val="24"/>
          <w:szCs w:val="24"/>
        </w:rPr>
      </w:pPr>
    </w:p>
    <w:p w:rsidR="00CA4572" w:rsidRDefault="00CA4572" w:rsidP="003F6044">
      <w:pPr>
        <w:spacing w:line="360" w:lineRule="auto"/>
        <w:jc w:val="both"/>
        <w:rPr>
          <w:rFonts w:ascii="Times New Roman" w:hAnsi="Times New Roman" w:cs="Times New Roman"/>
          <w:color w:val="000000" w:themeColor="text1"/>
          <w:sz w:val="24"/>
          <w:szCs w:val="24"/>
        </w:rPr>
      </w:pPr>
    </w:p>
    <w:p w:rsidR="00CA4572" w:rsidRDefault="00CA4572" w:rsidP="003F6044">
      <w:pPr>
        <w:spacing w:line="360" w:lineRule="auto"/>
        <w:jc w:val="both"/>
        <w:rPr>
          <w:rFonts w:ascii="Times New Roman" w:hAnsi="Times New Roman" w:cs="Times New Roman"/>
          <w:color w:val="000000" w:themeColor="text1"/>
          <w:sz w:val="24"/>
          <w:szCs w:val="24"/>
        </w:rPr>
      </w:pPr>
    </w:p>
    <w:p w:rsidR="001D0192" w:rsidRPr="006964D9" w:rsidRDefault="009B38EE" w:rsidP="001D0192">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5. </w:t>
      </w:r>
      <w:r w:rsidR="001D0192" w:rsidRPr="006964D9">
        <w:rPr>
          <w:rFonts w:ascii="Times New Roman" w:hAnsi="Times New Roman" w:cs="Times New Roman"/>
          <w:b/>
          <w:color w:val="000000" w:themeColor="text1"/>
          <w:sz w:val="24"/>
          <w:szCs w:val="24"/>
        </w:rPr>
        <w:t>ARAŞTIRMANIN AMACI</w:t>
      </w:r>
    </w:p>
    <w:p w:rsidR="001D0192" w:rsidRPr="006964D9" w:rsidRDefault="001D0192"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Bu araştırma, YouTube'da çocuk influencer olgusunu belirle</w:t>
      </w:r>
      <w:r w:rsidR="008D7F73" w:rsidRPr="006964D9">
        <w:rPr>
          <w:rFonts w:ascii="Times New Roman" w:hAnsi="Times New Roman" w:cs="Times New Roman"/>
          <w:color w:val="000000" w:themeColor="text1"/>
          <w:sz w:val="24"/>
          <w:szCs w:val="24"/>
        </w:rPr>
        <w:t>mek</w:t>
      </w:r>
      <w:r w:rsidRPr="006964D9">
        <w:rPr>
          <w:rFonts w:ascii="Times New Roman" w:hAnsi="Times New Roman" w:cs="Times New Roman"/>
          <w:color w:val="000000" w:themeColor="text1"/>
          <w:sz w:val="24"/>
          <w:szCs w:val="24"/>
        </w:rPr>
        <w:t xml:space="preserve"> ve bunu iletişim bakış açısıyla önemli kılan nedenleri ortaya çıkar</w:t>
      </w:r>
      <w:r w:rsidR="008D7F73" w:rsidRPr="006964D9">
        <w:rPr>
          <w:rFonts w:ascii="Times New Roman" w:hAnsi="Times New Roman" w:cs="Times New Roman"/>
          <w:color w:val="000000" w:themeColor="text1"/>
          <w:sz w:val="24"/>
          <w:szCs w:val="24"/>
        </w:rPr>
        <w:t xml:space="preserve">mayı hedeflemektedir. </w:t>
      </w:r>
      <w:r w:rsidRPr="006964D9">
        <w:rPr>
          <w:rFonts w:ascii="Times New Roman" w:hAnsi="Times New Roman" w:cs="Times New Roman"/>
          <w:color w:val="000000" w:themeColor="text1"/>
          <w:sz w:val="24"/>
          <w:szCs w:val="24"/>
        </w:rPr>
        <w:t>Türkiye’deki çocuk influencer kanallarının YouTube'daki uygulamalarını ve markalardan aldıkları desteği tanımlamak</w:t>
      </w:r>
      <w:r w:rsidR="008D7F73" w:rsidRPr="006964D9">
        <w:rPr>
          <w:rFonts w:ascii="Times New Roman" w:hAnsi="Times New Roman" w:cs="Times New Roman"/>
          <w:color w:val="000000" w:themeColor="text1"/>
          <w:sz w:val="24"/>
          <w:szCs w:val="24"/>
        </w:rPr>
        <w:t xml:space="preserve"> amacıyla biri Türkiye’den</w:t>
      </w:r>
      <w:r w:rsidR="006752B9">
        <w:rPr>
          <w:rFonts w:ascii="Times New Roman" w:hAnsi="Times New Roman" w:cs="Times New Roman"/>
          <w:color w:val="000000" w:themeColor="text1"/>
          <w:sz w:val="24"/>
          <w:szCs w:val="24"/>
        </w:rPr>
        <w:t>,</w:t>
      </w:r>
      <w:r w:rsidR="008D7F73" w:rsidRPr="006964D9">
        <w:rPr>
          <w:rFonts w:ascii="Times New Roman" w:hAnsi="Times New Roman" w:cs="Times New Roman"/>
          <w:color w:val="000000" w:themeColor="text1"/>
          <w:sz w:val="24"/>
          <w:szCs w:val="24"/>
        </w:rPr>
        <w:t xml:space="preserve"> diğeri ise yurt dışında</w:t>
      </w:r>
      <w:r w:rsidR="006752B9">
        <w:rPr>
          <w:rFonts w:ascii="Times New Roman" w:hAnsi="Times New Roman" w:cs="Times New Roman"/>
          <w:color w:val="000000" w:themeColor="text1"/>
          <w:sz w:val="24"/>
          <w:szCs w:val="24"/>
        </w:rPr>
        <w:t>n yayın yapan</w:t>
      </w:r>
      <w:r w:rsidR="008D7F73" w:rsidRPr="006964D9">
        <w:rPr>
          <w:rFonts w:ascii="Times New Roman" w:hAnsi="Times New Roman" w:cs="Times New Roman"/>
          <w:color w:val="000000" w:themeColor="text1"/>
          <w:sz w:val="24"/>
          <w:szCs w:val="24"/>
        </w:rPr>
        <w:t xml:space="preserve"> takip</w:t>
      </w:r>
      <w:r w:rsidR="009B38EE">
        <w:rPr>
          <w:rFonts w:ascii="Times New Roman" w:hAnsi="Times New Roman" w:cs="Times New Roman"/>
          <w:color w:val="000000" w:themeColor="text1"/>
          <w:sz w:val="24"/>
          <w:szCs w:val="24"/>
        </w:rPr>
        <w:t>çi sayısı yüksek</w:t>
      </w:r>
      <w:r w:rsidR="008D7F73" w:rsidRPr="006964D9">
        <w:rPr>
          <w:rFonts w:ascii="Times New Roman" w:hAnsi="Times New Roman" w:cs="Times New Roman"/>
          <w:color w:val="000000" w:themeColor="text1"/>
          <w:sz w:val="24"/>
          <w:szCs w:val="24"/>
        </w:rPr>
        <w:t xml:space="preserve"> iki çocuk YouTuber kanalı karşılaştırmalı olarak </w:t>
      </w:r>
      <w:r w:rsidR="009B38EE">
        <w:rPr>
          <w:rFonts w:ascii="Times New Roman" w:hAnsi="Times New Roman" w:cs="Times New Roman"/>
          <w:color w:val="000000" w:themeColor="text1"/>
          <w:sz w:val="24"/>
          <w:szCs w:val="24"/>
        </w:rPr>
        <w:t xml:space="preserve">içerik analizi yöntemi ile </w:t>
      </w:r>
      <w:r w:rsidR="008D7F73" w:rsidRPr="006964D9">
        <w:rPr>
          <w:rFonts w:ascii="Times New Roman" w:hAnsi="Times New Roman" w:cs="Times New Roman"/>
          <w:color w:val="000000" w:themeColor="text1"/>
          <w:sz w:val="24"/>
          <w:szCs w:val="24"/>
        </w:rPr>
        <w:t xml:space="preserve">incelenmiştir. </w:t>
      </w:r>
      <w:r w:rsidRPr="006964D9">
        <w:rPr>
          <w:rFonts w:ascii="Times New Roman" w:hAnsi="Times New Roman" w:cs="Times New Roman"/>
          <w:color w:val="000000" w:themeColor="text1"/>
          <w:sz w:val="24"/>
          <w:szCs w:val="24"/>
        </w:rPr>
        <w:t xml:space="preserve"> </w:t>
      </w:r>
    </w:p>
    <w:p w:rsidR="001D0192" w:rsidRPr="006964D9" w:rsidRDefault="001D0192"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Araştırmanın çerçevesi, aşağıda sorulara yanıt aranarak çizilmiştir: </w:t>
      </w:r>
    </w:p>
    <w:p w:rsidR="00DE3A8B" w:rsidRPr="00DE3A8B" w:rsidRDefault="001D0192" w:rsidP="00DE3A8B">
      <w:pPr>
        <w:pStyle w:val="ListeParagraf"/>
        <w:numPr>
          <w:ilvl w:val="0"/>
          <w:numId w:val="5"/>
        </w:numPr>
        <w:spacing w:line="360" w:lineRule="auto"/>
        <w:jc w:val="both"/>
        <w:rPr>
          <w:rFonts w:ascii="Times New Roman" w:hAnsi="Times New Roman" w:cs="Times New Roman"/>
          <w:color w:val="000000" w:themeColor="text1"/>
          <w:sz w:val="24"/>
          <w:szCs w:val="24"/>
        </w:rPr>
      </w:pPr>
      <w:r w:rsidRPr="00DE3A8B">
        <w:rPr>
          <w:rFonts w:ascii="Times New Roman" w:hAnsi="Times New Roman" w:cs="Times New Roman"/>
          <w:color w:val="000000" w:themeColor="text1"/>
          <w:sz w:val="24"/>
          <w:szCs w:val="24"/>
        </w:rPr>
        <w:t>Abone sayısı yüksek çocuk YouTube kanallarının stratejisinde ortak unsurlar var mıdır? </w:t>
      </w:r>
    </w:p>
    <w:p w:rsidR="00DE3A8B" w:rsidRPr="00DE3A8B" w:rsidRDefault="001D0192" w:rsidP="00DE3A8B">
      <w:pPr>
        <w:pStyle w:val="ListeParagraf"/>
        <w:numPr>
          <w:ilvl w:val="0"/>
          <w:numId w:val="5"/>
        </w:numPr>
        <w:spacing w:line="360" w:lineRule="auto"/>
        <w:jc w:val="both"/>
        <w:rPr>
          <w:rFonts w:ascii="Times New Roman" w:hAnsi="Times New Roman" w:cs="Times New Roman"/>
          <w:color w:val="000000" w:themeColor="text1"/>
          <w:sz w:val="24"/>
          <w:szCs w:val="24"/>
        </w:rPr>
      </w:pPr>
      <w:r w:rsidRPr="00DE3A8B">
        <w:rPr>
          <w:rFonts w:ascii="Times New Roman" w:hAnsi="Times New Roman" w:cs="Times New Roman"/>
          <w:color w:val="000000" w:themeColor="text1"/>
          <w:sz w:val="24"/>
          <w:szCs w:val="24"/>
        </w:rPr>
        <w:t>Bu kanallarda markaların varlığı hangi formatları benimser? </w:t>
      </w:r>
    </w:p>
    <w:p w:rsidR="00DE3A8B" w:rsidRPr="00DE3A8B" w:rsidRDefault="001D0192" w:rsidP="00DE3A8B">
      <w:pPr>
        <w:pStyle w:val="ListeParagraf"/>
        <w:numPr>
          <w:ilvl w:val="0"/>
          <w:numId w:val="5"/>
        </w:numPr>
        <w:spacing w:line="360" w:lineRule="auto"/>
        <w:jc w:val="both"/>
        <w:rPr>
          <w:rFonts w:ascii="Times New Roman" w:hAnsi="Times New Roman" w:cs="Times New Roman"/>
          <w:color w:val="000000" w:themeColor="text1"/>
          <w:sz w:val="24"/>
          <w:szCs w:val="24"/>
        </w:rPr>
      </w:pPr>
      <w:r w:rsidRPr="00DE3A8B">
        <w:rPr>
          <w:rFonts w:ascii="Times New Roman" w:hAnsi="Times New Roman" w:cs="Times New Roman"/>
          <w:color w:val="000000" w:themeColor="text1"/>
          <w:sz w:val="24"/>
          <w:szCs w:val="24"/>
        </w:rPr>
        <w:t xml:space="preserve">Reşit olmayanlar, sosyal video platformlarında nasıl reklamlara maruz kalmaktadır? </w:t>
      </w:r>
    </w:p>
    <w:p w:rsidR="001D0192" w:rsidRDefault="001D0192" w:rsidP="00DE3A8B">
      <w:pPr>
        <w:pStyle w:val="ListeParagraf"/>
        <w:numPr>
          <w:ilvl w:val="0"/>
          <w:numId w:val="5"/>
        </w:numPr>
        <w:spacing w:line="360" w:lineRule="auto"/>
        <w:jc w:val="both"/>
        <w:rPr>
          <w:rFonts w:ascii="Times New Roman" w:hAnsi="Times New Roman" w:cs="Times New Roman"/>
          <w:color w:val="000000" w:themeColor="text1"/>
          <w:sz w:val="24"/>
          <w:szCs w:val="24"/>
        </w:rPr>
      </w:pPr>
      <w:r w:rsidRPr="00DE3A8B">
        <w:rPr>
          <w:rFonts w:ascii="Times New Roman" w:hAnsi="Times New Roman" w:cs="Times New Roman"/>
          <w:color w:val="000000" w:themeColor="text1"/>
          <w:sz w:val="24"/>
          <w:szCs w:val="24"/>
        </w:rPr>
        <w:t>Gizli reklamcılık çocukları nasıl etkilemektedir?</w:t>
      </w:r>
    </w:p>
    <w:p w:rsidR="00CA4572" w:rsidRDefault="00CA4572" w:rsidP="00CE1365">
      <w:pPr>
        <w:spacing w:line="360" w:lineRule="auto"/>
        <w:rPr>
          <w:rFonts w:ascii="Times New Roman" w:hAnsi="Times New Roman" w:cs="Times New Roman"/>
          <w:b/>
          <w:color w:val="000000" w:themeColor="text1"/>
          <w:sz w:val="24"/>
          <w:szCs w:val="24"/>
        </w:rPr>
      </w:pPr>
    </w:p>
    <w:p w:rsidR="00CE1365" w:rsidRDefault="009B38EE" w:rsidP="00CE1365">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6. </w:t>
      </w:r>
      <w:r w:rsidR="00CE1365" w:rsidRPr="006964D9">
        <w:rPr>
          <w:rFonts w:ascii="Times New Roman" w:hAnsi="Times New Roman" w:cs="Times New Roman"/>
          <w:b/>
          <w:color w:val="000000" w:themeColor="text1"/>
          <w:sz w:val="24"/>
          <w:szCs w:val="24"/>
        </w:rPr>
        <w:t>BULGULAR</w:t>
      </w:r>
    </w:p>
    <w:p w:rsidR="009B38EE" w:rsidRDefault="009B38EE" w:rsidP="009B38EE">
      <w:pPr>
        <w:spacing w:line="36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6.1. </w:t>
      </w:r>
      <w:r w:rsidRPr="009B38EE">
        <w:rPr>
          <w:rFonts w:ascii="Times New Roman" w:hAnsi="Times New Roman" w:cs="Times New Roman"/>
          <w:b/>
          <w:color w:val="000000" w:themeColor="text1"/>
          <w:sz w:val="24"/>
          <w:szCs w:val="24"/>
        </w:rPr>
        <w:t xml:space="preserve">Vlad&amp;Niki </w:t>
      </w:r>
      <w:r>
        <w:rPr>
          <w:rFonts w:ascii="Times New Roman" w:hAnsi="Times New Roman" w:cs="Times New Roman"/>
          <w:b/>
          <w:color w:val="000000" w:themeColor="text1"/>
          <w:sz w:val="24"/>
          <w:szCs w:val="24"/>
        </w:rPr>
        <w:t xml:space="preserve">YouTube Kanalı </w:t>
      </w:r>
      <w:r w:rsidRPr="009B38EE">
        <w:rPr>
          <w:rFonts w:ascii="Times New Roman" w:hAnsi="Times New Roman" w:cs="Times New Roman"/>
          <w:b/>
          <w:color w:val="000000" w:themeColor="text1"/>
          <w:sz w:val="24"/>
          <w:szCs w:val="24"/>
        </w:rPr>
        <w:t xml:space="preserve">Reklam/Marka Kullanımı </w:t>
      </w:r>
      <w:r w:rsidR="00434748">
        <w:rPr>
          <w:rFonts w:ascii="Times New Roman" w:hAnsi="Times New Roman" w:cs="Times New Roman"/>
          <w:b/>
          <w:color w:val="000000" w:themeColor="text1"/>
          <w:sz w:val="24"/>
          <w:szCs w:val="24"/>
        </w:rPr>
        <w:t xml:space="preserve">İçerik </w:t>
      </w:r>
      <w:r w:rsidRPr="009B38EE">
        <w:rPr>
          <w:rFonts w:ascii="Times New Roman" w:hAnsi="Times New Roman" w:cs="Times New Roman"/>
          <w:b/>
          <w:color w:val="000000" w:themeColor="text1"/>
          <w:sz w:val="24"/>
          <w:szCs w:val="24"/>
        </w:rPr>
        <w:t>Analizi</w:t>
      </w:r>
    </w:p>
    <w:p w:rsidR="00A50D49" w:rsidRPr="00A50D49" w:rsidRDefault="00A50D49" w:rsidP="00A50D49">
      <w:pPr>
        <w:spacing w:line="360" w:lineRule="auto"/>
        <w:ind w:firstLine="708"/>
        <w:jc w:val="center"/>
        <w:rPr>
          <w:rFonts w:ascii="Times New Roman" w:hAnsi="Times New Roman" w:cs="Times New Roman"/>
          <w:b/>
          <w:color w:val="000000" w:themeColor="text1"/>
        </w:rPr>
      </w:pPr>
      <w:r w:rsidRPr="00A50D49">
        <w:rPr>
          <w:rFonts w:ascii="Times New Roman" w:hAnsi="Times New Roman" w:cs="Times New Roman"/>
          <w:b/>
          <w:color w:val="000000" w:themeColor="text1"/>
        </w:rPr>
        <w:t xml:space="preserve">Şekil 1: </w:t>
      </w:r>
      <w:r w:rsidRPr="00A50D49">
        <w:rPr>
          <w:rFonts w:ascii="Times New Roman" w:hAnsi="Times New Roman" w:cs="Times New Roman"/>
          <w:color w:val="000000" w:themeColor="text1"/>
        </w:rPr>
        <w:t>Vlad&amp; Niki Youtube Kanalı</w:t>
      </w:r>
    </w:p>
    <w:p w:rsidR="00A50D49" w:rsidRDefault="00A50D49" w:rsidP="00A50D49">
      <w:pPr>
        <w:spacing w:line="360" w:lineRule="auto"/>
        <w:ind w:firstLine="708"/>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tr-TR"/>
        </w:rPr>
        <w:drawing>
          <wp:inline distT="0" distB="0" distL="0" distR="0">
            <wp:extent cx="4608195" cy="238125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2.jpg"/>
                    <pic:cNvPicPr/>
                  </pic:nvPicPr>
                  <pic:blipFill>
                    <a:blip r:embed="rId6">
                      <a:extLst>
                        <a:ext uri="{28A0092B-C50C-407E-A947-70E740481C1C}">
                          <a14:useLocalDpi xmlns:a14="http://schemas.microsoft.com/office/drawing/2010/main" val="0"/>
                        </a:ext>
                      </a:extLst>
                    </a:blip>
                    <a:stretch>
                      <a:fillRect/>
                    </a:stretch>
                  </pic:blipFill>
                  <pic:spPr>
                    <a:xfrm>
                      <a:off x="0" y="0"/>
                      <a:ext cx="4608582" cy="2381450"/>
                    </a:xfrm>
                    <a:prstGeom prst="rect">
                      <a:avLst/>
                    </a:prstGeom>
                  </pic:spPr>
                </pic:pic>
              </a:graphicData>
            </a:graphic>
          </wp:inline>
        </w:drawing>
      </w:r>
    </w:p>
    <w:p w:rsidR="00F84B10" w:rsidRDefault="00A8656A" w:rsidP="009B38E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Ülkemizde </w:t>
      </w:r>
      <w:r w:rsidR="00F84B1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Türkçe seslendirmeli</w:t>
      </w:r>
      <w:r w:rsidR="00F84B10">
        <w:rPr>
          <w:rFonts w:ascii="Times New Roman" w:hAnsi="Times New Roman" w:cs="Times New Roman"/>
          <w:color w:val="000000" w:themeColor="text1"/>
          <w:sz w:val="24"/>
          <w:szCs w:val="24"/>
        </w:rPr>
        <w:t>” şekilde</w:t>
      </w:r>
      <w:r>
        <w:rPr>
          <w:rFonts w:ascii="Times New Roman" w:hAnsi="Times New Roman" w:cs="Times New Roman"/>
          <w:color w:val="000000" w:themeColor="text1"/>
          <w:sz w:val="24"/>
          <w:szCs w:val="24"/>
        </w:rPr>
        <w:t xml:space="preserve"> yayın yapan Rus çocuk YouTuber kanalı “</w:t>
      </w:r>
      <w:r w:rsidR="009B38EE" w:rsidRPr="009B38EE">
        <w:rPr>
          <w:rFonts w:ascii="Times New Roman" w:hAnsi="Times New Roman" w:cs="Times New Roman"/>
          <w:color w:val="000000" w:themeColor="text1"/>
          <w:sz w:val="24"/>
          <w:szCs w:val="24"/>
        </w:rPr>
        <w:t>Vlad ve Niki</w:t>
      </w:r>
      <w:r>
        <w:rPr>
          <w:rFonts w:ascii="Times New Roman" w:hAnsi="Times New Roman" w:cs="Times New Roman"/>
          <w:color w:val="000000" w:themeColor="text1"/>
          <w:sz w:val="24"/>
          <w:szCs w:val="24"/>
        </w:rPr>
        <w:t>”</w:t>
      </w:r>
      <w:r w:rsidR="00F84B10">
        <w:rPr>
          <w:rFonts w:ascii="Times New Roman" w:hAnsi="Times New Roman" w:cs="Times New Roman"/>
          <w:color w:val="000000" w:themeColor="text1"/>
          <w:sz w:val="24"/>
          <w:szCs w:val="24"/>
        </w:rPr>
        <w:t>,</w:t>
      </w:r>
      <w:r w:rsidR="009B38EE" w:rsidRPr="009B38EE">
        <w:rPr>
          <w:rFonts w:ascii="Times New Roman" w:hAnsi="Times New Roman" w:cs="Times New Roman"/>
          <w:color w:val="000000" w:themeColor="text1"/>
          <w:sz w:val="24"/>
          <w:szCs w:val="24"/>
        </w:rPr>
        <w:t xml:space="preserve"> </w:t>
      </w:r>
      <w:r w:rsidR="00F84B10" w:rsidRPr="00F84B10">
        <w:rPr>
          <w:rFonts w:ascii="Times New Roman" w:hAnsi="Times New Roman" w:cs="Times New Roman"/>
          <w:color w:val="000000" w:themeColor="text1"/>
          <w:sz w:val="24"/>
          <w:szCs w:val="24"/>
        </w:rPr>
        <w:t>Rus çift Sergey ve Victoria Vashketov'un çocukları Vlad ve Niki için kurduğu YouTube kanalı</w:t>
      </w:r>
      <w:r w:rsidR="00F84B10">
        <w:rPr>
          <w:rFonts w:ascii="Times New Roman" w:hAnsi="Times New Roman" w:cs="Times New Roman"/>
          <w:color w:val="000000" w:themeColor="text1"/>
          <w:sz w:val="24"/>
          <w:szCs w:val="24"/>
        </w:rPr>
        <w:t>dır. “Vlad and Niki”</w:t>
      </w:r>
      <w:r w:rsidR="00F84B10" w:rsidRPr="00F84B10">
        <w:rPr>
          <w:rFonts w:ascii="Times New Roman" w:hAnsi="Times New Roman" w:cs="Times New Roman"/>
          <w:color w:val="000000" w:themeColor="text1"/>
          <w:sz w:val="24"/>
          <w:szCs w:val="24"/>
        </w:rPr>
        <w:t>, 2018 yılında video içeriği üretmeye başla</w:t>
      </w:r>
      <w:r w:rsidR="00F84B10">
        <w:rPr>
          <w:rFonts w:ascii="Times New Roman" w:hAnsi="Times New Roman" w:cs="Times New Roman"/>
          <w:color w:val="000000" w:themeColor="text1"/>
          <w:sz w:val="24"/>
          <w:szCs w:val="24"/>
        </w:rPr>
        <w:t>mıştır</w:t>
      </w:r>
      <w:r w:rsidR="00F84B10" w:rsidRPr="00F84B10">
        <w:rPr>
          <w:rFonts w:ascii="Times New Roman" w:hAnsi="Times New Roman" w:cs="Times New Roman"/>
          <w:color w:val="000000" w:themeColor="text1"/>
          <w:sz w:val="24"/>
          <w:szCs w:val="24"/>
        </w:rPr>
        <w:t xml:space="preserve">. </w:t>
      </w:r>
      <w:r w:rsidR="00F84B10">
        <w:rPr>
          <w:rFonts w:ascii="Times New Roman" w:hAnsi="Times New Roman" w:cs="Times New Roman"/>
          <w:color w:val="000000" w:themeColor="text1"/>
          <w:sz w:val="24"/>
          <w:szCs w:val="24"/>
        </w:rPr>
        <w:t>Halen d</w:t>
      </w:r>
      <w:r w:rsidR="00F84B10" w:rsidRPr="00F84B10">
        <w:rPr>
          <w:rFonts w:ascii="Times New Roman" w:hAnsi="Times New Roman" w:cs="Times New Roman"/>
          <w:color w:val="000000" w:themeColor="text1"/>
          <w:sz w:val="24"/>
          <w:szCs w:val="24"/>
        </w:rPr>
        <w:t xml:space="preserve">ünya çapında 97 milyon abone ile en çok aboneye sahip 13. YouTube kanalı olan Vlad &amp; Niki, </w:t>
      </w:r>
      <w:r w:rsidR="00F84B10" w:rsidRPr="00F84B10">
        <w:rPr>
          <w:rFonts w:ascii="Times New Roman" w:hAnsi="Times New Roman" w:cs="Times New Roman"/>
          <w:color w:val="000000" w:themeColor="text1"/>
          <w:sz w:val="24"/>
          <w:szCs w:val="24"/>
        </w:rPr>
        <w:lastRenderedPageBreak/>
        <w:t>Türkçe de dâhil 18 dilde 21 kanaldan yayın yapıyor. Dünya çocuk YouTube kanalları içinde ise abone sayısında 1. sıradadır. Türkçe kanalının ise 10 milyon abonesi bulun</w:t>
      </w:r>
      <w:r w:rsidR="00F84B10">
        <w:rPr>
          <w:rFonts w:ascii="Times New Roman" w:hAnsi="Times New Roman" w:cs="Times New Roman"/>
          <w:color w:val="000000" w:themeColor="text1"/>
          <w:sz w:val="24"/>
          <w:szCs w:val="24"/>
        </w:rPr>
        <w:t>maktadır</w:t>
      </w:r>
      <w:r w:rsidR="00F84B10" w:rsidRPr="00F84B10">
        <w:rPr>
          <w:rFonts w:ascii="Times New Roman" w:hAnsi="Times New Roman" w:cs="Times New Roman"/>
          <w:color w:val="000000" w:themeColor="text1"/>
          <w:sz w:val="24"/>
          <w:szCs w:val="24"/>
        </w:rPr>
        <w:t>.</w:t>
      </w:r>
    </w:p>
    <w:p w:rsidR="009B38EE" w:rsidRPr="009B38EE" w:rsidRDefault="00F84B10" w:rsidP="009B38E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Kanalda</w:t>
      </w:r>
      <w:r w:rsidR="009B38EE" w:rsidRPr="009B38EE">
        <w:rPr>
          <w:rFonts w:ascii="Times New Roman" w:hAnsi="Times New Roman" w:cs="Times New Roman"/>
          <w:color w:val="000000" w:themeColor="text1"/>
          <w:sz w:val="24"/>
          <w:szCs w:val="24"/>
        </w:rPr>
        <w:t xml:space="preserve"> hemen hemen her videoda ticari ürünler yer almasına rağmen, nadir</w:t>
      </w:r>
      <w:r w:rsidR="00A8656A">
        <w:rPr>
          <w:rFonts w:ascii="Times New Roman" w:hAnsi="Times New Roman" w:cs="Times New Roman"/>
          <w:color w:val="000000" w:themeColor="text1"/>
          <w:sz w:val="24"/>
          <w:szCs w:val="24"/>
        </w:rPr>
        <w:t>en bazılarında içeriğin “reklam”</w:t>
      </w:r>
      <w:r w:rsidR="009B38EE" w:rsidRPr="009B38EE">
        <w:rPr>
          <w:rFonts w:ascii="Times New Roman" w:hAnsi="Times New Roman" w:cs="Times New Roman"/>
          <w:color w:val="000000" w:themeColor="text1"/>
          <w:sz w:val="24"/>
          <w:szCs w:val="24"/>
        </w:rPr>
        <w:t xml:space="preserve"> olarak etiketlendiği görülmektedir. Reklam olduğu belirtilen videolar arasında en fazla görüntülenen, 4.8 milyon görüntülemeyle “Vlad ve Ni</w:t>
      </w:r>
      <w:r w:rsidR="009B38EE">
        <w:rPr>
          <w:rFonts w:ascii="Times New Roman" w:hAnsi="Times New Roman" w:cs="Times New Roman"/>
          <w:color w:val="000000" w:themeColor="text1"/>
          <w:sz w:val="24"/>
          <w:szCs w:val="24"/>
        </w:rPr>
        <w:t>ki'nin oyuncaklarıyla saklambaç”</w:t>
      </w:r>
      <w:r w:rsidR="009B38EE" w:rsidRPr="009B38EE">
        <w:rPr>
          <w:rFonts w:ascii="Times New Roman" w:hAnsi="Times New Roman" w:cs="Times New Roman"/>
          <w:color w:val="000000" w:themeColor="text1"/>
          <w:sz w:val="24"/>
          <w:szCs w:val="24"/>
        </w:rPr>
        <w:t xml:space="preserve"> başlıklı videodur. Bu videoda </w:t>
      </w:r>
      <w:r w:rsidR="00F51BC8">
        <w:rPr>
          <w:rFonts w:ascii="Times New Roman" w:hAnsi="Times New Roman" w:cs="Times New Roman"/>
          <w:color w:val="000000" w:themeColor="text1"/>
          <w:sz w:val="24"/>
          <w:szCs w:val="24"/>
        </w:rPr>
        <w:t>Vlad ve Niki,</w:t>
      </w:r>
      <w:r w:rsidR="009B38EE" w:rsidRPr="009B38EE">
        <w:rPr>
          <w:rFonts w:ascii="Times New Roman" w:hAnsi="Times New Roman" w:cs="Times New Roman"/>
          <w:color w:val="000000" w:themeColor="text1"/>
          <w:sz w:val="24"/>
          <w:szCs w:val="24"/>
        </w:rPr>
        <w:t xml:space="preserve"> anneleriyle birlikte AVM’deki bir oyuncakçıya gidip ‘üzerinde kendi fotoğrafları bulunan markalı’ oyuncaklarını satın almaktadır. </w:t>
      </w:r>
      <w:r w:rsidR="00F51BC8">
        <w:rPr>
          <w:rFonts w:ascii="Times New Roman" w:hAnsi="Times New Roman" w:cs="Times New Roman"/>
          <w:color w:val="000000" w:themeColor="text1"/>
          <w:sz w:val="24"/>
          <w:szCs w:val="24"/>
        </w:rPr>
        <w:t xml:space="preserve">Bir bakıma kendi ürünlerinin reklamlarını yapmaktadırlar. </w:t>
      </w:r>
    </w:p>
    <w:p w:rsidR="009B38EE" w:rsidRPr="009B38EE" w:rsidRDefault="009B38EE" w:rsidP="009B38EE">
      <w:pPr>
        <w:spacing w:line="360" w:lineRule="auto"/>
        <w:jc w:val="both"/>
        <w:rPr>
          <w:rFonts w:ascii="Times New Roman" w:hAnsi="Times New Roman" w:cs="Times New Roman"/>
          <w:color w:val="000000" w:themeColor="text1"/>
          <w:sz w:val="24"/>
          <w:szCs w:val="24"/>
        </w:rPr>
      </w:pPr>
      <w:r w:rsidRPr="009B38EE">
        <w:rPr>
          <w:rFonts w:ascii="Times New Roman" w:hAnsi="Times New Roman" w:cs="Times New Roman"/>
          <w:color w:val="000000" w:themeColor="text1"/>
          <w:sz w:val="24"/>
          <w:szCs w:val="24"/>
        </w:rPr>
        <w:t>706 bin izlenmeye sahip “Vlad ve Niki, Batman taklidi yapıyor v</w:t>
      </w:r>
      <w:r>
        <w:rPr>
          <w:rFonts w:ascii="Times New Roman" w:hAnsi="Times New Roman" w:cs="Times New Roman"/>
          <w:color w:val="000000" w:themeColor="text1"/>
          <w:sz w:val="24"/>
          <w:szCs w:val="24"/>
        </w:rPr>
        <w:t>e Batman oyuncaklarıyla oynuyor”</w:t>
      </w:r>
      <w:r w:rsidRPr="009B38EE">
        <w:rPr>
          <w:rFonts w:ascii="Times New Roman" w:hAnsi="Times New Roman" w:cs="Times New Roman"/>
          <w:color w:val="000000" w:themeColor="text1"/>
          <w:sz w:val="24"/>
          <w:szCs w:val="24"/>
        </w:rPr>
        <w:t xml:space="preserve"> </w:t>
      </w:r>
      <w:r w:rsidR="00F51BC8">
        <w:rPr>
          <w:rFonts w:ascii="Times New Roman" w:hAnsi="Times New Roman" w:cs="Times New Roman"/>
          <w:color w:val="000000" w:themeColor="text1"/>
          <w:sz w:val="24"/>
          <w:szCs w:val="24"/>
        </w:rPr>
        <w:t>başlıklı</w:t>
      </w:r>
      <w:r w:rsidRPr="009B38EE">
        <w:rPr>
          <w:rFonts w:ascii="Times New Roman" w:hAnsi="Times New Roman" w:cs="Times New Roman"/>
          <w:color w:val="000000" w:themeColor="text1"/>
          <w:sz w:val="24"/>
          <w:szCs w:val="24"/>
        </w:rPr>
        <w:t xml:space="preserve"> video</w:t>
      </w:r>
      <w:r w:rsidR="00F51BC8">
        <w:rPr>
          <w:rFonts w:ascii="Times New Roman" w:hAnsi="Times New Roman" w:cs="Times New Roman"/>
          <w:color w:val="000000" w:themeColor="text1"/>
          <w:sz w:val="24"/>
          <w:szCs w:val="24"/>
        </w:rPr>
        <w:t>,</w:t>
      </w:r>
      <w:r w:rsidRPr="009B38EE">
        <w:rPr>
          <w:rFonts w:ascii="Times New Roman" w:hAnsi="Times New Roman" w:cs="Times New Roman"/>
          <w:color w:val="000000" w:themeColor="text1"/>
          <w:sz w:val="24"/>
          <w:szCs w:val="24"/>
        </w:rPr>
        <w:t xml:space="preserve"> “Warn</w:t>
      </w:r>
      <w:r>
        <w:rPr>
          <w:rFonts w:ascii="Times New Roman" w:hAnsi="Times New Roman" w:cs="Times New Roman"/>
          <w:color w:val="000000" w:themeColor="text1"/>
          <w:sz w:val="24"/>
          <w:szCs w:val="24"/>
        </w:rPr>
        <w:t xml:space="preserve">er Bros bu videoya </w:t>
      </w:r>
      <w:proofErr w:type="gramStart"/>
      <w:r>
        <w:rPr>
          <w:rFonts w:ascii="Times New Roman" w:hAnsi="Times New Roman" w:cs="Times New Roman"/>
          <w:color w:val="000000" w:themeColor="text1"/>
          <w:sz w:val="24"/>
          <w:szCs w:val="24"/>
        </w:rPr>
        <w:t>sponsor</w:t>
      </w:r>
      <w:proofErr w:type="gramEnd"/>
      <w:r>
        <w:rPr>
          <w:rFonts w:ascii="Times New Roman" w:hAnsi="Times New Roman" w:cs="Times New Roman"/>
          <w:color w:val="000000" w:themeColor="text1"/>
          <w:sz w:val="24"/>
          <w:szCs w:val="24"/>
        </w:rPr>
        <w:t xml:space="preserve"> oldu”</w:t>
      </w:r>
      <w:r w:rsidRPr="009B38EE">
        <w:rPr>
          <w:rFonts w:ascii="Times New Roman" w:hAnsi="Times New Roman" w:cs="Times New Roman"/>
          <w:color w:val="000000" w:themeColor="text1"/>
          <w:sz w:val="24"/>
          <w:szCs w:val="24"/>
        </w:rPr>
        <w:t xml:space="preserve"> açıklamasıyla başlamaktadır. Efektlerin yoğun kullanıldığı bu videoda çocukların kutudan çıkan Batman kostümlerini giyerek Batman amblemli tabaklardan</w:t>
      </w:r>
      <w:r w:rsidR="00A8656A">
        <w:rPr>
          <w:rFonts w:ascii="Times New Roman" w:hAnsi="Times New Roman" w:cs="Times New Roman"/>
          <w:color w:val="000000" w:themeColor="text1"/>
          <w:sz w:val="24"/>
          <w:szCs w:val="24"/>
        </w:rPr>
        <w:t xml:space="preserve"> bazı</w:t>
      </w:r>
      <w:r w:rsidRPr="009B38EE">
        <w:rPr>
          <w:rFonts w:ascii="Times New Roman" w:hAnsi="Times New Roman" w:cs="Times New Roman"/>
          <w:color w:val="000000" w:themeColor="text1"/>
          <w:sz w:val="24"/>
          <w:szCs w:val="24"/>
        </w:rPr>
        <w:t xml:space="preserve"> şekerleme</w:t>
      </w:r>
      <w:r w:rsidR="00A8656A">
        <w:rPr>
          <w:rFonts w:ascii="Times New Roman" w:hAnsi="Times New Roman" w:cs="Times New Roman"/>
          <w:color w:val="000000" w:themeColor="text1"/>
          <w:sz w:val="24"/>
          <w:szCs w:val="24"/>
        </w:rPr>
        <w:t>leri</w:t>
      </w:r>
      <w:r w:rsidRPr="009B38EE">
        <w:rPr>
          <w:rFonts w:ascii="Times New Roman" w:hAnsi="Times New Roman" w:cs="Times New Roman"/>
          <w:color w:val="000000" w:themeColor="text1"/>
          <w:sz w:val="24"/>
          <w:szCs w:val="24"/>
        </w:rPr>
        <w:t xml:space="preserve"> yedikleri görülmektedir. Ardın</w:t>
      </w:r>
      <w:r>
        <w:rPr>
          <w:rFonts w:ascii="Times New Roman" w:hAnsi="Times New Roman" w:cs="Times New Roman"/>
          <w:color w:val="000000" w:themeColor="text1"/>
          <w:sz w:val="24"/>
          <w:szCs w:val="24"/>
        </w:rPr>
        <w:t>dan, “</w:t>
      </w:r>
      <w:r w:rsidR="00F51BC8">
        <w:rPr>
          <w:rFonts w:ascii="Times New Roman" w:hAnsi="Times New Roman" w:cs="Times New Roman"/>
          <w:color w:val="000000" w:themeColor="text1"/>
          <w:sz w:val="24"/>
          <w:szCs w:val="24"/>
        </w:rPr>
        <w:t xml:space="preserve">Bizim </w:t>
      </w:r>
      <w:r>
        <w:rPr>
          <w:rFonts w:ascii="Times New Roman" w:hAnsi="Times New Roman" w:cs="Times New Roman"/>
          <w:color w:val="000000" w:themeColor="text1"/>
          <w:sz w:val="24"/>
          <w:szCs w:val="24"/>
        </w:rPr>
        <w:t>Batman oyuncaklarımız yok”</w:t>
      </w:r>
      <w:r w:rsidRPr="009B38EE">
        <w:rPr>
          <w:rFonts w:ascii="Times New Roman" w:hAnsi="Times New Roman" w:cs="Times New Roman"/>
          <w:color w:val="000000" w:themeColor="text1"/>
          <w:sz w:val="24"/>
          <w:szCs w:val="24"/>
        </w:rPr>
        <w:t xml:space="preserve"> diyen çocukların talebi üzerine, anneleri bir telefonla </w:t>
      </w:r>
      <w:r w:rsidR="00F51BC8">
        <w:rPr>
          <w:rFonts w:ascii="Times New Roman" w:hAnsi="Times New Roman" w:cs="Times New Roman"/>
          <w:color w:val="000000" w:themeColor="text1"/>
          <w:sz w:val="24"/>
          <w:szCs w:val="24"/>
        </w:rPr>
        <w:t xml:space="preserve">sipariş vererek eve </w:t>
      </w:r>
      <w:r w:rsidRPr="009B38EE">
        <w:rPr>
          <w:rFonts w:ascii="Times New Roman" w:hAnsi="Times New Roman" w:cs="Times New Roman"/>
          <w:color w:val="000000" w:themeColor="text1"/>
          <w:sz w:val="24"/>
          <w:szCs w:val="24"/>
        </w:rPr>
        <w:t xml:space="preserve">Batman oyuncaklarını getirtmektedir. </w:t>
      </w:r>
    </w:p>
    <w:p w:rsidR="009B38EE" w:rsidRDefault="009B38EE" w:rsidP="009B38EE">
      <w:pPr>
        <w:spacing w:line="360" w:lineRule="auto"/>
        <w:jc w:val="both"/>
        <w:rPr>
          <w:rFonts w:ascii="Times New Roman" w:hAnsi="Times New Roman" w:cs="Times New Roman"/>
          <w:color w:val="000000" w:themeColor="text1"/>
          <w:sz w:val="24"/>
          <w:szCs w:val="24"/>
        </w:rPr>
      </w:pPr>
      <w:r w:rsidRPr="009B38EE">
        <w:rPr>
          <w:rFonts w:ascii="Times New Roman" w:hAnsi="Times New Roman" w:cs="Times New Roman"/>
          <w:color w:val="000000" w:themeColor="text1"/>
          <w:sz w:val="24"/>
          <w:szCs w:val="24"/>
        </w:rPr>
        <w:t xml:space="preserve">Reklam ya da </w:t>
      </w:r>
      <w:proofErr w:type="gramStart"/>
      <w:r w:rsidRPr="009B38EE">
        <w:rPr>
          <w:rFonts w:ascii="Times New Roman" w:hAnsi="Times New Roman" w:cs="Times New Roman"/>
          <w:color w:val="000000" w:themeColor="text1"/>
          <w:sz w:val="24"/>
          <w:szCs w:val="24"/>
        </w:rPr>
        <w:t>sponsorlu</w:t>
      </w:r>
      <w:proofErr w:type="gramEnd"/>
      <w:r w:rsidRPr="009B38EE">
        <w:rPr>
          <w:rFonts w:ascii="Times New Roman" w:hAnsi="Times New Roman" w:cs="Times New Roman"/>
          <w:color w:val="000000" w:themeColor="text1"/>
          <w:sz w:val="24"/>
          <w:szCs w:val="24"/>
        </w:rPr>
        <w:t xml:space="preserve"> içerik kullanıldığı belirtilmeyen videolardan</w:t>
      </w:r>
      <w:r w:rsidR="00F51BC8">
        <w:rPr>
          <w:rFonts w:ascii="Times New Roman" w:hAnsi="Times New Roman" w:cs="Times New Roman"/>
          <w:color w:val="000000" w:themeColor="text1"/>
          <w:sz w:val="24"/>
          <w:szCs w:val="24"/>
        </w:rPr>
        <w:t xml:space="preserve"> biri olan</w:t>
      </w:r>
      <w:r w:rsidRPr="009B38EE">
        <w:rPr>
          <w:rFonts w:ascii="Times New Roman" w:hAnsi="Times New Roman" w:cs="Times New Roman"/>
          <w:color w:val="000000" w:themeColor="text1"/>
          <w:sz w:val="24"/>
          <w:szCs w:val="24"/>
        </w:rPr>
        <w:t xml:space="preserve"> “Vlad ve Niki kostümler ve çocuk oyuncak arabalarıyla oynuyor</w:t>
      </w:r>
      <w:r w:rsidR="00F51BC8">
        <w:rPr>
          <w:rFonts w:ascii="Times New Roman" w:hAnsi="Times New Roman" w:cs="Times New Roman"/>
          <w:color w:val="000000" w:themeColor="text1"/>
          <w:sz w:val="24"/>
          <w:szCs w:val="24"/>
        </w:rPr>
        <w:t>”</w:t>
      </w:r>
      <w:r w:rsidRPr="009B38EE">
        <w:rPr>
          <w:rFonts w:ascii="Times New Roman" w:hAnsi="Times New Roman" w:cs="Times New Roman"/>
          <w:color w:val="000000" w:themeColor="text1"/>
          <w:sz w:val="24"/>
          <w:szCs w:val="24"/>
        </w:rPr>
        <w:t xml:space="preserve"> başlıklı video ise 1.7 milyon kez görüntülenmiştir. Bu videoda </w:t>
      </w:r>
      <w:r w:rsidR="00A8656A">
        <w:rPr>
          <w:rFonts w:ascii="Times New Roman" w:hAnsi="Times New Roman" w:cs="Times New Roman"/>
          <w:color w:val="000000" w:themeColor="text1"/>
          <w:sz w:val="24"/>
          <w:szCs w:val="24"/>
        </w:rPr>
        <w:t xml:space="preserve">ise </w:t>
      </w:r>
      <w:r w:rsidR="00F51BC8">
        <w:rPr>
          <w:rFonts w:ascii="Times New Roman" w:hAnsi="Times New Roman" w:cs="Times New Roman"/>
          <w:color w:val="000000" w:themeColor="text1"/>
          <w:sz w:val="24"/>
          <w:szCs w:val="24"/>
        </w:rPr>
        <w:t>çocuklar Batman, Örümcek A</w:t>
      </w:r>
      <w:r w:rsidRPr="009B38EE">
        <w:rPr>
          <w:rFonts w:ascii="Times New Roman" w:hAnsi="Times New Roman" w:cs="Times New Roman"/>
          <w:color w:val="000000" w:themeColor="text1"/>
          <w:sz w:val="24"/>
          <w:szCs w:val="24"/>
        </w:rPr>
        <w:t>dam, Hulk, Kaptan Amerika kostümleri giymekte ve arabalarının üzerlerine bu kahramanların posterlerini yapıştırmaktadırlar. Batman bir başka videoda ‘</w:t>
      </w:r>
      <w:proofErr w:type="gramStart"/>
      <w:r w:rsidRPr="009B38EE">
        <w:rPr>
          <w:rFonts w:ascii="Times New Roman" w:hAnsi="Times New Roman" w:cs="Times New Roman"/>
          <w:color w:val="000000" w:themeColor="text1"/>
          <w:sz w:val="24"/>
          <w:szCs w:val="24"/>
        </w:rPr>
        <w:t>sponsorlu</w:t>
      </w:r>
      <w:proofErr w:type="gramEnd"/>
      <w:r w:rsidRPr="009B38EE">
        <w:rPr>
          <w:rFonts w:ascii="Times New Roman" w:hAnsi="Times New Roman" w:cs="Times New Roman"/>
          <w:color w:val="000000" w:themeColor="text1"/>
          <w:sz w:val="24"/>
          <w:szCs w:val="24"/>
        </w:rPr>
        <w:t xml:space="preserve"> içerik’ olarak sunulmasına rağmen; Batman, Örümcek Adam ve Hulk gibi karakterlerin olduğu bir videoda herhangi bir açıklamanın olmaması, içeriğin doğal bir oyun deneyimi gibi sunulması, ‘gizli reklam’ yapıldığı algısını doğurmaktadır. Vlad ve Niki’deki </w:t>
      </w:r>
      <w:proofErr w:type="gramStart"/>
      <w:r w:rsidRPr="009B38EE">
        <w:rPr>
          <w:rFonts w:ascii="Times New Roman" w:hAnsi="Times New Roman" w:cs="Times New Roman"/>
          <w:color w:val="000000" w:themeColor="text1"/>
          <w:sz w:val="24"/>
          <w:szCs w:val="24"/>
        </w:rPr>
        <w:t>sponsorlu</w:t>
      </w:r>
      <w:proofErr w:type="gramEnd"/>
      <w:r w:rsidRPr="009B38EE">
        <w:rPr>
          <w:rFonts w:ascii="Times New Roman" w:hAnsi="Times New Roman" w:cs="Times New Roman"/>
          <w:color w:val="000000" w:themeColor="text1"/>
          <w:sz w:val="24"/>
          <w:szCs w:val="24"/>
        </w:rPr>
        <w:t xml:space="preserve"> ve sporsuz videolarda, anlatım tarzları ve oyunların birbirlerine benzemesi de kafa karışıklığı yaratmaktadır.</w:t>
      </w:r>
    </w:p>
    <w:p w:rsidR="00CA4572" w:rsidRDefault="00CA4572" w:rsidP="009B38EE">
      <w:pPr>
        <w:spacing w:line="360" w:lineRule="auto"/>
        <w:jc w:val="both"/>
        <w:rPr>
          <w:rFonts w:ascii="Times New Roman" w:hAnsi="Times New Roman" w:cs="Times New Roman"/>
          <w:color w:val="000000" w:themeColor="text1"/>
          <w:sz w:val="24"/>
          <w:szCs w:val="24"/>
        </w:rPr>
      </w:pPr>
    </w:p>
    <w:p w:rsidR="00CA4572" w:rsidRDefault="00CA4572" w:rsidP="009B38EE">
      <w:pPr>
        <w:spacing w:line="360" w:lineRule="auto"/>
        <w:jc w:val="both"/>
        <w:rPr>
          <w:rFonts w:ascii="Times New Roman" w:hAnsi="Times New Roman" w:cs="Times New Roman"/>
          <w:color w:val="000000" w:themeColor="text1"/>
          <w:sz w:val="24"/>
          <w:szCs w:val="24"/>
        </w:rPr>
      </w:pPr>
    </w:p>
    <w:p w:rsidR="00CA4572" w:rsidRDefault="00CA4572" w:rsidP="009B38EE">
      <w:pPr>
        <w:spacing w:line="360" w:lineRule="auto"/>
        <w:jc w:val="both"/>
        <w:rPr>
          <w:rFonts w:ascii="Times New Roman" w:hAnsi="Times New Roman" w:cs="Times New Roman"/>
          <w:color w:val="000000" w:themeColor="text1"/>
          <w:sz w:val="24"/>
          <w:szCs w:val="24"/>
        </w:rPr>
      </w:pPr>
    </w:p>
    <w:p w:rsidR="00CA4572" w:rsidRDefault="00CA4572" w:rsidP="009B38EE">
      <w:pPr>
        <w:spacing w:line="360" w:lineRule="auto"/>
        <w:jc w:val="both"/>
        <w:rPr>
          <w:rFonts w:ascii="Times New Roman" w:hAnsi="Times New Roman" w:cs="Times New Roman"/>
          <w:color w:val="000000" w:themeColor="text1"/>
          <w:sz w:val="24"/>
          <w:szCs w:val="24"/>
        </w:rPr>
      </w:pPr>
    </w:p>
    <w:p w:rsidR="00CA4572" w:rsidRDefault="00CA4572" w:rsidP="009B38EE">
      <w:pPr>
        <w:spacing w:line="360" w:lineRule="auto"/>
        <w:jc w:val="both"/>
        <w:rPr>
          <w:rFonts w:ascii="Times New Roman" w:hAnsi="Times New Roman" w:cs="Times New Roman"/>
          <w:color w:val="000000" w:themeColor="text1"/>
          <w:sz w:val="24"/>
          <w:szCs w:val="24"/>
        </w:rPr>
      </w:pPr>
    </w:p>
    <w:p w:rsidR="00CA4572" w:rsidRDefault="00CA4572" w:rsidP="009B38EE">
      <w:pPr>
        <w:spacing w:line="360" w:lineRule="auto"/>
        <w:jc w:val="both"/>
        <w:rPr>
          <w:rFonts w:ascii="Times New Roman" w:hAnsi="Times New Roman" w:cs="Times New Roman"/>
          <w:color w:val="000000" w:themeColor="text1"/>
          <w:sz w:val="24"/>
          <w:szCs w:val="24"/>
        </w:rPr>
      </w:pPr>
    </w:p>
    <w:p w:rsidR="00CA4572" w:rsidRDefault="00CA4572" w:rsidP="009B38EE">
      <w:pPr>
        <w:spacing w:line="360" w:lineRule="auto"/>
        <w:jc w:val="both"/>
        <w:rPr>
          <w:rFonts w:ascii="Times New Roman" w:hAnsi="Times New Roman" w:cs="Times New Roman"/>
          <w:color w:val="000000" w:themeColor="text1"/>
          <w:sz w:val="24"/>
          <w:szCs w:val="24"/>
        </w:rPr>
      </w:pPr>
    </w:p>
    <w:p w:rsidR="009B38EE" w:rsidRDefault="009B38EE" w:rsidP="009B38EE">
      <w:pPr>
        <w:spacing w:line="360" w:lineRule="auto"/>
        <w:ind w:firstLine="708"/>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6.</w:t>
      </w:r>
      <w:r w:rsidR="00DE3A8B">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w:t>
      </w:r>
      <w:r w:rsidRPr="009B38EE">
        <w:rPr>
          <w:rFonts w:ascii="Times New Roman" w:hAnsi="Times New Roman" w:cs="Times New Roman"/>
          <w:b/>
          <w:color w:val="000000" w:themeColor="text1"/>
          <w:sz w:val="24"/>
          <w:szCs w:val="24"/>
        </w:rPr>
        <w:t xml:space="preserve">Oyuncak Avı Reklam/Marka Kullanımı </w:t>
      </w:r>
      <w:r w:rsidR="00434748">
        <w:rPr>
          <w:rFonts w:ascii="Times New Roman" w:hAnsi="Times New Roman" w:cs="Times New Roman"/>
          <w:b/>
          <w:color w:val="000000" w:themeColor="text1"/>
          <w:sz w:val="24"/>
          <w:szCs w:val="24"/>
        </w:rPr>
        <w:t xml:space="preserve">İçerik </w:t>
      </w:r>
      <w:r w:rsidRPr="009B38EE">
        <w:rPr>
          <w:rFonts w:ascii="Times New Roman" w:hAnsi="Times New Roman" w:cs="Times New Roman"/>
          <w:b/>
          <w:color w:val="000000" w:themeColor="text1"/>
          <w:sz w:val="24"/>
          <w:szCs w:val="24"/>
        </w:rPr>
        <w:t>Analizi</w:t>
      </w:r>
    </w:p>
    <w:p w:rsidR="00A50D49" w:rsidRDefault="00A50D49" w:rsidP="00A50D49">
      <w:pPr>
        <w:spacing w:line="360" w:lineRule="auto"/>
        <w:ind w:firstLine="708"/>
        <w:jc w:val="center"/>
        <w:rPr>
          <w:rFonts w:ascii="Times New Roman" w:hAnsi="Times New Roman" w:cs="Times New Roman"/>
          <w:color w:val="000000" w:themeColor="text1"/>
        </w:rPr>
      </w:pPr>
      <w:r w:rsidRPr="00A50D49">
        <w:rPr>
          <w:rFonts w:ascii="Times New Roman" w:hAnsi="Times New Roman" w:cs="Times New Roman"/>
          <w:b/>
          <w:color w:val="000000" w:themeColor="text1"/>
        </w:rPr>
        <w:t xml:space="preserve">Şekil 1: </w:t>
      </w:r>
      <w:r>
        <w:rPr>
          <w:rFonts w:ascii="Times New Roman" w:hAnsi="Times New Roman" w:cs="Times New Roman"/>
          <w:color w:val="000000" w:themeColor="text1"/>
        </w:rPr>
        <w:t>Oyuncak Avı</w:t>
      </w:r>
      <w:r w:rsidRPr="00A50D49">
        <w:rPr>
          <w:rFonts w:ascii="Times New Roman" w:hAnsi="Times New Roman" w:cs="Times New Roman"/>
          <w:color w:val="000000" w:themeColor="text1"/>
        </w:rPr>
        <w:t xml:space="preserve"> Youtube Kanalı</w:t>
      </w:r>
    </w:p>
    <w:p w:rsidR="00A50D49" w:rsidRPr="00A50D49" w:rsidRDefault="00A50D49" w:rsidP="00A50D49">
      <w:pPr>
        <w:spacing w:line="360" w:lineRule="auto"/>
        <w:ind w:firstLine="708"/>
        <w:jc w:val="center"/>
        <w:rPr>
          <w:rFonts w:ascii="Times New Roman" w:hAnsi="Times New Roman" w:cs="Times New Roman"/>
          <w:b/>
          <w:color w:val="000000" w:themeColor="text1"/>
        </w:rPr>
      </w:pPr>
      <w:r>
        <w:rPr>
          <w:rFonts w:ascii="Times New Roman" w:hAnsi="Times New Roman" w:cs="Times New Roman"/>
          <w:b/>
          <w:noProof/>
          <w:color w:val="000000" w:themeColor="text1"/>
          <w:lang w:eastAsia="tr-TR"/>
        </w:rPr>
        <w:drawing>
          <wp:inline distT="0" distB="0" distL="0" distR="0">
            <wp:extent cx="5628167" cy="3326207"/>
            <wp:effectExtent l="0" t="0" r="0" b="762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4.jpg"/>
                    <pic:cNvPicPr/>
                  </pic:nvPicPr>
                  <pic:blipFill>
                    <a:blip r:embed="rId7">
                      <a:extLst>
                        <a:ext uri="{28A0092B-C50C-407E-A947-70E740481C1C}">
                          <a14:useLocalDpi xmlns:a14="http://schemas.microsoft.com/office/drawing/2010/main" val="0"/>
                        </a:ext>
                      </a:extLst>
                    </a:blip>
                    <a:stretch>
                      <a:fillRect/>
                    </a:stretch>
                  </pic:blipFill>
                  <pic:spPr>
                    <a:xfrm>
                      <a:off x="0" y="0"/>
                      <a:ext cx="5628167" cy="3326207"/>
                    </a:xfrm>
                    <a:prstGeom prst="rect">
                      <a:avLst/>
                    </a:prstGeom>
                  </pic:spPr>
                </pic:pic>
              </a:graphicData>
            </a:graphic>
          </wp:inline>
        </w:drawing>
      </w:r>
    </w:p>
    <w:p w:rsidR="00384613" w:rsidRDefault="00384613" w:rsidP="0038461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 ç</w:t>
      </w:r>
      <w:r w:rsidRPr="00384613">
        <w:rPr>
          <w:rFonts w:ascii="Times New Roman" w:hAnsi="Times New Roman" w:cs="Times New Roman"/>
          <w:color w:val="000000" w:themeColor="text1"/>
          <w:sz w:val="24"/>
          <w:szCs w:val="24"/>
        </w:rPr>
        <w:t>ocuk influencer (</w:t>
      </w:r>
      <w:proofErr w:type="gramStart"/>
      <w:r w:rsidRPr="00384613">
        <w:rPr>
          <w:rFonts w:ascii="Times New Roman" w:hAnsi="Times New Roman" w:cs="Times New Roman"/>
          <w:color w:val="000000" w:themeColor="text1"/>
          <w:sz w:val="24"/>
          <w:szCs w:val="24"/>
        </w:rPr>
        <w:t>fenomen</w:t>
      </w:r>
      <w:proofErr w:type="gramEnd"/>
      <w:r w:rsidRPr="00384613">
        <w:rPr>
          <w:rFonts w:ascii="Times New Roman" w:hAnsi="Times New Roman" w:cs="Times New Roman"/>
          <w:color w:val="000000" w:themeColor="text1"/>
          <w:sz w:val="24"/>
          <w:szCs w:val="24"/>
        </w:rPr>
        <w:t xml:space="preserve">) Öykü Sevindik ve ailesinin birlikte oynadıkları oyunların ve yaptıkları aktivitelerin paylaşıldığı bir Youtube kanalı olan </w:t>
      </w:r>
      <w:r w:rsidR="006F5503">
        <w:rPr>
          <w:rFonts w:ascii="Times New Roman" w:hAnsi="Times New Roman" w:cs="Times New Roman"/>
          <w:color w:val="000000" w:themeColor="text1"/>
          <w:sz w:val="24"/>
          <w:szCs w:val="24"/>
        </w:rPr>
        <w:t>“</w:t>
      </w:r>
      <w:r w:rsidRPr="00384613">
        <w:rPr>
          <w:rFonts w:ascii="Times New Roman" w:hAnsi="Times New Roman" w:cs="Times New Roman"/>
          <w:color w:val="000000" w:themeColor="text1"/>
          <w:sz w:val="24"/>
          <w:szCs w:val="24"/>
        </w:rPr>
        <w:t>Oyu</w:t>
      </w:r>
      <w:r>
        <w:rPr>
          <w:rFonts w:ascii="Times New Roman" w:hAnsi="Times New Roman" w:cs="Times New Roman"/>
          <w:color w:val="000000" w:themeColor="text1"/>
          <w:sz w:val="24"/>
          <w:szCs w:val="24"/>
        </w:rPr>
        <w:t>ncak Avı</w:t>
      </w:r>
      <w:r w:rsidR="006F550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ise 2014 yılında kurulmuştur</w:t>
      </w:r>
      <w:r w:rsidRPr="00384613">
        <w:rPr>
          <w:rFonts w:ascii="Times New Roman" w:hAnsi="Times New Roman" w:cs="Times New Roman"/>
          <w:color w:val="000000" w:themeColor="text1"/>
          <w:sz w:val="24"/>
          <w:szCs w:val="24"/>
        </w:rPr>
        <w:t>. Halen 15.2 milyon abonesi olan kanal, ülkemizdeki çocuk Youtube kanalları arasında abone sayısında ikinci sırada; izlenme sayısında da üst sıralarda yer al</w:t>
      </w:r>
      <w:r w:rsidR="00640903">
        <w:rPr>
          <w:rFonts w:ascii="Times New Roman" w:hAnsi="Times New Roman" w:cs="Times New Roman"/>
          <w:color w:val="000000" w:themeColor="text1"/>
          <w:sz w:val="24"/>
          <w:szCs w:val="24"/>
        </w:rPr>
        <w:t>maktadır</w:t>
      </w:r>
      <w:r w:rsidRPr="00384613">
        <w:rPr>
          <w:rFonts w:ascii="Times New Roman" w:hAnsi="Times New Roman" w:cs="Times New Roman"/>
          <w:color w:val="000000" w:themeColor="text1"/>
          <w:sz w:val="24"/>
          <w:szCs w:val="24"/>
        </w:rPr>
        <w:t>.</w:t>
      </w:r>
    </w:p>
    <w:p w:rsidR="00384613" w:rsidRDefault="009B38EE" w:rsidP="00384613">
      <w:pPr>
        <w:spacing w:line="360" w:lineRule="auto"/>
        <w:jc w:val="both"/>
        <w:rPr>
          <w:rFonts w:ascii="Times New Roman" w:hAnsi="Times New Roman" w:cs="Times New Roman"/>
          <w:color w:val="000000" w:themeColor="text1"/>
          <w:sz w:val="24"/>
          <w:szCs w:val="24"/>
        </w:rPr>
      </w:pPr>
      <w:r w:rsidRPr="009B38EE">
        <w:rPr>
          <w:rFonts w:ascii="Times New Roman" w:hAnsi="Times New Roman" w:cs="Times New Roman"/>
          <w:color w:val="000000" w:themeColor="text1"/>
          <w:sz w:val="24"/>
          <w:szCs w:val="24"/>
        </w:rPr>
        <w:t>Oyuncak Avı</w:t>
      </w:r>
      <w:r w:rsidR="00A8656A">
        <w:rPr>
          <w:rFonts w:ascii="Times New Roman" w:hAnsi="Times New Roman" w:cs="Times New Roman"/>
          <w:color w:val="000000" w:themeColor="text1"/>
          <w:sz w:val="24"/>
          <w:szCs w:val="24"/>
        </w:rPr>
        <w:t xml:space="preserve"> </w:t>
      </w:r>
      <w:r w:rsidR="00384613">
        <w:rPr>
          <w:rFonts w:ascii="Times New Roman" w:hAnsi="Times New Roman" w:cs="Times New Roman"/>
          <w:color w:val="000000" w:themeColor="text1"/>
          <w:sz w:val="24"/>
          <w:szCs w:val="24"/>
        </w:rPr>
        <w:t>kanalındaki</w:t>
      </w:r>
      <w:r w:rsidRPr="009B38EE">
        <w:rPr>
          <w:rFonts w:ascii="Times New Roman" w:hAnsi="Times New Roman" w:cs="Times New Roman"/>
          <w:color w:val="000000" w:themeColor="text1"/>
          <w:sz w:val="24"/>
          <w:szCs w:val="24"/>
        </w:rPr>
        <w:t xml:space="preserve"> videolarda 10 yaşındaki Öykü ile ailesinin katkılı hazır yiyecek ve içeceklerin reklamlarını (gizlice) yaptığı görülmektedir. Her ne kadar videolarda bu yiyecekler için</w:t>
      </w:r>
      <w:r w:rsidR="00384613">
        <w:rPr>
          <w:rFonts w:ascii="Times New Roman" w:hAnsi="Times New Roman" w:cs="Times New Roman"/>
          <w:color w:val="000000" w:themeColor="text1"/>
          <w:sz w:val="24"/>
          <w:szCs w:val="24"/>
        </w:rPr>
        <w:t xml:space="preserve"> ebeveynlerce</w:t>
      </w:r>
      <w:r w:rsidRPr="009B38EE">
        <w:rPr>
          <w:rFonts w:ascii="Times New Roman" w:hAnsi="Times New Roman" w:cs="Times New Roman"/>
          <w:color w:val="000000" w:themeColor="text1"/>
          <w:sz w:val="24"/>
          <w:szCs w:val="24"/>
        </w:rPr>
        <w:t xml:space="preserve"> </w:t>
      </w:r>
      <w:r w:rsidR="00384613">
        <w:rPr>
          <w:rFonts w:ascii="Times New Roman" w:hAnsi="Times New Roman" w:cs="Times New Roman"/>
          <w:color w:val="000000" w:themeColor="text1"/>
          <w:sz w:val="24"/>
          <w:szCs w:val="24"/>
        </w:rPr>
        <w:t>“</w:t>
      </w:r>
      <w:r w:rsidRPr="009B38EE">
        <w:rPr>
          <w:rFonts w:ascii="Times New Roman" w:hAnsi="Times New Roman" w:cs="Times New Roman"/>
          <w:color w:val="000000" w:themeColor="text1"/>
          <w:sz w:val="24"/>
          <w:szCs w:val="24"/>
        </w:rPr>
        <w:t>sağlıksız</w:t>
      </w:r>
      <w:r w:rsidR="00384613">
        <w:rPr>
          <w:rFonts w:ascii="Times New Roman" w:hAnsi="Times New Roman" w:cs="Times New Roman"/>
          <w:color w:val="000000" w:themeColor="text1"/>
          <w:sz w:val="24"/>
          <w:szCs w:val="24"/>
        </w:rPr>
        <w:t>”</w:t>
      </w:r>
      <w:r w:rsidRPr="009B38EE">
        <w:rPr>
          <w:rFonts w:ascii="Times New Roman" w:hAnsi="Times New Roman" w:cs="Times New Roman"/>
          <w:color w:val="000000" w:themeColor="text1"/>
          <w:sz w:val="24"/>
          <w:szCs w:val="24"/>
        </w:rPr>
        <w:t xml:space="preserve"> değerlendirmesi yapılsa da, ürünlerin Öykü tarafından tutkuyla talep edilmesi, bu ürünleri izleyen çocuklar için de cazip kılacak ve onları bu ürünleri tüketmeye yönlendirebilecek </w:t>
      </w:r>
      <w:r w:rsidR="00384613">
        <w:rPr>
          <w:rFonts w:ascii="Times New Roman" w:hAnsi="Times New Roman" w:cs="Times New Roman"/>
          <w:color w:val="000000" w:themeColor="text1"/>
          <w:sz w:val="24"/>
          <w:szCs w:val="24"/>
        </w:rPr>
        <w:t>bazı etkiler oluşturabilir</w:t>
      </w:r>
      <w:r w:rsidRPr="009B38EE">
        <w:rPr>
          <w:rFonts w:ascii="Times New Roman" w:hAnsi="Times New Roman" w:cs="Times New Roman"/>
          <w:color w:val="000000" w:themeColor="text1"/>
          <w:sz w:val="24"/>
          <w:szCs w:val="24"/>
        </w:rPr>
        <w:t>.</w:t>
      </w:r>
      <w:r w:rsidR="00384613">
        <w:rPr>
          <w:rFonts w:ascii="Times New Roman" w:hAnsi="Times New Roman" w:cs="Times New Roman"/>
          <w:color w:val="000000" w:themeColor="text1"/>
          <w:sz w:val="24"/>
          <w:szCs w:val="24"/>
        </w:rPr>
        <w:t xml:space="preserve"> </w:t>
      </w:r>
    </w:p>
    <w:p w:rsidR="009B38EE" w:rsidRDefault="00384613" w:rsidP="0038461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Kanalda</w:t>
      </w:r>
      <w:r w:rsidR="009B38EE" w:rsidRPr="009B38EE">
        <w:rPr>
          <w:rFonts w:ascii="Times New Roman" w:hAnsi="Times New Roman" w:cs="Times New Roman"/>
          <w:color w:val="000000" w:themeColor="text1"/>
          <w:sz w:val="24"/>
          <w:szCs w:val="24"/>
        </w:rPr>
        <w:t xml:space="preserve"> ürün yerleştirme, ürün tanıtımı ya da oyuncak kutusu açılımı gibi içeriklere sık yer verilse de, bunların hiçbirinde ‘sponsorlu içerik’ ya da ‘</w:t>
      </w:r>
      <w:proofErr w:type="gramStart"/>
      <w:r w:rsidR="009B38EE" w:rsidRPr="009B38EE">
        <w:rPr>
          <w:rFonts w:ascii="Times New Roman" w:hAnsi="Times New Roman" w:cs="Times New Roman"/>
          <w:color w:val="000000" w:themeColor="text1"/>
          <w:sz w:val="24"/>
          <w:szCs w:val="24"/>
        </w:rPr>
        <w:t>sponsor</w:t>
      </w:r>
      <w:proofErr w:type="gramEnd"/>
      <w:r w:rsidR="009B38EE" w:rsidRPr="009B38EE">
        <w:rPr>
          <w:rFonts w:ascii="Times New Roman" w:hAnsi="Times New Roman" w:cs="Times New Roman"/>
          <w:color w:val="000000" w:themeColor="text1"/>
          <w:sz w:val="24"/>
          <w:szCs w:val="24"/>
        </w:rPr>
        <w:t xml:space="preserve"> desteği’ açıklaması </w:t>
      </w:r>
      <w:r>
        <w:rPr>
          <w:rFonts w:ascii="Times New Roman" w:hAnsi="Times New Roman" w:cs="Times New Roman"/>
          <w:color w:val="000000" w:themeColor="text1"/>
          <w:sz w:val="24"/>
          <w:szCs w:val="24"/>
        </w:rPr>
        <w:t xml:space="preserve">açıkça </w:t>
      </w:r>
      <w:r w:rsidR="009B38EE" w:rsidRPr="009B38EE">
        <w:rPr>
          <w:rFonts w:ascii="Times New Roman" w:hAnsi="Times New Roman" w:cs="Times New Roman"/>
          <w:color w:val="000000" w:themeColor="text1"/>
          <w:sz w:val="24"/>
          <w:szCs w:val="24"/>
        </w:rPr>
        <w:t>yapılmamıştır. Bu durum izleyen kitlede ‘doğal bir video deneyimi’ yaşandığı algısını oluşturabilir. Kanaldaki marka kullanımlarına bakıldığında, 375 milyon görüntülemeyle kanalın en fazla görüntülemeye sahip</w:t>
      </w:r>
      <w:r w:rsidR="00D4068C">
        <w:rPr>
          <w:rFonts w:ascii="Times New Roman" w:hAnsi="Times New Roman" w:cs="Times New Roman"/>
          <w:color w:val="000000" w:themeColor="text1"/>
          <w:sz w:val="24"/>
          <w:szCs w:val="24"/>
        </w:rPr>
        <w:t xml:space="preserve"> 3. videosu olan “The Öykü got i</w:t>
      </w:r>
      <w:r w:rsidR="009B38EE" w:rsidRPr="009B38EE">
        <w:rPr>
          <w:rFonts w:ascii="Times New Roman" w:hAnsi="Times New Roman" w:cs="Times New Roman"/>
          <w:color w:val="000000" w:themeColor="text1"/>
          <w:sz w:val="24"/>
          <w:szCs w:val="24"/>
        </w:rPr>
        <w:t xml:space="preserve">ce cream from </w:t>
      </w:r>
      <w:r w:rsidR="006F5503">
        <w:rPr>
          <w:rFonts w:ascii="Times New Roman" w:hAnsi="Times New Roman" w:cs="Times New Roman"/>
          <w:color w:val="000000" w:themeColor="text1"/>
          <w:sz w:val="24"/>
          <w:szCs w:val="24"/>
        </w:rPr>
        <w:t>the freezer</w:t>
      </w:r>
      <w:r w:rsidR="00A8656A">
        <w:rPr>
          <w:rFonts w:ascii="Times New Roman" w:hAnsi="Times New Roman" w:cs="Times New Roman"/>
          <w:color w:val="000000" w:themeColor="text1"/>
          <w:sz w:val="24"/>
          <w:szCs w:val="24"/>
        </w:rPr>
        <w:t>- Funny Oyuncak Avı”</w:t>
      </w:r>
      <w:r w:rsidR="009B38EE" w:rsidRPr="009B38EE">
        <w:rPr>
          <w:rFonts w:ascii="Times New Roman" w:hAnsi="Times New Roman" w:cs="Times New Roman"/>
          <w:color w:val="000000" w:themeColor="text1"/>
          <w:sz w:val="24"/>
          <w:szCs w:val="24"/>
        </w:rPr>
        <w:t xml:space="preserve"> başlıklı videoda, Öykü dondurmacı kılığındaki babasından Cornetto marka dondurma almaktadır. 26 milyon kez görüntülenen “Öykü and magical door super hero col</w:t>
      </w:r>
      <w:r w:rsidR="00A8656A">
        <w:rPr>
          <w:rFonts w:ascii="Times New Roman" w:hAnsi="Times New Roman" w:cs="Times New Roman"/>
          <w:color w:val="000000" w:themeColor="text1"/>
          <w:sz w:val="24"/>
          <w:szCs w:val="24"/>
        </w:rPr>
        <w:t>lection of new stories for kids”</w:t>
      </w:r>
      <w:r w:rsidR="009B38EE" w:rsidRPr="009B38EE">
        <w:rPr>
          <w:rFonts w:ascii="Times New Roman" w:hAnsi="Times New Roman" w:cs="Times New Roman"/>
          <w:color w:val="000000" w:themeColor="text1"/>
          <w:sz w:val="24"/>
          <w:szCs w:val="24"/>
        </w:rPr>
        <w:t xml:space="preserve"> başlıklı videoda bahçedeki kapıdan giren bir Örümcek Adam, </w:t>
      </w:r>
      <w:proofErr w:type="gramStart"/>
      <w:r w:rsidR="009B38EE" w:rsidRPr="009B38EE">
        <w:rPr>
          <w:rFonts w:ascii="Times New Roman" w:hAnsi="Times New Roman" w:cs="Times New Roman"/>
          <w:color w:val="000000" w:themeColor="text1"/>
          <w:sz w:val="24"/>
          <w:szCs w:val="24"/>
        </w:rPr>
        <w:lastRenderedPageBreak/>
        <w:t>maskot</w:t>
      </w:r>
      <w:proofErr w:type="gramEnd"/>
      <w:r w:rsidR="009B38EE" w:rsidRPr="009B38EE">
        <w:rPr>
          <w:rFonts w:ascii="Times New Roman" w:hAnsi="Times New Roman" w:cs="Times New Roman"/>
          <w:color w:val="000000" w:themeColor="text1"/>
          <w:sz w:val="24"/>
          <w:szCs w:val="24"/>
        </w:rPr>
        <w:t xml:space="preserve"> oyuncağını hediye etmektedir. 45 bin kez görüntülenen “Öykü ile Tictoc oyuncağını</w:t>
      </w:r>
      <w:r w:rsidR="0064793C">
        <w:rPr>
          <w:rFonts w:ascii="Times New Roman" w:hAnsi="Times New Roman" w:cs="Times New Roman"/>
          <w:color w:val="000000" w:themeColor="text1"/>
          <w:sz w:val="24"/>
          <w:szCs w:val="24"/>
        </w:rPr>
        <w:t xml:space="preserve"> test ettik, tüm aile çarpıldık”</w:t>
      </w:r>
      <w:r w:rsidR="009B38EE" w:rsidRPr="009B38EE">
        <w:rPr>
          <w:rFonts w:ascii="Times New Roman" w:hAnsi="Times New Roman" w:cs="Times New Roman"/>
          <w:color w:val="000000" w:themeColor="text1"/>
          <w:sz w:val="24"/>
          <w:szCs w:val="24"/>
        </w:rPr>
        <w:t xml:space="preserve"> başlıklı videoda ise, Rus ruleti şeklinde parmaklarını kutunun içine sokan katılımcılara hafif derecede elekt</w:t>
      </w:r>
      <w:r w:rsidR="0064793C">
        <w:rPr>
          <w:rFonts w:ascii="Times New Roman" w:hAnsi="Times New Roman" w:cs="Times New Roman"/>
          <w:color w:val="000000" w:themeColor="text1"/>
          <w:sz w:val="24"/>
          <w:szCs w:val="24"/>
        </w:rPr>
        <w:t xml:space="preserve">rik verildiği bir oyun, </w:t>
      </w:r>
      <w:r w:rsidR="00A8656A">
        <w:rPr>
          <w:rFonts w:ascii="Times New Roman" w:hAnsi="Times New Roman" w:cs="Times New Roman"/>
          <w:color w:val="000000" w:themeColor="text1"/>
          <w:sz w:val="24"/>
          <w:szCs w:val="24"/>
        </w:rPr>
        <w:t>ailece</w:t>
      </w:r>
      <w:r w:rsidR="0064793C">
        <w:rPr>
          <w:rFonts w:ascii="Times New Roman" w:hAnsi="Times New Roman" w:cs="Times New Roman"/>
          <w:color w:val="000000" w:themeColor="text1"/>
          <w:sz w:val="24"/>
          <w:szCs w:val="24"/>
        </w:rPr>
        <w:t xml:space="preserve"> birlikte hafif şekilde “çarpılarak”</w:t>
      </w:r>
      <w:r w:rsidR="009B38EE" w:rsidRPr="009B38EE">
        <w:rPr>
          <w:rFonts w:ascii="Times New Roman" w:hAnsi="Times New Roman" w:cs="Times New Roman"/>
          <w:color w:val="000000" w:themeColor="text1"/>
          <w:sz w:val="24"/>
          <w:szCs w:val="24"/>
        </w:rPr>
        <w:t xml:space="preserve"> deneyimlenmiştir. Ürünün kutusunun Öykü’nün annesince kameraya gösterilmesi dikkat çekmektedir.  </w:t>
      </w:r>
    </w:p>
    <w:p w:rsidR="001D0192" w:rsidRPr="006964D9" w:rsidRDefault="001D0192" w:rsidP="001D0192">
      <w:pPr>
        <w:spacing w:line="360" w:lineRule="auto"/>
        <w:jc w:val="center"/>
        <w:rPr>
          <w:rFonts w:ascii="Times New Roman" w:hAnsi="Times New Roman" w:cs="Times New Roman"/>
          <w:b/>
          <w:color w:val="000000" w:themeColor="text1"/>
          <w:sz w:val="24"/>
          <w:szCs w:val="24"/>
        </w:rPr>
      </w:pPr>
      <w:r w:rsidRPr="006964D9">
        <w:rPr>
          <w:rFonts w:ascii="Times New Roman" w:hAnsi="Times New Roman" w:cs="Times New Roman"/>
          <w:b/>
          <w:color w:val="000000" w:themeColor="text1"/>
          <w:sz w:val="24"/>
          <w:szCs w:val="24"/>
        </w:rPr>
        <w:t xml:space="preserve">Tablo1: </w:t>
      </w:r>
      <w:r w:rsidR="00640903">
        <w:rPr>
          <w:rFonts w:ascii="Times New Roman" w:hAnsi="Times New Roman" w:cs="Times New Roman"/>
          <w:color w:val="000000" w:themeColor="text1"/>
          <w:sz w:val="24"/>
          <w:szCs w:val="24"/>
        </w:rPr>
        <w:t>Ç</w:t>
      </w:r>
      <w:r w:rsidR="00C51376" w:rsidRPr="00C51376">
        <w:rPr>
          <w:rFonts w:ascii="Times New Roman" w:hAnsi="Times New Roman" w:cs="Times New Roman"/>
          <w:color w:val="000000" w:themeColor="text1"/>
          <w:sz w:val="24"/>
          <w:szCs w:val="24"/>
        </w:rPr>
        <w:t xml:space="preserve">ocuk </w:t>
      </w:r>
      <w:r w:rsidRPr="00DE3A8B">
        <w:rPr>
          <w:rFonts w:ascii="Times New Roman" w:hAnsi="Times New Roman" w:cs="Times New Roman"/>
          <w:color w:val="000000" w:themeColor="text1"/>
          <w:sz w:val="24"/>
          <w:szCs w:val="24"/>
        </w:rPr>
        <w:t>YouTube kanallarındaki marka varlı</w:t>
      </w:r>
      <w:r w:rsidR="00640903">
        <w:rPr>
          <w:rFonts w:ascii="Times New Roman" w:hAnsi="Times New Roman" w:cs="Times New Roman"/>
          <w:color w:val="000000" w:themeColor="text1"/>
          <w:sz w:val="24"/>
          <w:szCs w:val="24"/>
        </w:rPr>
        <w:t>klar</w:t>
      </w:r>
      <w:r w:rsidRPr="00DE3A8B">
        <w:rPr>
          <w:rFonts w:ascii="Times New Roman" w:hAnsi="Times New Roman" w:cs="Times New Roman"/>
          <w:color w:val="000000" w:themeColor="text1"/>
          <w:sz w:val="24"/>
          <w:szCs w:val="24"/>
        </w:rPr>
        <w:t>ı</w:t>
      </w:r>
      <w:r w:rsidR="00640903">
        <w:rPr>
          <w:rFonts w:ascii="Times New Roman" w:hAnsi="Times New Roman" w:cs="Times New Roman"/>
          <w:color w:val="000000" w:themeColor="text1"/>
          <w:sz w:val="24"/>
          <w:szCs w:val="24"/>
        </w:rPr>
        <w:t xml:space="preserve"> karşılaştırması</w:t>
      </w:r>
    </w:p>
    <w:tbl>
      <w:tblPr>
        <w:tblStyle w:val="TabloKlavuzu"/>
        <w:tblW w:w="4994" w:type="pct"/>
        <w:tblLook w:val="04A0" w:firstRow="1" w:lastRow="0" w:firstColumn="1" w:lastColumn="0" w:noHBand="0" w:noVBand="1"/>
      </w:tblPr>
      <w:tblGrid>
        <w:gridCol w:w="3015"/>
        <w:gridCol w:w="3018"/>
        <w:gridCol w:w="3018"/>
      </w:tblGrid>
      <w:tr w:rsidR="006964D9" w:rsidRPr="006964D9" w:rsidTr="005A0148">
        <w:trPr>
          <w:trHeight w:val="528"/>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p>
        </w:tc>
        <w:tc>
          <w:tcPr>
            <w:tcW w:w="1667"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VladandNiki</w:t>
            </w:r>
          </w:p>
        </w:tc>
        <w:tc>
          <w:tcPr>
            <w:tcW w:w="1667"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Oyuncak Avı</w:t>
            </w:r>
          </w:p>
        </w:tc>
      </w:tr>
      <w:tr w:rsidR="006964D9" w:rsidRPr="006964D9" w:rsidTr="005A0148">
        <w:trPr>
          <w:trHeight w:val="408"/>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1.1. Kanalın tanıtım öz sunumunda</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Hayır</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Hayır</w:t>
            </w:r>
          </w:p>
        </w:tc>
      </w:tr>
      <w:tr w:rsidR="006964D9" w:rsidRPr="006964D9" w:rsidTr="005A0148">
        <w:trPr>
          <w:trHeight w:val="408"/>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1.2. Marka merkeziliği</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Ana marka ve ürün yerleştirme</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Ana marka ve ürün yerleştirme</w:t>
            </w:r>
          </w:p>
        </w:tc>
      </w:tr>
      <w:tr w:rsidR="006964D9" w:rsidRPr="006964D9" w:rsidTr="005A0148">
        <w:trPr>
          <w:trHeight w:val="3650"/>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1.3. Marka çeşitliliği</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 xml:space="preserve">Mattel (WWE </w:t>
            </w:r>
            <w:r w:rsidRPr="00A054F6">
              <w:rPr>
                <w:rFonts w:ascii="Times New Roman" w:hAnsi="Times New Roman" w:cs="Times New Roman"/>
                <w:color w:val="000000" w:themeColor="text1"/>
              </w:rPr>
              <w:t>Toys</w:t>
            </w:r>
            <w:r w:rsidRPr="00A054F6">
              <w:rPr>
                <w:rFonts w:ascii="Times New Roman" w:hAnsi="Times New Roman" w:cs="Times New Roman"/>
                <w:color w:val="000000" w:themeColor="text1"/>
                <w:lang w:val="es-ES"/>
              </w:rPr>
              <w:t>)</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rPr>
              <w:t>Spin Master (Paw Petrol)</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 xml:space="preserve">Marvel (Örümcek Adam, Kaptan Amerika, Hulk) </w:t>
            </w:r>
            <w:r w:rsidRPr="00A054F6">
              <w:rPr>
                <w:rFonts w:ascii="Times New Roman" w:hAnsi="Times New Roman" w:cs="Times New Roman"/>
                <w:color w:val="000000" w:themeColor="text1"/>
                <w:lang w:val="es-ES"/>
              </w:rPr>
              <w:br/>
            </w:r>
            <w:r w:rsidRPr="00A054F6">
              <w:rPr>
                <w:rFonts w:ascii="Times New Roman" w:hAnsi="Times New Roman" w:cs="Times New Roman"/>
                <w:color w:val="000000" w:themeColor="text1"/>
              </w:rPr>
              <w:t>Warner Bros (Batman oyuncakları ve kostümü)</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Porshe</w:t>
            </w:r>
            <w:r w:rsidRPr="00A054F6">
              <w:rPr>
                <w:rFonts w:ascii="Times New Roman" w:hAnsi="Times New Roman" w:cs="Times New Roman"/>
                <w:color w:val="000000" w:themeColor="text1"/>
              </w:rPr>
              <w:t xml:space="preserve">, Ferrari, Range Rover </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rPr>
              <w:t>PJ Masks</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v.</w:t>
            </w:r>
            <w:r w:rsidRPr="00A054F6">
              <w:rPr>
                <w:rFonts w:ascii="Times New Roman" w:hAnsi="Times New Roman" w:cs="Times New Roman"/>
                <w:color w:val="000000" w:themeColor="text1"/>
              </w:rPr>
              <w:t>d</w:t>
            </w:r>
            <w:r w:rsidRPr="00A054F6">
              <w:rPr>
                <w:rFonts w:ascii="Times New Roman" w:hAnsi="Times New Roman" w:cs="Times New Roman"/>
                <w:color w:val="000000" w:themeColor="text1"/>
                <w:lang w:val="es-ES"/>
              </w:rPr>
              <w:t>.</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Marvel</w:t>
            </w:r>
            <w:r w:rsidRPr="00A054F6">
              <w:rPr>
                <w:rFonts w:ascii="Times New Roman" w:hAnsi="Times New Roman" w:cs="Times New Roman"/>
                <w:color w:val="000000" w:themeColor="text1"/>
              </w:rPr>
              <w:t xml:space="preserve"> (</w:t>
            </w:r>
            <w:r w:rsidRPr="00A054F6">
              <w:rPr>
                <w:rFonts w:ascii="Times New Roman" w:hAnsi="Times New Roman" w:cs="Times New Roman"/>
                <w:color w:val="000000" w:themeColor="text1"/>
                <w:lang w:val="es-ES"/>
              </w:rPr>
              <w:t>Örümcek Adam</w:t>
            </w:r>
            <w:r w:rsidRPr="00A054F6">
              <w:rPr>
                <w:rFonts w:ascii="Times New Roman" w:hAnsi="Times New Roman" w:cs="Times New Roman"/>
                <w:color w:val="000000" w:themeColor="text1"/>
              </w:rPr>
              <w:t xml:space="preserve"> kostümü)</w:t>
            </w:r>
            <w:r w:rsidRPr="00A054F6">
              <w:rPr>
                <w:rFonts w:ascii="Times New Roman" w:hAnsi="Times New Roman" w:cs="Times New Roman"/>
                <w:color w:val="000000" w:themeColor="text1"/>
                <w:lang w:val="es-ES"/>
              </w:rPr>
              <w:t xml:space="preserve"> </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Algida (</w:t>
            </w:r>
            <w:r w:rsidRPr="00A054F6">
              <w:rPr>
                <w:rFonts w:ascii="Times New Roman" w:hAnsi="Times New Roman" w:cs="Times New Roman"/>
                <w:color w:val="000000" w:themeColor="text1"/>
              </w:rPr>
              <w:t>C</w:t>
            </w:r>
            <w:r w:rsidRPr="00A054F6">
              <w:rPr>
                <w:rFonts w:ascii="Times New Roman" w:hAnsi="Times New Roman" w:cs="Times New Roman"/>
                <w:color w:val="000000" w:themeColor="text1"/>
                <w:lang w:val="es-ES"/>
              </w:rPr>
              <w:t>ornetto)</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Best Kids Learning Collection</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Barbie</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Coolle</w:t>
            </w:r>
            <w:r w:rsidRPr="00A054F6">
              <w:rPr>
                <w:rFonts w:ascii="Times New Roman" w:hAnsi="Times New Roman" w:cs="Times New Roman"/>
                <w:color w:val="000000" w:themeColor="text1"/>
              </w:rPr>
              <w:t xml:space="preserve"> (</w:t>
            </w:r>
            <w:r w:rsidRPr="00A054F6">
              <w:rPr>
                <w:rFonts w:ascii="Times New Roman" w:hAnsi="Times New Roman" w:cs="Times New Roman"/>
                <w:color w:val="000000" w:themeColor="text1"/>
                <w:lang w:val="es-ES"/>
              </w:rPr>
              <w:t>Lie Detector Test Finger Shock Roulette</w:t>
            </w:r>
            <w:r w:rsidRPr="00A054F6">
              <w:rPr>
                <w:rFonts w:ascii="Times New Roman" w:hAnsi="Times New Roman" w:cs="Times New Roman"/>
                <w:color w:val="000000" w:themeColor="text1"/>
              </w:rPr>
              <w:t>)</w:t>
            </w:r>
          </w:p>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v.</w:t>
            </w:r>
            <w:r w:rsidRPr="00A054F6">
              <w:rPr>
                <w:rFonts w:ascii="Times New Roman" w:hAnsi="Times New Roman" w:cs="Times New Roman"/>
                <w:color w:val="000000" w:themeColor="text1"/>
              </w:rPr>
              <w:t>d</w:t>
            </w:r>
            <w:r w:rsidRPr="00A054F6">
              <w:rPr>
                <w:rFonts w:ascii="Times New Roman" w:hAnsi="Times New Roman" w:cs="Times New Roman"/>
                <w:color w:val="000000" w:themeColor="text1"/>
                <w:lang w:val="es-ES"/>
              </w:rPr>
              <w:t>.</w:t>
            </w:r>
          </w:p>
        </w:tc>
      </w:tr>
      <w:tr w:rsidR="006964D9" w:rsidRPr="006964D9" w:rsidTr="005A0148">
        <w:trPr>
          <w:trHeight w:val="408"/>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1.4 Pazarlamacı tarafından yönlendirilen iletişim</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Hayır</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Hayır</w:t>
            </w:r>
          </w:p>
        </w:tc>
      </w:tr>
      <w:tr w:rsidR="006964D9" w:rsidRPr="006964D9" w:rsidTr="005A0148">
        <w:trPr>
          <w:trHeight w:val="408"/>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1.5. Ürün-karakter adından bahsetme</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Evet</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Bazen sözlü olarak, bazen video başlığında yazılı olarak</w:t>
            </w:r>
          </w:p>
        </w:tc>
      </w:tr>
      <w:tr w:rsidR="006964D9" w:rsidRPr="006964D9" w:rsidTr="005A0148">
        <w:trPr>
          <w:trHeight w:val="408"/>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1.6. Çevrimiçi pazarlamacının eylemine yanıt</w:t>
            </w:r>
          </w:p>
        </w:tc>
        <w:tc>
          <w:tcPr>
            <w:tcW w:w="1667" w:type="pct"/>
            <w:hideMark/>
          </w:tcPr>
          <w:p w:rsidR="005A0148" w:rsidRPr="00A054F6" w:rsidRDefault="00A8656A"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Yok</w:t>
            </w:r>
          </w:p>
        </w:tc>
        <w:tc>
          <w:tcPr>
            <w:tcW w:w="1667" w:type="pct"/>
            <w:hideMark/>
          </w:tcPr>
          <w:p w:rsidR="005A0148" w:rsidRPr="00A054F6" w:rsidRDefault="00A8656A"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Yok</w:t>
            </w:r>
          </w:p>
        </w:tc>
      </w:tr>
      <w:tr w:rsidR="006964D9" w:rsidRPr="006964D9" w:rsidTr="005A0148">
        <w:trPr>
          <w:trHeight w:val="835"/>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1.7. Marka hakkında gerçek bilgiler</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Her zaman</w:t>
            </w:r>
            <w:r w:rsidRPr="00A054F6">
              <w:rPr>
                <w:rFonts w:ascii="Times New Roman" w:hAnsi="Times New Roman" w:cs="Times New Roman"/>
                <w:color w:val="000000" w:themeColor="text1"/>
                <w:lang w:val="es-ES"/>
              </w:rPr>
              <w:br/>
              <w:t>ürünlerin nasıl kullanılacağına ilişkin bilgi ve talimatlar</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Her zaman</w:t>
            </w:r>
            <w:r w:rsidRPr="00A054F6">
              <w:rPr>
                <w:rFonts w:ascii="Times New Roman" w:hAnsi="Times New Roman" w:cs="Times New Roman"/>
                <w:color w:val="000000" w:themeColor="text1"/>
                <w:lang w:val="es-ES"/>
              </w:rPr>
              <w:br/>
              <w:t>ürünlerin nasıl kullanılacağına ilişkin bilgi ve talimatlar</w:t>
            </w:r>
          </w:p>
        </w:tc>
      </w:tr>
      <w:tr w:rsidR="006964D9" w:rsidRPr="006964D9" w:rsidTr="005A0148">
        <w:trPr>
          <w:trHeight w:val="835"/>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1.8. Marka duygusu</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Olumlu duygu ve görüşler, ebeveynlerin görüntüsü</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Olumlu duygular, oyuncakla oynama, ebeveynlerin görüntüsü</w:t>
            </w:r>
          </w:p>
        </w:tc>
      </w:tr>
      <w:tr w:rsidR="006964D9" w:rsidRPr="006964D9" w:rsidTr="005A0148">
        <w:trPr>
          <w:trHeight w:val="408"/>
        </w:trPr>
        <w:tc>
          <w:tcPr>
            <w:tcW w:w="1666" w:type="pct"/>
            <w:hideMark/>
          </w:tcPr>
          <w:p w:rsidR="005A0148" w:rsidRPr="006964D9" w:rsidRDefault="005A0148" w:rsidP="005A0148">
            <w:pPr>
              <w:spacing w:line="360" w:lineRule="auto"/>
              <w:rPr>
                <w:rFonts w:ascii="Times New Roman" w:hAnsi="Times New Roman" w:cs="Times New Roman"/>
                <w:b/>
                <w:color w:val="000000" w:themeColor="text1"/>
              </w:rPr>
            </w:pPr>
            <w:r w:rsidRPr="006964D9">
              <w:rPr>
                <w:rFonts w:ascii="Times New Roman" w:hAnsi="Times New Roman" w:cs="Times New Roman"/>
                <w:b/>
                <w:bCs/>
                <w:color w:val="000000" w:themeColor="text1"/>
                <w:lang w:val="es-ES"/>
              </w:rPr>
              <w:t>1.9. Açılışta sponsorlu marka duyurusu</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Çok nadir (sadece paralı reklam alınan videolarda)</w:t>
            </w:r>
          </w:p>
        </w:tc>
        <w:tc>
          <w:tcPr>
            <w:tcW w:w="1667" w:type="pct"/>
            <w:hideMark/>
          </w:tcPr>
          <w:p w:rsidR="005A0148" w:rsidRPr="00A054F6" w:rsidRDefault="005A0148" w:rsidP="005A0148">
            <w:pPr>
              <w:spacing w:line="360" w:lineRule="auto"/>
              <w:rPr>
                <w:rFonts w:ascii="Times New Roman" w:hAnsi="Times New Roman" w:cs="Times New Roman"/>
                <w:color w:val="000000" w:themeColor="text1"/>
              </w:rPr>
            </w:pPr>
            <w:r w:rsidRPr="00A054F6">
              <w:rPr>
                <w:rFonts w:ascii="Times New Roman" w:hAnsi="Times New Roman" w:cs="Times New Roman"/>
                <w:color w:val="000000" w:themeColor="text1"/>
                <w:lang w:val="es-ES"/>
              </w:rPr>
              <w:t>Hayır</w:t>
            </w:r>
          </w:p>
        </w:tc>
      </w:tr>
    </w:tbl>
    <w:p w:rsidR="00DE3A8B" w:rsidRDefault="00DE3A8B" w:rsidP="007C5B57">
      <w:pPr>
        <w:spacing w:line="360" w:lineRule="auto"/>
        <w:jc w:val="center"/>
        <w:rPr>
          <w:rFonts w:ascii="Times New Roman" w:hAnsi="Times New Roman" w:cs="Times New Roman"/>
          <w:color w:val="000000" w:themeColor="text1"/>
        </w:rPr>
      </w:pPr>
    </w:p>
    <w:p w:rsidR="007C5B57" w:rsidRPr="006964D9" w:rsidRDefault="007C5B57" w:rsidP="007C5B57">
      <w:pPr>
        <w:spacing w:line="360" w:lineRule="auto"/>
        <w:jc w:val="center"/>
        <w:rPr>
          <w:rFonts w:ascii="Times New Roman" w:hAnsi="Times New Roman" w:cs="Times New Roman"/>
          <w:color w:val="000000" w:themeColor="text1"/>
        </w:rPr>
      </w:pPr>
      <w:r w:rsidRPr="006964D9">
        <w:rPr>
          <w:rFonts w:ascii="Times New Roman" w:hAnsi="Times New Roman" w:cs="Times New Roman"/>
          <w:color w:val="000000" w:themeColor="text1"/>
        </w:rPr>
        <w:t>Tabloda</w:t>
      </w:r>
      <w:r w:rsidR="00F14DFA">
        <w:rPr>
          <w:rFonts w:ascii="Times New Roman" w:hAnsi="Times New Roman" w:cs="Times New Roman"/>
          <w:color w:val="000000" w:themeColor="text1"/>
        </w:rPr>
        <w:t>,</w:t>
      </w:r>
      <w:r w:rsidRPr="006964D9">
        <w:rPr>
          <w:rFonts w:ascii="Times New Roman" w:hAnsi="Times New Roman" w:cs="Times New Roman"/>
          <w:color w:val="000000" w:themeColor="text1"/>
        </w:rPr>
        <w:t xml:space="preserve"> McRoberts ve arkadaşlarının (2016) çocuk YouTube kanallarının katılım stratejilerinin içerik analizi modeli </w:t>
      </w:r>
      <w:proofErr w:type="gramStart"/>
      <w:r w:rsidRPr="006964D9">
        <w:rPr>
          <w:rFonts w:ascii="Times New Roman" w:hAnsi="Times New Roman" w:cs="Times New Roman"/>
          <w:color w:val="000000" w:themeColor="text1"/>
        </w:rPr>
        <w:t>baz</w:t>
      </w:r>
      <w:proofErr w:type="gramEnd"/>
      <w:r w:rsidRPr="006964D9">
        <w:rPr>
          <w:rFonts w:ascii="Times New Roman" w:hAnsi="Times New Roman" w:cs="Times New Roman"/>
          <w:color w:val="000000" w:themeColor="text1"/>
        </w:rPr>
        <w:t xml:space="preserve"> alınmıştır.</w:t>
      </w:r>
    </w:p>
    <w:p w:rsidR="00304FBD" w:rsidRDefault="00DE3A8B" w:rsidP="00304FBD">
      <w:pPr>
        <w:spacing w:line="360" w:lineRule="auto"/>
        <w:jc w:val="both"/>
        <w:rPr>
          <w:rFonts w:ascii="Times New Roman" w:hAnsi="Times New Roman" w:cs="Times New Roman"/>
          <w:color w:val="000000" w:themeColor="text1"/>
          <w:sz w:val="24"/>
          <w:szCs w:val="24"/>
        </w:rPr>
      </w:pPr>
      <w:r w:rsidRPr="00304FBD">
        <w:rPr>
          <w:rFonts w:ascii="Times New Roman" w:hAnsi="Times New Roman" w:cs="Times New Roman"/>
          <w:bCs/>
          <w:color w:val="000000" w:themeColor="text1"/>
          <w:sz w:val="24"/>
          <w:szCs w:val="24"/>
        </w:rPr>
        <w:t>Araştırmada incelenen iki kanalda da ürün kullanımlarının ağırlıkta olduğu, kanalların her ikisinde de videolardaki çoğu sürenin oyunlara, markalı ürünlere ve ürün hikâyelerine, oyuncak kutusu açılışlarına, zorlu görevlere ve öğretici yayınlara ayrıldığı görülmüştür</w:t>
      </w:r>
      <w:r w:rsidRPr="00304FBD">
        <w:rPr>
          <w:rFonts w:ascii="Times New Roman" w:hAnsi="Times New Roman" w:cs="Times New Roman"/>
          <w:color w:val="000000" w:themeColor="text1"/>
          <w:sz w:val="24"/>
          <w:szCs w:val="24"/>
        </w:rPr>
        <w:t xml:space="preserve">. </w:t>
      </w:r>
    </w:p>
    <w:p w:rsidR="00304FBD" w:rsidRDefault="00DE3A8B" w:rsidP="00304FBD">
      <w:pPr>
        <w:spacing w:line="360" w:lineRule="auto"/>
        <w:jc w:val="both"/>
        <w:rPr>
          <w:rFonts w:ascii="Times New Roman" w:hAnsi="Times New Roman" w:cs="Times New Roman"/>
          <w:color w:val="000000" w:themeColor="text1"/>
          <w:sz w:val="24"/>
          <w:szCs w:val="24"/>
        </w:rPr>
      </w:pPr>
      <w:r w:rsidRPr="00304FBD">
        <w:rPr>
          <w:rFonts w:ascii="Times New Roman" w:hAnsi="Times New Roman" w:cs="Times New Roman"/>
          <w:color w:val="000000" w:themeColor="text1"/>
          <w:sz w:val="24"/>
          <w:szCs w:val="24"/>
        </w:rPr>
        <w:t>Videoların çoğunlukla benzer şekillerde izleyicileri kanallarına abone olmaya, içeriklerini sosyal ağlarda paylaşmaya, ödüller ve hediyeler kazanmak için yarışmalara katılmaya davet ederek izleyici katılımını teşvik etmeyi amaçladığı sonucuna ulaşılmıştır.</w:t>
      </w:r>
      <w:r w:rsidR="00304FBD" w:rsidRPr="00304FBD">
        <w:rPr>
          <w:rFonts w:ascii="Times New Roman" w:hAnsi="Times New Roman" w:cs="Times New Roman"/>
          <w:color w:val="000000" w:themeColor="text1"/>
          <w:sz w:val="24"/>
          <w:szCs w:val="24"/>
        </w:rPr>
        <w:t xml:space="preserve"> </w:t>
      </w:r>
      <w:proofErr w:type="gramStart"/>
      <w:r w:rsidRPr="00304FBD">
        <w:rPr>
          <w:rFonts w:ascii="Times New Roman" w:hAnsi="Times New Roman" w:cs="Times New Roman"/>
          <w:color w:val="000000" w:themeColor="text1"/>
          <w:sz w:val="24"/>
          <w:szCs w:val="24"/>
        </w:rPr>
        <w:t xml:space="preserve">Ancak iki kanal </w:t>
      </w:r>
      <w:r w:rsidRPr="00304FBD">
        <w:rPr>
          <w:rFonts w:ascii="Times New Roman" w:hAnsi="Times New Roman" w:cs="Times New Roman"/>
          <w:bCs/>
          <w:color w:val="000000" w:themeColor="text1"/>
          <w:sz w:val="24"/>
          <w:szCs w:val="24"/>
        </w:rPr>
        <w:t>arasında en temel fark olarak, Türk çocuk YouTuber kanalı Oyuncak Avı’nda tanıtıcı içerikler öncesi “Bu video/içerik/tanıtım ürünü vs.</w:t>
      </w:r>
      <w:r w:rsidR="0064793C" w:rsidRPr="00304FBD">
        <w:t xml:space="preserve"> </w:t>
      </w:r>
      <w:r w:rsidR="00F84B10">
        <w:rPr>
          <w:rFonts w:ascii="Times New Roman" w:hAnsi="Times New Roman" w:cs="Times New Roman"/>
          <w:bCs/>
          <w:color w:val="000000" w:themeColor="text1"/>
          <w:sz w:val="24"/>
          <w:szCs w:val="24"/>
        </w:rPr>
        <w:t>[reklam verenin adı…</w:t>
      </w:r>
      <w:r w:rsidR="0064793C" w:rsidRPr="00304FBD">
        <w:rPr>
          <w:rFonts w:ascii="Times New Roman" w:hAnsi="Times New Roman" w:cs="Times New Roman"/>
          <w:bCs/>
          <w:color w:val="000000" w:themeColor="text1"/>
          <w:sz w:val="24"/>
          <w:szCs w:val="24"/>
        </w:rPr>
        <w:t>]</w:t>
      </w:r>
      <w:r w:rsidRPr="00304FBD">
        <w:rPr>
          <w:rFonts w:ascii="Times New Roman" w:hAnsi="Times New Roman" w:cs="Times New Roman"/>
          <w:bCs/>
          <w:color w:val="000000" w:themeColor="text1"/>
          <w:sz w:val="24"/>
          <w:szCs w:val="24"/>
        </w:rPr>
        <w:t xml:space="preserve"> ile ücretli işbirliği içerir” gibi bir açıklama bulunmadığı; yabancı VladandNiki kanalında ise bazı reklamlı videoların başlangıcında bu uyarının sesli ve yazılı olarak yapıldığı göze çarpmaktad</w:t>
      </w:r>
      <w:r w:rsidRPr="00304FBD">
        <w:rPr>
          <w:rFonts w:ascii="Times New Roman" w:hAnsi="Times New Roman" w:cs="Times New Roman"/>
          <w:color w:val="000000" w:themeColor="text1"/>
          <w:sz w:val="24"/>
          <w:szCs w:val="24"/>
        </w:rPr>
        <w:t xml:space="preserve">ır. </w:t>
      </w:r>
      <w:proofErr w:type="gramEnd"/>
    </w:p>
    <w:p w:rsidR="0064793C" w:rsidRPr="00304FBD" w:rsidRDefault="00DE3A8B" w:rsidP="00304FBD">
      <w:pPr>
        <w:spacing w:line="360" w:lineRule="auto"/>
        <w:jc w:val="both"/>
        <w:rPr>
          <w:rFonts w:ascii="Times New Roman" w:hAnsi="Times New Roman" w:cs="Times New Roman"/>
          <w:color w:val="000000" w:themeColor="text1"/>
          <w:sz w:val="24"/>
          <w:szCs w:val="24"/>
        </w:rPr>
      </w:pPr>
      <w:r w:rsidRPr="00304FBD">
        <w:rPr>
          <w:rFonts w:ascii="Times New Roman" w:hAnsi="Times New Roman" w:cs="Times New Roman"/>
          <w:color w:val="000000" w:themeColor="text1"/>
          <w:sz w:val="24"/>
          <w:szCs w:val="24"/>
        </w:rPr>
        <w:t>Yine de çoğu videoda farklı markalı ürünlerin kullanıldığı ancak bunların ‘</w:t>
      </w:r>
      <w:proofErr w:type="gramStart"/>
      <w:r w:rsidRPr="00304FBD">
        <w:rPr>
          <w:rFonts w:ascii="Times New Roman" w:hAnsi="Times New Roman" w:cs="Times New Roman"/>
          <w:color w:val="000000" w:themeColor="text1"/>
          <w:sz w:val="24"/>
          <w:szCs w:val="24"/>
        </w:rPr>
        <w:t>sponsorlu</w:t>
      </w:r>
      <w:proofErr w:type="gramEnd"/>
      <w:r w:rsidRPr="00304FBD">
        <w:rPr>
          <w:rFonts w:ascii="Times New Roman" w:hAnsi="Times New Roman" w:cs="Times New Roman"/>
          <w:color w:val="000000" w:themeColor="text1"/>
          <w:sz w:val="24"/>
          <w:szCs w:val="24"/>
        </w:rPr>
        <w:t xml:space="preserve"> olup olmadığı</w:t>
      </w:r>
      <w:r w:rsidR="00993D94">
        <w:rPr>
          <w:rFonts w:ascii="Times New Roman" w:hAnsi="Times New Roman" w:cs="Times New Roman"/>
          <w:color w:val="000000" w:themeColor="text1"/>
          <w:sz w:val="24"/>
          <w:szCs w:val="24"/>
        </w:rPr>
        <w:t>nın</w:t>
      </w:r>
      <w:r w:rsidRPr="00304FBD">
        <w:rPr>
          <w:rFonts w:ascii="Times New Roman" w:hAnsi="Times New Roman" w:cs="Times New Roman"/>
          <w:color w:val="000000" w:themeColor="text1"/>
          <w:sz w:val="24"/>
          <w:szCs w:val="24"/>
        </w:rPr>
        <w:t xml:space="preserve">’ belirtilmediği görülmüştür. Bu çocukların reklam farkındalığının düşük olduğu ve tüm videoların oyun oynama mantığıyla çekildiği göz önünde tutulduğunda, hangi videoların satış hedefi olduğunun çocuklarca ayırt edilmesinin zor olduğunu göstergesidir.  </w:t>
      </w:r>
    </w:p>
    <w:p w:rsidR="00304FBD" w:rsidRDefault="0064793C" w:rsidP="00304FBD">
      <w:pPr>
        <w:spacing w:line="360" w:lineRule="auto"/>
        <w:jc w:val="both"/>
        <w:rPr>
          <w:rFonts w:ascii="Times New Roman" w:hAnsi="Times New Roman" w:cs="Times New Roman"/>
          <w:color w:val="000000" w:themeColor="text1"/>
          <w:sz w:val="24"/>
          <w:szCs w:val="24"/>
        </w:rPr>
      </w:pPr>
      <w:r w:rsidRPr="0064793C">
        <w:rPr>
          <w:rFonts w:ascii="Times New Roman" w:hAnsi="Times New Roman" w:cs="Times New Roman"/>
          <w:color w:val="000000" w:themeColor="text1"/>
          <w:sz w:val="24"/>
          <w:szCs w:val="24"/>
        </w:rPr>
        <w:t xml:space="preserve">“Vlad Niki Türk” kanalında iki çocuk YouTuber Vlad, Niki ve ebeveynlerinin konuşmaları Türkçe seslendirmeyle verilmekte, alt yazılardaki video açıklamaları Türkçe yapılmaktadır. Oysa “Oyuncak Avı” kanalı bir Türk YouTube kanalı olduğu ve konuşma dili Türkçe olduğu halde, video açıklamalarını ve video adlarını tamamen İngilizce olarak kullandığı dikkati çekmektedir. Bu Youtube’da </w:t>
      </w:r>
      <w:proofErr w:type="gramStart"/>
      <w:r w:rsidRPr="0064793C">
        <w:rPr>
          <w:rFonts w:ascii="Times New Roman" w:hAnsi="Times New Roman" w:cs="Times New Roman"/>
          <w:color w:val="000000" w:themeColor="text1"/>
          <w:sz w:val="24"/>
          <w:szCs w:val="24"/>
        </w:rPr>
        <w:t>global</w:t>
      </w:r>
      <w:proofErr w:type="gramEnd"/>
      <w:r w:rsidRPr="0064793C">
        <w:rPr>
          <w:rFonts w:ascii="Times New Roman" w:hAnsi="Times New Roman" w:cs="Times New Roman"/>
          <w:color w:val="000000" w:themeColor="text1"/>
          <w:sz w:val="24"/>
          <w:szCs w:val="24"/>
        </w:rPr>
        <w:t xml:space="preserve"> bir kanalın yerele ulaşmayı, yerel bir kanalın ise globale ulaşmayı hedeflediğini göstermektedir. </w:t>
      </w:r>
    </w:p>
    <w:p w:rsidR="0064793C" w:rsidRDefault="00326FC9" w:rsidP="00304FB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İncelenen i</w:t>
      </w:r>
      <w:r w:rsidR="0064793C" w:rsidRPr="0064793C">
        <w:rPr>
          <w:rFonts w:ascii="Times New Roman" w:hAnsi="Times New Roman" w:cs="Times New Roman"/>
          <w:color w:val="000000" w:themeColor="text1"/>
          <w:sz w:val="24"/>
          <w:szCs w:val="24"/>
        </w:rPr>
        <w:t xml:space="preserve">ki kanalda da </w:t>
      </w:r>
      <w:proofErr w:type="gramStart"/>
      <w:r w:rsidR="0064793C" w:rsidRPr="0064793C">
        <w:rPr>
          <w:rFonts w:ascii="Times New Roman" w:hAnsi="Times New Roman" w:cs="Times New Roman"/>
          <w:color w:val="000000" w:themeColor="text1"/>
          <w:sz w:val="24"/>
          <w:szCs w:val="24"/>
        </w:rPr>
        <w:t>global</w:t>
      </w:r>
      <w:proofErr w:type="gramEnd"/>
      <w:r w:rsidR="0064793C" w:rsidRPr="0064793C">
        <w:rPr>
          <w:rFonts w:ascii="Times New Roman" w:hAnsi="Times New Roman" w:cs="Times New Roman"/>
          <w:color w:val="000000" w:themeColor="text1"/>
          <w:sz w:val="24"/>
          <w:szCs w:val="24"/>
        </w:rPr>
        <w:t xml:space="preserve"> süper kahramanların (Örümcek Adam, Batman, Yoda v.s.) çeşitli oyuncakları ve kostümlerinin benzer şekilde videolarda kullanıldığı ve markalı içeriklere yer verildiği dikkat çekmektedir. </w:t>
      </w:r>
      <w:r w:rsidR="0064793C">
        <w:rPr>
          <w:rFonts w:ascii="Times New Roman" w:hAnsi="Times New Roman" w:cs="Times New Roman"/>
          <w:color w:val="000000" w:themeColor="text1"/>
          <w:sz w:val="24"/>
          <w:szCs w:val="24"/>
        </w:rPr>
        <w:t>Bu durum akla “glokalleşme”</w:t>
      </w:r>
      <w:r w:rsidR="0064793C" w:rsidRPr="0064793C">
        <w:rPr>
          <w:rFonts w:ascii="Times New Roman" w:hAnsi="Times New Roman" w:cs="Times New Roman"/>
          <w:color w:val="000000" w:themeColor="text1"/>
          <w:sz w:val="24"/>
          <w:szCs w:val="24"/>
        </w:rPr>
        <w:t xml:space="preserve"> kavramını getirmektedir. Glokalleşmeyi “</w:t>
      </w:r>
      <w:proofErr w:type="gramStart"/>
      <w:r w:rsidR="0064793C" w:rsidRPr="0064793C">
        <w:rPr>
          <w:rFonts w:ascii="Times New Roman" w:hAnsi="Times New Roman" w:cs="Times New Roman"/>
          <w:color w:val="000000" w:themeColor="text1"/>
          <w:sz w:val="24"/>
          <w:szCs w:val="24"/>
        </w:rPr>
        <w:t>globalin</w:t>
      </w:r>
      <w:proofErr w:type="gramEnd"/>
      <w:r w:rsidR="0064793C" w:rsidRPr="0064793C">
        <w:rPr>
          <w:rFonts w:ascii="Times New Roman" w:hAnsi="Times New Roman" w:cs="Times New Roman"/>
          <w:color w:val="000000" w:themeColor="text1"/>
          <w:sz w:val="24"/>
          <w:szCs w:val="24"/>
        </w:rPr>
        <w:t xml:space="preserve"> yer</w:t>
      </w:r>
      <w:r w:rsidR="0064793C">
        <w:rPr>
          <w:rFonts w:ascii="Times New Roman" w:hAnsi="Times New Roman" w:cs="Times New Roman"/>
          <w:color w:val="000000" w:themeColor="text1"/>
          <w:sz w:val="24"/>
          <w:szCs w:val="24"/>
        </w:rPr>
        <w:t>elleşmesi-yerelin globalleşmesi”</w:t>
      </w:r>
      <w:r w:rsidR="0064793C" w:rsidRPr="0064793C">
        <w:rPr>
          <w:rFonts w:ascii="Times New Roman" w:hAnsi="Times New Roman" w:cs="Times New Roman"/>
          <w:color w:val="000000" w:themeColor="text1"/>
          <w:sz w:val="24"/>
          <w:szCs w:val="24"/>
        </w:rPr>
        <w:t xml:space="preserve"> olarak tanımlayan Roland Robertson, bu iç içe girmişliği, glokal (küyerel) olarak adlandırmaktadır (Keyman ve Sanbay).</w:t>
      </w:r>
    </w:p>
    <w:p w:rsidR="00304FBD" w:rsidRDefault="00304FBD" w:rsidP="001D0192">
      <w:pPr>
        <w:spacing w:line="360" w:lineRule="auto"/>
        <w:jc w:val="both"/>
        <w:rPr>
          <w:rFonts w:ascii="Times New Roman" w:hAnsi="Times New Roman" w:cs="Times New Roman"/>
          <w:color w:val="000000" w:themeColor="text1"/>
          <w:sz w:val="24"/>
          <w:szCs w:val="24"/>
        </w:rPr>
      </w:pPr>
    </w:p>
    <w:p w:rsidR="00F84B10" w:rsidRDefault="00F84B10" w:rsidP="001D0192">
      <w:pPr>
        <w:spacing w:line="360" w:lineRule="auto"/>
        <w:jc w:val="both"/>
        <w:rPr>
          <w:rFonts w:ascii="Times New Roman" w:hAnsi="Times New Roman" w:cs="Times New Roman"/>
          <w:color w:val="000000" w:themeColor="text1"/>
          <w:sz w:val="24"/>
          <w:szCs w:val="24"/>
        </w:rPr>
      </w:pPr>
    </w:p>
    <w:p w:rsidR="00CE1365" w:rsidRPr="006964D9" w:rsidRDefault="00CE1365" w:rsidP="00CE1365">
      <w:pPr>
        <w:spacing w:line="360" w:lineRule="auto"/>
        <w:rPr>
          <w:rFonts w:ascii="Times New Roman" w:hAnsi="Times New Roman" w:cs="Times New Roman"/>
          <w:b/>
          <w:color w:val="000000" w:themeColor="text1"/>
          <w:sz w:val="24"/>
          <w:szCs w:val="24"/>
        </w:rPr>
      </w:pPr>
      <w:r w:rsidRPr="006964D9">
        <w:rPr>
          <w:rFonts w:ascii="Times New Roman" w:hAnsi="Times New Roman" w:cs="Times New Roman"/>
          <w:b/>
          <w:color w:val="000000" w:themeColor="text1"/>
          <w:sz w:val="24"/>
          <w:szCs w:val="24"/>
        </w:rPr>
        <w:lastRenderedPageBreak/>
        <w:t>SONUÇ</w:t>
      </w:r>
    </w:p>
    <w:p w:rsidR="00D76367" w:rsidRDefault="007153C1"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Çocuklar, reklam okuryazarlıkları henüz tam olarak gelişmediğinden, doğal (native) reklamcılık </w:t>
      </w:r>
      <w:r w:rsidR="00BB3B88" w:rsidRPr="006964D9">
        <w:rPr>
          <w:rFonts w:ascii="Times New Roman" w:hAnsi="Times New Roman" w:cs="Times New Roman"/>
          <w:color w:val="000000" w:themeColor="text1"/>
          <w:sz w:val="24"/>
          <w:szCs w:val="24"/>
        </w:rPr>
        <w:t xml:space="preserve">uygulamaları </w:t>
      </w:r>
      <w:r w:rsidRPr="006964D9">
        <w:rPr>
          <w:rFonts w:ascii="Times New Roman" w:hAnsi="Times New Roman" w:cs="Times New Roman"/>
          <w:color w:val="000000" w:themeColor="text1"/>
          <w:sz w:val="24"/>
          <w:szCs w:val="24"/>
        </w:rPr>
        <w:t>söz konusu olduğunda daha savunmasızdır. Influencer pazarlamasının doğası, hem çocukların bunu bir reklam olarak algılama</w:t>
      </w:r>
      <w:r w:rsidR="00AE5EB0">
        <w:rPr>
          <w:rFonts w:ascii="Times New Roman" w:hAnsi="Times New Roman" w:cs="Times New Roman"/>
          <w:color w:val="000000" w:themeColor="text1"/>
          <w:sz w:val="24"/>
          <w:szCs w:val="24"/>
        </w:rPr>
        <w:t>sını zorlaştırmakta hem de</w:t>
      </w:r>
      <w:r w:rsidRPr="006964D9">
        <w:rPr>
          <w:rFonts w:ascii="Times New Roman" w:hAnsi="Times New Roman" w:cs="Times New Roman"/>
          <w:color w:val="000000" w:themeColor="text1"/>
          <w:sz w:val="24"/>
          <w:szCs w:val="24"/>
        </w:rPr>
        <w:t xml:space="preserve"> eleştirel düşünme yeteneğini </w:t>
      </w:r>
      <w:r w:rsidR="00CC51CA">
        <w:rPr>
          <w:rFonts w:ascii="Times New Roman" w:hAnsi="Times New Roman" w:cs="Times New Roman"/>
          <w:color w:val="000000" w:themeColor="text1"/>
          <w:sz w:val="24"/>
          <w:szCs w:val="24"/>
        </w:rPr>
        <w:t>düşür</w:t>
      </w:r>
      <w:r w:rsidR="00AE5EB0">
        <w:rPr>
          <w:rFonts w:ascii="Times New Roman" w:hAnsi="Times New Roman" w:cs="Times New Roman"/>
          <w:color w:val="000000" w:themeColor="text1"/>
          <w:sz w:val="24"/>
          <w:szCs w:val="24"/>
        </w:rPr>
        <w:t>mektedir</w:t>
      </w:r>
      <w:r w:rsidR="00CC51CA">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w:t>
      </w:r>
    </w:p>
    <w:p w:rsidR="002E646C" w:rsidRPr="006964D9" w:rsidRDefault="007153C1"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 xml:space="preserve">Influencerların </w:t>
      </w:r>
      <w:proofErr w:type="gramStart"/>
      <w:r w:rsidRPr="006964D9">
        <w:rPr>
          <w:rFonts w:ascii="Times New Roman" w:hAnsi="Times New Roman" w:cs="Times New Roman"/>
          <w:color w:val="000000" w:themeColor="text1"/>
          <w:sz w:val="24"/>
          <w:szCs w:val="24"/>
        </w:rPr>
        <w:t>sponsorlu</w:t>
      </w:r>
      <w:proofErr w:type="gramEnd"/>
      <w:r w:rsidRPr="006964D9">
        <w:rPr>
          <w:rFonts w:ascii="Times New Roman" w:hAnsi="Times New Roman" w:cs="Times New Roman"/>
          <w:color w:val="000000" w:themeColor="text1"/>
          <w:sz w:val="24"/>
          <w:szCs w:val="24"/>
        </w:rPr>
        <w:t xml:space="preserve"> gönderileri ve videoları, kendilerini besleyen sponsorlu olmayan içerik</w:t>
      </w:r>
      <w:r w:rsidR="00AE5EB0">
        <w:rPr>
          <w:rFonts w:ascii="Times New Roman" w:hAnsi="Times New Roman" w:cs="Times New Roman"/>
          <w:color w:val="000000" w:themeColor="text1"/>
          <w:sz w:val="24"/>
          <w:szCs w:val="24"/>
        </w:rPr>
        <w:t>ler</w:t>
      </w:r>
      <w:r w:rsidRPr="006964D9">
        <w:rPr>
          <w:rFonts w:ascii="Times New Roman" w:hAnsi="Times New Roman" w:cs="Times New Roman"/>
          <w:color w:val="000000" w:themeColor="text1"/>
          <w:sz w:val="24"/>
          <w:szCs w:val="24"/>
        </w:rPr>
        <w:t xml:space="preserve"> arasında göründükçe </w:t>
      </w:r>
      <w:r w:rsidR="00AE5EB0">
        <w:rPr>
          <w:rFonts w:ascii="Times New Roman" w:hAnsi="Times New Roman" w:cs="Times New Roman"/>
          <w:color w:val="000000" w:themeColor="text1"/>
          <w:sz w:val="24"/>
          <w:szCs w:val="24"/>
        </w:rPr>
        <w:t xml:space="preserve">çocukların ayırt etme </w:t>
      </w:r>
      <w:r w:rsidRPr="006964D9">
        <w:rPr>
          <w:rFonts w:ascii="Times New Roman" w:hAnsi="Times New Roman" w:cs="Times New Roman"/>
          <w:color w:val="000000" w:themeColor="text1"/>
          <w:sz w:val="24"/>
          <w:szCs w:val="24"/>
        </w:rPr>
        <w:t xml:space="preserve">yetenekleri azalır, bu da </w:t>
      </w:r>
      <w:r w:rsidR="00206DD5" w:rsidRPr="006964D9">
        <w:rPr>
          <w:rFonts w:ascii="Times New Roman" w:hAnsi="Times New Roman" w:cs="Times New Roman"/>
          <w:color w:val="000000" w:themeColor="text1"/>
          <w:sz w:val="24"/>
          <w:szCs w:val="24"/>
        </w:rPr>
        <w:t>editöryel</w:t>
      </w:r>
      <w:r w:rsidRPr="006964D9">
        <w:rPr>
          <w:rFonts w:ascii="Times New Roman" w:hAnsi="Times New Roman" w:cs="Times New Roman"/>
          <w:color w:val="000000" w:themeColor="text1"/>
          <w:sz w:val="24"/>
          <w:szCs w:val="24"/>
        </w:rPr>
        <w:t xml:space="preserve"> ve ticari mesajların aynı anda teşhir edilmesine neden </w:t>
      </w:r>
      <w:r w:rsidR="00624A57" w:rsidRPr="006964D9">
        <w:rPr>
          <w:rFonts w:ascii="Times New Roman" w:hAnsi="Times New Roman" w:cs="Times New Roman"/>
          <w:color w:val="000000" w:themeColor="text1"/>
          <w:sz w:val="24"/>
          <w:szCs w:val="24"/>
        </w:rPr>
        <w:t xml:space="preserve">olur. </w:t>
      </w:r>
      <w:r w:rsidR="00AE5EB0">
        <w:rPr>
          <w:rFonts w:ascii="Times New Roman" w:hAnsi="Times New Roman" w:cs="Times New Roman"/>
          <w:color w:val="000000" w:themeColor="text1"/>
          <w:sz w:val="24"/>
          <w:szCs w:val="24"/>
        </w:rPr>
        <w:t>B</w:t>
      </w:r>
      <w:r w:rsidR="00624A57" w:rsidRPr="006964D9">
        <w:rPr>
          <w:rFonts w:ascii="Times New Roman" w:hAnsi="Times New Roman" w:cs="Times New Roman"/>
          <w:color w:val="000000" w:themeColor="text1"/>
          <w:sz w:val="24"/>
          <w:szCs w:val="24"/>
        </w:rPr>
        <w:t>u aşırı içerik yüklemesi</w:t>
      </w:r>
      <w:r w:rsidR="008D7F73" w:rsidRPr="006964D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çocukların dikkatlerini, odaklamalarını ve ilgili bilgileri alakasız bilgilerden ayırt etmelerini zorlaştırarak, öz-denetim kaynaklarının tükenmesine ve ticari iletiler üzerinde eleştirel düşünme güçlüğüne neden olur. İkinci</w:t>
      </w:r>
      <w:r w:rsidR="00624A57" w:rsidRPr="006964D9">
        <w:rPr>
          <w:rFonts w:ascii="Times New Roman" w:hAnsi="Times New Roman" w:cs="Times New Roman"/>
          <w:color w:val="000000" w:themeColor="text1"/>
          <w:sz w:val="24"/>
          <w:szCs w:val="24"/>
        </w:rPr>
        <w:t xml:space="preserve"> etki olarak da </w:t>
      </w:r>
      <w:r w:rsidRPr="006964D9">
        <w:rPr>
          <w:rFonts w:ascii="Times New Roman" w:hAnsi="Times New Roman" w:cs="Times New Roman"/>
          <w:color w:val="000000" w:themeColor="text1"/>
          <w:sz w:val="24"/>
          <w:szCs w:val="24"/>
        </w:rPr>
        <w:t>ticari mesajlar</w:t>
      </w:r>
      <w:r w:rsidR="00AE5EB0">
        <w:rPr>
          <w:rFonts w:ascii="Times New Roman" w:hAnsi="Times New Roman" w:cs="Times New Roman"/>
          <w:color w:val="000000" w:themeColor="text1"/>
          <w:sz w:val="24"/>
          <w:szCs w:val="24"/>
        </w:rPr>
        <w:t>ın</w:t>
      </w:r>
      <w:r w:rsidR="00624A57" w:rsidRPr="006964D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eğlenceli ve ilgi çekici gönderiler ve videolarla bütünleştiril</w:t>
      </w:r>
      <w:r w:rsidR="00AE5EB0">
        <w:rPr>
          <w:rFonts w:ascii="Times New Roman" w:hAnsi="Times New Roman" w:cs="Times New Roman"/>
          <w:color w:val="000000" w:themeColor="text1"/>
          <w:sz w:val="24"/>
          <w:szCs w:val="24"/>
        </w:rPr>
        <w:t>mesi nedeniyle</w:t>
      </w:r>
      <w:r w:rsidR="00624A57" w:rsidRPr="006964D9">
        <w:rPr>
          <w:rFonts w:ascii="Times New Roman" w:hAnsi="Times New Roman" w:cs="Times New Roman"/>
          <w:color w:val="000000" w:themeColor="text1"/>
          <w:sz w:val="24"/>
          <w:szCs w:val="24"/>
        </w:rPr>
        <w:t xml:space="preserve"> çocukların</w:t>
      </w:r>
      <w:r w:rsidRPr="006964D9">
        <w:rPr>
          <w:rFonts w:ascii="Times New Roman" w:hAnsi="Times New Roman" w:cs="Times New Roman"/>
          <w:color w:val="000000" w:themeColor="text1"/>
          <w:sz w:val="24"/>
          <w:szCs w:val="24"/>
        </w:rPr>
        <w:t xml:space="preserve"> </w:t>
      </w:r>
      <w:proofErr w:type="gramStart"/>
      <w:r w:rsidRPr="006964D9">
        <w:rPr>
          <w:rFonts w:ascii="Times New Roman" w:hAnsi="Times New Roman" w:cs="Times New Roman"/>
          <w:color w:val="000000" w:themeColor="text1"/>
          <w:sz w:val="24"/>
          <w:szCs w:val="24"/>
        </w:rPr>
        <w:t>motivasyonları</w:t>
      </w:r>
      <w:r w:rsidR="00624A57" w:rsidRPr="006964D9">
        <w:rPr>
          <w:rFonts w:ascii="Times New Roman" w:hAnsi="Times New Roman" w:cs="Times New Roman"/>
          <w:color w:val="000000" w:themeColor="text1"/>
          <w:sz w:val="24"/>
          <w:szCs w:val="24"/>
        </w:rPr>
        <w:t>nın</w:t>
      </w:r>
      <w:proofErr w:type="gramEnd"/>
      <w:r w:rsidRPr="006964D9">
        <w:rPr>
          <w:rFonts w:ascii="Times New Roman" w:hAnsi="Times New Roman" w:cs="Times New Roman"/>
          <w:color w:val="000000" w:themeColor="text1"/>
          <w:sz w:val="24"/>
          <w:szCs w:val="24"/>
        </w:rPr>
        <w:t xml:space="preserve"> düş</w:t>
      </w:r>
      <w:r w:rsidR="00AE5EB0">
        <w:rPr>
          <w:rFonts w:ascii="Times New Roman" w:hAnsi="Times New Roman" w:cs="Times New Roman"/>
          <w:color w:val="000000" w:themeColor="text1"/>
          <w:sz w:val="24"/>
          <w:szCs w:val="24"/>
        </w:rPr>
        <w:t xml:space="preserve">mesidir. </w:t>
      </w:r>
    </w:p>
    <w:p w:rsidR="002E646C" w:rsidRDefault="00206DD5"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Influencer</w:t>
      </w:r>
      <w:r w:rsidR="00AE5EB0">
        <w:rPr>
          <w:rFonts w:ascii="Times New Roman" w:hAnsi="Times New Roman" w:cs="Times New Roman"/>
          <w:color w:val="000000" w:themeColor="text1"/>
          <w:sz w:val="24"/>
          <w:szCs w:val="24"/>
        </w:rPr>
        <w:t>ların</w:t>
      </w:r>
      <w:r w:rsidRPr="006964D9">
        <w:rPr>
          <w:rFonts w:ascii="Times New Roman" w:hAnsi="Times New Roman" w:cs="Times New Roman"/>
          <w:color w:val="000000" w:themeColor="text1"/>
          <w:sz w:val="24"/>
          <w:szCs w:val="24"/>
        </w:rPr>
        <w:t xml:space="preserve"> (e</w:t>
      </w:r>
      <w:r w:rsidR="007153C1" w:rsidRPr="006964D9">
        <w:rPr>
          <w:rFonts w:ascii="Times New Roman" w:hAnsi="Times New Roman" w:cs="Times New Roman"/>
          <w:color w:val="000000" w:themeColor="text1"/>
          <w:sz w:val="24"/>
          <w:szCs w:val="24"/>
        </w:rPr>
        <w:t>tkileyicilerin</w:t>
      </w:r>
      <w:r w:rsidRPr="006964D9">
        <w:rPr>
          <w:rFonts w:ascii="Times New Roman" w:hAnsi="Times New Roman" w:cs="Times New Roman"/>
          <w:color w:val="000000" w:themeColor="text1"/>
          <w:sz w:val="24"/>
          <w:szCs w:val="24"/>
        </w:rPr>
        <w:t>)</w:t>
      </w:r>
      <w:r w:rsidR="007153C1" w:rsidRPr="006964D9">
        <w:rPr>
          <w:rFonts w:ascii="Times New Roman" w:hAnsi="Times New Roman" w:cs="Times New Roman"/>
          <w:color w:val="000000" w:themeColor="text1"/>
          <w:sz w:val="24"/>
          <w:szCs w:val="24"/>
        </w:rPr>
        <w:t xml:space="preserve"> videoları, ebeveynlerin güvenli bir medya ortamı olarak algıladıkları YouTube Kids'de </w:t>
      </w:r>
      <w:r w:rsidR="00DB5E0C" w:rsidRPr="006964D9">
        <w:rPr>
          <w:rFonts w:ascii="Times New Roman" w:hAnsi="Times New Roman" w:cs="Times New Roman"/>
          <w:color w:val="000000" w:themeColor="text1"/>
          <w:sz w:val="24"/>
          <w:szCs w:val="24"/>
        </w:rPr>
        <w:t xml:space="preserve">de </w:t>
      </w:r>
      <w:r w:rsidR="007153C1" w:rsidRPr="006964D9">
        <w:rPr>
          <w:rFonts w:ascii="Times New Roman" w:hAnsi="Times New Roman" w:cs="Times New Roman"/>
          <w:color w:val="000000" w:themeColor="text1"/>
          <w:sz w:val="24"/>
          <w:szCs w:val="24"/>
        </w:rPr>
        <w:t xml:space="preserve">(örneğin, günümüzün en popüler çocuk etkileyici kanalı olan Ryan's World) mevcuttur. Nitekim YouTube, YouTube Kids'deki sınırlı reklamların politikalarına uygunluk açısından titiz bir inceleme sürecinden geçtiğini belirtirken ana YouTube’da bu gizli reklamcılık uygulamaları </w:t>
      </w:r>
      <w:r w:rsidR="00AE5EB0">
        <w:rPr>
          <w:rFonts w:ascii="Times New Roman" w:hAnsi="Times New Roman" w:cs="Times New Roman"/>
          <w:color w:val="000000" w:themeColor="text1"/>
          <w:sz w:val="24"/>
          <w:szCs w:val="24"/>
        </w:rPr>
        <w:t>çocuklarla buluşmaya devam etmektedir</w:t>
      </w:r>
      <w:r w:rsidR="007153C1" w:rsidRPr="006964D9">
        <w:rPr>
          <w:rFonts w:ascii="Times New Roman" w:hAnsi="Times New Roman" w:cs="Times New Roman"/>
          <w:color w:val="000000" w:themeColor="text1"/>
          <w:sz w:val="24"/>
          <w:szCs w:val="24"/>
        </w:rPr>
        <w:t>.</w:t>
      </w:r>
      <w:r w:rsidR="00C8447D">
        <w:rPr>
          <w:rFonts w:ascii="Times New Roman" w:hAnsi="Times New Roman" w:cs="Times New Roman"/>
          <w:color w:val="000000" w:themeColor="text1"/>
          <w:sz w:val="24"/>
          <w:szCs w:val="24"/>
        </w:rPr>
        <w:t xml:space="preserve"> </w:t>
      </w:r>
    </w:p>
    <w:p w:rsidR="002E646C" w:rsidRPr="006964D9" w:rsidRDefault="007153C1"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YouTube ve Instagram'ın Çocukların Çevrimiçi Gizliliğini Koruma Yasası'na (COPPA) uymak için 13 yaş sınırı olsa da, bu yaş sınırlamalarını a</w:t>
      </w:r>
      <w:r w:rsidR="00206DD5" w:rsidRPr="006964D9">
        <w:rPr>
          <w:rFonts w:ascii="Times New Roman" w:hAnsi="Times New Roman" w:cs="Times New Roman"/>
          <w:color w:val="000000" w:themeColor="text1"/>
          <w:sz w:val="24"/>
          <w:szCs w:val="24"/>
        </w:rPr>
        <w:t>şmak kolaydır. B</w:t>
      </w:r>
      <w:r w:rsidRPr="006964D9">
        <w:rPr>
          <w:rFonts w:ascii="Times New Roman" w:hAnsi="Times New Roman" w:cs="Times New Roman"/>
          <w:color w:val="000000" w:themeColor="text1"/>
          <w:sz w:val="24"/>
          <w:szCs w:val="24"/>
        </w:rPr>
        <w:t xml:space="preserve">u da çocukların yaşları ve ebeveynleri tarafından oluşturulan hesaplar hakkında yalan söylemesine neden olur. Özellikle </w:t>
      </w:r>
      <w:r w:rsidR="00206DD5" w:rsidRPr="006964D9">
        <w:rPr>
          <w:rFonts w:ascii="Times New Roman" w:hAnsi="Times New Roman" w:cs="Times New Roman"/>
          <w:color w:val="000000" w:themeColor="text1"/>
          <w:sz w:val="24"/>
          <w:szCs w:val="24"/>
        </w:rPr>
        <w:t>Türkiye örneğine bakıldığında</w:t>
      </w:r>
      <w:r w:rsidR="00DB5E0C" w:rsidRPr="006964D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ebeveynleri eşliğinde video çeken 13 yaşından çok daha küçük yaşlarda, </w:t>
      </w:r>
      <w:r w:rsidR="00206DD5" w:rsidRPr="006964D9">
        <w:rPr>
          <w:rFonts w:ascii="Times New Roman" w:hAnsi="Times New Roman" w:cs="Times New Roman"/>
          <w:color w:val="000000" w:themeColor="text1"/>
          <w:sz w:val="24"/>
          <w:szCs w:val="24"/>
        </w:rPr>
        <w:t>7</w:t>
      </w:r>
      <w:r w:rsidRPr="006964D9">
        <w:rPr>
          <w:rFonts w:ascii="Times New Roman" w:hAnsi="Times New Roman" w:cs="Times New Roman"/>
          <w:color w:val="000000" w:themeColor="text1"/>
          <w:sz w:val="24"/>
          <w:szCs w:val="24"/>
        </w:rPr>
        <w:t>’li</w:t>
      </w:r>
      <w:r w:rsidR="00206DD5" w:rsidRPr="006964D9">
        <w:rPr>
          <w:rFonts w:ascii="Times New Roman" w:hAnsi="Times New Roman" w:cs="Times New Roman"/>
          <w:color w:val="000000" w:themeColor="text1"/>
          <w:sz w:val="24"/>
          <w:szCs w:val="24"/>
        </w:rPr>
        <w:t>, 6’lı hatta 5’li</w:t>
      </w:r>
      <w:r w:rsidRPr="006964D9">
        <w:rPr>
          <w:rFonts w:ascii="Times New Roman" w:hAnsi="Times New Roman" w:cs="Times New Roman"/>
          <w:color w:val="000000" w:themeColor="text1"/>
          <w:sz w:val="24"/>
          <w:szCs w:val="24"/>
        </w:rPr>
        <w:t xml:space="preserve"> yaşlarında</w:t>
      </w:r>
      <w:r w:rsidR="00CC51CA">
        <w:rPr>
          <w:rFonts w:ascii="Times New Roman" w:hAnsi="Times New Roman" w:cs="Times New Roman"/>
          <w:color w:val="000000" w:themeColor="text1"/>
          <w:sz w:val="24"/>
          <w:szCs w:val="24"/>
        </w:rPr>
        <w:t xml:space="preserve"> bile çocuk YouT</w:t>
      </w:r>
      <w:r w:rsidRPr="006964D9">
        <w:rPr>
          <w:rFonts w:ascii="Times New Roman" w:hAnsi="Times New Roman" w:cs="Times New Roman"/>
          <w:color w:val="000000" w:themeColor="text1"/>
          <w:sz w:val="24"/>
          <w:szCs w:val="24"/>
        </w:rPr>
        <w:t xml:space="preserve">uber örneklerini </w:t>
      </w:r>
      <w:r w:rsidR="00206DD5" w:rsidRPr="006964D9">
        <w:rPr>
          <w:rFonts w:ascii="Times New Roman" w:hAnsi="Times New Roman" w:cs="Times New Roman"/>
          <w:color w:val="000000" w:themeColor="text1"/>
          <w:sz w:val="24"/>
          <w:szCs w:val="24"/>
        </w:rPr>
        <w:t xml:space="preserve">bile </w:t>
      </w:r>
      <w:r w:rsidRPr="006964D9">
        <w:rPr>
          <w:rFonts w:ascii="Times New Roman" w:hAnsi="Times New Roman" w:cs="Times New Roman"/>
          <w:color w:val="000000" w:themeColor="text1"/>
          <w:sz w:val="24"/>
          <w:szCs w:val="24"/>
        </w:rPr>
        <w:t xml:space="preserve">görmek mümkündür. </w:t>
      </w:r>
      <w:r w:rsidR="00A0435E" w:rsidRPr="00A0435E">
        <w:rPr>
          <w:rFonts w:ascii="Times New Roman" w:hAnsi="Times New Roman" w:cs="Times New Roman"/>
          <w:color w:val="000000" w:themeColor="text1"/>
          <w:sz w:val="24"/>
          <w:szCs w:val="24"/>
        </w:rPr>
        <w:t>(Boğa ve Sağlam, 2021).</w:t>
      </w:r>
    </w:p>
    <w:p w:rsidR="00BB3B88" w:rsidRPr="006964D9" w:rsidRDefault="00BB3B88"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YouTuber</w:t>
      </w:r>
      <w:r w:rsidR="001D0192" w:rsidRPr="006964D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lık günümüzde meslek olarak a</w:t>
      </w:r>
      <w:r w:rsidR="00CC51CA">
        <w:rPr>
          <w:rFonts w:ascii="Times New Roman" w:hAnsi="Times New Roman" w:cs="Times New Roman"/>
          <w:color w:val="000000" w:themeColor="text1"/>
          <w:sz w:val="24"/>
          <w:szCs w:val="24"/>
        </w:rPr>
        <w:t>lgılansa da, "çocuk YouTuber’lığın</w:t>
      </w:r>
      <w:r w:rsidRPr="006964D9">
        <w:rPr>
          <w:rFonts w:ascii="Times New Roman" w:hAnsi="Times New Roman" w:cs="Times New Roman"/>
          <w:color w:val="000000" w:themeColor="text1"/>
          <w:sz w:val="24"/>
          <w:szCs w:val="24"/>
        </w:rPr>
        <w:t xml:space="preserve">" </w:t>
      </w:r>
      <w:r w:rsidR="00CC51CA">
        <w:rPr>
          <w:rFonts w:ascii="Times New Roman" w:hAnsi="Times New Roman" w:cs="Times New Roman"/>
          <w:color w:val="000000" w:themeColor="text1"/>
          <w:sz w:val="24"/>
          <w:szCs w:val="24"/>
        </w:rPr>
        <w:t xml:space="preserve">ailelerce </w:t>
      </w:r>
      <w:r w:rsidR="00624A57" w:rsidRPr="006964D9">
        <w:rPr>
          <w:rFonts w:ascii="Times New Roman" w:hAnsi="Times New Roman" w:cs="Times New Roman"/>
          <w:color w:val="000000" w:themeColor="text1"/>
          <w:sz w:val="24"/>
          <w:szCs w:val="24"/>
        </w:rPr>
        <w:t xml:space="preserve">bir </w:t>
      </w:r>
      <w:r w:rsidRPr="006964D9">
        <w:rPr>
          <w:rFonts w:ascii="Times New Roman" w:hAnsi="Times New Roman" w:cs="Times New Roman"/>
          <w:color w:val="000000" w:themeColor="text1"/>
          <w:sz w:val="24"/>
          <w:szCs w:val="24"/>
        </w:rPr>
        <w:t xml:space="preserve">meslek </w:t>
      </w:r>
      <w:r w:rsidR="00CC51CA">
        <w:rPr>
          <w:rFonts w:ascii="Times New Roman" w:hAnsi="Times New Roman" w:cs="Times New Roman"/>
          <w:color w:val="000000" w:themeColor="text1"/>
          <w:sz w:val="24"/>
          <w:szCs w:val="24"/>
        </w:rPr>
        <w:t>olarak görülmemesi gerekmektedir</w:t>
      </w:r>
      <w:r w:rsidRPr="006964D9">
        <w:rPr>
          <w:rFonts w:ascii="Times New Roman" w:hAnsi="Times New Roman" w:cs="Times New Roman"/>
          <w:color w:val="000000" w:themeColor="text1"/>
          <w:sz w:val="24"/>
          <w:szCs w:val="24"/>
        </w:rPr>
        <w:t>. Çocuk Youtuberlar görü</w:t>
      </w:r>
      <w:r w:rsidR="00624A57" w:rsidRPr="006964D9">
        <w:rPr>
          <w:rFonts w:ascii="Times New Roman" w:hAnsi="Times New Roman" w:cs="Times New Roman"/>
          <w:color w:val="000000" w:themeColor="text1"/>
          <w:sz w:val="24"/>
          <w:szCs w:val="24"/>
        </w:rPr>
        <w:t>nü</w:t>
      </w:r>
      <w:r w:rsidRPr="006964D9">
        <w:rPr>
          <w:rFonts w:ascii="Times New Roman" w:hAnsi="Times New Roman" w:cs="Times New Roman"/>
          <w:color w:val="000000" w:themeColor="text1"/>
          <w:sz w:val="24"/>
          <w:szCs w:val="24"/>
        </w:rPr>
        <w:t>şte kanalın sahibi gibi gözükseler de</w:t>
      </w:r>
      <w:r w:rsidR="00624A57" w:rsidRPr="006964D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w:t>
      </w:r>
      <w:r w:rsidR="00624A57" w:rsidRPr="006964D9">
        <w:rPr>
          <w:rFonts w:ascii="Times New Roman" w:hAnsi="Times New Roman" w:cs="Times New Roman"/>
          <w:color w:val="000000" w:themeColor="text1"/>
          <w:sz w:val="24"/>
          <w:szCs w:val="24"/>
        </w:rPr>
        <w:t xml:space="preserve">aslında </w:t>
      </w:r>
      <w:r w:rsidRPr="006964D9">
        <w:rPr>
          <w:rFonts w:ascii="Times New Roman" w:hAnsi="Times New Roman" w:cs="Times New Roman"/>
          <w:color w:val="000000" w:themeColor="text1"/>
          <w:sz w:val="24"/>
          <w:szCs w:val="24"/>
        </w:rPr>
        <w:t>işin</w:t>
      </w:r>
      <w:r w:rsidR="00624A57" w:rsidRPr="006964D9">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 xml:space="preserve">sahibi değillerdir. Kanalın yani işin, mesleğin veya profesyonel uğraşın gerçek sahibi, dolayısıyla da </w:t>
      </w:r>
      <w:r w:rsidRPr="00CC51CA">
        <w:rPr>
          <w:rFonts w:ascii="Times New Roman" w:hAnsi="Times New Roman" w:cs="Times New Roman"/>
          <w:color w:val="000000" w:themeColor="text1"/>
          <w:sz w:val="24"/>
          <w:szCs w:val="24"/>
        </w:rPr>
        <w:t>ekonomik gelirin sahibi aslında ebeveynler</w:t>
      </w:r>
      <w:r w:rsidR="00624A57" w:rsidRPr="00CC51CA">
        <w:rPr>
          <w:rFonts w:ascii="Times New Roman" w:hAnsi="Times New Roman" w:cs="Times New Roman"/>
          <w:color w:val="000000" w:themeColor="text1"/>
          <w:sz w:val="24"/>
          <w:szCs w:val="24"/>
        </w:rPr>
        <w:t>i</w:t>
      </w:r>
      <w:r w:rsidRPr="00CC51CA">
        <w:rPr>
          <w:rFonts w:ascii="Times New Roman" w:hAnsi="Times New Roman" w:cs="Times New Roman"/>
          <w:color w:val="000000" w:themeColor="text1"/>
          <w:sz w:val="24"/>
          <w:szCs w:val="24"/>
        </w:rPr>
        <w:t>dir. Bu nedenle de bu iş modelinde çocuklar</w:t>
      </w:r>
      <w:r w:rsidR="005A0148" w:rsidRPr="00CC51CA">
        <w:rPr>
          <w:rFonts w:ascii="Times New Roman" w:hAnsi="Times New Roman" w:cs="Times New Roman"/>
          <w:color w:val="000000" w:themeColor="text1"/>
          <w:sz w:val="24"/>
          <w:szCs w:val="24"/>
        </w:rPr>
        <w:t xml:space="preserve"> bir bakıma</w:t>
      </w:r>
      <w:r w:rsidRPr="00CC51CA">
        <w:rPr>
          <w:rFonts w:ascii="Times New Roman" w:hAnsi="Times New Roman" w:cs="Times New Roman"/>
          <w:color w:val="000000" w:themeColor="text1"/>
          <w:sz w:val="24"/>
          <w:szCs w:val="24"/>
        </w:rPr>
        <w:t xml:space="preserve"> ‘ücretsiz aile işçisi’ olarak </w:t>
      </w:r>
      <w:r w:rsidR="00CC51CA">
        <w:rPr>
          <w:rFonts w:ascii="Times New Roman" w:hAnsi="Times New Roman" w:cs="Times New Roman"/>
          <w:color w:val="000000" w:themeColor="text1"/>
          <w:sz w:val="24"/>
          <w:szCs w:val="24"/>
        </w:rPr>
        <w:t>çalıştırılmaktadırlar</w:t>
      </w:r>
      <w:r w:rsidRPr="00CC51CA">
        <w:rPr>
          <w:rFonts w:ascii="Times New Roman" w:hAnsi="Times New Roman" w:cs="Times New Roman"/>
          <w:color w:val="000000" w:themeColor="text1"/>
          <w:sz w:val="24"/>
          <w:szCs w:val="24"/>
        </w:rPr>
        <w:t>.</w:t>
      </w:r>
    </w:p>
    <w:p w:rsidR="00BB3B88" w:rsidRPr="006964D9" w:rsidRDefault="00BB3B88"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Sosyal medya platformları, politikalarında influencer pazarlamasının ifşasını</w:t>
      </w:r>
      <w:r w:rsidR="00DE3A8B">
        <w:rPr>
          <w:rFonts w:ascii="Times New Roman" w:hAnsi="Times New Roman" w:cs="Times New Roman"/>
          <w:color w:val="000000" w:themeColor="text1"/>
          <w:sz w:val="24"/>
          <w:szCs w:val="24"/>
        </w:rPr>
        <w:t xml:space="preserve"> (açıkça reklamların belirtilmesini)</w:t>
      </w:r>
      <w:r w:rsidRPr="006964D9">
        <w:rPr>
          <w:rFonts w:ascii="Times New Roman" w:hAnsi="Times New Roman" w:cs="Times New Roman"/>
          <w:color w:val="000000" w:themeColor="text1"/>
          <w:sz w:val="24"/>
          <w:szCs w:val="24"/>
        </w:rPr>
        <w:t xml:space="preserve"> içerse de, uygun ifşa için katı bir şekilde yaptırım uygulamaz veya kontrol etmezler. Instagram ve Facebook</w:t>
      </w:r>
      <w:r w:rsidR="00AE5EB0">
        <w:rPr>
          <w:rFonts w:ascii="Times New Roman" w:hAnsi="Times New Roman" w:cs="Times New Roman"/>
          <w:color w:val="000000" w:themeColor="text1"/>
          <w:sz w:val="24"/>
          <w:szCs w:val="24"/>
        </w:rPr>
        <w:t xml:space="preserve"> gibi diğer sosyal medya uygulamalarıyla </w:t>
      </w:r>
      <w:r w:rsidR="00AE5EB0">
        <w:rPr>
          <w:rFonts w:ascii="Times New Roman" w:hAnsi="Times New Roman" w:cs="Times New Roman"/>
          <w:color w:val="000000" w:themeColor="text1"/>
          <w:sz w:val="24"/>
          <w:szCs w:val="24"/>
        </w:rPr>
        <w:lastRenderedPageBreak/>
        <w:t>kıyaslandığında, bu 2 platformun da</w:t>
      </w:r>
      <w:r w:rsidRPr="006964D9">
        <w:rPr>
          <w:rFonts w:ascii="Times New Roman" w:hAnsi="Times New Roman" w:cs="Times New Roman"/>
          <w:color w:val="000000" w:themeColor="text1"/>
          <w:sz w:val="24"/>
          <w:szCs w:val="24"/>
        </w:rPr>
        <w:t xml:space="preserve"> markalı bir içerik aracı </w:t>
      </w:r>
      <w:r w:rsidR="00BB39B0">
        <w:rPr>
          <w:rFonts w:ascii="Times New Roman" w:hAnsi="Times New Roman" w:cs="Times New Roman"/>
          <w:color w:val="000000" w:themeColor="text1"/>
          <w:sz w:val="24"/>
          <w:szCs w:val="24"/>
        </w:rPr>
        <w:t xml:space="preserve">olduğu görülmektedir. Bu araç </w:t>
      </w:r>
      <w:r w:rsidRPr="006964D9">
        <w:rPr>
          <w:rFonts w:ascii="Times New Roman" w:hAnsi="Times New Roman" w:cs="Times New Roman"/>
          <w:color w:val="000000" w:themeColor="text1"/>
          <w:sz w:val="24"/>
          <w:szCs w:val="24"/>
        </w:rPr>
        <w:t xml:space="preserve">kullanıcılardan, içerik "değer alışverişi için bir iş ortağı tarafından öne çıkarıldığında veya bir iş ortağından etkilendiğinde" bunu kullanmalarını ve öne çıkan ürünleri ve markaları etiketlemelerini ister. Ancak, bu etiketlemenin, </w:t>
      </w:r>
      <w:r w:rsidR="00BB39B0">
        <w:rPr>
          <w:rFonts w:ascii="Times New Roman" w:hAnsi="Times New Roman" w:cs="Times New Roman"/>
          <w:color w:val="000000" w:themeColor="text1"/>
          <w:sz w:val="24"/>
          <w:szCs w:val="24"/>
        </w:rPr>
        <w:t>“</w:t>
      </w:r>
      <w:r w:rsidR="00624A57" w:rsidRPr="006964D9">
        <w:rPr>
          <w:rFonts w:ascii="Times New Roman" w:hAnsi="Times New Roman" w:cs="Times New Roman"/>
          <w:color w:val="000000" w:themeColor="text1"/>
          <w:sz w:val="24"/>
          <w:szCs w:val="24"/>
        </w:rPr>
        <w:t xml:space="preserve">çocuk </w:t>
      </w:r>
      <w:r w:rsidRPr="006964D9">
        <w:rPr>
          <w:rFonts w:ascii="Times New Roman" w:hAnsi="Times New Roman" w:cs="Times New Roman"/>
          <w:color w:val="000000" w:themeColor="text1"/>
          <w:sz w:val="24"/>
          <w:szCs w:val="24"/>
        </w:rPr>
        <w:t>kullanıcıların içeriği reklam olarak tanımasına</w:t>
      </w:r>
      <w:r w:rsidR="00BB39B0">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yardımcı olup olmadığı şüphelidir. Ayrıca, reklamların ifşasına ilişkin yasal yükümlülüklere uymaktan etkileyicilerin kendilerinin sor</w:t>
      </w:r>
      <w:r w:rsidR="00CC51CA">
        <w:rPr>
          <w:rFonts w:ascii="Times New Roman" w:hAnsi="Times New Roman" w:cs="Times New Roman"/>
          <w:color w:val="000000" w:themeColor="text1"/>
          <w:sz w:val="24"/>
          <w:szCs w:val="24"/>
        </w:rPr>
        <w:t>umlu olduğunu belirtmektedirler.</w:t>
      </w:r>
    </w:p>
    <w:p w:rsidR="00CE1365" w:rsidRPr="006964D9" w:rsidRDefault="00BB3B88"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YouTube</w:t>
      </w:r>
      <w:r w:rsidR="00CC51CA">
        <w:rPr>
          <w:rFonts w:ascii="Times New Roman" w:hAnsi="Times New Roman" w:cs="Times New Roman"/>
          <w:color w:val="000000" w:themeColor="text1"/>
          <w:sz w:val="24"/>
          <w:szCs w:val="24"/>
        </w:rPr>
        <w:t xml:space="preserve"> ise</w:t>
      </w:r>
      <w:r w:rsidRPr="006964D9">
        <w:rPr>
          <w:rFonts w:ascii="Times New Roman" w:hAnsi="Times New Roman" w:cs="Times New Roman"/>
          <w:color w:val="000000" w:themeColor="text1"/>
          <w:sz w:val="24"/>
          <w:szCs w:val="24"/>
        </w:rPr>
        <w:t xml:space="preserve"> ayrıca bir "ücretli tanıtım" özelliği </w:t>
      </w:r>
      <w:r w:rsidR="00206DD5" w:rsidRPr="006964D9">
        <w:rPr>
          <w:rFonts w:ascii="Times New Roman" w:hAnsi="Times New Roman" w:cs="Times New Roman"/>
          <w:color w:val="000000" w:themeColor="text1"/>
          <w:sz w:val="24"/>
          <w:szCs w:val="24"/>
        </w:rPr>
        <w:t xml:space="preserve">de </w:t>
      </w:r>
      <w:r w:rsidRPr="006964D9">
        <w:rPr>
          <w:rFonts w:ascii="Times New Roman" w:hAnsi="Times New Roman" w:cs="Times New Roman"/>
          <w:color w:val="000000" w:themeColor="text1"/>
          <w:sz w:val="24"/>
          <w:szCs w:val="24"/>
        </w:rPr>
        <w:t>sun</w:t>
      </w:r>
      <w:r w:rsidR="00DB5E0C" w:rsidRPr="006964D9">
        <w:rPr>
          <w:rFonts w:ascii="Times New Roman" w:hAnsi="Times New Roman" w:cs="Times New Roman"/>
          <w:color w:val="000000" w:themeColor="text1"/>
          <w:sz w:val="24"/>
          <w:szCs w:val="24"/>
        </w:rPr>
        <w:t>maktadı</w:t>
      </w:r>
      <w:r w:rsidRPr="006964D9">
        <w:rPr>
          <w:rFonts w:ascii="Times New Roman" w:hAnsi="Times New Roman" w:cs="Times New Roman"/>
          <w:color w:val="000000" w:themeColor="text1"/>
          <w:sz w:val="24"/>
          <w:szCs w:val="24"/>
        </w:rPr>
        <w:t xml:space="preserve">r. Ancak bu kelimeleri videolarına </w:t>
      </w:r>
      <w:r w:rsidR="001D0192" w:rsidRPr="006964D9">
        <w:rPr>
          <w:rFonts w:ascii="Times New Roman" w:hAnsi="Times New Roman" w:cs="Times New Roman"/>
          <w:color w:val="000000" w:themeColor="text1"/>
          <w:sz w:val="24"/>
          <w:szCs w:val="24"/>
        </w:rPr>
        <w:t>dâhil</w:t>
      </w:r>
      <w:r w:rsidRPr="006964D9">
        <w:rPr>
          <w:rFonts w:ascii="Times New Roman" w:hAnsi="Times New Roman" w:cs="Times New Roman"/>
          <w:color w:val="000000" w:themeColor="text1"/>
          <w:sz w:val="24"/>
          <w:szCs w:val="24"/>
        </w:rPr>
        <w:t xml:space="preserve"> etmek çaba gerektirir. Influencer'lar</w:t>
      </w:r>
      <w:r w:rsidR="00BB39B0">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sadece gelişmiş ayarlarda "video ücretli tanıtım içeriyor" kutusunu işaretlememeli, aynı zamanda "Bu videoya bir açıklama ekleyerek izleyicileri ücretli tanıtım hakkında bilgilendirmeme yardımcı olun" kutusunu da işaretlemelidir. Yürürlükteki yasalar uyarınca bu video için ek açıkl</w:t>
      </w:r>
      <w:r w:rsidR="00624A57" w:rsidRPr="006964D9">
        <w:rPr>
          <w:rFonts w:ascii="Times New Roman" w:hAnsi="Times New Roman" w:cs="Times New Roman"/>
          <w:color w:val="000000" w:themeColor="text1"/>
          <w:sz w:val="24"/>
          <w:szCs w:val="24"/>
        </w:rPr>
        <w:t>amaların yapılması gerekebilir</w:t>
      </w:r>
      <w:r w:rsidR="00CC51CA">
        <w:rPr>
          <w:rFonts w:ascii="Times New Roman" w:hAnsi="Times New Roman" w:cs="Times New Roman"/>
          <w:color w:val="000000" w:themeColor="text1"/>
          <w:sz w:val="24"/>
          <w:szCs w:val="24"/>
        </w:rPr>
        <w:t xml:space="preserve">. </w:t>
      </w:r>
      <w:r w:rsidRPr="006964D9">
        <w:rPr>
          <w:rFonts w:ascii="Times New Roman" w:hAnsi="Times New Roman" w:cs="Times New Roman"/>
          <w:color w:val="000000" w:themeColor="text1"/>
          <w:sz w:val="24"/>
          <w:szCs w:val="24"/>
        </w:rPr>
        <w:t xml:space="preserve">Bu şekilde, politikalarında açıklamayı zorunlu kılmadan, düzenlemeleri kontrol etme sorumluluğunu fiilen </w:t>
      </w:r>
      <w:r w:rsidR="00BB39B0">
        <w:rPr>
          <w:rFonts w:ascii="Times New Roman" w:hAnsi="Times New Roman" w:cs="Times New Roman"/>
          <w:color w:val="000000" w:themeColor="text1"/>
          <w:sz w:val="24"/>
          <w:szCs w:val="24"/>
        </w:rPr>
        <w:t>kullanıcıya</w:t>
      </w:r>
      <w:r w:rsidRPr="006964D9">
        <w:rPr>
          <w:rFonts w:ascii="Times New Roman" w:hAnsi="Times New Roman" w:cs="Times New Roman"/>
          <w:color w:val="000000" w:themeColor="text1"/>
          <w:sz w:val="24"/>
          <w:szCs w:val="24"/>
        </w:rPr>
        <w:t xml:space="preserve"> kaydır</w:t>
      </w:r>
      <w:r w:rsidR="00BB39B0">
        <w:rPr>
          <w:rFonts w:ascii="Times New Roman" w:hAnsi="Times New Roman" w:cs="Times New Roman"/>
          <w:color w:val="000000" w:themeColor="text1"/>
          <w:sz w:val="24"/>
          <w:szCs w:val="24"/>
        </w:rPr>
        <w:t>mış olurl</w:t>
      </w:r>
      <w:r w:rsidRPr="006964D9">
        <w:rPr>
          <w:rFonts w:ascii="Times New Roman" w:hAnsi="Times New Roman" w:cs="Times New Roman"/>
          <w:color w:val="000000" w:themeColor="text1"/>
          <w:sz w:val="24"/>
          <w:szCs w:val="24"/>
        </w:rPr>
        <w:t>ar. Y</w:t>
      </w:r>
      <w:r w:rsidR="00724E49">
        <w:rPr>
          <w:rFonts w:ascii="Times New Roman" w:hAnsi="Times New Roman" w:cs="Times New Roman"/>
          <w:color w:val="000000" w:themeColor="text1"/>
          <w:sz w:val="24"/>
          <w:szCs w:val="24"/>
        </w:rPr>
        <w:t xml:space="preserve">ouTube'un “çocuk dostu platform” olarak nitelediği </w:t>
      </w:r>
      <w:r w:rsidRPr="006964D9">
        <w:rPr>
          <w:rFonts w:ascii="Times New Roman" w:hAnsi="Times New Roman" w:cs="Times New Roman"/>
          <w:color w:val="000000" w:themeColor="text1"/>
          <w:sz w:val="24"/>
          <w:szCs w:val="24"/>
        </w:rPr>
        <w:t xml:space="preserve">YouTube Kids'in bile şu anda </w:t>
      </w:r>
      <w:proofErr w:type="gramStart"/>
      <w:r w:rsidRPr="006964D9">
        <w:rPr>
          <w:rFonts w:ascii="Times New Roman" w:hAnsi="Times New Roman" w:cs="Times New Roman"/>
          <w:color w:val="000000" w:themeColor="text1"/>
          <w:sz w:val="24"/>
          <w:szCs w:val="24"/>
        </w:rPr>
        <w:t>sponsorlu</w:t>
      </w:r>
      <w:proofErr w:type="gramEnd"/>
      <w:r w:rsidRPr="006964D9">
        <w:rPr>
          <w:rFonts w:ascii="Times New Roman" w:hAnsi="Times New Roman" w:cs="Times New Roman"/>
          <w:color w:val="000000" w:themeColor="text1"/>
          <w:sz w:val="24"/>
          <w:szCs w:val="24"/>
        </w:rPr>
        <w:t xml:space="preserve"> içeriğin uygun şekilde ifşa edilmesine ilişkin belirli kuralları yoktur. Bunun yerine, yalnızca rekl</w:t>
      </w:r>
      <w:r w:rsidR="00624A57" w:rsidRPr="006964D9">
        <w:rPr>
          <w:rFonts w:ascii="Times New Roman" w:hAnsi="Times New Roman" w:cs="Times New Roman"/>
          <w:color w:val="000000" w:themeColor="text1"/>
          <w:sz w:val="24"/>
          <w:szCs w:val="24"/>
        </w:rPr>
        <w:t xml:space="preserve">amların </w:t>
      </w:r>
      <w:r w:rsidRPr="006964D9">
        <w:rPr>
          <w:rFonts w:ascii="Times New Roman" w:hAnsi="Times New Roman" w:cs="Times New Roman"/>
          <w:color w:val="000000" w:themeColor="text1"/>
          <w:sz w:val="24"/>
          <w:szCs w:val="24"/>
        </w:rPr>
        <w:t>geçerli yasa ve düzenleme</w:t>
      </w:r>
      <w:r w:rsidR="00624A57" w:rsidRPr="006964D9">
        <w:rPr>
          <w:rFonts w:ascii="Times New Roman" w:hAnsi="Times New Roman" w:cs="Times New Roman"/>
          <w:color w:val="000000" w:themeColor="text1"/>
          <w:sz w:val="24"/>
          <w:szCs w:val="24"/>
        </w:rPr>
        <w:t>lere uyması gerektiğini belirtmekle yetinir</w:t>
      </w:r>
      <w:r w:rsidR="00CC51CA">
        <w:rPr>
          <w:rFonts w:ascii="Times New Roman" w:hAnsi="Times New Roman" w:cs="Times New Roman"/>
          <w:color w:val="000000" w:themeColor="text1"/>
          <w:sz w:val="24"/>
          <w:szCs w:val="24"/>
        </w:rPr>
        <w:t>.</w:t>
      </w:r>
    </w:p>
    <w:p w:rsidR="00BB3B88" w:rsidRPr="006964D9" w:rsidRDefault="00CC51CA" w:rsidP="001D0192">
      <w:pPr>
        <w:spacing w:line="360" w:lineRule="auto"/>
        <w:jc w:val="both"/>
        <w:rPr>
          <w:rFonts w:ascii="Times New Roman" w:hAnsi="Times New Roman" w:cs="Times New Roman"/>
          <w:color w:val="000000" w:themeColor="text1"/>
          <w:sz w:val="24"/>
          <w:szCs w:val="24"/>
        </w:rPr>
      </w:pPr>
      <w:r w:rsidRPr="00CC51CA">
        <w:rPr>
          <w:rFonts w:ascii="Times New Roman" w:hAnsi="Times New Roman" w:cs="Times New Roman"/>
          <w:color w:val="000000" w:themeColor="text1"/>
          <w:sz w:val="24"/>
          <w:szCs w:val="24"/>
        </w:rPr>
        <w:t xml:space="preserve">Online hizmetlerde çocuklara yönelik olarak sunulan oyunlar veya </w:t>
      </w:r>
      <w:r>
        <w:rPr>
          <w:rFonts w:ascii="Times New Roman" w:hAnsi="Times New Roman" w:cs="Times New Roman"/>
          <w:color w:val="000000" w:themeColor="text1"/>
          <w:sz w:val="24"/>
          <w:szCs w:val="24"/>
        </w:rPr>
        <w:t>videolar</w:t>
      </w:r>
      <w:r w:rsidRPr="00CC51CA">
        <w:rPr>
          <w:rFonts w:ascii="Times New Roman" w:hAnsi="Times New Roman" w:cs="Times New Roman"/>
          <w:color w:val="000000" w:themeColor="text1"/>
          <w:sz w:val="24"/>
          <w:szCs w:val="24"/>
        </w:rPr>
        <w:t xml:space="preserve"> içinde yer alan reklamlar, açık bir şekilde reklam olarak kolaylıkla tanınabilir olmalıdır.</w:t>
      </w:r>
      <w:r>
        <w:rPr>
          <w:rFonts w:ascii="Times New Roman" w:hAnsi="Times New Roman" w:cs="Times New Roman"/>
          <w:color w:val="000000" w:themeColor="text1"/>
          <w:sz w:val="24"/>
          <w:szCs w:val="24"/>
        </w:rPr>
        <w:t xml:space="preserve"> </w:t>
      </w:r>
      <w:r w:rsidR="00BB3B88" w:rsidRPr="006964D9">
        <w:rPr>
          <w:rFonts w:ascii="Times New Roman" w:hAnsi="Times New Roman" w:cs="Times New Roman"/>
          <w:color w:val="000000" w:themeColor="text1"/>
          <w:sz w:val="24"/>
          <w:szCs w:val="24"/>
        </w:rPr>
        <w:t xml:space="preserve">Çözümler arasında; medya okuryazarlığında eğitime teşvik, reklam engelleme özellikleri ve ücretli reklam açıklamalarının düzenlenmesi en önemli önlemler olarak öne çıkmaktadır. </w:t>
      </w:r>
    </w:p>
    <w:p w:rsidR="00CC51CA" w:rsidRDefault="00BB3B88"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Uzmanlara göre, videolardaki açıklamalar çocuklara yönelik olmalı ve reklamlar</w:t>
      </w:r>
      <w:r w:rsidR="006964D9" w:rsidRPr="006964D9">
        <w:rPr>
          <w:rFonts w:ascii="Times New Roman" w:hAnsi="Times New Roman" w:cs="Times New Roman"/>
          <w:color w:val="000000" w:themeColor="text1"/>
          <w:sz w:val="24"/>
          <w:szCs w:val="24"/>
        </w:rPr>
        <w:t>da</w:t>
      </w:r>
      <w:r w:rsidRPr="006964D9">
        <w:rPr>
          <w:rFonts w:ascii="Times New Roman" w:hAnsi="Times New Roman" w:cs="Times New Roman"/>
          <w:color w:val="000000" w:themeColor="text1"/>
          <w:sz w:val="24"/>
          <w:szCs w:val="24"/>
        </w:rPr>
        <w:t xml:space="preserve"> kimin ödeme yapması gerektiği </w:t>
      </w:r>
      <w:r w:rsidR="006964D9" w:rsidRPr="006964D9">
        <w:rPr>
          <w:rFonts w:ascii="Times New Roman" w:hAnsi="Times New Roman" w:cs="Times New Roman"/>
          <w:color w:val="000000" w:themeColor="text1"/>
          <w:sz w:val="24"/>
          <w:szCs w:val="24"/>
        </w:rPr>
        <w:t>açık</w:t>
      </w:r>
      <w:r w:rsidRPr="006964D9">
        <w:rPr>
          <w:rFonts w:ascii="Times New Roman" w:hAnsi="Times New Roman" w:cs="Times New Roman"/>
          <w:color w:val="000000" w:themeColor="text1"/>
          <w:sz w:val="24"/>
          <w:szCs w:val="24"/>
        </w:rPr>
        <w:t xml:space="preserve"> </w:t>
      </w:r>
      <w:r w:rsidR="006964D9" w:rsidRPr="006964D9">
        <w:rPr>
          <w:rFonts w:ascii="Times New Roman" w:hAnsi="Times New Roman" w:cs="Times New Roman"/>
          <w:color w:val="000000" w:themeColor="text1"/>
          <w:sz w:val="24"/>
          <w:szCs w:val="24"/>
        </w:rPr>
        <w:t xml:space="preserve">şekilde </w:t>
      </w:r>
      <w:r w:rsidRPr="006964D9">
        <w:rPr>
          <w:rFonts w:ascii="Times New Roman" w:hAnsi="Times New Roman" w:cs="Times New Roman"/>
          <w:color w:val="000000" w:themeColor="text1"/>
          <w:sz w:val="24"/>
          <w:szCs w:val="24"/>
        </w:rPr>
        <w:t>belirtmelidir. Reklamlarda kullanılan dil kolay olmalı, tüketici bilgileri net görülebilmelidir. Pazarlamacılar çocukların açıklamaları anlayabilmeleri için basit sözcükler kullanmalıdır. Çocukların reklamlar</w:t>
      </w:r>
      <w:r w:rsidR="00724E49">
        <w:rPr>
          <w:rFonts w:ascii="Times New Roman" w:hAnsi="Times New Roman" w:cs="Times New Roman"/>
          <w:color w:val="000000" w:themeColor="text1"/>
          <w:sz w:val="24"/>
          <w:szCs w:val="24"/>
        </w:rPr>
        <w:t xml:space="preserve">ı tanıyabilmeleri için simgelerin </w:t>
      </w:r>
      <w:r w:rsidRPr="006964D9">
        <w:rPr>
          <w:rFonts w:ascii="Times New Roman" w:hAnsi="Times New Roman" w:cs="Times New Roman"/>
          <w:color w:val="000000" w:themeColor="text1"/>
          <w:sz w:val="24"/>
          <w:szCs w:val="24"/>
        </w:rPr>
        <w:t>kullan</w:t>
      </w:r>
      <w:r w:rsidR="00724E49">
        <w:rPr>
          <w:rFonts w:ascii="Times New Roman" w:hAnsi="Times New Roman" w:cs="Times New Roman"/>
          <w:color w:val="000000" w:themeColor="text1"/>
          <w:sz w:val="24"/>
          <w:szCs w:val="24"/>
        </w:rPr>
        <w:t>ılması</w:t>
      </w:r>
      <w:r w:rsidRPr="006964D9">
        <w:rPr>
          <w:rFonts w:ascii="Times New Roman" w:hAnsi="Times New Roman" w:cs="Times New Roman"/>
          <w:color w:val="000000" w:themeColor="text1"/>
          <w:sz w:val="24"/>
          <w:szCs w:val="24"/>
        </w:rPr>
        <w:t xml:space="preserve"> önerilir. </w:t>
      </w:r>
      <w:r w:rsidR="00724E49">
        <w:rPr>
          <w:rFonts w:ascii="Times New Roman" w:hAnsi="Times New Roman" w:cs="Times New Roman"/>
          <w:color w:val="000000" w:themeColor="text1"/>
          <w:sz w:val="24"/>
          <w:szCs w:val="24"/>
        </w:rPr>
        <w:t>Çözüm olarak</w:t>
      </w:r>
      <w:r w:rsidR="00BB39B0">
        <w:rPr>
          <w:rFonts w:ascii="Times New Roman" w:hAnsi="Times New Roman" w:cs="Times New Roman"/>
          <w:color w:val="000000" w:themeColor="text1"/>
          <w:sz w:val="24"/>
          <w:szCs w:val="24"/>
        </w:rPr>
        <w:t>,</w:t>
      </w:r>
      <w:r w:rsidR="00724E49">
        <w:rPr>
          <w:rFonts w:ascii="Times New Roman" w:hAnsi="Times New Roman" w:cs="Times New Roman"/>
          <w:color w:val="000000" w:themeColor="text1"/>
          <w:sz w:val="24"/>
          <w:szCs w:val="24"/>
        </w:rPr>
        <w:t xml:space="preserve"> o</w:t>
      </w:r>
      <w:r w:rsidRPr="006964D9">
        <w:rPr>
          <w:rFonts w:ascii="Times New Roman" w:hAnsi="Times New Roman" w:cs="Times New Roman"/>
          <w:color w:val="000000" w:themeColor="text1"/>
          <w:sz w:val="24"/>
          <w:szCs w:val="24"/>
        </w:rPr>
        <w:t>kuma bilmeyen çocuklar için sesler</w:t>
      </w:r>
      <w:r w:rsidR="00BB39B0">
        <w:rPr>
          <w:rFonts w:ascii="Times New Roman" w:hAnsi="Times New Roman" w:cs="Times New Roman"/>
          <w:color w:val="000000" w:themeColor="text1"/>
          <w:sz w:val="24"/>
          <w:szCs w:val="24"/>
        </w:rPr>
        <w:t>in</w:t>
      </w:r>
      <w:r w:rsidRPr="006964D9">
        <w:rPr>
          <w:rFonts w:ascii="Times New Roman" w:hAnsi="Times New Roman" w:cs="Times New Roman"/>
          <w:color w:val="000000" w:themeColor="text1"/>
          <w:sz w:val="24"/>
          <w:szCs w:val="24"/>
        </w:rPr>
        <w:t xml:space="preserve"> de kullanılabil</w:t>
      </w:r>
      <w:r w:rsidR="00BB39B0">
        <w:rPr>
          <w:rFonts w:ascii="Times New Roman" w:hAnsi="Times New Roman" w:cs="Times New Roman"/>
          <w:color w:val="000000" w:themeColor="text1"/>
          <w:sz w:val="24"/>
          <w:szCs w:val="24"/>
        </w:rPr>
        <w:t>eceği öne sürülmekted</w:t>
      </w:r>
      <w:r w:rsidRPr="006964D9">
        <w:rPr>
          <w:rFonts w:ascii="Times New Roman" w:hAnsi="Times New Roman" w:cs="Times New Roman"/>
          <w:color w:val="000000" w:themeColor="text1"/>
          <w:sz w:val="24"/>
          <w:szCs w:val="24"/>
        </w:rPr>
        <w:t xml:space="preserve">ir. </w:t>
      </w:r>
      <w:r w:rsidR="00BB39B0">
        <w:rPr>
          <w:rFonts w:ascii="Times New Roman" w:hAnsi="Times New Roman" w:cs="Times New Roman"/>
          <w:color w:val="000000" w:themeColor="text1"/>
          <w:sz w:val="24"/>
          <w:szCs w:val="24"/>
        </w:rPr>
        <w:t>Ayrıca m</w:t>
      </w:r>
      <w:r w:rsidR="00CC51CA" w:rsidRPr="00CC51CA">
        <w:rPr>
          <w:rFonts w:ascii="Times New Roman" w:hAnsi="Times New Roman" w:cs="Times New Roman"/>
          <w:color w:val="000000" w:themeColor="text1"/>
          <w:sz w:val="24"/>
          <w:szCs w:val="24"/>
        </w:rPr>
        <w:t>üfredat kapsamında, bilgisayar derslerinde gizli reklamcılık konusuna dair eğitim</w:t>
      </w:r>
      <w:r w:rsidR="00BB39B0">
        <w:rPr>
          <w:rFonts w:ascii="Times New Roman" w:hAnsi="Times New Roman" w:cs="Times New Roman"/>
          <w:color w:val="000000" w:themeColor="text1"/>
          <w:sz w:val="24"/>
          <w:szCs w:val="24"/>
        </w:rPr>
        <w:t>ler de</w:t>
      </w:r>
      <w:r w:rsidR="00CC51CA" w:rsidRPr="00CC51CA">
        <w:rPr>
          <w:rFonts w:ascii="Times New Roman" w:hAnsi="Times New Roman" w:cs="Times New Roman"/>
          <w:color w:val="000000" w:themeColor="text1"/>
          <w:sz w:val="24"/>
          <w:szCs w:val="24"/>
        </w:rPr>
        <w:t xml:space="preserve"> verilebilir.</w:t>
      </w:r>
      <w:r w:rsidR="00CC51CA">
        <w:rPr>
          <w:rFonts w:ascii="Times New Roman" w:hAnsi="Times New Roman" w:cs="Times New Roman"/>
          <w:color w:val="000000" w:themeColor="text1"/>
          <w:sz w:val="24"/>
          <w:szCs w:val="24"/>
        </w:rPr>
        <w:t xml:space="preserve"> </w:t>
      </w:r>
    </w:p>
    <w:p w:rsidR="00CC51CA" w:rsidRDefault="00BB3B88" w:rsidP="001D0192">
      <w:pPr>
        <w:spacing w:line="360" w:lineRule="auto"/>
        <w:jc w:val="both"/>
        <w:rPr>
          <w:rFonts w:ascii="Times New Roman" w:hAnsi="Times New Roman" w:cs="Times New Roman"/>
          <w:color w:val="000000" w:themeColor="text1"/>
          <w:sz w:val="24"/>
          <w:szCs w:val="24"/>
        </w:rPr>
      </w:pPr>
      <w:r w:rsidRPr="006964D9">
        <w:rPr>
          <w:rFonts w:ascii="Times New Roman" w:hAnsi="Times New Roman" w:cs="Times New Roman"/>
          <w:color w:val="000000" w:themeColor="text1"/>
          <w:sz w:val="24"/>
          <w:szCs w:val="24"/>
        </w:rPr>
        <w:t>Ebeveynler, çocuklarını yabancılarla tanışmak söz konusu olduğunda bilinçlendirmede başarılı olsalar da</w:t>
      </w:r>
      <w:r w:rsidR="00724E49">
        <w:rPr>
          <w:rFonts w:ascii="Times New Roman" w:hAnsi="Times New Roman" w:cs="Times New Roman"/>
          <w:color w:val="000000" w:themeColor="text1"/>
          <w:sz w:val="24"/>
          <w:szCs w:val="24"/>
        </w:rPr>
        <w:t>,</w:t>
      </w:r>
      <w:r w:rsidRPr="006964D9">
        <w:rPr>
          <w:rFonts w:ascii="Times New Roman" w:hAnsi="Times New Roman" w:cs="Times New Roman"/>
          <w:color w:val="000000" w:themeColor="text1"/>
          <w:sz w:val="24"/>
          <w:szCs w:val="24"/>
        </w:rPr>
        <w:t xml:space="preserve"> gizli reklamcılığın </w:t>
      </w:r>
      <w:r w:rsidR="00724E49">
        <w:rPr>
          <w:rFonts w:ascii="Times New Roman" w:hAnsi="Times New Roman" w:cs="Times New Roman"/>
          <w:color w:val="000000" w:themeColor="text1"/>
          <w:sz w:val="24"/>
          <w:szCs w:val="24"/>
        </w:rPr>
        <w:t xml:space="preserve">gerçek </w:t>
      </w:r>
      <w:r w:rsidRPr="006964D9">
        <w:rPr>
          <w:rFonts w:ascii="Times New Roman" w:hAnsi="Times New Roman" w:cs="Times New Roman"/>
          <w:color w:val="000000" w:themeColor="text1"/>
          <w:sz w:val="24"/>
          <w:szCs w:val="24"/>
        </w:rPr>
        <w:t>tehlikelerinin farkında olmayabilirler. Bu nedenle uzmanlar, ebeveynleri bilinçlendirmeye yönelik (ebeveyn arabulucu</w:t>
      </w:r>
      <w:r w:rsidR="004D05D0" w:rsidRPr="006964D9">
        <w:rPr>
          <w:rFonts w:ascii="Times New Roman" w:hAnsi="Times New Roman" w:cs="Times New Roman"/>
          <w:color w:val="000000" w:themeColor="text1"/>
          <w:sz w:val="24"/>
          <w:szCs w:val="24"/>
        </w:rPr>
        <w:t>lu</w:t>
      </w:r>
      <w:r w:rsidRPr="006964D9">
        <w:rPr>
          <w:rFonts w:ascii="Times New Roman" w:hAnsi="Times New Roman" w:cs="Times New Roman"/>
          <w:color w:val="000000" w:themeColor="text1"/>
          <w:sz w:val="24"/>
          <w:szCs w:val="24"/>
        </w:rPr>
        <w:t>ğu</w:t>
      </w:r>
      <w:r w:rsidR="00BB39B0">
        <w:rPr>
          <w:rFonts w:ascii="Times New Roman" w:hAnsi="Times New Roman" w:cs="Times New Roman"/>
          <w:color w:val="000000" w:themeColor="text1"/>
          <w:sz w:val="24"/>
          <w:szCs w:val="24"/>
        </w:rPr>
        <w:t xml:space="preserve"> gibi</w:t>
      </w:r>
      <w:r w:rsidRPr="006964D9">
        <w:rPr>
          <w:rFonts w:ascii="Times New Roman" w:hAnsi="Times New Roman" w:cs="Times New Roman"/>
          <w:color w:val="000000" w:themeColor="text1"/>
          <w:sz w:val="24"/>
          <w:szCs w:val="24"/>
        </w:rPr>
        <w:t>) girişim</w:t>
      </w:r>
      <w:r w:rsidR="00CC51CA">
        <w:rPr>
          <w:rFonts w:ascii="Times New Roman" w:hAnsi="Times New Roman" w:cs="Times New Roman"/>
          <w:color w:val="000000" w:themeColor="text1"/>
          <w:sz w:val="24"/>
          <w:szCs w:val="24"/>
        </w:rPr>
        <w:t>lerin de önemli olduğunun altını çizmektedir.</w:t>
      </w:r>
    </w:p>
    <w:p w:rsidR="00BB3B88" w:rsidRDefault="00BB3B88" w:rsidP="00BB3B88">
      <w:pPr>
        <w:spacing w:line="360" w:lineRule="auto"/>
        <w:rPr>
          <w:rFonts w:ascii="Times New Roman" w:hAnsi="Times New Roman" w:cs="Times New Roman"/>
          <w:color w:val="000000" w:themeColor="text1"/>
          <w:sz w:val="24"/>
          <w:szCs w:val="24"/>
        </w:rPr>
      </w:pPr>
    </w:p>
    <w:p w:rsidR="00434748" w:rsidRDefault="00434748" w:rsidP="00434748">
      <w:pPr>
        <w:spacing w:line="360" w:lineRule="auto"/>
        <w:rPr>
          <w:rFonts w:ascii="Times New Roman" w:hAnsi="Times New Roman" w:cs="Times New Roman"/>
          <w:b/>
          <w:color w:val="000000" w:themeColor="text1"/>
          <w:sz w:val="24"/>
          <w:szCs w:val="24"/>
        </w:rPr>
      </w:pPr>
      <w:r w:rsidRPr="002306BB">
        <w:rPr>
          <w:rFonts w:ascii="Times New Roman" w:hAnsi="Times New Roman" w:cs="Times New Roman"/>
          <w:b/>
          <w:color w:val="000000" w:themeColor="text1"/>
          <w:sz w:val="24"/>
          <w:szCs w:val="24"/>
        </w:rPr>
        <w:lastRenderedPageBreak/>
        <w:t>KAYNAKÇA</w:t>
      </w:r>
    </w:p>
    <w:p w:rsidR="00434748" w:rsidRPr="00C658F4" w:rsidRDefault="00434748" w:rsidP="00434748">
      <w:pPr>
        <w:spacing w:line="360" w:lineRule="auto"/>
        <w:rPr>
          <w:rFonts w:ascii="Times New Roman" w:hAnsi="Times New Roman" w:cs="Times New Roman"/>
          <w:color w:val="000000" w:themeColor="text1"/>
          <w:sz w:val="24"/>
          <w:szCs w:val="24"/>
        </w:rPr>
      </w:pPr>
      <w:r w:rsidRPr="00C658F4">
        <w:rPr>
          <w:rFonts w:ascii="Times New Roman" w:hAnsi="Times New Roman" w:cs="Times New Roman"/>
          <w:color w:val="000000" w:themeColor="text1"/>
          <w:sz w:val="24"/>
          <w:szCs w:val="24"/>
        </w:rPr>
        <w:t>Bandura, A</w:t>
      </w:r>
      <w:proofErr w:type="gramStart"/>
      <w:r w:rsidRPr="00C658F4">
        <w:rPr>
          <w:rFonts w:ascii="Times New Roman" w:hAnsi="Times New Roman" w:cs="Times New Roman"/>
          <w:color w:val="000000" w:themeColor="text1"/>
          <w:sz w:val="24"/>
          <w:szCs w:val="24"/>
        </w:rPr>
        <w:t>.,</w:t>
      </w:r>
      <w:proofErr w:type="gramEnd"/>
      <w:r w:rsidRPr="00C658F4">
        <w:rPr>
          <w:rFonts w:ascii="Times New Roman" w:hAnsi="Times New Roman" w:cs="Times New Roman"/>
          <w:color w:val="000000" w:themeColor="text1"/>
          <w:sz w:val="24"/>
          <w:szCs w:val="24"/>
        </w:rPr>
        <w:t xml:space="preserve"> Ross, D., and Ross, S. A. (1961). </w:t>
      </w:r>
      <w:r>
        <w:rPr>
          <w:rFonts w:ascii="Times New Roman" w:hAnsi="Times New Roman" w:cs="Times New Roman"/>
          <w:color w:val="000000" w:themeColor="text1"/>
          <w:sz w:val="24"/>
          <w:szCs w:val="24"/>
        </w:rPr>
        <w:t>“</w:t>
      </w:r>
      <w:r w:rsidRPr="00C658F4">
        <w:rPr>
          <w:rFonts w:ascii="Times New Roman" w:hAnsi="Times New Roman" w:cs="Times New Roman"/>
          <w:color w:val="000000" w:themeColor="text1"/>
          <w:sz w:val="24"/>
          <w:szCs w:val="24"/>
        </w:rPr>
        <w:t>Transmission of aggression through imitation of aggressive models</w:t>
      </w:r>
      <w:r>
        <w:rPr>
          <w:rFonts w:ascii="Times New Roman" w:hAnsi="Times New Roman" w:cs="Times New Roman"/>
          <w:color w:val="000000" w:themeColor="text1"/>
          <w:sz w:val="24"/>
          <w:szCs w:val="24"/>
        </w:rPr>
        <w:t>”,</w:t>
      </w:r>
      <w:r w:rsidRPr="00C658F4">
        <w:rPr>
          <w:rFonts w:ascii="Times New Roman" w:hAnsi="Times New Roman" w:cs="Times New Roman"/>
          <w:color w:val="000000" w:themeColor="text1"/>
          <w:sz w:val="24"/>
          <w:szCs w:val="24"/>
        </w:rPr>
        <w:t xml:space="preserve"> </w:t>
      </w:r>
      <w:r w:rsidRPr="00C658F4">
        <w:rPr>
          <w:rFonts w:ascii="Times New Roman" w:hAnsi="Times New Roman" w:cs="Times New Roman"/>
          <w:i/>
          <w:color w:val="000000" w:themeColor="text1"/>
          <w:sz w:val="24"/>
          <w:szCs w:val="24"/>
        </w:rPr>
        <w:t>J. Abnorm. Soc. Psychol</w:t>
      </w:r>
      <w:r w:rsidRPr="00C658F4">
        <w:rPr>
          <w:rFonts w:ascii="Times New Roman" w:hAnsi="Times New Roman" w:cs="Times New Roman"/>
          <w:color w:val="000000" w:themeColor="text1"/>
          <w:sz w:val="24"/>
          <w:szCs w:val="24"/>
        </w:rPr>
        <w:t xml:space="preserve">. 63, 575–582. </w:t>
      </w:r>
      <w:r>
        <w:rPr>
          <w:rFonts w:ascii="Times New Roman" w:hAnsi="Times New Roman" w:cs="Times New Roman"/>
          <w:color w:val="000000" w:themeColor="text1"/>
          <w:sz w:val="24"/>
          <w:szCs w:val="24"/>
        </w:rPr>
        <w:t>DOI</w:t>
      </w:r>
      <w:r w:rsidRPr="00C658F4">
        <w:rPr>
          <w:rFonts w:ascii="Times New Roman" w:hAnsi="Times New Roman" w:cs="Times New Roman"/>
          <w:color w:val="000000" w:themeColor="text1"/>
          <w:sz w:val="24"/>
          <w:szCs w:val="24"/>
        </w:rPr>
        <w:t>: 10.1037/h0045925</w:t>
      </w:r>
    </w:p>
    <w:p w:rsidR="00434748" w:rsidRDefault="00434748" w:rsidP="00434748">
      <w:pPr>
        <w:spacing w:line="360" w:lineRule="auto"/>
        <w:rPr>
          <w:rFonts w:ascii="Times New Roman" w:hAnsi="Times New Roman" w:cs="Times New Roman"/>
          <w:color w:val="000000" w:themeColor="text1"/>
          <w:sz w:val="24"/>
          <w:szCs w:val="24"/>
        </w:rPr>
      </w:pPr>
      <w:r w:rsidRPr="007F72B1">
        <w:rPr>
          <w:rFonts w:ascii="Times New Roman" w:hAnsi="Times New Roman" w:cs="Times New Roman"/>
          <w:color w:val="000000" w:themeColor="text1"/>
          <w:sz w:val="24"/>
          <w:szCs w:val="24"/>
        </w:rPr>
        <w:t xml:space="preserve">Basil, M. D. (1996). </w:t>
      </w:r>
      <w:r>
        <w:rPr>
          <w:rFonts w:ascii="Times New Roman" w:hAnsi="Times New Roman" w:cs="Times New Roman"/>
          <w:color w:val="000000" w:themeColor="text1"/>
          <w:sz w:val="24"/>
          <w:szCs w:val="24"/>
        </w:rPr>
        <w:t>“</w:t>
      </w:r>
      <w:r w:rsidRPr="00C658F4">
        <w:rPr>
          <w:rFonts w:ascii="Times New Roman" w:hAnsi="Times New Roman" w:cs="Times New Roman"/>
          <w:color w:val="000000" w:themeColor="text1"/>
          <w:sz w:val="24"/>
          <w:szCs w:val="24"/>
        </w:rPr>
        <w:t>Identification as a mediator of celebrity effects</w:t>
      </w:r>
      <w:r>
        <w:rPr>
          <w:rFonts w:ascii="Times New Roman" w:hAnsi="Times New Roman" w:cs="Times New Roman"/>
          <w:color w:val="000000" w:themeColor="text1"/>
          <w:sz w:val="24"/>
          <w:szCs w:val="24"/>
        </w:rPr>
        <w:t>”,</w:t>
      </w:r>
      <w:r w:rsidRPr="007F72B1">
        <w:rPr>
          <w:rFonts w:ascii="Times New Roman" w:hAnsi="Times New Roman" w:cs="Times New Roman"/>
          <w:color w:val="000000" w:themeColor="text1"/>
          <w:sz w:val="24"/>
          <w:szCs w:val="24"/>
        </w:rPr>
        <w:t xml:space="preserve"> </w:t>
      </w:r>
      <w:r w:rsidRPr="00C658F4">
        <w:rPr>
          <w:rFonts w:ascii="Times New Roman" w:hAnsi="Times New Roman" w:cs="Times New Roman"/>
          <w:i/>
          <w:color w:val="000000" w:themeColor="text1"/>
          <w:sz w:val="24"/>
          <w:szCs w:val="24"/>
        </w:rPr>
        <w:t>J. Broadcast. Electron. Media 40</w:t>
      </w:r>
      <w:r w:rsidRPr="007F72B1">
        <w:rPr>
          <w:rFonts w:ascii="Times New Roman" w:hAnsi="Times New Roman" w:cs="Times New Roman"/>
          <w:color w:val="000000" w:themeColor="text1"/>
          <w:sz w:val="24"/>
          <w:szCs w:val="24"/>
        </w:rPr>
        <w:t xml:space="preserve">, 478–495. </w:t>
      </w:r>
      <w:r>
        <w:rPr>
          <w:rFonts w:ascii="Times New Roman" w:hAnsi="Times New Roman" w:cs="Times New Roman"/>
          <w:color w:val="000000" w:themeColor="text1"/>
          <w:sz w:val="24"/>
          <w:szCs w:val="24"/>
        </w:rPr>
        <w:t>DOI</w:t>
      </w:r>
      <w:r w:rsidRPr="007F72B1">
        <w:rPr>
          <w:rFonts w:ascii="Times New Roman" w:hAnsi="Times New Roman" w:cs="Times New Roman"/>
          <w:color w:val="000000" w:themeColor="text1"/>
          <w:sz w:val="24"/>
          <w:szCs w:val="24"/>
        </w:rPr>
        <w:t>: 10.1080/08838159609364370</w:t>
      </w:r>
    </w:p>
    <w:p w:rsidR="00434748" w:rsidRPr="007F72B1" w:rsidRDefault="00434748" w:rsidP="0043474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BBB Programs, (2023). “</w:t>
      </w:r>
      <w:r w:rsidRPr="00F76E9E">
        <w:rPr>
          <w:rFonts w:ascii="Times New Roman" w:hAnsi="Times New Roman" w:cs="Times New Roman"/>
          <w:color w:val="000000" w:themeColor="text1"/>
          <w:sz w:val="24"/>
          <w:szCs w:val="24"/>
        </w:rPr>
        <w:t>Children’s Advertising Review Unit</w:t>
      </w:r>
      <w:r>
        <w:rPr>
          <w:rFonts w:ascii="Times New Roman" w:hAnsi="Times New Roman" w:cs="Times New Roman"/>
          <w:color w:val="000000" w:themeColor="text1"/>
          <w:sz w:val="24"/>
          <w:szCs w:val="24"/>
        </w:rPr>
        <w:t xml:space="preserve">”, </w:t>
      </w:r>
      <w:hyperlink r:id="rId8" w:history="1">
        <w:r w:rsidRPr="00F76E9E">
          <w:rPr>
            <w:rStyle w:val="Kpr"/>
            <w:rFonts w:ascii="Times New Roman" w:hAnsi="Times New Roman" w:cs="Times New Roman"/>
            <w:color w:val="000000" w:themeColor="text1"/>
            <w:sz w:val="24"/>
            <w:szCs w:val="24"/>
            <w:u w:val="none"/>
          </w:rPr>
          <w:t>https://bbbprograms.org/programs/all-programs/children's-advertising-review-unit</w:t>
        </w:r>
      </w:hyperlink>
      <w:r w:rsidRPr="00F76E9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Erişim tarihi: 03.06.2023</w:t>
      </w:r>
    </w:p>
    <w:p w:rsidR="00434748" w:rsidRDefault="00434748" w:rsidP="00434748">
      <w:pPr>
        <w:rPr>
          <w:rFonts w:ascii="Times New Roman" w:hAnsi="Times New Roman" w:cs="Times New Roman"/>
          <w:sz w:val="24"/>
          <w:szCs w:val="24"/>
        </w:rPr>
      </w:pPr>
      <w:r w:rsidRPr="002306BB">
        <w:rPr>
          <w:rFonts w:ascii="Times New Roman" w:hAnsi="Times New Roman" w:cs="Times New Roman"/>
          <w:sz w:val="24"/>
          <w:szCs w:val="24"/>
        </w:rPr>
        <w:t>Boğa, E</w:t>
      </w:r>
      <w:proofErr w:type="gramStart"/>
      <w:r w:rsidRPr="002306BB">
        <w:rPr>
          <w:rFonts w:ascii="Times New Roman" w:hAnsi="Times New Roman" w:cs="Times New Roman"/>
          <w:sz w:val="24"/>
          <w:szCs w:val="24"/>
        </w:rPr>
        <w:t>.</w:t>
      </w:r>
      <w:r>
        <w:rPr>
          <w:rFonts w:ascii="Times New Roman" w:hAnsi="Times New Roman" w:cs="Times New Roman"/>
          <w:sz w:val="24"/>
          <w:szCs w:val="24"/>
        </w:rPr>
        <w:t>,</w:t>
      </w:r>
      <w:proofErr w:type="gramEnd"/>
      <w:r w:rsidRPr="002306BB">
        <w:rPr>
          <w:rFonts w:ascii="Times New Roman" w:hAnsi="Times New Roman" w:cs="Times New Roman"/>
          <w:sz w:val="24"/>
          <w:szCs w:val="24"/>
        </w:rPr>
        <w:t xml:space="preserve"> Sağlam, M. (2021). </w:t>
      </w:r>
      <w:r>
        <w:rPr>
          <w:rFonts w:ascii="Times New Roman" w:hAnsi="Times New Roman" w:cs="Times New Roman"/>
          <w:sz w:val="24"/>
          <w:szCs w:val="24"/>
        </w:rPr>
        <w:t>“</w:t>
      </w:r>
      <w:r w:rsidRPr="00C658F4">
        <w:rPr>
          <w:rFonts w:ascii="Times New Roman" w:hAnsi="Times New Roman" w:cs="Times New Roman"/>
          <w:sz w:val="24"/>
          <w:szCs w:val="24"/>
        </w:rPr>
        <w:t>Dijital ortamda çocuk: bir çocuk youtuber kanalının içeriksel analizi</w:t>
      </w:r>
      <w:r>
        <w:rPr>
          <w:rFonts w:ascii="Times New Roman" w:hAnsi="Times New Roman" w:cs="Times New Roman"/>
          <w:i/>
          <w:sz w:val="24"/>
          <w:szCs w:val="24"/>
        </w:rPr>
        <w:t>”</w:t>
      </w:r>
      <w:r>
        <w:rPr>
          <w:rFonts w:ascii="Times New Roman" w:hAnsi="Times New Roman" w:cs="Times New Roman"/>
          <w:sz w:val="24"/>
          <w:szCs w:val="24"/>
        </w:rPr>
        <w:t>,</w:t>
      </w:r>
      <w:r w:rsidRPr="002306BB">
        <w:rPr>
          <w:rFonts w:ascii="Times New Roman" w:hAnsi="Times New Roman" w:cs="Times New Roman"/>
          <w:sz w:val="24"/>
          <w:szCs w:val="24"/>
        </w:rPr>
        <w:t xml:space="preserve"> </w:t>
      </w:r>
      <w:r w:rsidRPr="00C658F4">
        <w:rPr>
          <w:rFonts w:ascii="Times New Roman" w:hAnsi="Times New Roman" w:cs="Times New Roman"/>
          <w:i/>
          <w:sz w:val="24"/>
          <w:szCs w:val="24"/>
        </w:rPr>
        <w:t>Erciyes İletişim Dergisi</w:t>
      </w:r>
      <w:r w:rsidRPr="002306BB">
        <w:rPr>
          <w:rFonts w:ascii="Times New Roman" w:hAnsi="Times New Roman" w:cs="Times New Roman"/>
          <w:sz w:val="24"/>
          <w:szCs w:val="24"/>
        </w:rPr>
        <w:t xml:space="preserve">, </w:t>
      </w:r>
      <w:r w:rsidRPr="00BA53B9">
        <w:rPr>
          <w:rFonts w:ascii="Times New Roman" w:hAnsi="Times New Roman" w:cs="Times New Roman"/>
          <w:i/>
          <w:sz w:val="24"/>
          <w:szCs w:val="24"/>
        </w:rPr>
        <w:t>8</w:t>
      </w:r>
      <w:r w:rsidRPr="002306BB">
        <w:rPr>
          <w:rFonts w:ascii="Times New Roman" w:hAnsi="Times New Roman" w:cs="Times New Roman"/>
          <w:sz w:val="24"/>
          <w:szCs w:val="24"/>
        </w:rPr>
        <w:t>(2), 643-664.</w:t>
      </w:r>
    </w:p>
    <w:p w:rsidR="00434748" w:rsidRDefault="00434748" w:rsidP="00434748">
      <w:pPr>
        <w:rPr>
          <w:rFonts w:ascii="Times New Roman" w:hAnsi="Times New Roman" w:cs="Times New Roman"/>
          <w:sz w:val="24"/>
          <w:szCs w:val="24"/>
        </w:rPr>
      </w:pPr>
      <w:r w:rsidRPr="001D1EE9">
        <w:rPr>
          <w:rFonts w:ascii="Times New Roman" w:hAnsi="Times New Roman" w:cs="Times New Roman"/>
          <w:sz w:val="24"/>
          <w:szCs w:val="24"/>
        </w:rPr>
        <w:t xml:space="preserve">Calvert, S. L. (2018). </w:t>
      </w:r>
      <w:r>
        <w:rPr>
          <w:rFonts w:ascii="Times New Roman" w:hAnsi="Times New Roman" w:cs="Times New Roman"/>
          <w:sz w:val="24"/>
          <w:szCs w:val="24"/>
        </w:rPr>
        <w:t>“</w:t>
      </w:r>
      <w:r w:rsidRPr="00C658F4">
        <w:rPr>
          <w:rFonts w:ascii="Times New Roman" w:hAnsi="Times New Roman" w:cs="Times New Roman"/>
          <w:sz w:val="24"/>
          <w:szCs w:val="24"/>
        </w:rPr>
        <w:t xml:space="preserve">Children as consumers: advertising and </w:t>
      </w:r>
      <w:proofErr w:type="gramStart"/>
      <w:r w:rsidRPr="00C658F4">
        <w:rPr>
          <w:rFonts w:ascii="Times New Roman" w:hAnsi="Times New Roman" w:cs="Times New Roman"/>
          <w:sz w:val="24"/>
          <w:szCs w:val="24"/>
        </w:rPr>
        <w:t>marketing</w:t>
      </w:r>
      <w:proofErr w:type="gramEnd"/>
      <w:r>
        <w:rPr>
          <w:rFonts w:ascii="Times New Roman" w:hAnsi="Times New Roman" w:cs="Times New Roman"/>
          <w:sz w:val="24"/>
          <w:szCs w:val="24"/>
        </w:rPr>
        <w:t>”,</w:t>
      </w:r>
      <w:r w:rsidRPr="001D1EE9">
        <w:rPr>
          <w:rFonts w:ascii="Times New Roman" w:hAnsi="Times New Roman" w:cs="Times New Roman"/>
          <w:sz w:val="24"/>
          <w:szCs w:val="24"/>
        </w:rPr>
        <w:t xml:space="preserve"> </w:t>
      </w:r>
      <w:r w:rsidRPr="00C658F4">
        <w:rPr>
          <w:rFonts w:ascii="Times New Roman" w:hAnsi="Times New Roman" w:cs="Times New Roman"/>
          <w:i/>
          <w:sz w:val="24"/>
          <w:szCs w:val="24"/>
        </w:rPr>
        <w:t>Futur. Child. 18</w:t>
      </w:r>
      <w:r w:rsidRPr="001D1EE9">
        <w:rPr>
          <w:rFonts w:ascii="Times New Roman" w:hAnsi="Times New Roman" w:cs="Times New Roman"/>
          <w:sz w:val="24"/>
          <w:szCs w:val="24"/>
        </w:rPr>
        <w:t xml:space="preserve">, 205–234. </w:t>
      </w:r>
      <w:r>
        <w:rPr>
          <w:rFonts w:ascii="Times New Roman" w:hAnsi="Times New Roman" w:cs="Times New Roman"/>
          <w:sz w:val="24"/>
          <w:szCs w:val="24"/>
        </w:rPr>
        <w:t>DOI:</w:t>
      </w:r>
      <w:r w:rsidRPr="001D1EE9">
        <w:rPr>
          <w:rFonts w:ascii="Times New Roman" w:hAnsi="Times New Roman" w:cs="Times New Roman"/>
          <w:sz w:val="24"/>
          <w:szCs w:val="24"/>
        </w:rPr>
        <w:t xml:space="preserve"> 10.1353/foc.0.0001</w:t>
      </w:r>
    </w:p>
    <w:p w:rsidR="00434748" w:rsidRDefault="00434748" w:rsidP="00434748">
      <w:pPr>
        <w:rPr>
          <w:rFonts w:ascii="Times New Roman" w:hAnsi="Times New Roman" w:cs="Times New Roman"/>
          <w:sz w:val="24"/>
          <w:szCs w:val="24"/>
        </w:rPr>
      </w:pPr>
      <w:r w:rsidRPr="006C129B">
        <w:rPr>
          <w:rFonts w:ascii="Times New Roman" w:hAnsi="Times New Roman" w:cs="Times New Roman"/>
          <w:sz w:val="24"/>
          <w:szCs w:val="24"/>
        </w:rPr>
        <w:t>Chițu, I.B</w:t>
      </w:r>
      <w:proofErr w:type="gramStart"/>
      <w:r w:rsidRPr="006C129B">
        <w:rPr>
          <w:rFonts w:ascii="Times New Roman" w:hAnsi="Times New Roman" w:cs="Times New Roman"/>
          <w:sz w:val="24"/>
          <w:szCs w:val="24"/>
        </w:rPr>
        <w:t>.,</w:t>
      </w:r>
      <w:proofErr w:type="gramEnd"/>
      <w:r w:rsidRPr="006C129B">
        <w:rPr>
          <w:rFonts w:ascii="Times New Roman" w:hAnsi="Times New Roman" w:cs="Times New Roman"/>
          <w:sz w:val="24"/>
          <w:szCs w:val="24"/>
        </w:rPr>
        <w:t xml:space="preserve"> Tecau, A. (2010). “</w:t>
      </w:r>
      <w:r w:rsidRPr="00C658F4">
        <w:rPr>
          <w:rFonts w:ascii="Times New Roman" w:hAnsi="Times New Roman" w:cs="Times New Roman"/>
          <w:sz w:val="24"/>
          <w:szCs w:val="24"/>
        </w:rPr>
        <w:t>Product placement as a form of advertainment</w:t>
      </w:r>
      <w:r w:rsidRPr="006C129B">
        <w:rPr>
          <w:rFonts w:ascii="Times New Roman" w:hAnsi="Times New Roman" w:cs="Times New Roman"/>
          <w:sz w:val="24"/>
          <w:szCs w:val="24"/>
        </w:rPr>
        <w:t xml:space="preserve">”, </w:t>
      </w:r>
      <w:r w:rsidRPr="00C658F4">
        <w:rPr>
          <w:rFonts w:ascii="Times New Roman" w:hAnsi="Times New Roman" w:cs="Times New Roman"/>
          <w:i/>
          <w:sz w:val="24"/>
          <w:szCs w:val="24"/>
        </w:rPr>
        <w:t>Bulletin of the Transilvania University of Brasov Series V Economic Sciences</w:t>
      </w:r>
      <w:r w:rsidRPr="006C129B">
        <w:rPr>
          <w:rFonts w:ascii="Times New Roman" w:hAnsi="Times New Roman" w:cs="Times New Roman"/>
          <w:sz w:val="24"/>
          <w:szCs w:val="24"/>
        </w:rPr>
        <w:t xml:space="preserve">, </w:t>
      </w:r>
      <w:r w:rsidRPr="00BA53B9">
        <w:rPr>
          <w:rFonts w:ascii="Times New Roman" w:hAnsi="Times New Roman" w:cs="Times New Roman"/>
          <w:i/>
          <w:sz w:val="24"/>
          <w:szCs w:val="24"/>
        </w:rPr>
        <w:t>3</w:t>
      </w:r>
      <w:r w:rsidRPr="006C129B">
        <w:rPr>
          <w:rFonts w:ascii="Times New Roman" w:hAnsi="Times New Roman" w:cs="Times New Roman"/>
          <w:sz w:val="24"/>
          <w:szCs w:val="24"/>
        </w:rPr>
        <w:t>(52)</w:t>
      </w:r>
      <w:r>
        <w:rPr>
          <w:rFonts w:ascii="Times New Roman" w:hAnsi="Times New Roman" w:cs="Times New Roman"/>
          <w:sz w:val="24"/>
          <w:szCs w:val="24"/>
        </w:rPr>
        <w:t xml:space="preserve">, 23-26. </w:t>
      </w:r>
    </w:p>
    <w:p w:rsidR="00434748" w:rsidRDefault="00434748" w:rsidP="00434748">
      <w:pPr>
        <w:rPr>
          <w:rFonts w:ascii="Times New Roman" w:hAnsi="Times New Roman" w:cs="Times New Roman"/>
          <w:sz w:val="24"/>
          <w:szCs w:val="24"/>
        </w:rPr>
      </w:pPr>
      <w:r w:rsidRPr="009C65CC">
        <w:rPr>
          <w:rFonts w:ascii="Times New Roman" w:hAnsi="Times New Roman" w:cs="Times New Roman"/>
          <w:sz w:val="24"/>
          <w:szCs w:val="24"/>
        </w:rPr>
        <w:t xml:space="preserve">Cohen, J. (2006). </w:t>
      </w:r>
      <w:r>
        <w:rPr>
          <w:rFonts w:ascii="Times New Roman" w:hAnsi="Times New Roman" w:cs="Times New Roman"/>
          <w:sz w:val="24"/>
          <w:szCs w:val="24"/>
        </w:rPr>
        <w:t>“</w:t>
      </w:r>
      <w:r w:rsidRPr="009C65CC">
        <w:rPr>
          <w:rFonts w:ascii="Times New Roman" w:hAnsi="Times New Roman" w:cs="Times New Roman"/>
          <w:sz w:val="24"/>
          <w:szCs w:val="24"/>
        </w:rPr>
        <w:t>Audience identification with media characters</w:t>
      </w:r>
      <w:r>
        <w:rPr>
          <w:rFonts w:ascii="Times New Roman" w:hAnsi="Times New Roman" w:cs="Times New Roman"/>
          <w:sz w:val="24"/>
          <w:szCs w:val="24"/>
        </w:rPr>
        <w:t>”,</w:t>
      </w:r>
      <w:r w:rsidRPr="009C65CC">
        <w:rPr>
          <w:rFonts w:ascii="Times New Roman" w:hAnsi="Times New Roman" w:cs="Times New Roman"/>
          <w:sz w:val="24"/>
          <w:szCs w:val="24"/>
        </w:rPr>
        <w:t xml:space="preserve"> </w:t>
      </w:r>
      <w:r w:rsidRPr="00C658F4">
        <w:rPr>
          <w:rFonts w:ascii="Times New Roman" w:hAnsi="Times New Roman" w:cs="Times New Roman"/>
          <w:i/>
          <w:sz w:val="24"/>
          <w:szCs w:val="24"/>
        </w:rPr>
        <w:t xml:space="preserve">Psychology of Entertainment, </w:t>
      </w:r>
      <w:r>
        <w:rPr>
          <w:rFonts w:ascii="Times New Roman" w:hAnsi="Times New Roman" w:cs="Times New Roman"/>
          <w:sz w:val="24"/>
          <w:szCs w:val="24"/>
        </w:rPr>
        <w:t>Mahwah: New Jersey, 183-198</w:t>
      </w:r>
      <w:r w:rsidRPr="009C65CC">
        <w:rPr>
          <w:rFonts w:ascii="Times New Roman" w:hAnsi="Times New Roman" w:cs="Times New Roman"/>
          <w:sz w:val="24"/>
          <w:szCs w:val="24"/>
        </w:rPr>
        <w:t>.</w:t>
      </w:r>
      <w:r>
        <w:rPr>
          <w:rFonts w:ascii="Times New Roman" w:hAnsi="Times New Roman" w:cs="Times New Roman"/>
          <w:sz w:val="24"/>
          <w:szCs w:val="24"/>
        </w:rPr>
        <w:t xml:space="preserve"> </w:t>
      </w:r>
    </w:p>
    <w:p w:rsidR="00640903" w:rsidRDefault="00640903" w:rsidP="00434748">
      <w:pPr>
        <w:rPr>
          <w:rFonts w:ascii="Times New Roman" w:hAnsi="Times New Roman" w:cs="Times New Roman"/>
          <w:sz w:val="24"/>
          <w:szCs w:val="24"/>
        </w:rPr>
      </w:pPr>
      <w:r w:rsidRPr="00640903">
        <w:rPr>
          <w:rFonts w:ascii="Times New Roman" w:hAnsi="Times New Roman" w:cs="Times New Roman"/>
          <w:sz w:val="24"/>
          <w:szCs w:val="24"/>
        </w:rPr>
        <w:t>Çelebi, F. (2021). Dijital Çağda Liderlik ve Girişimcilik, İksad Yayınevi: Ankara.</w:t>
      </w:r>
    </w:p>
    <w:p w:rsidR="00434748" w:rsidRDefault="00434748" w:rsidP="00434748">
      <w:pPr>
        <w:rPr>
          <w:rFonts w:ascii="Times New Roman" w:hAnsi="Times New Roman" w:cs="Times New Roman"/>
          <w:sz w:val="24"/>
          <w:szCs w:val="24"/>
        </w:rPr>
      </w:pPr>
      <w:r>
        <w:rPr>
          <w:rFonts w:ascii="Times New Roman" w:hAnsi="Times New Roman" w:cs="Times New Roman"/>
          <w:sz w:val="24"/>
          <w:szCs w:val="24"/>
        </w:rPr>
        <w:t>Dantas, 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Godoy, R. (2016).</w:t>
      </w:r>
      <w:r w:rsidRPr="004D634C">
        <w:rPr>
          <w:rFonts w:ascii="Times New Roman" w:hAnsi="Times New Roman" w:cs="Times New Roman"/>
          <w:sz w:val="24"/>
          <w:szCs w:val="24"/>
        </w:rPr>
        <w:t xml:space="preserve"> “YouTubers mirins: mera expressão a</w:t>
      </w:r>
      <w:r>
        <w:rPr>
          <w:rFonts w:ascii="Times New Roman" w:hAnsi="Times New Roman" w:cs="Times New Roman"/>
          <w:sz w:val="24"/>
          <w:szCs w:val="24"/>
        </w:rPr>
        <w:t xml:space="preserve">rtística ou trabalho infantil?”, </w:t>
      </w:r>
      <w:r w:rsidRPr="004D634C">
        <w:rPr>
          <w:rFonts w:ascii="Times New Roman" w:hAnsi="Times New Roman" w:cs="Times New Roman"/>
          <w:i/>
          <w:sz w:val="24"/>
          <w:szCs w:val="24"/>
        </w:rPr>
        <w:t>TIC Kids Online Brasil</w:t>
      </w:r>
      <w:r>
        <w:rPr>
          <w:rFonts w:ascii="Times New Roman" w:hAnsi="Times New Roman" w:cs="Times New Roman"/>
          <w:sz w:val="24"/>
          <w:szCs w:val="24"/>
        </w:rPr>
        <w:t>,</w:t>
      </w:r>
      <w:r w:rsidRPr="004D634C">
        <w:rPr>
          <w:rFonts w:ascii="Times New Roman" w:hAnsi="Times New Roman" w:cs="Times New Roman"/>
          <w:sz w:val="24"/>
          <w:szCs w:val="24"/>
        </w:rPr>
        <w:t xml:space="preserve"> 95-104.</w:t>
      </w:r>
    </w:p>
    <w:p w:rsidR="00434748" w:rsidRDefault="00434748" w:rsidP="00434748">
      <w:pPr>
        <w:rPr>
          <w:rFonts w:ascii="Times New Roman" w:hAnsi="Times New Roman" w:cs="Times New Roman"/>
          <w:sz w:val="24"/>
          <w:szCs w:val="24"/>
        </w:rPr>
      </w:pPr>
      <w:r w:rsidRPr="00C81BDB">
        <w:rPr>
          <w:rFonts w:ascii="Times New Roman" w:hAnsi="Times New Roman" w:cs="Times New Roman"/>
          <w:sz w:val="24"/>
          <w:szCs w:val="24"/>
        </w:rPr>
        <w:t>De Jans, S</w:t>
      </w:r>
      <w:proofErr w:type="gramStart"/>
      <w:r w:rsidRPr="00C81BDB">
        <w:rPr>
          <w:rFonts w:ascii="Times New Roman" w:hAnsi="Times New Roman" w:cs="Times New Roman"/>
          <w:sz w:val="24"/>
          <w:szCs w:val="24"/>
        </w:rPr>
        <w:t>.,</w:t>
      </w:r>
      <w:proofErr w:type="gramEnd"/>
      <w:r w:rsidRPr="00C81BDB">
        <w:rPr>
          <w:rFonts w:ascii="Times New Roman" w:hAnsi="Times New Roman" w:cs="Times New Roman"/>
          <w:sz w:val="24"/>
          <w:szCs w:val="24"/>
        </w:rPr>
        <w:t xml:space="preserve"> Cauberghe, V., and Hudders, L. (2019a). </w:t>
      </w:r>
      <w:r>
        <w:rPr>
          <w:rFonts w:ascii="Times New Roman" w:hAnsi="Times New Roman" w:cs="Times New Roman"/>
          <w:sz w:val="24"/>
          <w:szCs w:val="24"/>
        </w:rPr>
        <w:t>“</w:t>
      </w:r>
      <w:r w:rsidRPr="00C81BDB">
        <w:rPr>
          <w:rFonts w:ascii="Times New Roman" w:hAnsi="Times New Roman" w:cs="Times New Roman"/>
          <w:sz w:val="24"/>
          <w:szCs w:val="24"/>
        </w:rPr>
        <w:t>How an advertising disclosure alerts young adolescents to sponsored vlogs: the moderating role of a peer-based advertising literacy intervention through an informational vlog.</w:t>
      </w:r>
      <w:r>
        <w:rPr>
          <w:rFonts w:ascii="Times New Roman" w:hAnsi="Times New Roman" w:cs="Times New Roman"/>
          <w:sz w:val="24"/>
          <w:szCs w:val="24"/>
        </w:rPr>
        <w:t>”,</w:t>
      </w:r>
      <w:r w:rsidRPr="00C81BDB">
        <w:rPr>
          <w:rFonts w:ascii="Times New Roman" w:hAnsi="Times New Roman" w:cs="Times New Roman"/>
          <w:sz w:val="24"/>
          <w:szCs w:val="24"/>
        </w:rPr>
        <w:t xml:space="preserve"> </w:t>
      </w:r>
      <w:r w:rsidRPr="00C658F4">
        <w:rPr>
          <w:rFonts w:ascii="Times New Roman" w:hAnsi="Times New Roman" w:cs="Times New Roman"/>
          <w:i/>
          <w:sz w:val="24"/>
          <w:szCs w:val="24"/>
        </w:rPr>
        <w:t>J</w:t>
      </w:r>
      <w:r>
        <w:rPr>
          <w:rFonts w:ascii="Times New Roman" w:hAnsi="Times New Roman" w:cs="Times New Roman"/>
          <w:i/>
          <w:sz w:val="24"/>
          <w:szCs w:val="24"/>
        </w:rPr>
        <w:t>ournal of</w:t>
      </w:r>
      <w:r w:rsidRPr="00C658F4">
        <w:rPr>
          <w:rFonts w:ascii="Times New Roman" w:hAnsi="Times New Roman" w:cs="Times New Roman"/>
          <w:i/>
          <w:sz w:val="24"/>
          <w:szCs w:val="24"/>
        </w:rPr>
        <w:t xml:space="preserve"> Advert</w:t>
      </w:r>
      <w:r>
        <w:rPr>
          <w:rFonts w:ascii="Times New Roman" w:hAnsi="Times New Roman" w:cs="Times New Roman"/>
          <w:i/>
          <w:sz w:val="24"/>
          <w:szCs w:val="24"/>
        </w:rPr>
        <w:t>ising</w:t>
      </w:r>
      <w:r w:rsidRPr="00C81BDB">
        <w:rPr>
          <w:rFonts w:ascii="Times New Roman" w:hAnsi="Times New Roman" w:cs="Times New Roman"/>
          <w:sz w:val="24"/>
          <w:szCs w:val="24"/>
        </w:rPr>
        <w:t xml:space="preserve">. 47, 309–325. </w:t>
      </w:r>
      <w:r>
        <w:rPr>
          <w:rFonts w:ascii="Times New Roman" w:hAnsi="Times New Roman" w:cs="Times New Roman"/>
          <w:sz w:val="24"/>
          <w:szCs w:val="24"/>
        </w:rPr>
        <w:t>DOI</w:t>
      </w:r>
      <w:r w:rsidRPr="00C81BDB">
        <w:rPr>
          <w:rFonts w:ascii="Times New Roman" w:hAnsi="Times New Roman" w:cs="Times New Roman"/>
          <w:sz w:val="24"/>
          <w:szCs w:val="24"/>
        </w:rPr>
        <w:t>: 10.1080/00913367.2018.1</w:t>
      </w:r>
    </w:p>
    <w:p w:rsidR="00640903" w:rsidRPr="002306BB" w:rsidRDefault="00640903" w:rsidP="00434748">
      <w:pPr>
        <w:spacing w:line="360" w:lineRule="auto"/>
        <w:rPr>
          <w:rFonts w:ascii="Times New Roman" w:hAnsi="Times New Roman" w:cs="Times New Roman"/>
          <w:sz w:val="24"/>
          <w:szCs w:val="24"/>
        </w:rPr>
      </w:pPr>
      <w:r w:rsidRPr="00640903">
        <w:rPr>
          <w:rFonts w:ascii="Times New Roman" w:hAnsi="Times New Roman" w:cs="Times New Roman"/>
          <w:sz w:val="24"/>
          <w:szCs w:val="24"/>
        </w:rPr>
        <w:t>De Veirman, M</w:t>
      </w:r>
      <w:proofErr w:type="gramStart"/>
      <w:r w:rsidRPr="00640903">
        <w:rPr>
          <w:rFonts w:ascii="Times New Roman" w:hAnsi="Times New Roman" w:cs="Times New Roman"/>
          <w:sz w:val="24"/>
          <w:szCs w:val="24"/>
        </w:rPr>
        <w:t>.,</w:t>
      </w:r>
      <w:proofErr w:type="gramEnd"/>
      <w:r w:rsidRPr="00640903">
        <w:rPr>
          <w:rFonts w:ascii="Times New Roman" w:hAnsi="Times New Roman" w:cs="Times New Roman"/>
          <w:sz w:val="24"/>
          <w:szCs w:val="24"/>
        </w:rPr>
        <w:t xml:space="preserve"> De</w:t>
      </w:r>
      <w:r>
        <w:rPr>
          <w:rFonts w:ascii="Times New Roman" w:hAnsi="Times New Roman" w:cs="Times New Roman"/>
          <w:sz w:val="24"/>
          <w:szCs w:val="24"/>
        </w:rPr>
        <w:t xml:space="preserve"> Jans, S., Van den Abeele, E.,</w:t>
      </w:r>
      <w:r w:rsidRPr="00640903">
        <w:rPr>
          <w:rFonts w:ascii="Times New Roman" w:hAnsi="Times New Roman" w:cs="Times New Roman"/>
          <w:sz w:val="24"/>
          <w:szCs w:val="24"/>
        </w:rPr>
        <w:t xml:space="preserve"> Hudders, L. (2020). </w:t>
      </w:r>
      <w:r>
        <w:rPr>
          <w:rFonts w:ascii="Times New Roman" w:hAnsi="Times New Roman" w:cs="Times New Roman"/>
          <w:sz w:val="24"/>
          <w:szCs w:val="24"/>
        </w:rPr>
        <w:t>“</w:t>
      </w:r>
      <w:r w:rsidRPr="00640903">
        <w:rPr>
          <w:rFonts w:ascii="Times New Roman" w:hAnsi="Times New Roman" w:cs="Times New Roman"/>
          <w:sz w:val="24"/>
          <w:szCs w:val="24"/>
        </w:rPr>
        <w:t>Unravelling the power of social media influencers: a qualitative study on teenage influencers as commercial content creators on social media. The regulation of social media influencers</w:t>
      </w:r>
      <w:r>
        <w:rPr>
          <w:rFonts w:ascii="Times New Roman" w:hAnsi="Times New Roman" w:cs="Times New Roman"/>
          <w:sz w:val="24"/>
          <w:szCs w:val="24"/>
        </w:rPr>
        <w:t xml:space="preserve">”, </w:t>
      </w:r>
      <w:r w:rsidRPr="00640903">
        <w:rPr>
          <w:rFonts w:ascii="Times New Roman" w:hAnsi="Times New Roman" w:cs="Times New Roman"/>
          <w:sz w:val="24"/>
          <w:szCs w:val="24"/>
        </w:rPr>
        <w:t>Edward Elgar Publishing, 126-166.</w:t>
      </w:r>
    </w:p>
    <w:p w:rsidR="00434748" w:rsidRDefault="00434748" w:rsidP="00434748">
      <w:pPr>
        <w:spacing w:line="360" w:lineRule="auto"/>
      </w:pPr>
      <w:r w:rsidRPr="002306BB">
        <w:rPr>
          <w:rFonts w:ascii="Times New Roman" w:hAnsi="Times New Roman" w:cs="Times New Roman"/>
          <w:sz w:val="24"/>
          <w:szCs w:val="24"/>
        </w:rPr>
        <w:t xml:space="preserve">Dolliver, Mark (2016), </w:t>
      </w:r>
      <w:r>
        <w:rPr>
          <w:rFonts w:ascii="Times New Roman" w:hAnsi="Times New Roman" w:cs="Times New Roman"/>
          <w:sz w:val="24"/>
          <w:szCs w:val="24"/>
        </w:rPr>
        <w:t>“</w:t>
      </w:r>
      <w:r w:rsidRPr="002306BB">
        <w:rPr>
          <w:rFonts w:ascii="Times New Roman" w:hAnsi="Times New Roman" w:cs="Times New Roman"/>
          <w:i/>
          <w:sz w:val="24"/>
          <w:szCs w:val="24"/>
        </w:rPr>
        <w:t>U.S. Kids and Digital: Gauging How Digital These Digital Natives Really Are</w:t>
      </w:r>
      <w:r>
        <w:rPr>
          <w:rFonts w:ascii="Times New Roman" w:hAnsi="Times New Roman" w:cs="Times New Roman"/>
          <w:i/>
          <w:sz w:val="24"/>
          <w:szCs w:val="24"/>
        </w:rPr>
        <w:t>”</w:t>
      </w:r>
      <w:r w:rsidRPr="002306BB">
        <w:rPr>
          <w:rFonts w:ascii="Times New Roman" w:hAnsi="Times New Roman" w:cs="Times New Roman"/>
          <w:sz w:val="24"/>
          <w:szCs w:val="24"/>
        </w:rPr>
        <w:t xml:space="preserve">, </w:t>
      </w:r>
      <w:hyperlink r:id="rId9" w:history="1">
        <w:r w:rsidRPr="00ED5C78">
          <w:rPr>
            <w:rStyle w:val="Kpr"/>
            <w:rFonts w:ascii="Times New Roman" w:hAnsi="Times New Roman" w:cs="Times New Roman"/>
            <w:color w:val="000000" w:themeColor="text1"/>
            <w:sz w:val="24"/>
            <w:szCs w:val="24"/>
          </w:rPr>
          <w:t>https://www.emarketer.com</w:t>
        </w:r>
      </w:hyperlink>
      <w:r w:rsidRPr="00ED5C7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Erişim tarihi: 05.06.2023.</w:t>
      </w:r>
      <w:r w:rsidRPr="007307D0">
        <w:t xml:space="preserve"> </w:t>
      </w:r>
    </w:p>
    <w:p w:rsidR="00434748" w:rsidRDefault="00434748" w:rsidP="00434748">
      <w:pPr>
        <w:spacing w:line="360" w:lineRule="auto"/>
        <w:rPr>
          <w:rFonts w:ascii="Times New Roman" w:hAnsi="Times New Roman" w:cs="Times New Roman"/>
          <w:color w:val="000000" w:themeColor="text1"/>
          <w:sz w:val="24"/>
          <w:szCs w:val="24"/>
        </w:rPr>
      </w:pPr>
      <w:r w:rsidRPr="00D973E8">
        <w:rPr>
          <w:rFonts w:ascii="Times New Roman" w:hAnsi="Times New Roman" w:cs="Times New Roman"/>
          <w:sz w:val="24"/>
          <w:szCs w:val="24"/>
        </w:rPr>
        <w:t>Federal Trade Commission</w:t>
      </w:r>
      <w:r>
        <w:rPr>
          <w:rFonts w:ascii="Times New Roman" w:hAnsi="Times New Roman" w:cs="Times New Roman"/>
          <w:sz w:val="24"/>
          <w:szCs w:val="24"/>
        </w:rPr>
        <w:t xml:space="preserve"> (</w:t>
      </w:r>
      <w:r w:rsidRPr="00D973E8">
        <w:rPr>
          <w:rFonts w:ascii="Times New Roman" w:hAnsi="Times New Roman" w:cs="Times New Roman"/>
          <w:sz w:val="24"/>
          <w:szCs w:val="24"/>
        </w:rPr>
        <w:t>FTC</w:t>
      </w:r>
      <w:r>
        <w:rPr>
          <w:rFonts w:ascii="Times New Roman" w:hAnsi="Times New Roman" w:cs="Times New Roman"/>
          <w:sz w:val="24"/>
          <w:szCs w:val="24"/>
        </w:rPr>
        <w:t>)</w:t>
      </w:r>
      <w:r w:rsidRPr="00D973E8">
        <w:rPr>
          <w:rFonts w:ascii="Times New Roman" w:hAnsi="Times New Roman" w:cs="Times New Roman"/>
          <w:sz w:val="24"/>
          <w:szCs w:val="24"/>
        </w:rPr>
        <w:t xml:space="preserve">, (2021). “Protecting Kids from Stealth Advertising in Digital Media”, </w:t>
      </w:r>
      <w:hyperlink r:id="rId10" w:history="1">
        <w:r w:rsidRPr="006D7646">
          <w:rPr>
            <w:rStyle w:val="Kpr"/>
            <w:rFonts w:ascii="Times New Roman" w:hAnsi="Times New Roman" w:cs="Times New Roman"/>
            <w:color w:val="000000" w:themeColor="text1"/>
            <w:sz w:val="24"/>
            <w:szCs w:val="24"/>
            <w:u w:val="none"/>
          </w:rPr>
          <w:t>https://www.ftc.gov/media/protecting-kids-stealth-advertising-digital-media</w:t>
        </w:r>
      </w:hyperlink>
      <w:r w:rsidRPr="006D7646">
        <w:rPr>
          <w:rFonts w:ascii="Times New Roman" w:hAnsi="Times New Roman" w:cs="Times New Roman"/>
          <w:color w:val="000000" w:themeColor="text1"/>
          <w:sz w:val="24"/>
          <w:szCs w:val="24"/>
        </w:rPr>
        <w:t xml:space="preserve">, </w:t>
      </w:r>
      <w:r w:rsidRPr="00D973E8">
        <w:rPr>
          <w:rFonts w:ascii="Times New Roman" w:hAnsi="Times New Roman" w:cs="Times New Roman"/>
          <w:color w:val="000000" w:themeColor="text1"/>
          <w:sz w:val="24"/>
          <w:szCs w:val="24"/>
        </w:rPr>
        <w:t xml:space="preserve">Erişim tarihi: </w:t>
      </w:r>
      <w:r>
        <w:rPr>
          <w:rFonts w:ascii="Times New Roman" w:hAnsi="Times New Roman" w:cs="Times New Roman"/>
          <w:color w:val="000000" w:themeColor="text1"/>
          <w:sz w:val="24"/>
          <w:szCs w:val="24"/>
        </w:rPr>
        <w:t xml:space="preserve">06.06.2023. </w:t>
      </w:r>
    </w:p>
    <w:p w:rsidR="00434748" w:rsidRDefault="00434748" w:rsidP="00434748">
      <w:pPr>
        <w:spacing w:line="360" w:lineRule="auto"/>
        <w:rPr>
          <w:rFonts w:ascii="Times New Roman" w:hAnsi="Times New Roman" w:cs="Times New Roman"/>
          <w:sz w:val="24"/>
          <w:szCs w:val="24"/>
        </w:rPr>
      </w:pPr>
      <w:r w:rsidRPr="002306BB">
        <w:rPr>
          <w:rFonts w:ascii="Times New Roman" w:hAnsi="Times New Roman" w:cs="Times New Roman"/>
          <w:sz w:val="24"/>
          <w:szCs w:val="24"/>
        </w:rPr>
        <w:lastRenderedPageBreak/>
        <w:t>Evans</w:t>
      </w:r>
      <w:r>
        <w:rPr>
          <w:rFonts w:ascii="Times New Roman" w:hAnsi="Times New Roman" w:cs="Times New Roman"/>
          <w:sz w:val="24"/>
          <w:szCs w:val="24"/>
        </w:rPr>
        <w:t xml:space="preserve"> </w:t>
      </w:r>
      <w:r w:rsidRPr="002306BB">
        <w:rPr>
          <w:rFonts w:ascii="Times New Roman" w:hAnsi="Times New Roman" w:cs="Times New Roman"/>
          <w:sz w:val="24"/>
          <w:szCs w:val="24"/>
        </w:rPr>
        <w:t>N</w:t>
      </w:r>
      <w:r>
        <w:rPr>
          <w:rFonts w:ascii="Times New Roman" w:hAnsi="Times New Roman" w:cs="Times New Roman"/>
          <w:sz w:val="24"/>
          <w:szCs w:val="24"/>
        </w:rPr>
        <w:t>.</w:t>
      </w:r>
      <w:r w:rsidRPr="002306BB">
        <w:rPr>
          <w:rFonts w:ascii="Times New Roman" w:hAnsi="Times New Roman" w:cs="Times New Roman"/>
          <w:sz w:val="24"/>
          <w:szCs w:val="24"/>
        </w:rPr>
        <w:t xml:space="preserve"> J</w:t>
      </w:r>
      <w:proofErr w:type="gramStart"/>
      <w:r w:rsidRPr="002306BB">
        <w:rPr>
          <w:rFonts w:ascii="Times New Roman" w:hAnsi="Times New Roman" w:cs="Times New Roman"/>
          <w:sz w:val="24"/>
          <w:szCs w:val="24"/>
        </w:rPr>
        <w:t>.,</w:t>
      </w:r>
      <w:proofErr w:type="gramEnd"/>
      <w:r w:rsidRPr="002306BB">
        <w:rPr>
          <w:rFonts w:ascii="Times New Roman" w:hAnsi="Times New Roman" w:cs="Times New Roman"/>
          <w:sz w:val="24"/>
          <w:szCs w:val="24"/>
        </w:rPr>
        <w:t xml:space="preserve"> Hoy</w:t>
      </w:r>
      <w:r>
        <w:rPr>
          <w:rFonts w:ascii="Times New Roman" w:hAnsi="Times New Roman" w:cs="Times New Roman"/>
          <w:sz w:val="24"/>
          <w:szCs w:val="24"/>
        </w:rPr>
        <w:t xml:space="preserve"> </w:t>
      </w:r>
      <w:r w:rsidRPr="002306BB">
        <w:rPr>
          <w:rFonts w:ascii="Times New Roman" w:hAnsi="Times New Roman" w:cs="Times New Roman"/>
          <w:sz w:val="24"/>
          <w:szCs w:val="24"/>
        </w:rPr>
        <w:t>M</w:t>
      </w:r>
      <w:r>
        <w:rPr>
          <w:rFonts w:ascii="Times New Roman" w:hAnsi="Times New Roman" w:cs="Times New Roman"/>
          <w:sz w:val="24"/>
          <w:szCs w:val="24"/>
        </w:rPr>
        <w:t>.</w:t>
      </w:r>
      <w:r w:rsidRPr="002306BB">
        <w:rPr>
          <w:rFonts w:ascii="Times New Roman" w:hAnsi="Times New Roman" w:cs="Times New Roman"/>
          <w:sz w:val="24"/>
          <w:szCs w:val="24"/>
        </w:rPr>
        <w:t xml:space="preserve"> G</w:t>
      </w:r>
      <w:r>
        <w:rPr>
          <w:rFonts w:ascii="Times New Roman" w:hAnsi="Times New Roman" w:cs="Times New Roman"/>
          <w:sz w:val="24"/>
          <w:szCs w:val="24"/>
        </w:rPr>
        <w:t>.</w:t>
      </w:r>
      <w:r w:rsidRPr="002306BB">
        <w:rPr>
          <w:rFonts w:ascii="Times New Roman" w:hAnsi="Times New Roman" w:cs="Times New Roman"/>
          <w:sz w:val="24"/>
          <w:szCs w:val="24"/>
        </w:rPr>
        <w:t>, Childers</w:t>
      </w:r>
      <w:r>
        <w:rPr>
          <w:rFonts w:ascii="Times New Roman" w:hAnsi="Times New Roman" w:cs="Times New Roman"/>
          <w:sz w:val="24"/>
          <w:szCs w:val="24"/>
        </w:rPr>
        <w:t xml:space="preserve">, </w:t>
      </w:r>
      <w:r w:rsidRPr="002306BB">
        <w:rPr>
          <w:rFonts w:ascii="Times New Roman" w:hAnsi="Times New Roman" w:cs="Times New Roman"/>
          <w:sz w:val="24"/>
          <w:szCs w:val="24"/>
        </w:rPr>
        <w:t>C</w:t>
      </w:r>
      <w:r>
        <w:rPr>
          <w:rFonts w:ascii="Times New Roman" w:hAnsi="Times New Roman" w:cs="Times New Roman"/>
          <w:sz w:val="24"/>
          <w:szCs w:val="24"/>
        </w:rPr>
        <w:t xml:space="preserve">. </w:t>
      </w:r>
      <w:r w:rsidRPr="002306BB">
        <w:rPr>
          <w:rFonts w:ascii="Times New Roman" w:hAnsi="Times New Roman" w:cs="Times New Roman"/>
          <w:sz w:val="24"/>
          <w:szCs w:val="24"/>
        </w:rPr>
        <w:t>C</w:t>
      </w:r>
      <w:r>
        <w:rPr>
          <w:rFonts w:ascii="Times New Roman" w:hAnsi="Times New Roman" w:cs="Times New Roman"/>
          <w:sz w:val="24"/>
          <w:szCs w:val="24"/>
        </w:rPr>
        <w:t>.</w:t>
      </w:r>
      <w:r w:rsidRPr="002306BB">
        <w:rPr>
          <w:rFonts w:ascii="Times New Roman" w:hAnsi="Times New Roman" w:cs="Times New Roman"/>
          <w:sz w:val="24"/>
          <w:szCs w:val="24"/>
        </w:rPr>
        <w:t xml:space="preserve"> (2018). </w:t>
      </w:r>
      <w:r>
        <w:rPr>
          <w:rFonts w:ascii="Times New Roman" w:hAnsi="Times New Roman" w:cs="Times New Roman"/>
          <w:sz w:val="24"/>
          <w:szCs w:val="24"/>
        </w:rPr>
        <w:t>“</w:t>
      </w:r>
      <w:r w:rsidRPr="002306BB">
        <w:rPr>
          <w:rFonts w:ascii="Times New Roman" w:hAnsi="Times New Roman" w:cs="Times New Roman"/>
          <w:sz w:val="24"/>
          <w:szCs w:val="24"/>
        </w:rPr>
        <w:t xml:space="preserve">Parenting </w:t>
      </w:r>
      <w:r>
        <w:rPr>
          <w:rFonts w:ascii="Times New Roman" w:hAnsi="Times New Roman" w:cs="Times New Roman"/>
          <w:sz w:val="24"/>
          <w:szCs w:val="24"/>
        </w:rPr>
        <w:t>youtube natives: the i</w:t>
      </w:r>
      <w:r w:rsidRPr="002306BB">
        <w:rPr>
          <w:rFonts w:ascii="Times New Roman" w:hAnsi="Times New Roman" w:cs="Times New Roman"/>
          <w:sz w:val="24"/>
          <w:szCs w:val="24"/>
        </w:rPr>
        <w:t>mpact of pre-roll advertising and text disclosures on parent</w:t>
      </w:r>
      <w:r w:rsidR="00754825">
        <w:rPr>
          <w:rFonts w:ascii="Times New Roman" w:hAnsi="Times New Roman" w:cs="Times New Roman"/>
          <w:sz w:val="24"/>
          <w:szCs w:val="24"/>
        </w:rPr>
        <w:t>al responses to sponsored childi</w:t>
      </w:r>
      <w:r w:rsidRPr="002306BB">
        <w:rPr>
          <w:rFonts w:ascii="Times New Roman" w:hAnsi="Times New Roman" w:cs="Times New Roman"/>
          <w:sz w:val="24"/>
          <w:szCs w:val="24"/>
        </w:rPr>
        <w:t>nfluencer videos</w:t>
      </w:r>
      <w:r>
        <w:rPr>
          <w:rFonts w:ascii="Times New Roman" w:hAnsi="Times New Roman" w:cs="Times New Roman"/>
          <w:sz w:val="24"/>
          <w:szCs w:val="24"/>
        </w:rPr>
        <w:t>”</w:t>
      </w:r>
      <w:r w:rsidRPr="002306BB">
        <w:rPr>
          <w:rFonts w:ascii="Times New Roman" w:hAnsi="Times New Roman" w:cs="Times New Roman"/>
          <w:sz w:val="24"/>
          <w:szCs w:val="24"/>
        </w:rPr>
        <w:t xml:space="preserve">, </w:t>
      </w:r>
      <w:r w:rsidRPr="00C658F4">
        <w:rPr>
          <w:rFonts w:ascii="Times New Roman" w:hAnsi="Times New Roman" w:cs="Times New Roman"/>
          <w:i/>
          <w:sz w:val="24"/>
          <w:szCs w:val="24"/>
        </w:rPr>
        <w:t>Journal of Advertising</w:t>
      </w:r>
      <w:r w:rsidR="00754825">
        <w:rPr>
          <w:rFonts w:ascii="Times New Roman" w:hAnsi="Times New Roman" w:cs="Times New Roman"/>
          <w:sz w:val="24"/>
          <w:szCs w:val="24"/>
        </w:rPr>
        <w:t>, 47,</w:t>
      </w:r>
      <w:r w:rsidRPr="002306BB">
        <w:rPr>
          <w:rFonts w:ascii="Times New Roman" w:hAnsi="Times New Roman" w:cs="Times New Roman"/>
          <w:sz w:val="24"/>
          <w:szCs w:val="24"/>
        </w:rPr>
        <w:t xml:space="preserve"> 326–346.</w:t>
      </w:r>
    </w:p>
    <w:p w:rsidR="00434748" w:rsidRPr="002306BB" w:rsidRDefault="00434748" w:rsidP="00434748">
      <w:pPr>
        <w:spacing w:line="360" w:lineRule="auto"/>
        <w:rPr>
          <w:rFonts w:ascii="Times New Roman" w:hAnsi="Times New Roman" w:cs="Times New Roman"/>
          <w:sz w:val="24"/>
          <w:szCs w:val="24"/>
        </w:rPr>
      </w:pPr>
      <w:r w:rsidRPr="002306BB">
        <w:rPr>
          <w:rFonts w:ascii="Times New Roman" w:hAnsi="Times New Roman" w:cs="Times New Roman"/>
          <w:sz w:val="24"/>
          <w:szCs w:val="24"/>
        </w:rPr>
        <w:t>Freeman, J</w:t>
      </w:r>
      <w:proofErr w:type="gramStart"/>
      <w:r w:rsidRPr="002306BB">
        <w:rPr>
          <w:rFonts w:ascii="Times New Roman" w:hAnsi="Times New Roman" w:cs="Times New Roman"/>
          <w:sz w:val="24"/>
          <w:szCs w:val="24"/>
        </w:rPr>
        <w:t>.,</w:t>
      </w:r>
      <w:proofErr w:type="gramEnd"/>
      <w:r w:rsidRPr="002306BB">
        <w:rPr>
          <w:rFonts w:ascii="Times New Roman" w:hAnsi="Times New Roman" w:cs="Times New Roman"/>
          <w:sz w:val="24"/>
          <w:szCs w:val="24"/>
        </w:rPr>
        <w:t xml:space="preserve"> Dardis F. (2022), </w:t>
      </w:r>
      <w:r>
        <w:rPr>
          <w:rFonts w:ascii="Times New Roman" w:hAnsi="Times New Roman" w:cs="Times New Roman"/>
          <w:sz w:val="24"/>
          <w:szCs w:val="24"/>
        </w:rPr>
        <w:t>“</w:t>
      </w:r>
      <w:r w:rsidRPr="002306BB">
        <w:rPr>
          <w:rFonts w:ascii="Times New Roman" w:hAnsi="Times New Roman" w:cs="Times New Roman"/>
          <w:sz w:val="24"/>
          <w:szCs w:val="24"/>
        </w:rPr>
        <w:t>Kidfluencing: The role of calls to action, logo presence, and disclosure modality on parental appraisals</w:t>
      </w:r>
      <w:r>
        <w:rPr>
          <w:rFonts w:ascii="Times New Roman" w:hAnsi="Times New Roman" w:cs="Times New Roman"/>
          <w:sz w:val="24"/>
          <w:szCs w:val="24"/>
        </w:rPr>
        <w:t>”</w:t>
      </w:r>
      <w:r w:rsidRPr="002306BB">
        <w:rPr>
          <w:rFonts w:ascii="Times New Roman" w:hAnsi="Times New Roman" w:cs="Times New Roman"/>
          <w:sz w:val="24"/>
          <w:szCs w:val="24"/>
        </w:rPr>
        <w:t xml:space="preserve">, </w:t>
      </w:r>
      <w:r w:rsidRPr="00C658F4">
        <w:rPr>
          <w:rFonts w:ascii="Times New Roman" w:hAnsi="Times New Roman" w:cs="Times New Roman"/>
          <w:i/>
          <w:sz w:val="24"/>
          <w:szCs w:val="24"/>
        </w:rPr>
        <w:t>Journal of Current Issues and Research in Advertising</w:t>
      </w:r>
      <w:r w:rsidRPr="002306BB">
        <w:rPr>
          <w:rFonts w:ascii="Times New Roman" w:hAnsi="Times New Roman" w:cs="Times New Roman"/>
          <w:sz w:val="24"/>
          <w:szCs w:val="24"/>
        </w:rPr>
        <w:t xml:space="preserve">, </w:t>
      </w:r>
      <w:r w:rsidRPr="00754825">
        <w:rPr>
          <w:rFonts w:ascii="Times New Roman" w:hAnsi="Times New Roman" w:cs="Times New Roman"/>
          <w:i/>
          <w:sz w:val="24"/>
          <w:szCs w:val="24"/>
        </w:rPr>
        <w:t>43</w:t>
      </w:r>
      <w:r w:rsidRPr="002306BB">
        <w:rPr>
          <w:rFonts w:ascii="Times New Roman" w:hAnsi="Times New Roman" w:cs="Times New Roman"/>
          <w:sz w:val="24"/>
          <w:szCs w:val="24"/>
        </w:rPr>
        <w:t>(1):1-18. DOI: 10.1080/10641734.2022.2037111</w:t>
      </w:r>
    </w:p>
    <w:p w:rsidR="00434748" w:rsidRPr="002306BB" w:rsidRDefault="00434748" w:rsidP="00434748">
      <w:pPr>
        <w:spacing w:line="360" w:lineRule="auto"/>
        <w:rPr>
          <w:rFonts w:ascii="Times New Roman" w:hAnsi="Times New Roman" w:cs="Times New Roman"/>
          <w:sz w:val="24"/>
          <w:szCs w:val="24"/>
        </w:rPr>
      </w:pPr>
      <w:r w:rsidRPr="002306BB">
        <w:rPr>
          <w:rFonts w:ascii="Times New Roman" w:hAnsi="Times New Roman" w:cs="Times New Roman"/>
          <w:sz w:val="24"/>
          <w:szCs w:val="24"/>
        </w:rPr>
        <w:t>Friestad, M</w:t>
      </w:r>
      <w:proofErr w:type="gramStart"/>
      <w:r w:rsidRPr="002306BB">
        <w:rPr>
          <w:rFonts w:ascii="Times New Roman" w:hAnsi="Times New Roman" w:cs="Times New Roman"/>
          <w:sz w:val="24"/>
          <w:szCs w:val="24"/>
        </w:rPr>
        <w:t>.,</w:t>
      </w:r>
      <w:proofErr w:type="gramEnd"/>
      <w:r w:rsidRPr="002306BB">
        <w:rPr>
          <w:rFonts w:ascii="Times New Roman" w:hAnsi="Times New Roman" w:cs="Times New Roman"/>
          <w:sz w:val="24"/>
          <w:szCs w:val="24"/>
        </w:rPr>
        <w:t xml:space="preserve"> and Wright, P. (1994). </w:t>
      </w:r>
      <w:r>
        <w:rPr>
          <w:rFonts w:ascii="Times New Roman" w:hAnsi="Times New Roman" w:cs="Times New Roman"/>
          <w:sz w:val="24"/>
          <w:szCs w:val="24"/>
        </w:rPr>
        <w:t>“</w:t>
      </w:r>
      <w:r w:rsidRPr="002306BB">
        <w:rPr>
          <w:rFonts w:ascii="Times New Roman" w:hAnsi="Times New Roman" w:cs="Times New Roman"/>
          <w:sz w:val="24"/>
          <w:szCs w:val="24"/>
        </w:rPr>
        <w:t>The persuasion knowledge model: how people cope with persuasion attem</w:t>
      </w:r>
      <w:r>
        <w:rPr>
          <w:rFonts w:ascii="Times New Roman" w:hAnsi="Times New Roman" w:cs="Times New Roman"/>
          <w:sz w:val="24"/>
          <w:szCs w:val="24"/>
        </w:rPr>
        <w:t xml:space="preserve">pts”, </w:t>
      </w:r>
      <w:r w:rsidRPr="00C658F4">
        <w:rPr>
          <w:rFonts w:ascii="Times New Roman" w:hAnsi="Times New Roman" w:cs="Times New Roman"/>
          <w:i/>
          <w:sz w:val="24"/>
          <w:szCs w:val="24"/>
        </w:rPr>
        <w:t>J. Consum</w:t>
      </w:r>
      <w:r>
        <w:rPr>
          <w:rFonts w:ascii="Times New Roman" w:hAnsi="Times New Roman" w:cs="Times New Roman"/>
          <w:sz w:val="24"/>
          <w:szCs w:val="24"/>
        </w:rPr>
        <w:t>. Res. 21, 1–31. DOI</w:t>
      </w:r>
      <w:r w:rsidRPr="002306BB">
        <w:rPr>
          <w:rFonts w:ascii="Times New Roman" w:hAnsi="Times New Roman" w:cs="Times New Roman"/>
          <w:sz w:val="24"/>
          <w:szCs w:val="24"/>
        </w:rPr>
        <w:t>: 10.1086/209380</w:t>
      </w:r>
      <w:r>
        <w:rPr>
          <w:rFonts w:ascii="Times New Roman" w:hAnsi="Times New Roman" w:cs="Times New Roman"/>
          <w:sz w:val="24"/>
          <w:szCs w:val="24"/>
        </w:rPr>
        <w:t xml:space="preserve"> </w:t>
      </w:r>
      <w:r w:rsidRPr="002306BB">
        <w:rPr>
          <w:rFonts w:ascii="Times New Roman" w:hAnsi="Times New Roman" w:cs="Times New Roman"/>
          <w:sz w:val="24"/>
          <w:szCs w:val="24"/>
        </w:rPr>
        <w:t xml:space="preserve"> </w:t>
      </w:r>
    </w:p>
    <w:p w:rsidR="00434748" w:rsidRDefault="00434748" w:rsidP="00434748">
      <w:pPr>
        <w:spacing w:line="360" w:lineRule="auto"/>
        <w:rPr>
          <w:rFonts w:ascii="Times New Roman" w:hAnsi="Times New Roman" w:cs="Times New Roman"/>
          <w:sz w:val="24"/>
          <w:szCs w:val="24"/>
        </w:rPr>
      </w:pPr>
      <w:r w:rsidRPr="002306BB">
        <w:rPr>
          <w:rFonts w:ascii="Times New Roman" w:hAnsi="Times New Roman" w:cs="Times New Roman"/>
          <w:sz w:val="24"/>
          <w:szCs w:val="24"/>
        </w:rPr>
        <w:t xml:space="preserve">Goffman, E. (2009). </w:t>
      </w:r>
      <w:r w:rsidRPr="009C65CC">
        <w:rPr>
          <w:rFonts w:ascii="Times New Roman" w:hAnsi="Times New Roman" w:cs="Times New Roman"/>
          <w:i/>
          <w:sz w:val="24"/>
          <w:szCs w:val="24"/>
        </w:rPr>
        <w:t xml:space="preserve">Günlük Yaşamda Benliğin </w:t>
      </w:r>
      <w:r w:rsidRPr="00C658F4">
        <w:rPr>
          <w:rFonts w:ascii="Times New Roman" w:hAnsi="Times New Roman" w:cs="Times New Roman"/>
          <w:i/>
          <w:sz w:val="24"/>
          <w:szCs w:val="24"/>
        </w:rPr>
        <w:t xml:space="preserve">Sunumu </w:t>
      </w:r>
      <w:r w:rsidRPr="002306BB">
        <w:rPr>
          <w:rFonts w:ascii="Times New Roman" w:hAnsi="Times New Roman" w:cs="Times New Roman"/>
          <w:sz w:val="24"/>
          <w:szCs w:val="24"/>
        </w:rPr>
        <w:t>(B</w:t>
      </w:r>
      <w:r w:rsidR="00754825">
        <w:rPr>
          <w:rFonts w:ascii="Times New Roman" w:hAnsi="Times New Roman" w:cs="Times New Roman"/>
          <w:sz w:val="24"/>
          <w:szCs w:val="24"/>
        </w:rPr>
        <w:t>. Cezar, Çev.),</w:t>
      </w:r>
      <w:r>
        <w:rPr>
          <w:rFonts w:ascii="Times New Roman" w:hAnsi="Times New Roman" w:cs="Times New Roman"/>
          <w:sz w:val="24"/>
          <w:szCs w:val="24"/>
        </w:rPr>
        <w:t xml:space="preserve"> Metis Yayınları:</w:t>
      </w:r>
      <w:r w:rsidRPr="002306BB">
        <w:rPr>
          <w:rFonts w:ascii="Times New Roman" w:hAnsi="Times New Roman" w:cs="Times New Roman"/>
          <w:sz w:val="24"/>
          <w:szCs w:val="24"/>
        </w:rPr>
        <w:t xml:space="preserve"> İstanbul. </w:t>
      </w:r>
    </w:p>
    <w:p w:rsidR="00434748" w:rsidRPr="002306BB" w:rsidRDefault="00434748" w:rsidP="00434748">
      <w:pPr>
        <w:spacing w:line="360" w:lineRule="auto"/>
        <w:rPr>
          <w:rFonts w:ascii="Times New Roman" w:hAnsi="Times New Roman" w:cs="Times New Roman"/>
          <w:sz w:val="24"/>
          <w:szCs w:val="24"/>
        </w:rPr>
      </w:pPr>
      <w:r w:rsidRPr="005A6248">
        <w:rPr>
          <w:rFonts w:ascii="Times New Roman" w:hAnsi="Times New Roman" w:cs="Times New Roman"/>
          <w:sz w:val="24"/>
          <w:szCs w:val="24"/>
        </w:rPr>
        <w:t>Hoffner, C</w:t>
      </w:r>
      <w:proofErr w:type="gramStart"/>
      <w:r w:rsidRPr="005A6248">
        <w:rPr>
          <w:rFonts w:ascii="Times New Roman" w:hAnsi="Times New Roman" w:cs="Times New Roman"/>
          <w:sz w:val="24"/>
          <w:szCs w:val="24"/>
        </w:rPr>
        <w:t>.,</w:t>
      </w:r>
      <w:proofErr w:type="gramEnd"/>
      <w:r w:rsidRPr="005A6248">
        <w:rPr>
          <w:rFonts w:ascii="Times New Roman" w:hAnsi="Times New Roman" w:cs="Times New Roman"/>
          <w:sz w:val="24"/>
          <w:szCs w:val="24"/>
        </w:rPr>
        <w:t xml:space="preserve"> Buchanan, M. (2005). </w:t>
      </w:r>
      <w:r>
        <w:rPr>
          <w:rFonts w:ascii="Times New Roman" w:hAnsi="Times New Roman" w:cs="Times New Roman"/>
          <w:sz w:val="24"/>
          <w:szCs w:val="24"/>
        </w:rPr>
        <w:t>“</w:t>
      </w:r>
      <w:r w:rsidRPr="005A6248">
        <w:rPr>
          <w:rFonts w:ascii="Times New Roman" w:hAnsi="Times New Roman" w:cs="Times New Roman"/>
          <w:sz w:val="24"/>
          <w:szCs w:val="24"/>
        </w:rPr>
        <w:t>Young adults’ wishful identification with television characters: the role of perceived similarity and character attributes</w:t>
      </w:r>
      <w:r>
        <w:rPr>
          <w:rFonts w:ascii="Times New Roman" w:hAnsi="Times New Roman" w:cs="Times New Roman"/>
          <w:sz w:val="24"/>
          <w:szCs w:val="24"/>
        </w:rPr>
        <w:t>”,</w:t>
      </w:r>
      <w:r w:rsidRPr="005A6248">
        <w:rPr>
          <w:rFonts w:ascii="Times New Roman" w:hAnsi="Times New Roman" w:cs="Times New Roman"/>
          <w:sz w:val="24"/>
          <w:szCs w:val="24"/>
        </w:rPr>
        <w:t xml:space="preserve"> </w:t>
      </w:r>
      <w:r w:rsidR="00754825" w:rsidRPr="00754825">
        <w:rPr>
          <w:rFonts w:ascii="Times New Roman" w:hAnsi="Times New Roman" w:cs="Times New Roman"/>
          <w:i/>
          <w:sz w:val="24"/>
          <w:szCs w:val="24"/>
        </w:rPr>
        <w:t>Media Psychology</w:t>
      </w:r>
      <w:r w:rsidR="00754825">
        <w:rPr>
          <w:rFonts w:ascii="Times New Roman" w:hAnsi="Times New Roman" w:cs="Times New Roman"/>
          <w:i/>
          <w:sz w:val="24"/>
          <w:szCs w:val="24"/>
        </w:rPr>
        <w:t>,</w:t>
      </w:r>
      <w:r w:rsidRPr="005A6248">
        <w:rPr>
          <w:rFonts w:ascii="Times New Roman" w:hAnsi="Times New Roman" w:cs="Times New Roman"/>
          <w:sz w:val="24"/>
          <w:szCs w:val="24"/>
        </w:rPr>
        <w:t xml:space="preserve"> </w:t>
      </w:r>
      <w:r w:rsidR="00754825" w:rsidRPr="00754825">
        <w:rPr>
          <w:rFonts w:ascii="Times New Roman" w:hAnsi="Times New Roman" w:cs="Times New Roman"/>
          <w:i/>
          <w:sz w:val="24"/>
          <w:szCs w:val="24"/>
        </w:rPr>
        <w:t>7</w:t>
      </w:r>
      <w:r w:rsidR="00754825" w:rsidRPr="00754825">
        <w:rPr>
          <w:rFonts w:ascii="Times New Roman" w:hAnsi="Times New Roman" w:cs="Times New Roman"/>
          <w:sz w:val="24"/>
          <w:szCs w:val="24"/>
        </w:rPr>
        <w:t>(4</w:t>
      </w:r>
      <w:r w:rsidR="00754825">
        <w:rPr>
          <w:rFonts w:ascii="Times New Roman" w:hAnsi="Times New Roman" w:cs="Times New Roman"/>
          <w:sz w:val="24"/>
          <w:szCs w:val="24"/>
        </w:rPr>
        <w:t>)</w:t>
      </w:r>
      <w:r w:rsidRPr="005A6248">
        <w:rPr>
          <w:rFonts w:ascii="Times New Roman" w:hAnsi="Times New Roman" w:cs="Times New Roman"/>
          <w:sz w:val="24"/>
          <w:szCs w:val="24"/>
        </w:rPr>
        <w:t xml:space="preserve">, 325–351. </w:t>
      </w:r>
      <w:r>
        <w:rPr>
          <w:rFonts w:ascii="Times New Roman" w:hAnsi="Times New Roman" w:cs="Times New Roman"/>
          <w:sz w:val="24"/>
          <w:szCs w:val="24"/>
        </w:rPr>
        <w:t>DOI</w:t>
      </w:r>
      <w:r w:rsidRPr="005A6248">
        <w:rPr>
          <w:rFonts w:ascii="Times New Roman" w:hAnsi="Times New Roman" w:cs="Times New Roman"/>
          <w:sz w:val="24"/>
          <w:szCs w:val="24"/>
        </w:rPr>
        <w:t>: 10.1207/S1532785XMEP0704_2</w:t>
      </w:r>
    </w:p>
    <w:p w:rsidR="00434748" w:rsidRDefault="00434748" w:rsidP="00434748">
      <w:pPr>
        <w:spacing w:line="360" w:lineRule="auto"/>
        <w:rPr>
          <w:rFonts w:ascii="Times New Roman" w:hAnsi="Times New Roman" w:cs="Times New Roman"/>
          <w:sz w:val="24"/>
          <w:szCs w:val="24"/>
        </w:rPr>
      </w:pPr>
      <w:r w:rsidRPr="002306BB">
        <w:rPr>
          <w:rFonts w:ascii="Times New Roman" w:hAnsi="Times New Roman" w:cs="Times New Roman"/>
          <w:sz w:val="24"/>
          <w:szCs w:val="24"/>
        </w:rPr>
        <w:t xml:space="preserve">İlhan, E. (2018). “Türkiye’de youtube yayıncılığı ve youtuber olmak”, </w:t>
      </w:r>
      <w:r w:rsidRPr="00C658F4">
        <w:rPr>
          <w:rFonts w:ascii="Times New Roman" w:hAnsi="Times New Roman" w:cs="Times New Roman"/>
          <w:i/>
          <w:sz w:val="24"/>
          <w:szCs w:val="24"/>
        </w:rPr>
        <w:t>İletişim Kuram ve Araştırma Dergisi</w:t>
      </w:r>
      <w:r>
        <w:rPr>
          <w:rFonts w:ascii="Times New Roman" w:hAnsi="Times New Roman" w:cs="Times New Roman"/>
          <w:sz w:val="24"/>
          <w:szCs w:val="24"/>
        </w:rPr>
        <w:t>,</w:t>
      </w:r>
      <w:r w:rsidRPr="002306BB">
        <w:rPr>
          <w:rFonts w:ascii="Times New Roman" w:hAnsi="Times New Roman" w:cs="Times New Roman"/>
          <w:sz w:val="24"/>
          <w:szCs w:val="24"/>
        </w:rPr>
        <w:t xml:space="preserve"> </w:t>
      </w:r>
      <w:r w:rsidRPr="007036A6">
        <w:rPr>
          <w:rFonts w:ascii="Times New Roman" w:hAnsi="Times New Roman" w:cs="Times New Roman"/>
          <w:i/>
          <w:sz w:val="24"/>
          <w:szCs w:val="24"/>
        </w:rPr>
        <w:t>47</w:t>
      </w:r>
      <w:r w:rsidRPr="002306BB">
        <w:rPr>
          <w:rFonts w:ascii="Times New Roman" w:hAnsi="Times New Roman" w:cs="Times New Roman"/>
          <w:sz w:val="24"/>
          <w:szCs w:val="24"/>
        </w:rPr>
        <w:t xml:space="preserve"> (1), 141-167. </w:t>
      </w:r>
    </w:p>
    <w:p w:rsidR="00754825" w:rsidRDefault="00754825" w:rsidP="00434748">
      <w:pPr>
        <w:spacing w:line="360" w:lineRule="auto"/>
        <w:rPr>
          <w:rFonts w:ascii="Times New Roman" w:hAnsi="Times New Roman" w:cs="Times New Roman"/>
          <w:sz w:val="24"/>
          <w:szCs w:val="24"/>
        </w:rPr>
      </w:pPr>
      <w:r w:rsidRPr="00754825">
        <w:rPr>
          <w:rFonts w:ascii="Times New Roman" w:hAnsi="Times New Roman" w:cs="Times New Roman"/>
          <w:sz w:val="24"/>
          <w:szCs w:val="24"/>
        </w:rPr>
        <w:t xml:space="preserve">Kelman, H. C. (2017). </w:t>
      </w:r>
      <w:r w:rsidRPr="00754825">
        <w:rPr>
          <w:rFonts w:ascii="Times New Roman" w:hAnsi="Times New Roman" w:cs="Times New Roman"/>
          <w:i/>
          <w:sz w:val="24"/>
          <w:szCs w:val="24"/>
        </w:rPr>
        <w:t>Processes Of Opinion Change. In Attitude Change</w:t>
      </w:r>
      <w:r>
        <w:rPr>
          <w:rFonts w:ascii="Times New Roman" w:hAnsi="Times New Roman" w:cs="Times New Roman"/>
          <w:sz w:val="24"/>
          <w:szCs w:val="24"/>
        </w:rPr>
        <w:t xml:space="preserve">, Routledge: </w:t>
      </w:r>
      <w:r w:rsidRPr="00754825">
        <w:rPr>
          <w:rFonts w:ascii="Times New Roman" w:hAnsi="Times New Roman" w:cs="Times New Roman"/>
          <w:sz w:val="24"/>
          <w:szCs w:val="24"/>
        </w:rPr>
        <w:t>Oxfordshire</w:t>
      </w:r>
      <w:r>
        <w:rPr>
          <w:rFonts w:ascii="Times New Roman" w:hAnsi="Times New Roman" w:cs="Times New Roman"/>
          <w:sz w:val="24"/>
          <w:szCs w:val="24"/>
        </w:rPr>
        <w:t>.</w:t>
      </w:r>
    </w:p>
    <w:p w:rsidR="00434748" w:rsidRPr="002306BB" w:rsidRDefault="00434748" w:rsidP="00434748">
      <w:pPr>
        <w:spacing w:line="360" w:lineRule="auto"/>
        <w:rPr>
          <w:rFonts w:ascii="Times New Roman" w:hAnsi="Times New Roman" w:cs="Times New Roman"/>
          <w:sz w:val="24"/>
          <w:szCs w:val="24"/>
        </w:rPr>
      </w:pPr>
      <w:r w:rsidRPr="00761909">
        <w:rPr>
          <w:rFonts w:ascii="Times New Roman" w:hAnsi="Times New Roman" w:cs="Times New Roman"/>
          <w:sz w:val="24"/>
          <w:szCs w:val="24"/>
        </w:rPr>
        <w:t xml:space="preserve">Keyman, E. Fuat ve Sanbay, Ali Y. (1997). </w:t>
      </w:r>
      <w:r w:rsidRPr="00761909">
        <w:rPr>
          <w:rFonts w:ascii="Times New Roman" w:hAnsi="Times New Roman" w:cs="Times New Roman"/>
          <w:i/>
          <w:sz w:val="24"/>
          <w:szCs w:val="24"/>
        </w:rPr>
        <w:t>Küreselleşme, Sivil toplum ve İslam</w:t>
      </w:r>
      <w:r>
        <w:rPr>
          <w:rFonts w:ascii="Times New Roman" w:hAnsi="Times New Roman" w:cs="Times New Roman"/>
          <w:sz w:val="24"/>
          <w:szCs w:val="24"/>
        </w:rPr>
        <w:t xml:space="preserve">, </w:t>
      </w:r>
      <w:r w:rsidRPr="00761909">
        <w:rPr>
          <w:rFonts w:ascii="Times New Roman" w:hAnsi="Times New Roman" w:cs="Times New Roman"/>
          <w:sz w:val="24"/>
          <w:szCs w:val="24"/>
        </w:rPr>
        <w:t>Vadi</w:t>
      </w:r>
      <w:r>
        <w:rPr>
          <w:rFonts w:ascii="Times New Roman" w:hAnsi="Times New Roman" w:cs="Times New Roman"/>
          <w:sz w:val="24"/>
          <w:szCs w:val="24"/>
        </w:rPr>
        <w:t xml:space="preserve"> Yayınları: Ankara. </w:t>
      </w:r>
    </w:p>
    <w:p w:rsidR="00434748" w:rsidRPr="002306BB" w:rsidRDefault="00434748" w:rsidP="0043474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Kılıç B</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2306BB">
        <w:rPr>
          <w:rFonts w:ascii="Times New Roman" w:hAnsi="Times New Roman" w:cs="Times New Roman"/>
          <w:color w:val="000000" w:themeColor="text1"/>
          <w:sz w:val="24"/>
          <w:szCs w:val="24"/>
        </w:rPr>
        <w:t xml:space="preserve">Kaya S. (2021). </w:t>
      </w:r>
      <w:r>
        <w:rPr>
          <w:rFonts w:ascii="Times New Roman" w:hAnsi="Times New Roman" w:cs="Times New Roman"/>
          <w:color w:val="000000" w:themeColor="text1"/>
          <w:sz w:val="24"/>
          <w:szCs w:val="24"/>
        </w:rPr>
        <w:t>“</w:t>
      </w:r>
      <w:r w:rsidRPr="002306BB">
        <w:rPr>
          <w:rFonts w:ascii="Times New Roman" w:hAnsi="Times New Roman" w:cs="Times New Roman"/>
          <w:color w:val="000000" w:themeColor="text1"/>
          <w:sz w:val="24"/>
          <w:szCs w:val="24"/>
        </w:rPr>
        <w:t>Yeni medya çağında çocuk youtuberlar üzerinden çocukluğun yok oluşu</w:t>
      </w:r>
      <w:r>
        <w:rPr>
          <w:rFonts w:ascii="Times New Roman" w:hAnsi="Times New Roman" w:cs="Times New Roman"/>
          <w:color w:val="000000" w:themeColor="text1"/>
          <w:sz w:val="24"/>
          <w:szCs w:val="24"/>
        </w:rPr>
        <w:t>”,</w:t>
      </w:r>
      <w:r w:rsidRPr="002306BB">
        <w:rPr>
          <w:rFonts w:ascii="Times New Roman" w:hAnsi="Times New Roman" w:cs="Times New Roman"/>
          <w:color w:val="000000" w:themeColor="text1"/>
          <w:sz w:val="24"/>
          <w:szCs w:val="24"/>
        </w:rPr>
        <w:t xml:space="preserve"> </w:t>
      </w:r>
      <w:r w:rsidRPr="00C658F4">
        <w:rPr>
          <w:rFonts w:ascii="Times New Roman" w:hAnsi="Times New Roman" w:cs="Times New Roman"/>
          <w:i/>
          <w:color w:val="000000" w:themeColor="text1"/>
          <w:sz w:val="24"/>
          <w:szCs w:val="24"/>
        </w:rPr>
        <w:t>Gümüşhane Üniversitesi Sosyal Bilimler Enstitüsü Elektronik Dergisi</w:t>
      </w:r>
      <w:r w:rsidRPr="002306BB">
        <w:rPr>
          <w:rFonts w:ascii="Times New Roman" w:hAnsi="Times New Roman" w:cs="Times New Roman"/>
          <w:color w:val="000000" w:themeColor="text1"/>
          <w:sz w:val="24"/>
          <w:szCs w:val="24"/>
        </w:rPr>
        <w:t xml:space="preserve">, </w:t>
      </w:r>
      <w:r w:rsidRPr="00BA53B9">
        <w:rPr>
          <w:rFonts w:ascii="Times New Roman" w:hAnsi="Times New Roman" w:cs="Times New Roman"/>
          <w:i/>
          <w:color w:val="000000" w:themeColor="text1"/>
          <w:sz w:val="24"/>
          <w:szCs w:val="24"/>
        </w:rPr>
        <w:t>12</w:t>
      </w:r>
      <w:r w:rsidRPr="002306BB">
        <w:rPr>
          <w:rFonts w:ascii="Times New Roman" w:hAnsi="Times New Roman" w:cs="Times New Roman"/>
          <w:color w:val="000000" w:themeColor="text1"/>
          <w:sz w:val="24"/>
          <w:szCs w:val="24"/>
        </w:rPr>
        <w:t xml:space="preserve">(3), 1141-1156. </w:t>
      </w:r>
    </w:p>
    <w:p w:rsidR="00434748" w:rsidRDefault="00434748" w:rsidP="00434748">
      <w:pPr>
        <w:spacing w:line="360" w:lineRule="auto"/>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t xml:space="preserve">Kotler, P. (1986). </w:t>
      </w:r>
      <w:r w:rsidRPr="00ED5C78">
        <w:rPr>
          <w:rFonts w:ascii="Times New Roman" w:hAnsi="Times New Roman" w:cs="Times New Roman"/>
          <w:i/>
          <w:color w:val="000000" w:themeColor="text1"/>
          <w:sz w:val="24"/>
          <w:szCs w:val="24"/>
        </w:rPr>
        <w:t>The Prosumer Movement: A New Challenge for Marketers. Advances in Consumer Research</w:t>
      </w:r>
      <w:r w:rsidRPr="002306BB">
        <w:rPr>
          <w:rFonts w:ascii="Times New Roman" w:hAnsi="Times New Roman" w:cs="Times New Roman"/>
          <w:color w:val="000000" w:themeColor="text1"/>
          <w:sz w:val="24"/>
          <w:szCs w:val="24"/>
        </w:rPr>
        <w:t>, 13, 510-513.</w:t>
      </w:r>
    </w:p>
    <w:p w:rsidR="00434748" w:rsidRDefault="00434748" w:rsidP="00434748">
      <w:pPr>
        <w:spacing w:line="360" w:lineRule="auto"/>
      </w:pPr>
      <w:r w:rsidRPr="005A6248">
        <w:rPr>
          <w:rFonts w:ascii="Times New Roman" w:hAnsi="Times New Roman" w:cs="Times New Roman"/>
          <w:color w:val="000000" w:themeColor="text1"/>
          <w:sz w:val="24"/>
          <w:szCs w:val="24"/>
        </w:rPr>
        <w:t xml:space="preserve">Lloyd, B. T. (2002). </w:t>
      </w:r>
      <w:r>
        <w:rPr>
          <w:rFonts w:ascii="Times New Roman" w:hAnsi="Times New Roman" w:cs="Times New Roman"/>
          <w:color w:val="000000" w:themeColor="text1"/>
          <w:sz w:val="24"/>
          <w:szCs w:val="24"/>
        </w:rPr>
        <w:t>“</w:t>
      </w:r>
      <w:r w:rsidRPr="005A6248">
        <w:rPr>
          <w:rFonts w:ascii="Times New Roman" w:hAnsi="Times New Roman" w:cs="Times New Roman"/>
          <w:color w:val="000000" w:themeColor="text1"/>
          <w:sz w:val="24"/>
          <w:szCs w:val="24"/>
        </w:rPr>
        <w:t>A conceptual framework for examining adolescent identity, media influence, and social development</w:t>
      </w:r>
      <w:r>
        <w:rPr>
          <w:rFonts w:ascii="Times New Roman" w:hAnsi="Times New Roman" w:cs="Times New Roman"/>
          <w:color w:val="000000" w:themeColor="text1"/>
          <w:sz w:val="24"/>
          <w:szCs w:val="24"/>
        </w:rPr>
        <w:t>”,</w:t>
      </w:r>
      <w:r w:rsidRPr="005A6248">
        <w:rPr>
          <w:rFonts w:ascii="Times New Roman" w:hAnsi="Times New Roman" w:cs="Times New Roman"/>
          <w:color w:val="000000" w:themeColor="text1"/>
          <w:sz w:val="24"/>
          <w:szCs w:val="24"/>
        </w:rPr>
        <w:t xml:space="preserve"> </w:t>
      </w:r>
      <w:r w:rsidRPr="005A6248">
        <w:rPr>
          <w:rFonts w:ascii="Times New Roman" w:hAnsi="Times New Roman" w:cs="Times New Roman"/>
          <w:i/>
          <w:color w:val="000000" w:themeColor="text1"/>
          <w:sz w:val="24"/>
          <w:szCs w:val="24"/>
        </w:rPr>
        <w:t>Rev. Gen. Psychol</w:t>
      </w:r>
      <w:r w:rsidRPr="005A6248">
        <w:rPr>
          <w:rFonts w:ascii="Times New Roman" w:hAnsi="Times New Roman" w:cs="Times New Roman"/>
          <w:color w:val="000000" w:themeColor="text1"/>
          <w:sz w:val="24"/>
          <w:szCs w:val="24"/>
        </w:rPr>
        <w:t xml:space="preserve">. 6, 73–91. </w:t>
      </w:r>
      <w:r>
        <w:rPr>
          <w:rFonts w:ascii="Times New Roman" w:hAnsi="Times New Roman" w:cs="Times New Roman"/>
          <w:color w:val="000000" w:themeColor="text1"/>
          <w:sz w:val="24"/>
          <w:szCs w:val="24"/>
        </w:rPr>
        <w:t>DOI</w:t>
      </w:r>
      <w:r w:rsidRPr="005A6248">
        <w:rPr>
          <w:rFonts w:ascii="Times New Roman" w:hAnsi="Times New Roman" w:cs="Times New Roman"/>
          <w:color w:val="000000" w:themeColor="text1"/>
          <w:sz w:val="24"/>
          <w:szCs w:val="24"/>
        </w:rPr>
        <w:t>: 10.1037/1089-2680.6.1.73</w:t>
      </w:r>
      <w:r w:rsidRPr="0008295C">
        <w:t xml:space="preserve"> </w:t>
      </w:r>
    </w:p>
    <w:p w:rsidR="00434748" w:rsidRPr="0008295C" w:rsidRDefault="00434748" w:rsidP="00434748">
      <w:pPr>
        <w:spacing w:line="360" w:lineRule="auto"/>
        <w:rPr>
          <w:rFonts w:ascii="Times New Roman" w:hAnsi="Times New Roman" w:cs="Times New Roman"/>
          <w:i/>
          <w:color w:val="000000" w:themeColor="text1"/>
          <w:sz w:val="24"/>
          <w:szCs w:val="24"/>
        </w:rPr>
      </w:pPr>
      <w:r w:rsidRPr="0008295C">
        <w:rPr>
          <w:rFonts w:ascii="Times New Roman" w:hAnsi="Times New Roman" w:cs="Times New Roman"/>
          <w:color w:val="000000" w:themeColor="text1"/>
          <w:sz w:val="24"/>
          <w:szCs w:val="24"/>
        </w:rPr>
        <w:t>Marôpo, L. S</w:t>
      </w:r>
      <w:proofErr w:type="gramStart"/>
      <w:r w:rsidRPr="0008295C">
        <w:rPr>
          <w:rFonts w:ascii="Times New Roman" w:hAnsi="Times New Roman" w:cs="Times New Roman"/>
          <w:color w:val="000000" w:themeColor="text1"/>
          <w:sz w:val="24"/>
          <w:szCs w:val="24"/>
        </w:rPr>
        <w:t>.,</w:t>
      </w:r>
      <w:proofErr w:type="gramEnd"/>
      <w:r w:rsidRPr="0008295C">
        <w:rPr>
          <w:rFonts w:ascii="Times New Roman" w:hAnsi="Times New Roman" w:cs="Times New Roman"/>
          <w:color w:val="000000" w:themeColor="text1"/>
          <w:sz w:val="24"/>
          <w:szCs w:val="24"/>
        </w:rPr>
        <w:t xml:space="preserve"> Sampaio, I. S., Miranda, N. (2017)</w:t>
      </w:r>
      <w:r>
        <w:rPr>
          <w:rFonts w:ascii="Times New Roman" w:hAnsi="Times New Roman" w:cs="Times New Roman"/>
          <w:i/>
          <w:color w:val="000000" w:themeColor="text1"/>
          <w:sz w:val="24"/>
          <w:szCs w:val="24"/>
        </w:rPr>
        <w:t xml:space="preserve">, </w:t>
      </w:r>
      <w:r w:rsidRPr="0008295C">
        <w:rPr>
          <w:rFonts w:ascii="Times New Roman" w:hAnsi="Times New Roman" w:cs="Times New Roman"/>
          <w:color w:val="000000" w:themeColor="text1"/>
          <w:sz w:val="24"/>
          <w:szCs w:val="24"/>
        </w:rPr>
        <w:t xml:space="preserve">“Top </w:t>
      </w:r>
      <w:r w:rsidR="00BD42C1" w:rsidRPr="0008295C">
        <w:rPr>
          <w:rFonts w:ascii="Times New Roman" w:hAnsi="Times New Roman" w:cs="Times New Roman"/>
          <w:color w:val="000000" w:themeColor="text1"/>
          <w:sz w:val="24"/>
          <w:szCs w:val="24"/>
        </w:rPr>
        <w:t>girls on youtube. ıdentity, participation, and consumption</w:t>
      </w:r>
      <w:r w:rsidRPr="0008295C">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w:t>
      </w:r>
      <w:r w:rsidRPr="00BD42C1">
        <w:rPr>
          <w:rFonts w:ascii="Times New Roman" w:hAnsi="Times New Roman" w:cs="Times New Roman"/>
          <w:i/>
          <w:color w:val="000000" w:themeColor="text1"/>
          <w:sz w:val="24"/>
          <w:szCs w:val="24"/>
        </w:rPr>
        <w:t>Suécia: Nordicom</w:t>
      </w:r>
      <w:r>
        <w:rPr>
          <w:rFonts w:ascii="Times New Roman" w:hAnsi="Times New Roman" w:cs="Times New Roman"/>
          <w:i/>
          <w:color w:val="000000" w:themeColor="text1"/>
          <w:sz w:val="24"/>
          <w:szCs w:val="24"/>
        </w:rPr>
        <w:t xml:space="preserve">, </w:t>
      </w:r>
      <w:r w:rsidRPr="0008295C">
        <w:rPr>
          <w:rFonts w:ascii="Times New Roman" w:hAnsi="Times New Roman" w:cs="Times New Roman"/>
          <w:color w:val="000000" w:themeColor="text1"/>
          <w:sz w:val="24"/>
          <w:szCs w:val="24"/>
        </w:rPr>
        <w:t>65-77</w:t>
      </w:r>
      <w:r>
        <w:rPr>
          <w:rFonts w:ascii="Times New Roman" w:hAnsi="Times New Roman" w:cs="Times New Roman"/>
          <w:i/>
          <w:color w:val="000000" w:themeColor="text1"/>
          <w:sz w:val="24"/>
          <w:szCs w:val="24"/>
        </w:rPr>
        <w:t>.</w:t>
      </w:r>
    </w:p>
    <w:p w:rsidR="00434748" w:rsidRPr="002306BB" w:rsidRDefault="00434748" w:rsidP="00434748">
      <w:pPr>
        <w:spacing w:line="360" w:lineRule="auto"/>
        <w:rPr>
          <w:rFonts w:ascii="Times New Roman" w:hAnsi="Times New Roman" w:cs="Times New Roman"/>
          <w:sz w:val="24"/>
          <w:szCs w:val="24"/>
        </w:rPr>
      </w:pPr>
      <w:r w:rsidRPr="009A64FD">
        <w:rPr>
          <w:rFonts w:ascii="Times New Roman" w:hAnsi="Times New Roman" w:cs="Times New Roman"/>
          <w:sz w:val="24"/>
          <w:szCs w:val="24"/>
        </w:rPr>
        <w:lastRenderedPageBreak/>
        <w:t>McGuire, W. J. (1985). “Attitudes and attitude change”</w:t>
      </w:r>
      <w:r>
        <w:rPr>
          <w:rFonts w:ascii="Times New Roman" w:hAnsi="Times New Roman" w:cs="Times New Roman"/>
          <w:sz w:val="24"/>
          <w:szCs w:val="24"/>
        </w:rPr>
        <w:t>,</w:t>
      </w:r>
      <w:r w:rsidRPr="009A64FD">
        <w:rPr>
          <w:rFonts w:ascii="Times New Roman" w:hAnsi="Times New Roman" w:cs="Times New Roman"/>
          <w:sz w:val="24"/>
          <w:szCs w:val="24"/>
        </w:rPr>
        <w:t xml:space="preserve"> </w:t>
      </w:r>
      <w:r w:rsidRPr="00C658F4">
        <w:rPr>
          <w:rFonts w:ascii="Times New Roman" w:hAnsi="Times New Roman" w:cs="Times New Roman"/>
          <w:i/>
          <w:sz w:val="24"/>
          <w:szCs w:val="24"/>
        </w:rPr>
        <w:t>Handbook in social psychology</w:t>
      </w:r>
      <w:r w:rsidRPr="009A64FD">
        <w:rPr>
          <w:rFonts w:ascii="Times New Roman" w:hAnsi="Times New Roman" w:cs="Times New Roman"/>
          <w:sz w:val="24"/>
          <w:szCs w:val="24"/>
        </w:rPr>
        <w:t>. eds</w:t>
      </w:r>
      <w:r>
        <w:rPr>
          <w:rFonts w:ascii="Times New Roman" w:hAnsi="Times New Roman" w:cs="Times New Roman"/>
          <w:sz w:val="24"/>
          <w:szCs w:val="24"/>
        </w:rPr>
        <w:t>. Gardner, 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and Aronson, E., Random House: New York.</w:t>
      </w:r>
    </w:p>
    <w:p w:rsidR="00434748" w:rsidRDefault="00434748" w:rsidP="00434748">
      <w:pPr>
        <w:spacing w:line="360" w:lineRule="auto"/>
        <w:rPr>
          <w:rFonts w:ascii="Times New Roman" w:hAnsi="Times New Roman" w:cs="Times New Roman"/>
          <w:sz w:val="24"/>
          <w:szCs w:val="24"/>
        </w:rPr>
      </w:pPr>
      <w:r w:rsidRPr="005E2D76">
        <w:rPr>
          <w:rFonts w:ascii="Times New Roman" w:hAnsi="Times New Roman" w:cs="Times New Roman"/>
          <w:sz w:val="24"/>
          <w:szCs w:val="24"/>
        </w:rPr>
        <w:t>Narmanlıoğlu, H</w:t>
      </w:r>
      <w:proofErr w:type="gramStart"/>
      <w:r w:rsidRPr="005E2D76">
        <w:rPr>
          <w:rFonts w:ascii="Times New Roman" w:hAnsi="Times New Roman" w:cs="Times New Roman"/>
          <w:sz w:val="24"/>
          <w:szCs w:val="24"/>
        </w:rPr>
        <w:t>.,</w:t>
      </w:r>
      <w:proofErr w:type="gramEnd"/>
      <w:r w:rsidRPr="005E2D76">
        <w:rPr>
          <w:rFonts w:ascii="Times New Roman" w:hAnsi="Times New Roman" w:cs="Times New Roman"/>
          <w:sz w:val="24"/>
          <w:szCs w:val="24"/>
        </w:rPr>
        <w:t xml:space="preserve"> (2023). “Yeni medyada çocukluk halleri: youtuber, influencer veya ücretsiz aile işçisi”, </w:t>
      </w:r>
      <w:r w:rsidRPr="005E2D76">
        <w:rPr>
          <w:rFonts w:ascii="Times New Roman" w:hAnsi="Times New Roman" w:cs="Times New Roman"/>
          <w:i/>
          <w:sz w:val="24"/>
          <w:szCs w:val="24"/>
        </w:rPr>
        <w:t>Medya Okuryazarlığı Araştırmaları Dergisi</w:t>
      </w:r>
      <w:r w:rsidRPr="005E2D76">
        <w:rPr>
          <w:rFonts w:ascii="Times New Roman" w:hAnsi="Times New Roman" w:cs="Times New Roman"/>
          <w:sz w:val="24"/>
          <w:szCs w:val="24"/>
        </w:rPr>
        <w:t xml:space="preserve">, </w:t>
      </w:r>
      <w:r w:rsidRPr="005E2D76">
        <w:rPr>
          <w:rFonts w:ascii="Times New Roman" w:hAnsi="Times New Roman" w:cs="Times New Roman"/>
          <w:i/>
          <w:sz w:val="24"/>
          <w:szCs w:val="24"/>
        </w:rPr>
        <w:t>2</w:t>
      </w:r>
      <w:r w:rsidRPr="005E2D76">
        <w:rPr>
          <w:rFonts w:ascii="Times New Roman" w:hAnsi="Times New Roman" w:cs="Times New Roman"/>
          <w:sz w:val="24"/>
          <w:szCs w:val="24"/>
        </w:rPr>
        <w:t xml:space="preserve">(1), 29-36. DOI: 10.5281/zenodo.7839844. </w:t>
      </w:r>
    </w:p>
    <w:p w:rsidR="00434748" w:rsidRPr="00935B4A" w:rsidRDefault="00434748" w:rsidP="00434748">
      <w:pPr>
        <w:spacing w:line="360" w:lineRule="auto"/>
        <w:rPr>
          <w:rFonts w:ascii="Times New Roman" w:hAnsi="Times New Roman" w:cs="Times New Roman"/>
          <w:sz w:val="24"/>
          <w:szCs w:val="24"/>
        </w:rPr>
      </w:pPr>
      <w:r>
        <w:rPr>
          <w:rFonts w:ascii="Times New Roman" w:hAnsi="Times New Roman" w:cs="Times New Roman"/>
          <w:sz w:val="24"/>
          <w:szCs w:val="24"/>
        </w:rPr>
        <w:t>Öztürk, R.G. (2017). “The i</w:t>
      </w:r>
      <w:r w:rsidRPr="00C658F4">
        <w:rPr>
          <w:rFonts w:ascii="Times New Roman" w:hAnsi="Times New Roman" w:cs="Times New Roman"/>
          <w:sz w:val="24"/>
          <w:szCs w:val="24"/>
        </w:rPr>
        <w:t>ntegration of entertainment and advertising: advertainment</w:t>
      </w:r>
      <w:r>
        <w:rPr>
          <w:rFonts w:ascii="Times New Roman" w:hAnsi="Times New Roman" w:cs="Times New Roman"/>
          <w:i/>
          <w:sz w:val="24"/>
          <w:szCs w:val="24"/>
        </w:rPr>
        <w:t xml:space="preserve">”, </w:t>
      </w:r>
      <w:r w:rsidRPr="00C658F4">
        <w:rPr>
          <w:rFonts w:ascii="Times New Roman" w:hAnsi="Times New Roman" w:cs="Times New Roman"/>
          <w:i/>
          <w:sz w:val="24"/>
          <w:szCs w:val="24"/>
        </w:rPr>
        <w:t>Advertising and Branding: Concepts, Methodologies, Tools, and Applications</w:t>
      </w:r>
      <w:r>
        <w:rPr>
          <w:rFonts w:ascii="Times New Roman" w:hAnsi="Times New Roman" w:cs="Times New Roman"/>
          <w:sz w:val="24"/>
          <w:szCs w:val="24"/>
        </w:rPr>
        <w:t xml:space="preserve">, </w:t>
      </w:r>
      <w:r w:rsidRPr="00935B4A">
        <w:rPr>
          <w:rFonts w:ascii="Times New Roman" w:hAnsi="Times New Roman" w:cs="Times New Roman"/>
          <w:sz w:val="24"/>
          <w:szCs w:val="24"/>
        </w:rPr>
        <w:t>Business Science Reference</w:t>
      </w:r>
      <w:r>
        <w:rPr>
          <w:rFonts w:ascii="Times New Roman" w:hAnsi="Times New Roman" w:cs="Times New Roman"/>
          <w:sz w:val="24"/>
          <w:szCs w:val="24"/>
        </w:rPr>
        <w:t xml:space="preserve">: </w:t>
      </w:r>
      <w:r w:rsidRPr="00935B4A">
        <w:rPr>
          <w:rFonts w:ascii="Times New Roman" w:hAnsi="Times New Roman" w:cs="Times New Roman"/>
          <w:sz w:val="24"/>
          <w:szCs w:val="24"/>
        </w:rPr>
        <w:t>Pennsylvania</w:t>
      </w:r>
      <w:r>
        <w:rPr>
          <w:rFonts w:ascii="Times New Roman" w:hAnsi="Times New Roman" w:cs="Times New Roman"/>
          <w:sz w:val="24"/>
          <w:szCs w:val="24"/>
        </w:rPr>
        <w:t xml:space="preserve">, </w:t>
      </w:r>
      <w:r w:rsidRPr="00935B4A">
        <w:rPr>
          <w:rFonts w:ascii="Times New Roman" w:hAnsi="Times New Roman" w:cs="Times New Roman"/>
          <w:sz w:val="24"/>
          <w:szCs w:val="24"/>
        </w:rPr>
        <w:t>DOI: 10.4018/978-1-5225-1793-1.ch023</w:t>
      </w:r>
      <w:r>
        <w:rPr>
          <w:rFonts w:ascii="Times New Roman" w:hAnsi="Times New Roman" w:cs="Times New Roman"/>
          <w:sz w:val="24"/>
          <w:szCs w:val="24"/>
        </w:rPr>
        <w:t xml:space="preserve">. </w:t>
      </w:r>
    </w:p>
    <w:p w:rsidR="00434748" w:rsidRPr="002306BB" w:rsidRDefault="00434748" w:rsidP="00434748">
      <w:pPr>
        <w:spacing w:line="360" w:lineRule="auto"/>
        <w:rPr>
          <w:rFonts w:ascii="Times New Roman" w:hAnsi="Times New Roman" w:cs="Times New Roman"/>
          <w:sz w:val="24"/>
          <w:szCs w:val="24"/>
        </w:rPr>
      </w:pPr>
      <w:r w:rsidRPr="00864D83">
        <w:rPr>
          <w:rFonts w:ascii="Times New Roman" w:hAnsi="Times New Roman" w:cs="Times New Roman"/>
          <w:sz w:val="24"/>
          <w:szCs w:val="24"/>
        </w:rPr>
        <w:t xml:space="preserve">Pew Research Center (2018). </w:t>
      </w:r>
      <w:r w:rsidRPr="00864D83">
        <w:rPr>
          <w:rFonts w:ascii="Times New Roman" w:hAnsi="Times New Roman" w:cs="Times New Roman"/>
          <w:i/>
          <w:sz w:val="24"/>
          <w:szCs w:val="24"/>
        </w:rPr>
        <w:t>“Many turn to YouTube for children’s content, news, how-to lessons”</w:t>
      </w:r>
      <w:r w:rsidRPr="00864D83">
        <w:rPr>
          <w:rFonts w:ascii="Times New Roman" w:hAnsi="Times New Roman" w:cs="Times New Roman"/>
          <w:sz w:val="24"/>
          <w:szCs w:val="24"/>
        </w:rPr>
        <w:t xml:space="preserve">, </w:t>
      </w:r>
      <w:hyperlink r:id="rId11" w:history="1">
        <w:r w:rsidRPr="00864D83">
          <w:rPr>
            <w:rStyle w:val="Kpr"/>
            <w:rFonts w:ascii="Times New Roman" w:hAnsi="Times New Roman" w:cs="Times New Roman"/>
            <w:color w:val="000000" w:themeColor="text1"/>
            <w:sz w:val="24"/>
            <w:szCs w:val="24"/>
          </w:rPr>
          <w:t>https://www.pewinternet.org/2018/11/07/many-turn-to-youtube-for-childrens-content-news-how-to-lessons</w:t>
        </w:r>
      </w:hyperlink>
      <w:r>
        <w:rPr>
          <w:rFonts w:ascii="Times New Roman" w:hAnsi="Times New Roman" w:cs="Times New Roman"/>
          <w:color w:val="000000" w:themeColor="text1"/>
          <w:sz w:val="24"/>
          <w:szCs w:val="24"/>
        </w:rPr>
        <w:t>,</w:t>
      </w:r>
      <w:r w:rsidRPr="00864D83">
        <w:rPr>
          <w:rFonts w:ascii="Times New Roman" w:hAnsi="Times New Roman" w:cs="Times New Roman"/>
          <w:color w:val="000000" w:themeColor="text1"/>
          <w:sz w:val="24"/>
          <w:szCs w:val="24"/>
        </w:rPr>
        <w:t xml:space="preserve"> Erişim tarihi: 08.06.2023. </w:t>
      </w:r>
    </w:p>
    <w:p w:rsidR="00434748" w:rsidRPr="002306BB" w:rsidRDefault="00434748" w:rsidP="00434748">
      <w:pPr>
        <w:spacing w:line="360" w:lineRule="auto"/>
        <w:rPr>
          <w:rFonts w:ascii="Times New Roman" w:hAnsi="Times New Roman" w:cs="Times New Roman"/>
          <w:sz w:val="24"/>
          <w:szCs w:val="24"/>
        </w:rPr>
      </w:pPr>
      <w:r w:rsidRPr="002306BB">
        <w:rPr>
          <w:rFonts w:ascii="Times New Roman" w:hAnsi="Times New Roman" w:cs="Times New Roman"/>
          <w:sz w:val="24"/>
          <w:szCs w:val="24"/>
        </w:rPr>
        <w:t>Phelps, J. E</w:t>
      </w:r>
      <w:proofErr w:type="gramStart"/>
      <w:r w:rsidRPr="002306BB">
        <w:rPr>
          <w:rFonts w:ascii="Times New Roman" w:hAnsi="Times New Roman" w:cs="Times New Roman"/>
          <w:sz w:val="24"/>
          <w:szCs w:val="24"/>
        </w:rPr>
        <w:t>.,</w:t>
      </w:r>
      <w:proofErr w:type="gramEnd"/>
      <w:r w:rsidRPr="002306BB">
        <w:rPr>
          <w:rFonts w:ascii="Times New Roman" w:hAnsi="Times New Roman" w:cs="Times New Roman"/>
          <w:sz w:val="24"/>
          <w:szCs w:val="24"/>
        </w:rPr>
        <w:t xml:space="preserve"> Lewis, R., Mobilio, L., Perry, D., and Raman, N. (2004). </w:t>
      </w:r>
      <w:r>
        <w:rPr>
          <w:rFonts w:ascii="Times New Roman" w:hAnsi="Times New Roman" w:cs="Times New Roman"/>
          <w:sz w:val="24"/>
          <w:szCs w:val="24"/>
        </w:rPr>
        <w:t>“</w:t>
      </w:r>
      <w:r w:rsidRPr="002306BB">
        <w:rPr>
          <w:rFonts w:ascii="Times New Roman" w:hAnsi="Times New Roman" w:cs="Times New Roman"/>
          <w:sz w:val="24"/>
          <w:szCs w:val="24"/>
        </w:rPr>
        <w:t xml:space="preserve">Viral </w:t>
      </w:r>
      <w:proofErr w:type="gramStart"/>
      <w:r w:rsidRPr="002306BB">
        <w:rPr>
          <w:rFonts w:ascii="Times New Roman" w:hAnsi="Times New Roman" w:cs="Times New Roman"/>
          <w:sz w:val="24"/>
          <w:szCs w:val="24"/>
        </w:rPr>
        <w:t>marketing</w:t>
      </w:r>
      <w:proofErr w:type="gramEnd"/>
      <w:r w:rsidRPr="002306BB">
        <w:rPr>
          <w:rFonts w:ascii="Times New Roman" w:hAnsi="Times New Roman" w:cs="Times New Roman"/>
          <w:sz w:val="24"/>
          <w:szCs w:val="24"/>
        </w:rPr>
        <w:t xml:space="preserve"> or electronic word-of-mouth advertising: examining consumer responses and </w:t>
      </w:r>
      <w:r>
        <w:rPr>
          <w:rFonts w:ascii="Times New Roman" w:hAnsi="Times New Roman" w:cs="Times New Roman"/>
          <w:sz w:val="24"/>
          <w:szCs w:val="24"/>
        </w:rPr>
        <w:t>motivations to pass along email”,</w:t>
      </w:r>
      <w:r w:rsidRPr="002306BB">
        <w:rPr>
          <w:rFonts w:ascii="Times New Roman" w:hAnsi="Times New Roman" w:cs="Times New Roman"/>
          <w:sz w:val="24"/>
          <w:szCs w:val="24"/>
        </w:rPr>
        <w:t xml:space="preserve"> </w:t>
      </w:r>
      <w:r w:rsidRPr="00C658F4">
        <w:rPr>
          <w:rFonts w:ascii="Times New Roman" w:hAnsi="Times New Roman" w:cs="Times New Roman"/>
          <w:i/>
          <w:sz w:val="24"/>
          <w:szCs w:val="24"/>
        </w:rPr>
        <w:t>J</w:t>
      </w:r>
      <w:r>
        <w:rPr>
          <w:rFonts w:ascii="Times New Roman" w:hAnsi="Times New Roman" w:cs="Times New Roman"/>
          <w:i/>
          <w:sz w:val="24"/>
          <w:szCs w:val="24"/>
        </w:rPr>
        <w:t>ournal of</w:t>
      </w:r>
      <w:r w:rsidRPr="00C658F4">
        <w:rPr>
          <w:rFonts w:ascii="Times New Roman" w:hAnsi="Times New Roman" w:cs="Times New Roman"/>
          <w:i/>
          <w:sz w:val="24"/>
          <w:szCs w:val="24"/>
        </w:rPr>
        <w:t xml:space="preserve"> Advert</w:t>
      </w:r>
      <w:r>
        <w:rPr>
          <w:rFonts w:ascii="Times New Roman" w:hAnsi="Times New Roman" w:cs="Times New Roman"/>
          <w:i/>
          <w:sz w:val="24"/>
          <w:szCs w:val="24"/>
        </w:rPr>
        <w:t>ising,</w:t>
      </w:r>
      <w:r w:rsidRPr="002306BB">
        <w:rPr>
          <w:rFonts w:ascii="Times New Roman" w:hAnsi="Times New Roman" w:cs="Times New Roman"/>
          <w:sz w:val="24"/>
          <w:szCs w:val="24"/>
        </w:rPr>
        <w:t xml:space="preserve"> </w:t>
      </w:r>
      <w:r>
        <w:rPr>
          <w:rFonts w:ascii="Times New Roman" w:hAnsi="Times New Roman" w:cs="Times New Roman"/>
          <w:sz w:val="24"/>
          <w:szCs w:val="24"/>
        </w:rPr>
        <w:t>No:</w:t>
      </w:r>
      <w:r w:rsidRPr="002306BB">
        <w:rPr>
          <w:rFonts w:ascii="Times New Roman" w:hAnsi="Times New Roman" w:cs="Times New Roman"/>
          <w:sz w:val="24"/>
          <w:szCs w:val="24"/>
        </w:rPr>
        <w:t xml:space="preserve"> 44, 333–348. </w:t>
      </w:r>
      <w:r>
        <w:rPr>
          <w:rFonts w:ascii="Times New Roman" w:hAnsi="Times New Roman" w:cs="Times New Roman"/>
          <w:sz w:val="24"/>
          <w:szCs w:val="24"/>
        </w:rPr>
        <w:t>DOI</w:t>
      </w:r>
      <w:r w:rsidRPr="002306BB">
        <w:rPr>
          <w:rFonts w:ascii="Times New Roman" w:hAnsi="Times New Roman" w:cs="Times New Roman"/>
          <w:sz w:val="24"/>
          <w:szCs w:val="24"/>
        </w:rPr>
        <w:t xml:space="preserve">: 10.1017/S0021849904040371 </w:t>
      </w:r>
    </w:p>
    <w:p w:rsidR="00434748" w:rsidRPr="002306BB" w:rsidRDefault="00434748" w:rsidP="00434748">
      <w:pPr>
        <w:spacing w:line="360" w:lineRule="auto"/>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t xml:space="preserve">Prensky, M. (2001). </w:t>
      </w:r>
      <w:r w:rsidRPr="00D120B6">
        <w:rPr>
          <w:rFonts w:ascii="Times New Roman" w:hAnsi="Times New Roman" w:cs="Times New Roman"/>
          <w:i/>
          <w:color w:val="000000" w:themeColor="text1"/>
          <w:sz w:val="24"/>
          <w:szCs w:val="24"/>
        </w:rPr>
        <w:t>Digital Natives, Digital Immigrants On the Horizon</w:t>
      </w:r>
      <w:r w:rsidRPr="002306B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Vol:9, No:5, MCB University Press: </w:t>
      </w:r>
      <w:r w:rsidRPr="00B06926">
        <w:rPr>
          <w:rFonts w:ascii="Times New Roman" w:hAnsi="Times New Roman" w:cs="Times New Roman"/>
          <w:color w:val="000000" w:themeColor="text1"/>
          <w:sz w:val="24"/>
          <w:szCs w:val="24"/>
        </w:rPr>
        <w:t>West Yorkshire</w:t>
      </w:r>
      <w:r>
        <w:rPr>
          <w:rFonts w:ascii="Times New Roman" w:hAnsi="Times New Roman" w:cs="Times New Roman"/>
          <w:color w:val="000000" w:themeColor="text1"/>
          <w:sz w:val="24"/>
          <w:szCs w:val="24"/>
        </w:rPr>
        <w:t xml:space="preserve">. </w:t>
      </w:r>
    </w:p>
    <w:p w:rsidR="00434748" w:rsidRDefault="00434748" w:rsidP="00434748">
      <w:pPr>
        <w:spacing w:line="360" w:lineRule="auto"/>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t>RTÜK</w:t>
      </w:r>
      <w:r>
        <w:rPr>
          <w:rFonts w:ascii="Times New Roman" w:hAnsi="Times New Roman" w:cs="Times New Roman"/>
          <w:color w:val="000000" w:themeColor="text1"/>
          <w:sz w:val="24"/>
          <w:szCs w:val="24"/>
        </w:rPr>
        <w:t>, (</w:t>
      </w:r>
      <w:r w:rsidRPr="002306BB">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w:t>
      </w:r>
      <w:r w:rsidRPr="002306BB">
        <w:rPr>
          <w:rFonts w:ascii="Times New Roman" w:hAnsi="Times New Roman" w:cs="Times New Roman"/>
          <w:color w:val="000000" w:themeColor="text1"/>
          <w:sz w:val="24"/>
          <w:szCs w:val="24"/>
        </w:rPr>
        <w:t xml:space="preserve"> “Gençlerin Medya Kullanımı ve Dijital Okuryazarlık Araştırması”</w:t>
      </w:r>
      <w:r>
        <w:rPr>
          <w:rFonts w:ascii="Times New Roman" w:hAnsi="Times New Roman" w:cs="Times New Roman"/>
          <w:color w:val="000000" w:themeColor="text1"/>
          <w:sz w:val="24"/>
          <w:szCs w:val="24"/>
        </w:rPr>
        <w:t>,</w:t>
      </w:r>
      <w:r w:rsidRPr="002306BB">
        <w:rPr>
          <w:rFonts w:ascii="Times New Roman" w:hAnsi="Times New Roman" w:cs="Times New Roman"/>
          <w:color w:val="000000" w:themeColor="text1"/>
          <w:sz w:val="24"/>
          <w:szCs w:val="24"/>
        </w:rPr>
        <w:t xml:space="preserve"> </w:t>
      </w:r>
      <w:hyperlink r:id="rId12" w:history="1">
        <w:r w:rsidRPr="002306BB">
          <w:rPr>
            <w:rStyle w:val="Kpr"/>
            <w:rFonts w:ascii="Times New Roman" w:hAnsi="Times New Roman" w:cs="Times New Roman"/>
            <w:color w:val="000000" w:themeColor="text1"/>
            <w:sz w:val="24"/>
            <w:szCs w:val="24"/>
          </w:rPr>
          <w:t>https://www.rtuk.gov.tr/genclerin-medya-kullanimi-ve-dijital-okuryazarlik-arastirmasi-2022/4402</w:t>
        </w:r>
      </w:hyperlink>
      <w:r w:rsidRPr="002306BB">
        <w:rPr>
          <w:rStyle w:val="Kpr"/>
          <w:rFonts w:ascii="Times New Roman" w:hAnsi="Times New Roman" w:cs="Times New Roman"/>
          <w:color w:val="000000" w:themeColor="text1"/>
          <w:sz w:val="24"/>
          <w:szCs w:val="24"/>
        </w:rPr>
        <w:t>,</w:t>
      </w:r>
      <w:r w:rsidRPr="002306BB">
        <w:rPr>
          <w:rFonts w:ascii="Times New Roman" w:hAnsi="Times New Roman" w:cs="Times New Roman"/>
          <w:color w:val="000000" w:themeColor="text1"/>
          <w:sz w:val="24"/>
          <w:szCs w:val="24"/>
        </w:rPr>
        <w:t xml:space="preserve"> Erişim tarihi: 01.05.2023.</w:t>
      </w:r>
    </w:p>
    <w:p w:rsidR="00434748" w:rsidRPr="002306BB" w:rsidRDefault="00434748" w:rsidP="00434748">
      <w:pPr>
        <w:spacing w:line="360" w:lineRule="auto"/>
        <w:rPr>
          <w:rFonts w:ascii="Times New Roman" w:hAnsi="Times New Roman" w:cs="Times New Roman"/>
          <w:color w:val="000000" w:themeColor="text1"/>
          <w:sz w:val="24"/>
          <w:szCs w:val="24"/>
        </w:rPr>
      </w:pPr>
      <w:r w:rsidRPr="006D7646">
        <w:rPr>
          <w:rFonts w:ascii="Times New Roman" w:hAnsi="Times New Roman" w:cs="Times New Roman"/>
          <w:color w:val="000000" w:themeColor="text1"/>
          <w:sz w:val="24"/>
          <w:szCs w:val="24"/>
        </w:rPr>
        <w:t>Russell, C. A. (1998). “Toward a framework of product place</w:t>
      </w:r>
      <w:r>
        <w:rPr>
          <w:rFonts w:ascii="Times New Roman" w:hAnsi="Times New Roman" w:cs="Times New Roman"/>
          <w:color w:val="000000" w:themeColor="text1"/>
          <w:sz w:val="24"/>
          <w:szCs w:val="24"/>
        </w:rPr>
        <w:t>ment: theoretical propositions”, advances in consumer research, Vol. 25</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6D7646">
        <w:rPr>
          <w:rFonts w:ascii="Times New Roman" w:hAnsi="Times New Roman" w:cs="Times New Roman"/>
          <w:color w:val="000000" w:themeColor="text1"/>
          <w:sz w:val="24"/>
          <w:szCs w:val="24"/>
        </w:rPr>
        <w:t>Provo, UT: As</w:t>
      </w:r>
      <w:r>
        <w:rPr>
          <w:rFonts w:ascii="Times New Roman" w:hAnsi="Times New Roman" w:cs="Times New Roman"/>
          <w:color w:val="000000" w:themeColor="text1"/>
          <w:sz w:val="24"/>
          <w:szCs w:val="24"/>
        </w:rPr>
        <w:t>sociation for Consumer Research</w:t>
      </w:r>
      <w:r w:rsidRPr="006D7646">
        <w:rPr>
          <w:rFonts w:ascii="Times New Roman" w:hAnsi="Times New Roman" w:cs="Times New Roman"/>
          <w:color w:val="000000" w:themeColor="text1"/>
          <w:sz w:val="24"/>
          <w:szCs w:val="24"/>
        </w:rPr>
        <w:t>.</w:t>
      </w:r>
    </w:p>
    <w:p w:rsidR="00434748" w:rsidRDefault="00434748" w:rsidP="00434748">
      <w:pPr>
        <w:spacing w:line="360" w:lineRule="auto"/>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t xml:space="preserve">Shephard, J. (2023), “23 </w:t>
      </w:r>
      <w:r w:rsidR="00BD42C1" w:rsidRPr="002306BB">
        <w:rPr>
          <w:rFonts w:ascii="Times New Roman" w:hAnsi="Times New Roman" w:cs="Times New Roman"/>
          <w:color w:val="000000" w:themeColor="text1"/>
          <w:sz w:val="24"/>
          <w:szCs w:val="24"/>
        </w:rPr>
        <w:t>essential youtube statistics you</w:t>
      </w:r>
      <w:r w:rsidR="00BD42C1">
        <w:rPr>
          <w:rFonts w:ascii="Times New Roman" w:hAnsi="Times New Roman" w:cs="Times New Roman"/>
          <w:color w:val="000000" w:themeColor="text1"/>
          <w:sz w:val="24"/>
          <w:szCs w:val="24"/>
        </w:rPr>
        <w:t xml:space="preserve"> need to know ı</w:t>
      </w:r>
      <w:r w:rsidR="00BD42C1" w:rsidRPr="002306BB">
        <w:rPr>
          <w:rFonts w:ascii="Times New Roman" w:hAnsi="Times New Roman" w:cs="Times New Roman"/>
          <w:color w:val="000000" w:themeColor="text1"/>
          <w:sz w:val="24"/>
          <w:szCs w:val="24"/>
        </w:rPr>
        <w:t xml:space="preserve">n </w:t>
      </w:r>
      <w:r w:rsidRPr="002306BB">
        <w:rPr>
          <w:rFonts w:ascii="Times New Roman" w:hAnsi="Times New Roman" w:cs="Times New Roman"/>
          <w:color w:val="000000" w:themeColor="text1"/>
          <w:sz w:val="24"/>
          <w:szCs w:val="24"/>
        </w:rPr>
        <w:t xml:space="preserve">2023”, </w:t>
      </w:r>
      <w:hyperlink r:id="rId13" w:history="1">
        <w:r w:rsidRPr="002306BB">
          <w:rPr>
            <w:rStyle w:val="Kpr"/>
            <w:rFonts w:ascii="Times New Roman" w:hAnsi="Times New Roman" w:cs="Times New Roman"/>
            <w:color w:val="000000" w:themeColor="text1"/>
            <w:sz w:val="24"/>
            <w:szCs w:val="24"/>
          </w:rPr>
          <w:t>https://thesocialshepherd.com/blog/youtube-statistics</w:t>
        </w:r>
      </w:hyperlink>
      <w:r w:rsidRPr="002306BB">
        <w:rPr>
          <w:rFonts w:ascii="Times New Roman" w:hAnsi="Times New Roman" w:cs="Times New Roman"/>
          <w:color w:val="000000" w:themeColor="text1"/>
          <w:sz w:val="24"/>
          <w:szCs w:val="24"/>
        </w:rPr>
        <w:t xml:space="preserve">, Erişim tarihi: 02.05.2023. </w:t>
      </w:r>
    </w:p>
    <w:p w:rsidR="00434748" w:rsidRDefault="00434748" w:rsidP="00434748">
      <w:pPr>
        <w:spacing w:line="360" w:lineRule="auto"/>
        <w:rPr>
          <w:rFonts w:ascii="Times New Roman" w:hAnsi="Times New Roman" w:cs="Times New Roman"/>
          <w:color w:val="000000" w:themeColor="text1"/>
          <w:sz w:val="24"/>
          <w:szCs w:val="24"/>
        </w:rPr>
      </w:pPr>
      <w:r w:rsidRPr="00E966C5">
        <w:rPr>
          <w:rFonts w:ascii="Times New Roman" w:hAnsi="Times New Roman" w:cs="Times New Roman"/>
          <w:color w:val="000000" w:themeColor="text1"/>
          <w:sz w:val="24"/>
          <w:szCs w:val="24"/>
        </w:rPr>
        <w:t>Schouten, A. P</w:t>
      </w:r>
      <w:proofErr w:type="gramStart"/>
      <w:r w:rsidRPr="00E966C5">
        <w:rPr>
          <w:rFonts w:ascii="Times New Roman" w:hAnsi="Times New Roman" w:cs="Times New Roman"/>
          <w:color w:val="000000" w:themeColor="text1"/>
          <w:sz w:val="24"/>
          <w:szCs w:val="24"/>
        </w:rPr>
        <w:t>.,</w:t>
      </w:r>
      <w:proofErr w:type="gramEnd"/>
      <w:r w:rsidRPr="00E966C5">
        <w:rPr>
          <w:rFonts w:ascii="Times New Roman" w:hAnsi="Times New Roman" w:cs="Times New Roman"/>
          <w:color w:val="000000" w:themeColor="text1"/>
          <w:sz w:val="24"/>
          <w:szCs w:val="24"/>
        </w:rPr>
        <w:t xml:space="preserve"> Janssen, L., and Verspaget, M. (2019). </w:t>
      </w:r>
      <w:r>
        <w:rPr>
          <w:rFonts w:ascii="Times New Roman" w:hAnsi="Times New Roman" w:cs="Times New Roman"/>
          <w:color w:val="000000" w:themeColor="text1"/>
          <w:sz w:val="24"/>
          <w:szCs w:val="24"/>
        </w:rPr>
        <w:t>“</w:t>
      </w:r>
      <w:r w:rsidRPr="00E966C5">
        <w:rPr>
          <w:rFonts w:ascii="Times New Roman" w:hAnsi="Times New Roman" w:cs="Times New Roman"/>
          <w:color w:val="000000" w:themeColor="text1"/>
          <w:sz w:val="24"/>
          <w:szCs w:val="24"/>
        </w:rPr>
        <w:t>Celebrity vs. influencer endorsements in advertising: the role of identification, credibility, and product-endorser fit</w:t>
      </w:r>
      <w:r>
        <w:rPr>
          <w:rFonts w:ascii="Times New Roman" w:hAnsi="Times New Roman" w:cs="Times New Roman"/>
          <w:color w:val="000000" w:themeColor="text1"/>
          <w:sz w:val="24"/>
          <w:szCs w:val="24"/>
        </w:rPr>
        <w:t>”</w:t>
      </w:r>
      <w:r w:rsidR="00BD42C1">
        <w:rPr>
          <w:rFonts w:ascii="Times New Roman" w:hAnsi="Times New Roman" w:cs="Times New Roman"/>
          <w:color w:val="000000" w:themeColor="text1"/>
          <w:sz w:val="24"/>
          <w:szCs w:val="24"/>
        </w:rPr>
        <w:t>,</w:t>
      </w:r>
      <w:r w:rsidRPr="00E966C5">
        <w:rPr>
          <w:rFonts w:ascii="Times New Roman" w:hAnsi="Times New Roman" w:cs="Times New Roman"/>
          <w:color w:val="000000" w:themeColor="text1"/>
          <w:sz w:val="24"/>
          <w:szCs w:val="24"/>
        </w:rPr>
        <w:t xml:space="preserve"> </w:t>
      </w:r>
      <w:r w:rsidRPr="00E966C5">
        <w:rPr>
          <w:rFonts w:ascii="Times New Roman" w:hAnsi="Times New Roman" w:cs="Times New Roman"/>
          <w:i/>
          <w:color w:val="000000" w:themeColor="text1"/>
          <w:sz w:val="24"/>
          <w:szCs w:val="24"/>
        </w:rPr>
        <w:t>Int</w:t>
      </w:r>
      <w:r>
        <w:rPr>
          <w:rFonts w:ascii="Times New Roman" w:hAnsi="Times New Roman" w:cs="Times New Roman"/>
          <w:i/>
          <w:color w:val="000000" w:themeColor="text1"/>
          <w:sz w:val="24"/>
          <w:szCs w:val="24"/>
        </w:rPr>
        <w:t>ernational</w:t>
      </w:r>
      <w:r w:rsidRPr="00E966C5">
        <w:rPr>
          <w:rFonts w:ascii="Times New Roman" w:hAnsi="Times New Roman" w:cs="Times New Roman"/>
          <w:i/>
          <w:color w:val="000000" w:themeColor="text1"/>
          <w:sz w:val="24"/>
          <w:szCs w:val="24"/>
        </w:rPr>
        <w:t xml:space="preserve"> J</w:t>
      </w:r>
      <w:r>
        <w:rPr>
          <w:rFonts w:ascii="Times New Roman" w:hAnsi="Times New Roman" w:cs="Times New Roman"/>
          <w:i/>
          <w:color w:val="000000" w:themeColor="text1"/>
          <w:sz w:val="24"/>
          <w:szCs w:val="24"/>
        </w:rPr>
        <w:t>ournal of</w:t>
      </w:r>
      <w:r w:rsidRPr="00E966C5">
        <w:rPr>
          <w:rFonts w:ascii="Times New Roman" w:hAnsi="Times New Roman" w:cs="Times New Roman"/>
          <w:i/>
          <w:color w:val="000000" w:themeColor="text1"/>
          <w:sz w:val="24"/>
          <w:szCs w:val="24"/>
        </w:rPr>
        <w:t xml:space="preserve"> Advert</w:t>
      </w:r>
      <w:r>
        <w:rPr>
          <w:rFonts w:ascii="Times New Roman" w:hAnsi="Times New Roman" w:cs="Times New Roman"/>
          <w:i/>
          <w:color w:val="000000" w:themeColor="text1"/>
          <w:sz w:val="24"/>
          <w:szCs w:val="24"/>
        </w:rPr>
        <w:t xml:space="preserve">ising, </w:t>
      </w:r>
      <w:r>
        <w:rPr>
          <w:rFonts w:ascii="Times New Roman" w:hAnsi="Times New Roman" w:cs="Times New Roman"/>
          <w:color w:val="000000" w:themeColor="text1"/>
          <w:sz w:val="24"/>
          <w:szCs w:val="24"/>
        </w:rPr>
        <w:t>DOI:</w:t>
      </w:r>
      <w:r w:rsidRPr="00E966C5">
        <w:rPr>
          <w:rFonts w:ascii="Times New Roman" w:hAnsi="Times New Roman" w:cs="Times New Roman"/>
          <w:color w:val="000000" w:themeColor="text1"/>
          <w:sz w:val="24"/>
          <w:szCs w:val="24"/>
        </w:rPr>
        <w:t xml:space="preserve"> 10.1080/02650487.2019.1634898</w:t>
      </w:r>
    </w:p>
    <w:p w:rsidR="00434748" w:rsidRPr="002306BB" w:rsidRDefault="00434748" w:rsidP="00434748">
      <w:pPr>
        <w:spacing w:line="360" w:lineRule="auto"/>
        <w:rPr>
          <w:rFonts w:ascii="Times New Roman" w:hAnsi="Times New Roman" w:cs="Times New Roman"/>
          <w:color w:val="000000" w:themeColor="text1"/>
          <w:sz w:val="24"/>
          <w:szCs w:val="24"/>
        </w:rPr>
      </w:pPr>
      <w:r w:rsidRPr="00C80259">
        <w:rPr>
          <w:rFonts w:ascii="Times New Roman" w:hAnsi="Times New Roman" w:cs="Times New Roman"/>
          <w:color w:val="000000" w:themeColor="text1"/>
          <w:sz w:val="24"/>
          <w:szCs w:val="24"/>
        </w:rPr>
        <w:t>Sompel</w:t>
      </w:r>
      <w:r>
        <w:rPr>
          <w:rFonts w:ascii="Times New Roman" w:hAnsi="Times New Roman" w:cs="Times New Roman"/>
          <w:color w:val="000000" w:themeColor="text1"/>
          <w:sz w:val="24"/>
          <w:szCs w:val="24"/>
        </w:rPr>
        <w:t>, V</w:t>
      </w:r>
      <w:proofErr w:type="gramStart"/>
      <w:r>
        <w:rPr>
          <w:rFonts w:ascii="Times New Roman" w:hAnsi="Times New Roman" w:cs="Times New Roman"/>
          <w:color w:val="000000" w:themeColor="text1"/>
          <w:sz w:val="24"/>
          <w:szCs w:val="24"/>
        </w:rPr>
        <w:t>.</w:t>
      </w:r>
      <w:r w:rsidRPr="00C80259">
        <w:rPr>
          <w:rFonts w:ascii="Times New Roman" w:hAnsi="Times New Roman" w:cs="Times New Roman"/>
          <w:color w:val="000000" w:themeColor="text1"/>
          <w:sz w:val="24"/>
          <w:szCs w:val="24"/>
        </w:rPr>
        <w:t>,</w:t>
      </w:r>
      <w:proofErr w:type="gramEnd"/>
      <w:r w:rsidRPr="00C80259">
        <w:rPr>
          <w:rFonts w:ascii="Times New Roman" w:hAnsi="Times New Roman" w:cs="Times New Roman"/>
          <w:color w:val="000000" w:themeColor="text1"/>
          <w:sz w:val="24"/>
          <w:szCs w:val="24"/>
        </w:rPr>
        <w:t xml:space="preserve"> Vermeir,</w:t>
      </w:r>
      <w:r>
        <w:rPr>
          <w:rFonts w:ascii="Times New Roman" w:hAnsi="Times New Roman" w:cs="Times New Roman"/>
          <w:color w:val="000000" w:themeColor="text1"/>
          <w:sz w:val="24"/>
          <w:szCs w:val="24"/>
        </w:rPr>
        <w:t xml:space="preserve"> D.,</w:t>
      </w:r>
      <w:r w:rsidRPr="00C80259">
        <w:rPr>
          <w:rFonts w:ascii="Times New Roman" w:hAnsi="Times New Roman" w:cs="Times New Roman"/>
          <w:color w:val="000000" w:themeColor="text1"/>
          <w:sz w:val="24"/>
          <w:szCs w:val="24"/>
        </w:rPr>
        <w:t xml:space="preserve"> I. (2016). </w:t>
      </w:r>
      <w:r>
        <w:rPr>
          <w:rFonts w:ascii="Times New Roman" w:hAnsi="Times New Roman" w:cs="Times New Roman"/>
          <w:color w:val="000000" w:themeColor="text1"/>
          <w:sz w:val="24"/>
          <w:szCs w:val="24"/>
        </w:rPr>
        <w:t>“</w:t>
      </w:r>
      <w:r w:rsidRPr="00C80259">
        <w:rPr>
          <w:rFonts w:ascii="Times New Roman" w:hAnsi="Times New Roman" w:cs="Times New Roman"/>
          <w:color w:val="000000" w:themeColor="text1"/>
          <w:sz w:val="24"/>
          <w:szCs w:val="24"/>
        </w:rPr>
        <w:t>The influence of source attractiveness on self-perception and advertising effectiveness for 6- to 7-year-old children</w:t>
      </w:r>
      <w:r>
        <w:rPr>
          <w:rFonts w:ascii="Times New Roman" w:hAnsi="Times New Roman" w:cs="Times New Roman"/>
          <w:color w:val="000000" w:themeColor="text1"/>
          <w:sz w:val="24"/>
          <w:szCs w:val="24"/>
        </w:rPr>
        <w:t>”,</w:t>
      </w:r>
      <w:r w:rsidRPr="00C80259">
        <w:rPr>
          <w:rFonts w:ascii="Times New Roman" w:hAnsi="Times New Roman" w:cs="Times New Roman"/>
          <w:color w:val="000000" w:themeColor="text1"/>
          <w:sz w:val="24"/>
          <w:szCs w:val="24"/>
        </w:rPr>
        <w:t xml:space="preserve"> </w:t>
      </w:r>
      <w:r w:rsidR="00BD42C1">
        <w:rPr>
          <w:rFonts w:ascii="Times New Roman" w:hAnsi="Times New Roman" w:cs="Times New Roman"/>
          <w:i/>
          <w:color w:val="000000" w:themeColor="text1"/>
          <w:sz w:val="24"/>
          <w:szCs w:val="24"/>
        </w:rPr>
        <w:t>I</w:t>
      </w:r>
      <w:r w:rsidR="00BD42C1" w:rsidRPr="00BD42C1">
        <w:rPr>
          <w:rFonts w:ascii="Times New Roman" w:hAnsi="Times New Roman" w:cs="Times New Roman"/>
          <w:i/>
          <w:color w:val="000000" w:themeColor="text1"/>
          <w:sz w:val="24"/>
          <w:szCs w:val="24"/>
        </w:rPr>
        <w:t>nternational Journal Consumer Studies</w:t>
      </w:r>
      <w:r w:rsidR="00BD42C1">
        <w:rPr>
          <w:rFonts w:ascii="Times New Roman" w:hAnsi="Times New Roman" w:cs="Times New Roman"/>
          <w:i/>
          <w:color w:val="000000" w:themeColor="text1"/>
          <w:sz w:val="24"/>
          <w:szCs w:val="24"/>
        </w:rPr>
        <w:t>,</w:t>
      </w:r>
      <w:r w:rsidR="0076199C">
        <w:rPr>
          <w:rFonts w:ascii="Times New Roman" w:hAnsi="Times New Roman" w:cs="Times New Roman"/>
          <w:color w:val="000000" w:themeColor="text1"/>
          <w:sz w:val="24"/>
          <w:szCs w:val="24"/>
        </w:rPr>
        <w:t xml:space="preserve"> </w:t>
      </w:r>
      <w:r w:rsidR="0076199C" w:rsidRPr="0076199C">
        <w:rPr>
          <w:rFonts w:ascii="Times New Roman" w:hAnsi="Times New Roman" w:cs="Times New Roman"/>
          <w:i/>
          <w:color w:val="000000" w:themeColor="text1"/>
          <w:sz w:val="24"/>
          <w:szCs w:val="24"/>
        </w:rPr>
        <w:t>40</w:t>
      </w:r>
      <w:r w:rsidR="0076199C" w:rsidRPr="0076199C">
        <w:rPr>
          <w:rFonts w:ascii="Times New Roman" w:hAnsi="Times New Roman" w:cs="Times New Roman"/>
          <w:color w:val="000000" w:themeColor="text1"/>
          <w:sz w:val="24"/>
          <w:szCs w:val="24"/>
        </w:rPr>
        <w:t>(5)</w:t>
      </w:r>
      <w:r w:rsidR="007619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575–582, DOI: </w:t>
      </w:r>
      <w:r w:rsidRPr="00C80259">
        <w:rPr>
          <w:rFonts w:ascii="Times New Roman" w:hAnsi="Times New Roman" w:cs="Times New Roman"/>
          <w:color w:val="000000" w:themeColor="text1"/>
          <w:sz w:val="24"/>
          <w:szCs w:val="24"/>
        </w:rPr>
        <w:t>10.1111/ijcs.12302</w:t>
      </w:r>
    </w:p>
    <w:p w:rsidR="00434748" w:rsidRDefault="00434748" w:rsidP="00434748">
      <w:pPr>
        <w:rPr>
          <w:rFonts w:ascii="Times New Roman" w:hAnsi="Times New Roman" w:cs="Times New Roman"/>
          <w:sz w:val="24"/>
          <w:szCs w:val="24"/>
        </w:rPr>
      </w:pPr>
      <w:r>
        <w:rPr>
          <w:rFonts w:ascii="Times New Roman" w:hAnsi="Times New Roman" w:cs="Times New Roman"/>
          <w:sz w:val="24"/>
          <w:szCs w:val="24"/>
        </w:rPr>
        <w:lastRenderedPageBreak/>
        <w:t>Taylor, 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(2021). “</w:t>
      </w:r>
      <w:r w:rsidRPr="00A32818">
        <w:rPr>
          <w:rFonts w:ascii="Times New Roman" w:hAnsi="Times New Roman" w:cs="Times New Roman"/>
          <w:sz w:val="24"/>
          <w:szCs w:val="24"/>
        </w:rPr>
        <w:t>Kids now dream of being professional YouTubers rather than astronauts, study finds</w:t>
      </w:r>
      <w:r w:rsidR="0076199C">
        <w:rPr>
          <w:rFonts w:ascii="Times New Roman" w:hAnsi="Times New Roman" w:cs="Times New Roman"/>
          <w:sz w:val="24"/>
          <w:szCs w:val="24"/>
        </w:rPr>
        <w:t>”</w:t>
      </w:r>
      <w:r>
        <w:rPr>
          <w:rFonts w:ascii="Times New Roman" w:hAnsi="Times New Roman" w:cs="Times New Roman"/>
          <w:sz w:val="24"/>
          <w:szCs w:val="24"/>
        </w:rPr>
        <w:t xml:space="preserve">, </w:t>
      </w:r>
      <w:r w:rsidRPr="00A32818">
        <w:rPr>
          <w:rFonts w:ascii="Times New Roman" w:hAnsi="Times New Roman" w:cs="Times New Roman"/>
          <w:sz w:val="24"/>
          <w:szCs w:val="24"/>
        </w:rPr>
        <w:t>https://www.cnbc.com/2019/07/19/more-children-dream-of-being-youtubers-than-astronauts-lego-says.html</w:t>
      </w:r>
      <w:r>
        <w:rPr>
          <w:rFonts w:ascii="Times New Roman" w:hAnsi="Times New Roman" w:cs="Times New Roman"/>
          <w:sz w:val="24"/>
          <w:szCs w:val="24"/>
        </w:rPr>
        <w:t xml:space="preserve">, Erişim tarihi: 19.07.2023. </w:t>
      </w:r>
    </w:p>
    <w:p w:rsidR="00434748" w:rsidRPr="002306BB" w:rsidRDefault="00434748" w:rsidP="00434748">
      <w:pPr>
        <w:rPr>
          <w:rFonts w:ascii="Times New Roman" w:hAnsi="Times New Roman" w:cs="Times New Roman"/>
          <w:sz w:val="24"/>
          <w:szCs w:val="24"/>
        </w:rPr>
      </w:pPr>
      <w:r w:rsidRPr="001D1EE9">
        <w:rPr>
          <w:rFonts w:ascii="Times New Roman" w:hAnsi="Times New Roman" w:cs="Times New Roman"/>
          <w:sz w:val="24"/>
          <w:szCs w:val="24"/>
        </w:rPr>
        <w:t>T</w:t>
      </w:r>
      <w:r>
        <w:rPr>
          <w:rFonts w:ascii="Times New Roman" w:hAnsi="Times New Roman" w:cs="Times New Roman"/>
          <w:sz w:val="24"/>
          <w:szCs w:val="24"/>
        </w:rPr>
        <w:t>ığlı</w:t>
      </w:r>
      <w:r w:rsidRPr="001D1EE9">
        <w:rPr>
          <w:rFonts w:ascii="Times New Roman" w:hAnsi="Times New Roman" w:cs="Times New Roman"/>
          <w:sz w:val="24"/>
          <w:szCs w:val="24"/>
        </w:rPr>
        <w:t xml:space="preserve">, M. (2004), </w:t>
      </w:r>
      <w:r w:rsidRPr="00C658F4">
        <w:rPr>
          <w:rFonts w:ascii="Times New Roman" w:hAnsi="Times New Roman" w:cs="Times New Roman"/>
          <w:i/>
          <w:sz w:val="24"/>
          <w:szCs w:val="24"/>
        </w:rPr>
        <w:t>Bir Aktör Olarak Markalar: Ürün Yerleştirme</w:t>
      </w:r>
      <w:r w:rsidRPr="001D1EE9">
        <w:rPr>
          <w:rFonts w:ascii="Times New Roman" w:hAnsi="Times New Roman" w:cs="Times New Roman"/>
          <w:sz w:val="24"/>
          <w:szCs w:val="24"/>
        </w:rPr>
        <w:t>, Türkmen Kitabevi</w:t>
      </w:r>
      <w:r>
        <w:rPr>
          <w:rFonts w:ascii="Times New Roman" w:hAnsi="Times New Roman" w:cs="Times New Roman"/>
          <w:sz w:val="24"/>
          <w:szCs w:val="24"/>
        </w:rPr>
        <w:t>:</w:t>
      </w:r>
      <w:r w:rsidRPr="001D1EE9">
        <w:rPr>
          <w:rFonts w:ascii="Times New Roman" w:hAnsi="Times New Roman" w:cs="Times New Roman"/>
          <w:sz w:val="24"/>
          <w:szCs w:val="24"/>
        </w:rPr>
        <w:t xml:space="preserve"> İstanbul.</w:t>
      </w:r>
    </w:p>
    <w:p w:rsidR="00434748" w:rsidRDefault="00434748" w:rsidP="00434748">
      <w:pPr>
        <w:spacing w:line="360" w:lineRule="auto"/>
        <w:rPr>
          <w:rFonts w:ascii="Times New Roman" w:hAnsi="Times New Roman" w:cs="Times New Roman"/>
          <w:color w:val="000000" w:themeColor="text1"/>
          <w:sz w:val="24"/>
          <w:szCs w:val="24"/>
        </w:rPr>
      </w:pPr>
      <w:r w:rsidRPr="00D120B6">
        <w:rPr>
          <w:rFonts w:ascii="Times New Roman" w:hAnsi="Times New Roman" w:cs="Times New Roman"/>
          <w:color w:val="000000" w:themeColor="text1"/>
          <w:sz w:val="24"/>
          <w:szCs w:val="24"/>
        </w:rPr>
        <w:t>Tuncer, A. İ</w:t>
      </w:r>
      <w:proofErr w:type="gramStart"/>
      <w:r w:rsidRPr="00D120B6">
        <w:rPr>
          <w:rFonts w:ascii="Times New Roman" w:hAnsi="Times New Roman" w:cs="Times New Roman"/>
          <w:color w:val="000000" w:themeColor="text1"/>
          <w:sz w:val="24"/>
          <w:szCs w:val="24"/>
        </w:rPr>
        <w:t>.,</w:t>
      </w:r>
      <w:proofErr w:type="gramEnd"/>
      <w:r w:rsidRPr="00D120B6">
        <w:rPr>
          <w:rFonts w:ascii="Times New Roman" w:hAnsi="Times New Roman" w:cs="Times New Roman"/>
          <w:color w:val="000000" w:themeColor="text1"/>
          <w:sz w:val="24"/>
          <w:szCs w:val="24"/>
        </w:rPr>
        <w:t xml:space="preserve"> Tuncer, M. U. (2016). </w:t>
      </w:r>
      <w:r>
        <w:rPr>
          <w:rFonts w:ascii="Times New Roman" w:hAnsi="Times New Roman" w:cs="Times New Roman"/>
          <w:color w:val="000000" w:themeColor="text1"/>
          <w:sz w:val="24"/>
          <w:szCs w:val="24"/>
        </w:rPr>
        <w:t>“</w:t>
      </w:r>
      <w:r w:rsidRPr="00C658F4">
        <w:rPr>
          <w:rFonts w:ascii="Times New Roman" w:hAnsi="Times New Roman" w:cs="Times New Roman"/>
          <w:color w:val="000000" w:themeColor="text1"/>
          <w:sz w:val="24"/>
          <w:szCs w:val="24"/>
        </w:rPr>
        <w:t>Eğlence reklamlarının viral uygulamaları ve z kuşağı üzerinden bir değerlendirme</w:t>
      </w:r>
      <w:r>
        <w:rPr>
          <w:rFonts w:ascii="Times New Roman" w:hAnsi="Times New Roman" w:cs="Times New Roman"/>
          <w:color w:val="000000" w:themeColor="text1"/>
          <w:sz w:val="24"/>
          <w:szCs w:val="24"/>
        </w:rPr>
        <w:t>”,</w:t>
      </w:r>
      <w:r w:rsidRPr="00D120B6">
        <w:rPr>
          <w:rFonts w:ascii="Times New Roman" w:hAnsi="Times New Roman" w:cs="Times New Roman"/>
          <w:color w:val="000000" w:themeColor="text1"/>
          <w:sz w:val="24"/>
          <w:szCs w:val="24"/>
        </w:rPr>
        <w:t xml:space="preserve"> </w:t>
      </w:r>
      <w:r w:rsidRPr="00C658F4">
        <w:rPr>
          <w:rFonts w:ascii="Times New Roman" w:hAnsi="Times New Roman" w:cs="Times New Roman"/>
          <w:i/>
          <w:color w:val="000000" w:themeColor="text1"/>
          <w:sz w:val="24"/>
          <w:szCs w:val="24"/>
        </w:rPr>
        <w:t>Eğlence Endüstrisi</w:t>
      </w:r>
      <w:r w:rsidRPr="00D120B6">
        <w:rPr>
          <w:rFonts w:ascii="Times New Roman" w:hAnsi="Times New Roman" w:cs="Times New Roman"/>
          <w:color w:val="000000" w:themeColor="text1"/>
          <w:sz w:val="24"/>
          <w:szCs w:val="24"/>
        </w:rPr>
        <w:t xml:space="preserve">, </w:t>
      </w:r>
      <w:r w:rsidRPr="0076199C">
        <w:rPr>
          <w:rFonts w:ascii="Times New Roman" w:hAnsi="Times New Roman" w:cs="Times New Roman"/>
          <w:i/>
          <w:color w:val="000000" w:themeColor="text1"/>
          <w:sz w:val="24"/>
          <w:szCs w:val="24"/>
        </w:rPr>
        <w:t>1</w:t>
      </w:r>
      <w:r w:rsidRPr="00D120B6">
        <w:rPr>
          <w:rFonts w:ascii="Times New Roman" w:hAnsi="Times New Roman" w:cs="Times New Roman"/>
          <w:color w:val="000000" w:themeColor="text1"/>
          <w:sz w:val="24"/>
          <w:szCs w:val="24"/>
        </w:rPr>
        <w:t>(1), 210-229.</w:t>
      </w:r>
    </w:p>
    <w:p w:rsidR="00434748" w:rsidRDefault="00434748" w:rsidP="0043474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Türkiye Ticaret Bakanlığı, (2021). “</w:t>
      </w:r>
      <w:r w:rsidRPr="007307D0">
        <w:rPr>
          <w:rFonts w:ascii="Times New Roman" w:hAnsi="Times New Roman" w:cs="Times New Roman"/>
          <w:color w:val="000000" w:themeColor="text1"/>
          <w:sz w:val="24"/>
          <w:szCs w:val="24"/>
        </w:rPr>
        <w:t>Sosyal Medya Etkileyicileri Tarafından Yapılan Ticari Reklam ve Haksız Ticari Uygulamalar Hakkında Kılavuz</w:t>
      </w:r>
      <w:r>
        <w:rPr>
          <w:rFonts w:ascii="Times New Roman" w:hAnsi="Times New Roman" w:cs="Times New Roman"/>
          <w:color w:val="000000" w:themeColor="text1"/>
          <w:sz w:val="24"/>
          <w:szCs w:val="24"/>
        </w:rPr>
        <w:t xml:space="preserve">”, </w:t>
      </w:r>
      <w:hyperlink r:id="rId14" w:history="1">
        <w:r w:rsidRPr="007307D0">
          <w:rPr>
            <w:rStyle w:val="Kpr"/>
            <w:rFonts w:ascii="Times New Roman" w:hAnsi="Times New Roman" w:cs="Times New Roman"/>
            <w:color w:val="000000" w:themeColor="text1"/>
            <w:sz w:val="24"/>
            <w:szCs w:val="24"/>
            <w:u w:val="none"/>
          </w:rPr>
          <w:t>https://tuketici.ticaret.gov.tr/duyurular/sosyal-medya-etkileyicileri-tarafindan-yapilan-ticari-reklam-ve-haksiz-ticari-uyg</w:t>
        </w:r>
      </w:hyperlink>
      <w:r w:rsidRPr="007307D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Erişim tarihi: 04.04.2023. </w:t>
      </w:r>
    </w:p>
    <w:p w:rsidR="00434748" w:rsidRDefault="00434748" w:rsidP="0043474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Ulukan, G. (2019). “</w:t>
      </w:r>
      <w:r w:rsidRPr="004D634C">
        <w:rPr>
          <w:rFonts w:ascii="Times New Roman" w:hAnsi="Times New Roman" w:cs="Times New Roman"/>
          <w:color w:val="000000" w:themeColor="text1"/>
          <w:sz w:val="24"/>
          <w:szCs w:val="24"/>
        </w:rPr>
        <w:t>Google, youtube’un çocuk gizliliği ihlalleri için 170 milyon dolar ödeyecek</w:t>
      </w:r>
      <w:r>
        <w:rPr>
          <w:rFonts w:ascii="Times New Roman" w:hAnsi="Times New Roman" w:cs="Times New Roman"/>
          <w:color w:val="000000" w:themeColor="text1"/>
          <w:sz w:val="24"/>
          <w:szCs w:val="24"/>
        </w:rPr>
        <w:t xml:space="preserve">”, </w:t>
      </w:r>
      <w:hyperlink r:id="rId15" w:history="1">
        <w:r w:rsidRPr="0076199C">
          <w:rPr>
            <w:rStyle w:val="Kpr"/>
            <w:rFonts w:ascii="Times New Roman" w:hAnsi="Times New Roman" w:cs="Times New Roman"/>
            <w:color w:val="000000" w:themeColor="text1"/>
            <w:sz w:val="24"/>
            <w:szCs w:val="24"/>
            <w:u w:val="none"/>
          </w:rPr>
          <w:t>https://webrazzi.com/2019/09/05/google-youtube-cocuk-gizliligi-ihlalleri</w:t>
        </w:r>
      </w:hyperlink>
      <w:r w:rsidRPr="0076199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Erişim tarihi: 05.06. 2023. </w:t>
      </w:r>
    </w:p>
    <w:p w:rsidR="00434748" w:rsidRDefault="00434748" w:rsidP="00434748">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Uzunoğ</w:t>
      </w:r>
      <w:r w:rsidRPr="00E966C5">
        <w:rPr>
          <w:rFonts w:ascii="Times New Roman" w:hAnsi="Times New Roman" w:cs="Times New Roman"/>
          <w:color w:val="000000" w:themeColor="text1"/>
          <w:sz w:val="24"/>
          <w:szCs w:val="24"/>
        </w:rPr>
        <w:t>lu, E</w:t>
      </w:r>
      <w:proofErr w:type="gramStart"/>
      <w:r w:rsidRPr="00E966C5">
        <w:rPr>
          <w:rFonts w:ascii="Times New Roman" w:hAnsi="Times New Roman" w:cs="Times New Roman"/>
          <w:color w:val="000000" w:themeColor="text1"/>
          <w:sz w:val="24"/>
          <w:szCs w:val="24"/>
        </w:rPr>
        <w:t>.,</w:t>
      </w:r>
      <w:proofErr w:type="gramEnd"/>
      <w:r w:rsidRPr="00E966C5">
        <w:rPr>
          <w:rFonts w:ascii="Times New Roman" w:hAnsi="Times New Roman" w:cs="Times New Roman"/>
          <w:color w:val="000000" w:themeColor="text1"/>
          <w:sz w:val="24"/>
          <w:szCs w:val="24"/>
        </w:rPr>
        <w:t xml:space="preserve"> Kip, M. S. (2014). </w:t>
      </w:r>
      <w:r>
        <w:rPr>
          <w:rFonts w:ascii="Times New Roman" w:hAnsi="Times New Roman" w:cs="Times New Roman"/>
          <w:color w:val="000000" w:themeColor="text1"/>
          <w:sz w:val="24"/>
          <w:szCs w:val="24"/>
        </w:rPr>
        <w:t>“</w:t>
      </w:r>
      <w:r w:rsidRPr="00E966C5">
        <w:rPr>
          <w:rFonts w:ascii="Times New Roman" w:hAnsi="Times New Roman" w:cs="Times New Roman"/>
          <w:color w:val="000000" w:themeColor="text1"/>
          <w:sz w:val="24"/>
          <w:szCs w:val="24"/>
        </w:rPr>
        <w:t>Brand communication through digital influencers: leveraging blogger engagement</w:t>
      </w:r>
      <w:r>
        <w:rPr>
          <w:rFonts w:ascii="Times New Roman" w:hAnsi="Times New Roman" w:cs="Times New Roman"/>
          <w:color w:val="000000" w:themeColor="text1"/>
          <w:sz w:val="24"/>
          <w:szCs w:val="24"/>
        </w:rPr>
        <w:t>”</w:t>
      </w:r>
      <w:proofErr w:type="gramStart"/>
      <w:r w:rsidRPr="00E966C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r w:rsidRPr="00E966C5">
        <w:rPr>
          <w:rFonts w:ascii="Times New Roman" w:hAnsi="Times New Roman" w:cs="Times New Roman"/>
          <w:color w:val="000000" w:themeColor="text1"/>
          <w:sz w:val="24"/>
          <w:szCs w:val="24"/>
        </w:rPr>
        <w:t xml:space="preserve"> </w:t>
      </w:r>
      <w:r w:rsidRPr="00E966C5">
        <w:rPr>
          <w:rFonts w:ascii="Times New Roman" w:hAnsi="Times New Roman" w:cs="Times New Roman"/>
          <w:i/>
          <w:color w:val="000000" w:themeColor="text1"/>
          <w:sz w:val="24"/>
          <w:szCs w:val="24"/>
        </w:rPr>
        <w:t>Int. J. Inf. Manag</w:t>
      </w:r>
      <w:r>
        <w:rPr>
          <w:rFonts w:ascii="Times New Roman" w:hAnsi="Times New Roman" w:cs="Times New Roman"/>
          <w:color w:val="000000" w:themeColor="text1"/>
          <w:sz w:val="24"/>
          <w:szCs w:val="24"/>
        </w:rPr>
        <w:t>. 34, 592–602. DOI</w:t>
      </w:r>
      <w:r w:rsidRPr="00E966C5">
        <w:rPr>
          <w:rFonts w:ascii="Times New Roman" w:hAnsi="Times New Roman" w:cs="Times New Roman"/>
          <w:color w:val="000000" w:themeColor="text1"/>
          <w:sz w:val="24"/>
          <w:szCs w:val="24"/>
        </w:rPr>
        <w:t>: 10.1016/j.ijinfomgt.2014.04.007</w:t>
      </w:r>
    </w:p>
    <w:p w:rsidR="00434748" w:rsidRDefault="00434748" w:rsidP="00434748">
      <w:pPr>
        <w:spacing w:line="360" w:lineRule="auto"/>
        <w:rPr>
          <w:rFonts w:ascii="Times New Roman" w:hAnsi="Times New Roman" w:cs="Times New Roman"/>
          <w:color w:val="000000" w:themeColor="text1"/>
          <w:sz w:val="24"/>
          <w:szCs w:val="24"/>
        </w:rPr>
      </w:pPr>
      <w:r w:rsidRPr="002306BB">
        <w:rPr>
          <w:rFonts w:ascii="Times New Roman" w:hAnsi="Times New Roman" w:cs="Times New Roman"/>
          <w:color w:val="000000" w:themeColor="text1"/>
          <w:sz w:val="24"/>
          <w:szCs w:val="24"/>
        </w:rPr>
        <w:t xml:space="preserve">Watson, A. (2019). </w:t>
      </w:r>
      <w:r>
        <w:rPr>
          <w:rFonts w:ascii="Times New Roman" w:hAnsi="Times New Roman" w:cs="Times New Roman"/>
          <w:color w:val="000000" w:themeColor="text1"/>
          <w:sz w:val="24"/>
          <w:szCs w:val="24"/>
        </w:rPr>
        <w:t>“</w:t>
      </w:r>
      <w:r w:rsidRPr="002306BB">
        <w:rPr>
          <w:rFonts w:ascii="Times New Roman" w:hAnsi="Times New Roman" w:cs="Times New Roman"/>
          <w:color w:val="000000" w:themeColor="text1"/>
          <w:sz w:val="24"/>
          <w:szCs w:val="24"/>
        </w:rPr>
        <w:t xml:space="preserve">Children </w:t>
      </w:r>
      <w:r>
        <w:rPr>
          <w:rFonts w:ascii="Times New Roman" w:hAnsi="Times New Roman" w:cs="Times New Roman"/>
          <w:color w:val="000000" w:themeColor="text1"/>
          <w:sz w:val="24"/>
          <w:szCs w:val="24"/>
        </w:rPr>
        <w:t>And Media I</w:t>
      </w:r>
      <w:r w:rsidRPr="002306BB">
        <w:rPr>
          <w:rFonts w:ascii="Times New Roman" w:hAnsi="Times New Roman" w:cs="Times New Roman"/>
          <w:color w:val="000000" w:themeColor="text1"/>
          <w:sz w:val="24"/>
          <w:szCs w:val="24"/>
        </w:rPr>
        <w:t>n The U.S. – Statistics &amp; Facts</w:t>
      </w:r>
      <w:r>
        <w:rPr>
          <w:rFonts w:ascii="Times New Roman" w:hAnsi="Times New Roman" w:cs="Times New Roman"/>
          <w:color w:val="000000" w:themeColor="text1"/>
          <w:sz w:val="24"/>
          <w:szCs w:val="24"/>
        </w:rPr>
        <w:t>”</w:t>
      </w:r>
      <w:r w:rsidRPr="002306BB">
        <w:rPr>
          <w:rFonts w:ascii="Times New Roman" w:hAnsi="Times New Roman" w:cs="Times New Roman"/>
          <w:color w:val="000000" w:themeColor="text1"/>
          <w:sz w:val="24"/>
          <w:szCs w:val="24"/>
        </w:rPr>
        <w:t xml:space="preserve">,  </w:t>
      </w:r>
      <w:hyperlink r:id="rId16" w:history="1">
        <w:r w:rsidRPr="0076199C">
          <w:rPr>
            <w:rStyle w:val="Kpr"/>
            <w:rFonts w:ascii="Times New Roman" w:hAnsi="Times New Roman" w:cs="Times New Roman"/>
            <w:color w:val="000000" w:themeColor="text1"/>
            <w:sz w:val="24"/>
            <w:szCs w:val="24"/>
            <w:u w:val="none"/>
          </w:rPr>
          <w:t>https://www.statista.com/topics/3980/children-and-media-in-the-us/</w:t>
        </w:r>
      </w:hyperlink>
      <w:r w:rsidRPr="002306BB">
        <w:rPr>
          <w:rFonts w:ascii="Times New Roman" w:hAnsi="Times New Roman" w:cs="Times New Roman"/>
          <w:color w:val="000000" w:themeColor="text1"/>
          <w:sz w:val="24"/>
          <w:szCs w:val="24"/>
        </w:rPr>
        <w:t xml:space="preserve">  Erişim tarihi: 02.05.2023.</w:t>
      </w:r>
    </w:p>
    <w:p w:rsidR="00434748" w:rsidRPr="007C40B7" w:rsidRDefault="00434748" w:rsidP="00434748">
      <w:pPr>
        <w:rPr>
          <w:rFonts w:ascii="Times New Roman" w:hAnsi="Times New Roman" w:cs="Times New Roman"/>
          <w:color w:val="000000" w:themeColor="text1"/>
          <w:sz w:val="24"/>
          <w:szCs w:val="24"/>
        </w:rPr>
      </w:pPr>
      <w:r w:rsidRPr="007C40B7">
        <w:rPr>
          <w:rFonts w:ascii="Times New Roman" w:hAnsi="Times New Roman" w:cs="Times New Roman"/>
          <w:color w:val="000000" w:themeColor="text1"/>
          <w:sz w:val="24"/>
          <w:szCs w:val="24"/>
        </w:rPr>
        <w:t xml:space="preserve">Wearesocial, (2023). </w:t>
      </w:r>
      <w:r>
        <w:rPr>
          <w:rFonts w:ascii="Times New Roman" w:hAnsi="Times New Roman" w:cs="Times New Roman"/>
          <w:color w:val="000000" w:themeColor="text1"/>
          <w:sz w:val="24"/>
          <w:szCs w:val="24"/>
        </w:rPr>
        <w:t>“</w:t>
      </w:r>
      <w:r w:rsidRPr="007C40B7">
        <w:rPr>
          <w:rFonts w:ascii="Times New Roman" w:hAnsi="Times New Roman" w:cs="Times New Roman"/>
          <w:i/>
          <w:color w:val="000000" w:themeColor="text1"/>
          <w:sz w:val="24"/>
          <w:szCs w:val="24"/>
        </w:rPr>
        <w:t>Special Report Digital 2023</w:t>
      </w:r>
      <w:r>
        <w:rPr>
          <w:rFonts w:ascii="Times New Roman" w:hAnsi="Times New Roman" w:cs="Times New Roman"/>
          <w:color w:val="000000" w:themeColor="text1"/>
          <w:sz w:val="24"/>
          <w:szCs w:val="24"/>
        </w:rPr>
        <w:t>”,</w:t>
      </w:r>
      <w:r w:rsidRPr="007C40B7">
        <w:rPr>
          <w:rFonts w:ascii="Times New Roman" w:hAnsi="Times New Roman" w:cs="Times New Roman"/>
          <w:color w:val="000000" w:themeColor="text1"/>
          <w:sz w:val="24"/>
          <w:szCs w:val="24"/>
        </w:rPr>
        <w:t xml:space="preserve"> </w:t>
      </w:r>
      <w:hyperlink r:id="rId17" w:history="1">
        <w:r w:rsidRPr="0076199C">
          <w:rPr>
            <w:rStyle w:val="Kpr"/>
            <w:rFonts w:ascii="Times New Roman" w:hAnsi="Times New Roman" w:cs="Times New Roman"/>
            <w:color w:val="000000" w:themeColor="text1"/>
            <w:sz w:val="24"/>
            <w:szCs w:val="24"/>
            <w:u w:val="none"/>
          </w:rPr>
          <w:t>https://wearesocial.com/uk/blog/2023/01/digital-2023/</w:t>
        </w:r>
      </w:hyperlink>
      <w:r w:rsidRPr="007C40B7">
        <w:rPr>
          <w:rFonts w:ascii="Times New Roman" w:hAnsi="Times New Roman" w:cs="Times New Roman"/>
          <w:color w:val="000000" w:themeColor="text1"/>
          <w:sz w:val="24"/>
          <w:szCs w:val="24"/>
        </w:rPr>
        <w:t xml:space="preserve"> Erişim tarihi: 05.05.2023.</w:t>
      </w:r>
    </w:p>
    <w:p w:rsidR="00CC51CA" w:rsidRDefault="00CC51CA" w:rsidP="00BB3B88">
      <w:pPr>
        <w:spacing w:line="360" w:lineRule="auto"/>
        <w:rPr>
          <w:rFonts w:ascii="Times New Roman" w:hAnsi="Times New Roman" w:cs="Times New Roman"/>
          <w:color w:val="000000" w:themeColor="text1"/>
          <w:sz w:val="24"/>
          <w:szCs w:val="24"/>
        </w:rPr>
      </w:pPr>
    </w:p>
    <w:p w:rsidR="00BB3B88" w:rsidRDefault="00BB3B88" w:rsidP="00BB3B88">
      <w:pPr>
        <w:spacing w:line="360" w:lineRule="auto"/>
        <w:rPr>
          <w:rFonts w:ascii="Times New Roman" w:hAnsi="Times New Roman" w:cs="Times New Roman"/>
          <w:b/>
          <w:color w:val="000000" w:themeColor="text1"/>
          <w:sz w:val="24"/>
          <w:szCs w:val="24"/>
        </w:rPr>
      </w:pPr>
    </w:p>
    <w:p w:rsidR="004B7308" w:rsidRDefault="004B7308" w:rsidP="00BB3B88">
      <w:pPr>
        <w:spacing w:line="360" w:lineRule="auto"/>
        <w:rPr>
          <w:rFonts w:ascii="Times New Roman" w:hAnsi="Times New Roman" w:cs="Times New Roman"/>
          <w:b/>
          <w:color w:val="000000" w:themeColor="text1"/>
          <w:sz w:val="24"/>
          <w:szCs w:val="24"/>
        </w:rPr>
      </w:pPr>
    </w:p>
    <w:p w:rsidR="004B7308" w:rsidRDefault="004B7308" w:rsidP="00BB3B88">
      <w:pPr>
        <w:spacing w:line="360" w:lineRule="auto"/>
        <w:rPr>
          <w:rFonts w:ascii="Times New Roman" w:hAnsi="Times New Roman" w:cs="Times New Roman"/>
          <w:b/>
          <w:color w:val="000000" w:themeColor="text1"/>
          <w:sz w:val="24"/>
          <w:szCs w:val="24"/>
        </w:rPr>
      </w:pPr>
    </w:p>
    <w:p w:rsidR="004B7308" w:rsidRPr="006964D9" w:rsidRDefault="004B7308" w:rsidP="00BB3B88">
      <w:pPr>
        <w:spacing w:line="360" w:lineRule="auto"/>
        <w:rPr>
          <w:rFonts w:ascii="Times New Roman" w:hAnsi="Times New Roman" w:cs="Times New Roman"/>
          <w:b/>
          <w:color w:val="000000" w:themeColor="text1"/>
          <w:sz w:val="24"/>
          <w:szCs w:val="24"/>
        </w:rPr>
      </w:pPr>
    </w:p>
    <w:sectPr w:rsidR="004B7308" w:rsidRPr="006964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48ED"/>
    <w:multiLevelType w:val="hybridMultilevel"/>
    <w:tmpl w:val="C3788BBE"/>
    <w:lvl w:ilvl="0" w:tplc="613233E4">
      <w:start w:val="1"/>
      <w:numFmt w:val="bullet"/>
      <w:lvlText w:val="•"/>
      <w:lvlJc w:val="left"/>
      <w:pPr>
        <w:tabs>
          <w:tab w:val="num" w:pos="720"/>
        </w:tabs>
        <w:ind w:left="720" w:hanging="360"/>
      </w:pPr>
      <w:rPr>
        <w:rFonts w:ascii="Arial" w:hAnsi="Arial" w:hint="default"/>
      </w:rPr>
    </w:lvl>
    <w:lvl w:ilvl="1" w:tplc="40BE0834" w:tentative="1">
      <w:start w:val="1"/>
      <w:numFmt w:val="bullet"/>
      <w:lvlText w:val="•"/>
      <w:lvlJc w:val="left"/>
      <w:pPr>
        <w:tabs>
          <w:tab w:val="num" w:pos="1440"/>
        </w:tabs>
        <w:ind w:left="1440" w:hanging="360"/>
      </w:pPr>
      <w:rPr>
        <w:rFonts w:ascii="Arial" w:hAnsi="Arial" w:hint="default"/>
      </w:rPr>
    </w:lvl>
    <w:lvl w:ilvl="2" w:tplc="13DEAAE2" w:tentative="1">
      <w:start w:val="1"/>
      <w:numFmt w:val="bullet"/>
      <w:lvlText w:val="•"/>
      <w:lvlJc w:val="left"/>
      <w:pPr>
        <w:tabs>
          <w:tab w:val="num" w:pos="2160"/>
        </w:tabs>
        <w:ind w:left="2160" w:hanging="360"/>
      </w:pPr>
      <w:rPr>
        <w:rFonts w:ascii="Arial" w:hAnsi="Arial" w:hint="default"/>
      </w:rPr>
    </w:lvl>
    <w:lvl w:ilvl="3" w:tplc="291676E8" w:tentative="1">
      <w:start w:val="1"/>
      <w:numFmt w:val="bullet"/>
      <w:lvlText w:val="•"/>
      <w:lvlJc w:val="left"/>
      <w:pPr>
        <w:tabs>
          <w:tab w:val="num" w:pos="2880"/>
        </w:tabs>
        <w:ind w:left="2880" w:hanging="360"/>
      </w:pPr>
      <w:rPr>
        <w:rFonts w:ascii="Arial" w:hAnsi="Arial" w:hint="default"/>
      </w:rPr>
    </w:lvl>
    <w:lvl w:ilvl="4" w:tplc="3BF0F904" w:tentative="1">
      <w:start w:val="1"/>
      <w:numFmt w:val="bullet"/>
      <w:lvlText w:val="•"/>
      <w:lvlJc w:val="left"/>
      <w:pPr>
        <w:tabs>
          <w:tab w:val="num" w:pos="3600"/>
        </w:tabs>
        <w:ind w:left="3600" w:hanging="360"/>
      </w:pPr>
      <w:rPr>
        <w:rFonts w:ascii="Arial" w:hAnsi="Arial" w:hint="default"/>
      </w:rPr>
    </w:lvl>
    <w:lvl w:ilvl="5" w:tplc="949CA574" w:tentative="1">
      <w:start w:val="1"/>
      <w:numFmt w:val="bullet"/>
      <w:lvlText w:val="•"/>
      <w:lvlJc w:val="left"/>
      <w:pPr>
        <w:tabs>
          <w:tab w:val="num" w:pos="4320"/>
        </w:tabs>
        <w:ind w:left="4320" w:hanging="360"/>
      </w:pPr>
      <w:rPr>
        <w:rFonts w:ascii="Arial" w:hAnsi="Arial" w:hint="default"/>
      </w:rPr>
    </w:lvl>
    <w:lvl w:ilvl="6" w:tplc="EBC695F4" w:tentative="1">
      <w:start w:val="1"/>
      <w:numFmt w:val="bullet"/>
      <w:lvlText w:val="•"/>
      <w:lvlJc w:val="left"/>
      <w:pPr>
        <w:tabs>
          <w:tab w:val="num" w:pos="5040"/>
        </w:tabs>
        <w:ind w:left="5040" w:hanging="360"/>
      </w:pPr>
      <w:rPr>
        <w:rFonts w:ascii="Arial" w:hAnsi="Arial" w:hint="default"/>
      </w:rPr>
    </w:lvl>
    <w:lvl w:ilvl="7" w:tplc="6088A3C2" w:tentative="1">
      <w:start w:val="1"/>
      <w:numFmt w:val="bullet"/>
      <w:lvlText w:val="•"/>
      <w:lvlJc w:val="left"/>
      <w:pPr>
        <w:tabs>
          <w:tab w:val="num" w:pos="5760"/>
        </w:tabs>
        <w:ind w:left="5760" w:hanging="360"/>
      </w:pPr>
      <w:rPr>
        <w:rFonts w:ascii="Arial" w:hAnsi="Arial" w:hint="default"/>
      </w:rPr>
    </w:lvl>
    <w:lvl w:ilvl="8" w:tplc="B96632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1E5D6F"/>
    <w:multiLevelType w:val="hybridMultilevel"/>
    <w:tmpl w:val="90024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C35008"/>
    <w:multiLevelType w:val="hybridMultilevel"/>
    <w:tmpl w:val="333E402A"/>
    <w:lvl w:ilvl="0" w:tplc="039A8EA8">
      <w:start w:val="1"/>
      <w:numFmt w:val="bullet"/>
      <w:lvlText w:val="•"/>
      <w:lvlJc w:val="left"/>
      <w:pPr>
        <w:tabs>
          <w:tab w:val="num" w:pos="720"/>
        </w:tabs>
        <w:ind w:left="720" w:hanging="360"/>
      </w:pPr>
      <w:rPr>
        <w:rFonts w:ascii="Arial" w:hAnsi="Arial" w:hint="default"/>
      </w:rPr>
    </w:lvl>
    <w:lvl w:ilvl="1" w:tplc="45A8B006" w:tentative="1">
      <w:start w:val="1"/>
      <w:numFmt w:val="bullet"/>
      <w:lvlText w:val="•"/>
      <w:lvlJc w:val="left"/>
      <w:pPr>
        <w:tabs>
          <w:tab w:val="num" w:pos="1440"/>
        </w:tabs>
        <w:ind w:left="1440" w:hanging="360"/>
      </w:pPr>
      <w:rPr>
        <w:rFonts w:ascii="Arial" w:hAnsi="Arial" w:hint="default"/>
      </w:rPr>
    </w:lvl>
    <w:lvl w:ilvl="2" w:tplc="61266602" w:tentative="1">
      <w:start w:val="1"/>
      <w:numFmt w:val="bullet"/>
      <w:lvlText w:val="•"/>
      <w:lvlJc w:val="left"/>
      <w:pPr>
        <w:tabs>
          <w:tab w:val="num" w:pos="2160"/>
        </w:tabs>
        <w:ind w:left="2160" w:hanging="360"/>
      </w:pPr>
      <w:rPr>
        <w:rFonts w:ascii="Arial" w:hAnsi="Arial" w:hint="default"/>
      </w:rPr>
    </w:lvl>
    <w:lvl w:ilvl="3" w:tplc="B05EB3DE" w:tentative="1">
      <w:start w:val="1"/>
      <w:numFmt w:val="bullet"/>
      <w:lvlText w:val="•"/>
      <w:lvlJc w:val="left"/>
      <w:pPr>
        <w:tabs>
          <w:tab w:val="num" w:pos="2880"/>
        </w:tabs>
        <w:ind w:left="2880" w:hanging="360"/>
      </w:pPr>
      <w:rPr>
        <w:rFonts w:ascii="Arial" w:hAnsi="Arial" w:hint="default"/>
      </w:rPr>
    </w:lvl>
    <w:lvl w:ilvl="4" w:tplc="FADEB064" w:tentative="1">
      <w:start w:val="1"/>
      <w:numFmt w:val="bullet"/>
      <w:lvlText w:val="•"/>
      <w:lvlJc w:val="left"/>
      <w:pPr>
        <w:tabs>
          <w:tab w:val="num" w:pos="3600"/>
        </w:tabs>
        <w:ind w:left="3600" w:hanging="360"/>
      </w:pPr>
      <w:rPr>
        <w:rFonts w:ascii="Arial" w:hAnsi="Arial" w:hint="default"/>
      </w:rPr>
    </w:lvl>
    <w:lvl w:ilvl="5" w:tplc="96B8BC20" w:tentative="1">
      <w:start w:val="1"/>
      <w:numFmt w:val="bullet"/>
      <w:lvlText w:val="•"/>
      <w:lvlJc w:val="left"/>
      <w:pPr>
        <w:tabs>
          <w:tab w:val="num" w:pos="4320"/>
        </w:tabs>
        <w:ind w:left="4320" w:hanging="360"/>
      </w:pPr>
      <w:rPr>
        <w:rFonts w:ascii="Arial" w:hAnsi="Arial" w:hint="default"/>
      </w:rPr>
    </w:lvl>
    <w:lvl w:ilvl="6" w:tplc="C3983E62" w:tentative="1">
      <w:start w:val="1"/>
      <w:numFmt w:val="bullet"/>
      <w:lvlText w:val="•"/>
      <w:lvlJc w:val="left"/>
      <w:pPr>
        <w:tabs>
          <w:tab w:val="num" w:pos="5040"/>
        </w:tabs>
        <w:ind w:left="5040" w:hanging="360"/>
      </w:pPr>
      <w:rPr>
        <w:rFonts w:ascii="Arial" w:hAnsi="Arial" w:hint="default"/>
      </w:rPr>
    </w:lvl>
    <w:lvl w:ilvl="7" w:tplc="AFA2774E" w:tentative="1">
      <w:start w:val="1"/>
      <w:numFmt w:val="bullet"/>
      <w:lvlText w:val="•"/>
      <w:lvlJc w:val="left"/>
      <w:pPr>
        <w:tabs>
          <w:tab w:val="num" w:pos="5760"/>
        </w:tabs>
        <w:ind w:left="5760" w:hanging="360"/>
      </w:pPr>
      <w:rPr>
        <w:rFonts w:ascii="Arial" w:hAnsi="Arial" w:hint="default"/>
      </w:rPr>
    </w:lvl>
    <w:lvl w:ilvl="8" w:tplc="81FC40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28389E"/>
    <w:multiLevelType w:val="hybridMultilevel"/>
    <w:tmpl w:val="A5E0EAAE"/>
    <w:lvl w:ilvl="0" w:tplc="DAB01F9E">
      <w:start w:val="1"/>
      <w:numFmt w:val="bullet"/>
      <w:lvlText w:val="•"/>
      <w:lvlJc w:val="left"/>
      <w:pPr>
        <w:tabs>
          <w:tab w:val="num" w:pos="720"/>
        </w:tabs>
        <w:ind w:left="720" w:hanging="360"/>
      </w:pPr>
      <w:rPr>
        <w:rFonts w:ascii="Arial" w:hAnsi="Arial" w:hint="default"/>
      </w:rPr>
    </w:lvl>
    <w:lvl w:ilvl="1" w:tplc="640A6F18" w:tentative="1">
      <w:start w:val="1"/>
      <w:numFmt w:val="bullet"/>
      <w:lvlText w:val="•"/>
      <w:lvlJc w:val="left"/>
      <w:pPr>
        <w:tabs>
          <w:tab w:val="num" w:pos="1440"/>
        </w:tabs>
        <w:ind w:left="1440" w:hanging="360"/>
      </w:pPr>
      <w:rPr>
        <w:rFonts w:ascii="Arial" w:hAnsi="Arial" w:hint="default"/>
      </w:rPr>
    </w:lvl>
    <w:lvl w:ilvl="2" w:tplc="55089874" w:tentative="1">
      <w:start w:val="1"/>
      <w:numFmt w:val="bullet"/>
      <w:lvlText w:val="•"/>
      <w:lvlJc w:val="left"/>
      <w:pPr>
        <w:tabs>
          <w:tab w:val="num" w:pos="2160"/>
        </w:tabs>
        <w:ind w:left="2160" w:hanging="360"/>
      </w:pPr>
      <w:rPr>
        <w:rFonts w:ascii="Arial" w:hAnsi="Arial" w:hint="default"/>
      </w:rPr>
    </w:lvl>
    <w:lvl w:ilvl="3" w:tplc="05DC03D6" w:tentative="1">
      <w:start w:val="1"/>
      <w:numFmt w:val="bullet"/>
      <w:lvlText w:val="•"/>
      <w:lvlJc w:val="left"/>
      <w:pPr>
        <w:tabs>
          <w:tab w:val="num" w:pos="2880"/>
        </w:tabs>
        <w:ind w:left="2880" w:hanging="360"/>
      </w:pPr>
      <w:rPr>
        <w:rFonts w:ascii="Arial" w:hAnsi="Arial" w:hint="default"/>
      </w:rPr>
    </w:lvl>
    <w:lvl w:ilvl="4" w:tplc="851A9F7C" w:tentative="1">
      <w:start w:val="1"/>
      <w:numFmt w:val="bullet"/>
      <w:lvlText w:val="•"/>
      <w:lvlJc w:val="left"/>
      <w:pPr>
        <w:tabs>
          <w:tab w:val="num" w:pos="3600"/>
        </w:tabs>
        <w:ind w:left="3600" w:hanging="360"/>
      </w:pPr>
      <w:rPr>
        <w:rFonts w:ascii="Arial" w:hAnsi="Arial" w:hint="default"/>
      </w:rPr>
    </w:lvl>
    <w:lvl w:ilvl="5" w:tplc="097C437A" w:tentative="1">
      <w:start w:val="1"/>
      <w:numFmt w:val="bullet"/>
      <w:lvlText w:val="•"/>
      <w:lvlJc w:val="left"/>
      <w:pPr>
        <w:tabs>
          <w:tab w:val="num" w:pos="4320"/>
        </w:tabs>
        <w:ind w:left="4320" w:hanging="360"/>
      </w:pPr>
      <w:rPr>
        <w:rFonts w:ascii="Arial" w:hAnsi="Arial" w:hint="default"/>
      </w:rPr>
    </w:lvl>
    <w:lvl w:ilvl="6" w:tplc="2598BC92" w:tentative="1">
      <w:start w:val="1"/>
      <w:numFmt w:val="bullet"/>
      <w:lvlText w:val="•"/>
      <w:lvlJc w:val="left"/>
      <w:pPr>
        <w:tabs>
          <w:tab w:val="num" w:pos="5040"/>
        </w:tabs>
        <w:ind w:left="5040" w:hanging="360"/>
      </w:pPr>
      <w:rPr>
        <w:rFonts w:ascii="Arial" w:hAnsi="Arial" w:hint="default"/>
      </w:rPr>
    </w:lvl>
    <w:lvl w:ilvl="7" w:tplc="C7E8BA84" w:tentative="1">
      <w:start w:val="1"/>
      <w:numFmt w:val="bullet"/>
      <w:lvlText w:val="•"/>
      <w:lvlJc w:val="left"/>
      <w:pPr>
        <w:tabs>
          <w:tab w:val="num" w:pos="5760"/>
        </w:tabs>
        <w:ind w:left="5760" w:hanging="360"/>
      </w:pPr>
      <w:rPr>
        <w:rFonts w:ascii="Arial" w:hAnsi="Arial" w:hint="default"/>
      </w:rPr>
    </w:lvl>
    <w:lvl w:ilvl="8" w:tplc="00761D7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122334"/>
    <w:multiLevelType w:val="hybridMultilevel"/>
    <w:tmpl w:val="87FAE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23"/>
    <w:rsid w:val="00025FDB"/>
    <w:rsid w:val="0005510F"/>
    <w:rsid w:val="00070A41"/>
    <w:rsid w:val="00072AA8"/>
    <w:rsid w:val="00072CAC"/>
    <w:rsid w:val="001262D8"/>
    <w:rsid w:val="00135148"/>
    <w:rsid w:val="00166E91"/>
    <w:rsid w:val="001D0192"/>
    <w:rsid w:val="00206DD5"/>
    <w:rsid w:val="0020757A"/>
    <w:rsid w:val="002D1EFD"/>
    <w:rsid w:val="002E22E8"/>
    <w:rsid w:val="002E646C"/>
    <w:rsid w:val="00304FBD"/>
    <w:rsid w:val="00311EF1"/>
    <w:rsid w:val="00326FC9"/>
    <w:rsid w:val="00345D11"/>
    <w:rsid w:val="00384613"/>
    <w:rsid w:val="003B777C"/>
    <w:rsid w:val="003D21F1"/>
    <w:rsid w:val="003E1432"/>
    <w:rsid w:val="003F6044"/>
    <w:rsid w:val="00434748"/>
    <w:rsid w:val="00435883"/>
    <w:rsid w:val="00463CB4"/>
    <w:rsid w:val="00492D37"/>
    <w:rsid w:val="00496025"/>
    <w:rsid w:val="004A2CD7"/>
    <w:rsid w:val="004A5DFB"/>
    <w:rsid w:val="004B7308"/>
    <w:rsid w:val="004D05D0"/>
    <w:rsid w:val="005264A5"/>
    <w:rsid w:val="00550D1E"/>
    <w:rsid w:val="00553383"/>
    <w:rsid w:val="0056372E"/>
    <w:rsid w:val="00596103"/>
    <w:rsid w:val="005A0148"/>
    <w:rsid w:val="005A49A3"/>
    <w:rsid w:val="00601181"/>
    <w:rsid w:val="00624A57"/>
    <w:rsid w:val="00640903"/>
    <w:rsid w:val="0064793C"/>
    <w:rsid w:val="0067056A"/>
    <w:rsid w:val="006749F1"/>
    <w:rsid w:val="006752B9"/>
    <w:rsid w:val="006964D9"/>
    <w:rsid w:val="006E0CC1"/>
    <w:rsid w:val="006F5503"/>
    <w:rsid w:val="007153C1"/>
    <w:rsid w:val="00724E49"/>
    <w:rsid w:val="00754825"/>
    <w:rsid w:val="0076199C"/>
    <w:rsid w:val="007C5B57"/>
    <w:rsid w:val="007C7924"/>
    <w:rsid w:val="007D2669"/>
    <w:rsid w:val="008112B9"/>
    <w:rsid w:val="00847CB1"/>
    <w:rsid w:val="0086337B"/>
    <w:rsid w:val="008655B9"/>
    <w:rsid w:val="0088342B"/>
    <w:rsid w:val="008A7993"/>
    <w:rsid w:val="008D7F73"/>
    <w:rsid w:val="008F0B82"/>
    <w:rsid w:val="008F7412"/>
    <w:rsid w:val="00904423"/>
    <w:rsid w:val="009615BD"/>
    <w:rsid w:val="00993D94"/>
    <w:rsid w:val="009A7573"/>
    <w:rsid w:val="009B38EE"/>
    <w:rsid w:val="00A0435E"/>
    <w:rsid w:val="00A054F6"/>
    <w:rsid w:val="00A063FC"/>
    <w:rsid w:val="00A35858"/>
    <w:rsid w:val="00A50D49"/>
    <w:rsid w:val="00A607C7"/>
    <w:rsid w:val="00A71549"/>
    <w:rsid w:val="00A83449"/>
    <w:rsid w:val="00A8656A"/>
    <w:rsid w:val="00AE5EB0"/>
    <w:rsid w:val="00B12101"/>
    <w:rsid w:val="00B422D2"/>
    <w:rsid w:val="00B81E78"/>
    <w:rsid w:val="00BB39B0"/>
    <w:rsid w:val="00BB3B88"/>
    <w:rsid w:val="00BD42C1"/>
    <w:rsid w:val="00BE0EFB"/>
    <w:rsid w:val="00C157A6"/>
    <w:rsid w:val="00C33DAE"/>
    <w:rsid w:val="00C50D7D"/>
    <w:rsid w:val="00C51376"/>
    <w:rsid w:val="00C67F84"/>
    <w:rsid w:val="00C70AF8"/>
    <w:rsid w:val="00C8447D"/>
    <w:rsid w:val="00C8587C"/>
    <w:rsid w:val="00CA4572"/>
    <w:rsid w:val="00CC51CA"/>
    <w:rsid w:val="00CD2E47"/>
    <w:rsid w:val="00CD51B2"/>
    <w:rsid w:val="00CE1365"/>
    <w:rsid w:val="00D4068C"/>
    <w:rsid w:val="00D46D8B"/>
    <w:rsid w:val="00D72681"/>
    <w:rsid w:val="00D76367"/>
    <w:rsid w:val="00D82D10"/>
    <w:rsid w:val="00D91DDB"/>
    <w:rsid w:val="00DA7FE5"/>
    <w:rsid w:val="00DB5E0C"/>
    <w:rsid w:val="00DE3A8B"/>
    <w:rsid w:val="00E03090"/>
    <w:rsid w:val="00E63580"/>
    <w:rsid w:val="00E67BBF"/>
    <w:rsid w:val="00F14DFA"/>
    <w:rsid w:val="00F21474"/>
    <w:rsid w:val="00F51BC8"/>
    <w:rsid w:val="00F83AD4"/>
    <w:rsid w:val="00F84B10"/>
    <w:rsid w:val="00F96B7A"/>
    <w:rsid w:val="00FB04F8"/>
    <w:rsid w:val="00FB37DC"/>
    <w:rsid w:val="00FF5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83C00"/>
  <w15:chartTrackingRefBased/>
  <w15:docId w15:val="{1ED7BD11-9E0C-4350-B6E9-054E1F70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E1365"/>
    <w:pPr>
      <w:ind w:left="720"/>
      <w:contextualSpacing/>
    </w:pPr>
  </w:style>
  <w:style w:type="table" w:styleId="TabloKlavuzu">
    <w:name w:val="Table Grid"/>
    <w:basedOn w:val="NormalTablo"/>
    <w:uiPriority w:val="39"/>
    <w:rsid w:val="005A0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014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B37DC"/>
    <w:rPr>
      <w:color w:val="0563C1" w:themeColor="hyperlink"/>
      <w:u w:val="single"/>
    </w:rPr>
  </w:style>
  <w:style w:type="character" w:styleId="Vurgu">
    <w:name w:val="Emphasis"/>
    <w:basedOn w:val="VarsaylanParagrafYazTipi"/>
    <w:uiPriority w:val="20"/>
    <w:qFormat/>
    <w:rsid w:val="004B7308"/>
    <w:rPr>
      <w:i/>
      <w:iCs/>
    </w:rPr>
  </w:style>
  <w:style w:type="character" w:styleId="zlenenKpr">
    <w:name w:val="FollowedHyperlink"/>
    <w:basedOn w:val="VarsaylanParagrafYazTipi"/>
    <w:uiPriority w:val="99"/>
    <w:semiHidden/>
    <w:unhideWhenUsed/>
    <w:rsid w:val="00D406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8941">
      <w:bodyDiv w:val="1"/>
      <w:marLeft w:val="0"/>
      <w:marRight w:val="0"/>
      <w:marTop w:val="0"/>
      <w:marBottom w:val="0"/>
      <w:divBdr>
        <w:top w:val="none" w:sz="0" w:space="0" w:color="auto"/>
        <w:left w:val="none" w:sz="0" w:space="0" w:color="auto"/>
        <w:bottom w:val="none" w:sz="0" w:space="0" w:color="auto"/>
        <w:right w:val="none" w:sz="0" w:space="0" w:color="auto"/>
      </w:divBdr>
    </w:div>
    <w:div w:id="421730281">
      <w:bodyDiv w:val="1"/>
      <w:marLeft w:val="0"/>
      <w:marRight w:val="0"/>
      <w:marTop w:val="0"/>
      <w:marBottom w:val="0"/>
      <w:divBdr>
        <w:top w:val="none" w:sz="0" w:space="0" w:color="auto"/>
        <w:left w:val="none" w:sz="0" w:space="0" w:color="auto"/>
        <w:bottom w:val="none" w:sz="0" w:space="0" w:color="auto"/>
        <w:right w:val="none" w:sz="0" w:space="0" w:color="auto"/>
      </w:divBdr>
    </w:div>
    <w:div w:id="634531352">
      <w:bodyDiv w:val="1"/>
      <w:marLeft w:val="0"/>
      <w:marRight w:val="0"/>
      <w:marTop w:val="0"/>
      <w:marBottom w:val="0"/>
      <w:divBdr>
        <w:top w:val="none" w:sz="0" w:space="0" w:color="auto"/>
        <w:left w:val="none" w:sz="0" w:space="0" w:color="auto"/>
        <w:bottom w:val="none" w:sz="0" w:space="0" w:color="auto"/>
        <w:right w:val="none" w:sz="0" w:space="0" w:color="auto"/>
      </w:divBdr>
    </w:div>
    <w:div w:id="681972532">
      <w:bodyDiv w:val="1"/>
      <w:marLeft w:val="0"/>
      <w:marRight w:val="0"/>
      <w:marTop w:val="0"/>
      <w:marBottom w:val="0"/>
      <w:divBdr>
        <w:top w:val="none" w:sz="0" w:space="0" w:color="auto"/>
        <w:left w:val="none" w:sz="0" w:space="0" w:color="auto"/>
        <w:bottom w:val="none" w:sz="0" w:space="0" w:color="auto"/>
        <w:right w:val="none" w:sz="0" w:space="0" w:color="auto"/>
      </w:divBdr>
      <w:divsChild>
        <w:div w:id="786314582">
          <w:marLeft w:val="360"/>
          <w:marRight w:val="0"/>
          <w:marTop w:val="200"/>
          <w:marBottom w:val="0"/>
          <w:divBdr>
            <w:top w:val="none" w:sz="0" w:space="0" w:color="auto"/>
            <w:left w:val="none" w:sz="0" w:space="0" w:color="auto"/>
            <w:bottom w:val="none" w:sz="0" w:space="0" w:color="auto"/>
            <w:right w:val="none" w:sz="0" w:space="0" w:color="auto"/>
          </w:divBdr>
        </w:div>
        <w:div w:id="1723359336">
          <w:marLeft w:val="360"/>
          <w:marRight w:val="0"/>
          <w:marTop w:val="200"/>
          <w:marBottom w:val="0"/>
          <w:divBdr>
            <w:top w:val="none" w:sz="0" w:space="0" w:color="auto"/>
            <w:left w:val="none" w:sz="0" w:space="0" w:color="auto"/>
            <w:bottom w:val="none" w:sz="0" w:space="0" w:color="auto"/>
            <w:right w:val="none" w:sz="0" w:space="0" w:color="auto"/>
          </w:divBdr>
        </w:div>
      </w:divsChild>
    </w:div>
    <w:div w:id="912743821">
      <w:bodyDiv w:val="1"/>
      <w:marLeft w:val="0"/>
      <w:marRight w:val="0"/>
      <w:marTop w:val="0"/>
      <w:marBottom w:val="0"/>
      <w:divBdr>
        <w:top w:val="none" w:sz="0" w:space="0" w:color="auto"/>
        <w:left w:val="none" w:sz="0" w:space="0" w:color="auto"/>
        <w:bottom w:val="none" w:sz="0" w:space="0" w:color="auto"/>
        <w:right w:val="none" w:sz="0" w:space="0" w:color="auto"/>
      </w:divBdr>
      <w:divsChild>
        <w:div w:id="1373386175">
          <w:marLeft w:val="360"/>
          <w:marRight w:val="0"/>
          <w:marTop w:val="200"/>
          <w:marBottom w:val="0"/>
          <w:divBdr>
            <w:top w:val="none" w:sz="0" w:space="0" w:color="auto"/>
            <w:left w:val="none" w:sz="0" w:space="0" w:color="auto"/>
            <w:bottom w:val="none" w:sz="0" w:space="0" w:color="auto"/>
            <w:right w:val="none" w:sz="0" w:space="0" w:color="auto"/>
          </w:divBdr>
        </w:div>
        <w:div w:id="690496004">
          <w:marLeft w:val="360"/>
          <w:marRight w:val="0"/>
          <w:marTop w:val="200"/>
          <w:marBottom w:val="0"/>
          <w:divBdr>
            <w:top w:val="none" w:sz="0" w:space="0" w:color="auto"/>
            <w:left w:val="none" w:sz="0" w:space="0" w:color="auto"/>
            <w:bottom w:val="none" w:sz="0" w:space="0" w:color="auto"/>
            <w:right w:val="none" w:sz="0" w:space="0" w:color="auto"/>
          </w:divBdr>
        </w:div>
        <w:div w:id="64033848">
          <w:marLeft w:val="360"/>
          <w:marRight w:val="0"/>
          <w:marTop w:val="200"/>
          <w:marBottom w:val="0"/>
          <w:divBdr>
            <w:top w:val="none" w:sz="0" w:space="0" w:color="auto"/>
            <w:left w:val="none" w:sz="0" w:space="0" w:color="auto"/>
            <w:bottom w:val="none" w:sz="0" w:space="0" w:color="auto"/>
            <w:right w:val="none" w:sz="0" w:space="0" w:color="auto"/>
          </w:divBdr>
        </w:div>
      </w:divsChild>
    </w:div>
    <w:div w:id="1237285805">
      <w:bodyDiv w:val="1"/>
      <w:marLeft w:val="0"/>
      <w:marRight w:val="0"/>
      <w:marTop w:val="0"/>
      <w:marBottom w:val="0"/>
      <w:divBdr>
        <w:top w:val="none" w:sz="0" w:space="0" w:color="auto"/>
        <w:left w:val="none" w:sz="0" w:space="0" w:color="auto"/>
        <w:bottom w:val="none" w:sz="0" w:space="0" w:color="auto"/>
        <w:right w:val="none" w:sz="0" w:space="0" w:color="auto"/>
      </w:divBdr>
      <w:divsChild>
        <w:div w:id="1306162113">
          <w:marLeft w:val="360"/>
          <w:marRight w:val="0"/>
          <w:marTop w:val="200"/>
          <w:marBottom w:val="0"/>
          <w:divBdr>
            <w:top w:val="none" w:sz="0" w:space="0" w:color="auto"/>
            <w:left w:val="none" w:sz="0" w:space="0" w:color="auto"/>
            <w:bottom w:val="none" w:sz="0" w:space="0" w:color="auto"/>
            <w:right w:val="none" w:sz="0" w:space="0" w:color="auto"/>
          </w:divBdr>
        </w:div>
        <w:div w:id="988434873">
          <w:marLeft w:val="360"/>
          <w:marRight w:val="0"/>
          <w:marTop w:val="200"/>
          <w:marBottom w:val="0"/>
          <w:divBdr>
            <w:top w:val="none" w:sz="0" w:space="0" w:color="auto"/>
            <w:left w:val="none" w:sz="0" w:space="0" w:color="auto"/>
            <w:bottom w:val="none" w:sz="0" w:space="0" w:color="auto"/>
            <w:right w:val="none" w:sz="0" w:space="0" w:color="auto"/>
          </w:divBdr>
        </w:div>
      </w:divsChild>
    </w:div>
    <w:div w:id="1347055987">
      <w:bodyDiv w:val="1"/>
      <w:marLeft w:val="0"/>
      <w:marRight w:val="0"/>
      <w:marTop w:val="0"/>
      <w:marBottom w:val="0"/>
      <w:divBdr>
        <w:top w:val="none" w:sz="0" w:space="0" w:color="auto"/>
        <w:left w:val="none" w:sz="0" w:space="0" w:color="auto"/>
        <w:bottom w:val="none" w:sz="0" w:space="0" w:color="auto"/>
        <w:right w:val="none" w:sz="0" w:space="0" w:color="auto"/>
      </w:divBdr>
    </w:div>
    <w:div w:id="1679233994">
      <w:bodyDiv w:val="1"/>
      <w:marLeft w:val="0"/>
      <w:marRight w:val="0"/>
      <w:marTop w:val="0"/>
      <w:marBottom w:val="0"/>
      <w:divBdr>
        <w:top w:val="none" w:sz="0" w:space="0" w:color="auto"/>
        <w:left w:val="none" w:sz="0" w:space="0" w:color="auto"/>
        <w:bottom w:val="none" w:sz="0" w:space="0" w:color="auto"/>
        <w:right w:val="none" w:sz="0" w:space="0" w:color="auto"/>
      </w:divBdr>
      <w:divsChild>
        <w:div w:id="1648778954">
          <w:marLeft w:val="360"/>
          <w:marRight w:val="0"/>
          <w:marTop w:val="200"/>
          <w:marBottom w:val="0"/>
          <w:divBdr>
            <w:top w:val="none" w:sz="0" w:space="0" w:color="auto"/>
            <w:left w:val="none" w:sz="0" w:space="0" w:color="auto"/>
            <w:bottom w:val="none" w:sz="0" w:space="0" w:color="auto"/>
            <w:right w:val="none" w:sz="0" w:space="0" w:color="auto"/>
          </w:divBdr>
        </w:div>
        <w:div w:id="1539245806">
          <w:marLeft w:val="360"/>
          <w:marRight w:val="0"/>
          <w:marTop w:val="200"/>
          <w:marBottom w:val="0"/>
          <w:divBdr>
            <w:top w:val="none" w:sz="0" w:space="0" w:color="auto"/>
            <w:left w:val="none" w:sz="0" w:space="0" w:color="auto"/>
            <w:bottom w:val="none" w:sz="0" w:space="0" w:color="auto"/>
            <w:right w:val="none" w:sz="0" w:space="0" w:color="auto"/>
          </w:divBdr>
        </w:div>
      </w:divsChild>
    </w:div>
    <w:div w:id="214338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bbprograms.org/programs/all-programs/children's-advertising-review-unit" TargetMode="External"/><Relationship Id="rId13" Type="http://schemas.openxmlformats.org/officeDocument/2006/relationships/hyperlink" Target="https://thesocialshepherd.com/blog/youtube-statistic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www.rtuk.gov.tr/genclerin-medya-kullanimi-ve-dijital-okuryazarlik-arastirmasi-2022/4402" TargetMode="External"/><Relationship Id="rId17" Type="http://schemas.openxmlformats.org/officeDocument/2006/relationships/hyperlink" Target="https://wearesocial.com/uk/blog/2023/01/digital-2023/" TargetMode="External"/><Relationship Id="rId2" Type="http://schemas.openxmlformats.org/officeDocument/2006/relationships/styles" Target="styles.xml"/><Relationship Id="rId16" Type="http://schemas.openxmlformats.org/officeDocument/2006/relationships/hyperlink" Target="https://www.statista.com/topics/3980/children-and-media-in-the-us/" TargetMode="Externa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www.pewinternet.org/2018/11/07/many-turn-to-youtube-for-childrens-content-news-how-to-lessons" TargetMode="External"/><Relationship Id="rId5" Type="http://schemas.openxmlformats.org/officeDocument/2006/relationships/hyperlink" Target="mailto:tugrultunaligil@gmail.com" TargetMode="External"/><Relationship Id="rId15" Type="http://schemas.openxmlformats.org/officeDocument/2006/relationships/hyperlink" Target="https://webrazzi.com/2019/09/05/google-youtube-cocuk-gizliligi-ihlalleri" TargetMode="External"/><Relationship Id="rId10" Type="http://schemas.openxmlformats.org/officeDocument/2006/relationships/hyperlink" Target="https://www.ftc.gov/media/protecting-kids-stealth-advertising-digital-med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marketer.com" TargetMode="External"/><Relationship Id="rId14" Type="http://schemas.openxmlformats.org/officeDocument/2006/relationships/hyperlink" Target="https://tuketici.ticaret.gov.tr/duyurular/sosyal-medya-etkileyicileri-tarafindan-yapilan-ticari-reklam-ve-haksiz-ticari-uy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6991</Words>
  <Characters>39849</Characters>
  <Application>Microsoft Office Word</Application>
  <DocSecurity>0</DocSecurity>
  <Lines>332</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Tuğrul Tunalıgil</dc:creator>
  <cp:keywords/>
  <dc:description/>
  <cp:lastModifiedBy>Tuğrul Tunalıgil</cp:lastModifiedBy>
  <cp:revision>2</cp:revision>
  <dcterms:created xsi:type="dcterms:W3CDTF">2023-08-20T11:39:00Z</dcterms:created>
  <dcterms:modified xsi:type="dcterms:W3CDTF">2023-08-20T11:39:00Z</dcterms:modified>
</cp:coreProperties>
</file>