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F1D" w:rsidRDefault="00FD3446" w:rsidP="00A63F1D">
      <w:pPr>
        <w:spacing w:after="240" w:line="240" w:lineRule="auto"/>
        <w:jc w:val="center"/>
        <w:rPr>
          <w:rFonts w:ascii="Times New Roman" w:hAnsi="Times New Roman" w:cs="Times New Roman"/>
          <w:b/>
          <w:sz w:val="24"/>
          <w:szCs w:val="24"/>
        </w:rPr>
      </w:pPr>
      <w:r w:rsidRPr="00C604C2">
        <w:rPr>
          <w:rFonts w:ascii="Times New Roman" w:hAnsi="Times New Roman" w:cs="Times New Roman"/>
          <w:b/>
          <w:sz w:val="24"/>
          <w:szCs w:val="24"/>
        </w:rPr>
        <w:t>GIDA REKLAMLARINDA BESİN PROFİLİ UYARI MESAJ ETKİNLİĞİNİN BELİRLENMESİNE YÖNELİK DENEYSEL BİR ÇALIŞMA</w:t>
      </w:r>
    </w:p>
    <w:p w:rsidR="00A63F1D" w:rsidRDefault="00A63F1D" w:rsidP="00A63F1D">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Kübra Müge </w:t>
      </w:r>
      <w:proofErr w:type="spellStart"/>
      <w:r>
        <w:rPr>
          <w:rFonts w:ascii="Times New Roman" w:hAnsi="Times New Roman" w:cs="Times New Roman"/>
          <w:b/>
          <w:sz w:val="24"/>
          <w:szCs w:val="24"/>
        </w:rPr>
        <w:t>Çakaröz</w:t>
      </w:r>
      <w:proofErr w:type="spellEnd"/>
      <w:r>
        <w:rPr>
          <w:rStyle w:val="DipnotBavurusu"/>
          <w:rFonts w:ascii="Times New Roman" w:hAnsi="Times New Roman" w:cs="Times New Roman"/>
          <w:b/>
          <w:sz w:val="24"/>
          <w:szCs w:val="24"/>
        </w:rPr>
        <w:footnoteReference w:id="1"/>
      </w:r>
    </w:p>
    <w:p w:rsidR="00A63F1D" w:rsidRDefault="00A63F1D" w:rsidP="00A63F1D">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Sabiha Kılıç</w:t>
      </w:r>
      <w:r>
        <w:rPr>
          <w:rStyle w:val="DipnotBavurusu"/>
          <w:rFonts w:ascii="Times New Roman" w:hAnsi="Times New Roman" w:cs="Times New Roman"/>
          <w:b/>
          <w:sz w:val="24"/>
          <w:szCs w:val="24"/>
        </w:rPr>
        <w:footnoteReference w:id="2"/>
      </w:r>
    </w:p>
    <w:p w:rsidR="00A63F1D" w:rsidRPr="00C604C2" w:rsidRDefault="00A63F1D" w:rsidP="00A63F1D">
      <w:pPr>
        <w:spacing w:after="240" w:line="240" w:lineRule="auto"/>
        <w:jc w:val="center"/>
        <w:rPr>
          <w:rFonts w:ascii="Times New Roman" w:hAnsi="Times New Roman" w:cs="Times New Roman"/>
          <w:b/>
          <w:sz w:val="24"/>
          <w:szCs w:val="24"/>
        </w:rPr>
      </w:pPr>
      <w:r>
        <w:rPr>
          <w:rFonts w:ascii="Times New Roman" w:hAnsi="Times New Roman" w:cs="Times New Roman"/>
          <w:b/>
          <w:sz w:val="24"/>
          <w:szCs w:val="24"/>
        </w:rPr>
        <w:t>Leyla Bezgin</w:t>
      </w:r>
      <w:r w:rsidR="00CC7B08">
        <w:rPr>
          <w:rStyle w:val="DipnotBavurusu"/>
          <w:rFonts w:ascii="Times New Roman" w:hAnsi="Times New Roman" w:cs="Times New Roman"/>
          <w:b/>
          <w:sz w:val="24"/>
          <w:szCs w:val="24"/>
        </w:rPr>
        <w:footnoteReference w:id="3"/>
      </w:r>
    </w:p>
    <w:p w:rsidR="00A63F1D" w:rsidRPr="00A63F1D" w:rsidRDefault="00A63F1D" w:rsidP="00A63F1D">
      <w:pPr>
        <w:tabs>
          <w:tab w:val="left" w:pos="567"/>
        </w:tabs>
        <w:spacing w:after="240" w:line="240" w:lineRule="auto"/>
        <w:jc w:val="both"/>
        <w:rPr>
          <w:rStyle w:val="A2"/>
          <w:rFonts w:ascii="Times New Roman" w:hAnsi="Times New Roman" w:cs="Times New Roman"/>
          <w:sz w:val="24"/>
          <w:szCs w:val="24"/>
        </w:rPr>
      </w:pPr>
      <w:r w:rsidRPr="00A63F1D">
        <w:rPr>
          <w:rFonts w:ascii="Times New Roman" w:hAnsi="Times New Roman" w:cs="Times New Roman"/>
          <w:sz w:val="24"/>
          <w:szCs w:val="24"/>
        </w:rPr>
        <w:t xml:space="preserve">Günümüzde kitle iletişim araçlarının kullanımının yaygınlaşmasına bağlı olarak reklamların tüketim davranışı üzerindeki etkisinin hızla arttığı görülmektedir. Özellikle gıda ürünlerine yönelik reklamların çocukları ve yetişkinleri etkilemesi ve genç nüfusta </w:t>
      </w:r>
      <w:proofErr w:type="spellStart"/>
      <w:r w:rsidRPr="00A63F1D">
        <w:rPr>
          <w:rFonts w:ascii="Times New Roman" w:hAnsi="Times New Roman" w:cs="Times New Roman"/>
          <w:sz w:val="24"/>
          <w:szCs w:val="24"/>
        </w:rPr>
        <w:t>obezite</w:t>
      </w:r>
      <w:proofErr w:type="spellEnd"/>
      <w:r w:rsidRPr="00A63F1D">
        <w:rPr>
          <w:rFonts w:ascii="Times New Roman" w:hAnsi="Times New Roman" w:cs="Times New Roman"/>
          <w:sz w:val="24"/>
          <w:szCs w:val="24"/>
        </w:rPr>
        <w:t xml:space="preserve"> riskinin artış göstermesi bu alanda çeşitli düzenlemeleri ve kısıtlamaları kaçınılmaz hale getirmiştir. Ülkemizde Sağlık Bakanlığı, RTÜK ve Ticaret Bakanlığı tarafından uygulanan düzenlemelerle televizyon reklamlarında bazı gıda ürünlerine yönelik yasaklamalar konulmuş ve gıda reklamlarında akar bant mesajlarının yer alması yasal zorunluluk haline gelmiştir.</w:t>
      </w:r>
      <w:r w:rsidRPr="00A63F1D">
        <w:rPr>
          <w:rStyle w:val="Kpr"/>
          <w:rFonts w:ascii="Times New Roman" w:hAnsi="Times New Roman" w:cs="Times New Roman"/>
          <w:sz w:val="24"/>
          <w:szCs w:val="24"/>
        </w:rPr>
        <w:t xml:space="preserve"> </w:t>
      </w:r>
      <w:r w:rsidRPr="00A63F1D">
        <w:rPr>
          <w:rStyle w:val="A2"/>
          <w:rFonts w:ascii="Times New Roman" w:hAnsi="Times New Roman" w:cs="Times New Roman"/>
          <w:sz w:val="24"/>
          <w:szCs w:val="24"/>
        </w:rPr>
        <w:t>. Sağlık bakanlığı ilk kez 2018 yılında düzenleyici ve denetleyici kurumların yönetmeliklerinde eksik kalan noktaları belirleyerek ticari reklamlarda toplum sağlığını ilgilendiren konuları içeren “</w:t>
      </w:r>
      <w:r w:rsidRPr="00A63F1D">
        <w:rPr>
          <w:rStyle w:val="A2"/>
          <w:rFonts w:ascii="Times New Roman" w:hAnsi="Times New Roman" w:cs="Times New Roman"/>
          <w:i/>
          <w:iCs/>
          <w:sz w:val="24"/>
          <w:szCs w:val="24"/>
        </w:rPr>
        <w:t>“Çocuklara Yönelik Aşırı Tüketimi Tavsiye Edilmeyen Gıdalar ve İçecekler İle İlgili Reklamlar İçin Besin Profili Modeli Kullanım Rehberi” adlı</w:t>
      </w:r>
      <w:r w:rsidRPr="00A63F1D">
        <w:rPr>
          <w:rStyle w:val="A2"/>
          <w:rFonts w:ascii="Times New Roman" w:hAnsi="Times New Roman" w:cs="Times New Roman"/>
          <w:sz w:val="24"/>
          <w:szCs w:val="24"/>
        </w:rPr>
        <w:t xml:space="preserve"> bir liste hazırlamıştır. Bu listede gıdalar “Kırmızı, Turuncu ve Yeşil Kategori” olmak üzere üç kategoriden oluşmaktadır. Bu kategorilerde yer alan gıda türleri rehberde açıkça belirtilmiş ve sağlığa zararlı gıdalar için çeşitli düzenlemelere yer verilmiştir. Bu düzenlemelerden biri kırmızı kategoride yer alan gıda reklamlarının çocuk programlarıyla birlikte yapılamaması ve diğer yayın türlerinde (haber, dizi, eğitim, spor, vb.) bu gıda reklamları yayınlanırken tüketiciyi düzenli ve sağlıklı beslenmeye teşvik edici akar bant uyarılarına yer verilmesi gerekliliğidir(RTÜK, 2022; Sağlık Bakanlığı, 2022). </w:t>
      </w:r>
    </w:p>
    <w:p w:rsidR="00A63F1D" w:rsidRPr="00A63F1D" w:rsidRDefault="00A63F1D" w:rsidP="00A63F1D">
      <w:pPr>
        <w:spacing w:after="240" w:line="240" w:lineRule="auto"/>
        <w:jc w:val="both"/>
        <w:rPr>
          <w:rFonts w:ascii="Times New Roman" w:hAnsi="Times New Roman" w:cs="Times New Roman"/>
          <w:sz w:val="24"/>
          <w:szCs w:val="24"/>
        </w:rPr>
      </w:pPr>
      <w:r w:rsidRPr="00A63F1D">
        <w:rPr>
          <w:rFonts w:ascii="Times New Roman" w:hAnsi="Times New Roman" w:cs="Times New Roman"/>
          <w:sz w:val="24"/>
          <w:szCs w:val="24"/>
        </w:rPr>
        <w:t xml:space="preserve"> Besin </w:t>
      </w:r>
      <w:proofErr w:type="gramStart"/>
      <w:r w:rsidRPr="00A63F1D">
        <w:rPr>
          <w:rFonts w:ascii="Times New Roman" w:hAnsi="Times New Roman" w:cs="Times New Roman"/>
          <w:sz w:val="24"/>
          <w:szCs w:val="24"/>
        </w:rPr>
        <w:t>profil</w:t>
      </w:r>
      <w:proofErr w:type="gramEnd"/>
      <w:r w:rsidRPr="00A63F1D">
        <w:rPr>
          <w:rFonts w:ascii="Times New Roman" w:hAnsi="Times New Roman" w:cs="Times New Roman"/>
          <w:sz w:val="24"/>
          <w:szCs w:val="24"/>
        </w:rPr>
        <w:t xml:space="preserve"> modeli, toplum sağlığını korumak amacıyla gıdaların besin değerlerine göre sınıflandırılması ve sıralanmasını sağlayan bir bilim dalıdır. Bu model, sağlıklı gıdaların sağlıksız gıdalardan </w:t>
      </w:r>
      <w:proofErr w:type="spellStart"/>
      <w:r w:rsidRPr="00A63F1D">
        <w:rPr>
          <w:rFonts w:ascii="Times New Roman" w:hAnsi="Times New Roman" w:cs="Times New Roman"/>
          <w:sz w:val="24"/>
          <w:szCs w:val="24"/>
        </w:rPr>
        <w:t>ayırdedilmesine</w:t>
      </w:r>
      <w:proofErr w:type="spellEnd"/>
      <w:r w:rsidRPr="00A63F1D">
        <w:rPr>
          <w:rFonts w:ascii="Times New Roman" w:hAnsi="Times New Roman" w:cs="Times New Roman"/>
          <w:sz w:val="24"/>
          <w:szCs w:val="24"/>
        </w:rPr>
        <w:t xml:space="preserve"> yardımcı olur. Ülkemizde 2011 yılı Şubat ayında Resmi Gazetede yayımlanarak yürürlüğe giren “6112 sayılı Radyo ve Televizyon Kuruluş ve Yayın Hizmetleri Hakkında Kanun” kapsamında besin </w:t>
      </w:r>
      <w:proofErr w:type="gramStart"/>
      <w:r w:rsidRPr="00A63F1D">
        <w:rPr>
          <w:rFonts w:ascii="Times New Roman" w:hAnsi="Times New Roman" w:cs="Times New Roman"/>
          <w:sz w:val="24"/>
          <w:szCs w:val="24"/>
        </w:rPr>
        <w:t>profil</w:t>
      </w:r>
      <w:proofErr w:type="gramEnd"/>
      <w:r w:rsidRPr="00A63F1D">
        <w:rPr>
          <w:rFonts w:ascii="Times New Roman" w:hAnsi="Times New Roman" w:cs="Times New Roman"/>
          <w:sz w:val="24"/>
          <w:szCs w:val="24"/>
        </w:rPr>
        <w:t xml:space="preserve"> modeline uygun olmayan gıdaların ticari iletişim araçlarında yayınlanması kısıtlanmıştır. Kısıtlama, gıdaların içeriklerinin yanı sıra görsel iletişim araçlarında sağlıklı ürün tüketimine yönelik uyarı mesajlarının verilmesi şartını da içermektedir. Ancak henüz çok yeni olarak gerçekleştirilen bu uygulamanın tüketicileri sağlıklı beslenme konusunda ikna edip etmediği veya görsel iletişim araçlarında besin </w:t>
      </w:r>
      <w:proofErr w:type="gramStart"/>
      <w:r w:rsidRPr="00A63F1D">
        <w:rPr>
          <w:rFonts w:ascii="Times New Roman" w:hAnsi="Times New Roman" w:cs="Times New Roman"/>
          <w:sz w:val="24"/>
          <w:szCs w:val="24"/>
        </w:rPr>
        <w:t>profil</w:t>
      </w:r>
      <w:proofErr w:type="gramEnd"/>
      <w:r w:rsidRPr="00A63F1D">
        <w:rPr>
          <w:rFonts w:ascii="Times New Roman" w:hAnsi="Times New Roman" w:cs="Times New Roman"/>
          <w:sz w:val="24"/>
          <w:szCs w:val="24"/>
        </w:rPr>
        <w:t xml:space="preserve"> modeli kapsamında sağlıklı beslenme uyarı mesajlarının tüketiciler tarafından görülüp görülmediği, görülse dahi mesajların etki düzeyleri bilinmemektedir. </w:t>
      </w:r>
    </w:p>
    <w:p w:rsidR="00A63F1D" w:rsidRDefault="00A63F1D" w:rsidP="00A63F1D">
      <w:pPr>
        <w:spacing w:after="240" w:line="240" w:lineRule="auto"/>
        <w:jc w:val="both"/>
        <w:rPr>
          <w:rFonts w:ascii="Times New Roman" w:hAnsi="Times New Roman" w:cs="Times New Roman"/>
          <w:sz w:val="24"/>
          <w:szCs w:val="24"/>
        </w:rPr>
      </w:pPr>
      <w:r w:rsidRPr="00A63F1D">
        <w:rPr>
          <w:rFonts w:ascii="Times New Roman" w:hAnsi="Times New Roman" w:cs="Times New Roman"/>
          <w:sz w:val="24"/>
          <w:szCs w:val="24"/>
        </w:rPr>
        <w:t xml:space="preserve">Bu kapsamda çalışmanın amacı gıda reklamlarında zorunlu olarak uygulanan besin </w:t>
      </w:r>
      <w:proofErr w:type="gramStart"/>
      <w:r w:rsidRPr="00A63F1D">
        <w:rPr>
          <w:rFonts w:ascii="Times New Roman" w:hAnsi="Times New Roman" w:cs="Times New Roman"/>
          <w:sz w:val="24"/>
          <w:szCs w:val="24"/>
        </w:rPr>
        <w:t>profili</w:t>
      </w:r>
      <w:proofErr w:type="gramEnd"/>
      <w:r w:rsidRPr="00A63F1D">
        <w:rPr>
          <w:rFonts w:ascii="Times New Roman" w:hAnsi="Times New Roman" w:cs="Times New Roman"/>
          <w:sz w:val="24"/>
          <w:szCs w:val="24"/>
        </w:rPr>
        <w:t xml:space="preserve"> içeriğine sahip akar bant mesajlarının etkinliğini ölçmektir. Çalışmanın temel varsayımı yasal olarak zorunlu kılınan ve akar bant mesajları aracılığıyla sunulan besin </w:t>
      </w:r>
      <w:proofErr w:type="gramStart"/>
      <w:r w:rsidRPr="00A63F1D">
        <w:rPr>
          <w:rFonts w:ascii="Times New Roman" w:hAnsi="Times New Roman" w:cs="Times New Roman"/>
          <w:sz w:val="24"/>
          <w:szCs w:val="24"/>
        </w:rPr>
        <w:t>profili</w:t>
      </w:r>
      <w:proofErr w:type="gramEnd"/>
      <w:r w:rsidRPr="00A63F1D">
        <w:rPr>
          <w:rFonts w:ascii="Times New Roman" w:hAnsi="Times New Roman" w:cs="Times New Roman"/>
          <w:sz w:val="24"/>
          <w:szCs w:val="24"/>
        </w:rPr>
        <w:t xml:space="preserve"> uyarı mesajı etkinliğinin, tüketiciler tarafından görülme ve algılanma düzeyine bağlı olduğudur.  Akar bant mesaj etkinliği tüketicilerin göz hareketlerini ölçümleyen </w:t>
      </w:r>
      <w:proofErr w:type="spellStart"/>
      <w:r w:rsidRPr="00A63F1D">
        <w:rPr>
          <w:rFonts w:ascii="Times New Roman" w:hAnsi="Times New Roman" w:cs="Times New Roman"/>
          <w:sz w:val="24"/>
          <w:szCs w:val="24"/>
        </w:rPr>
        <w:t>nörogörüntüleme</w:t>
      </w:r>
      <w:proofErr w:type="spellEnd"/>
      <w:r w:rsidRPr="00A63F1D">
        <w:rPr>
          <w:rFonts w:ascii="Times New Roman" w:hAnsi="Times New Roman" w:cs="Times New Roman"/>
          <w:sz w:val="24"/>
          <w:szCs w:val="24"/>
        </w:rPr>
        <w:t xml:space="preserve"> tekniklerinden göz izleme yöntemi kullanılarak ölçümlenmiştir. Çalışmada ayrıca katılımcıların demografik </w:t>
      </w:r>
      <w:r w:rsidRPr="00A63F1D">
        <w:rPr>
          <w:rFonts w:ascii="Times New Roman" w:hAnsi="Times New Roman" w:cs="Times New Roman"/>
          <w:sz w:val="24"/>
          <w:szCs w:val="24"/>
        </w:rPr>
        <w:lastRenderedPageBreak/>
        <w:t xml:space="preserve">özellikleri, yaşam tarzları ve yaşam tarzı değiştirme niyetlerine ilişkin veriler anket yöntemiyle elde edilmiştir. Çalışmanın örnek hacmi 18 yaş ve üzeri 40 kişi olarak belirlenmiştir. 40 kişiye ait göz izleme verileri ve anket verileri analiz edilerek akar bant mesajlarının tüketicilerin yaşam tarzlarını değiştirme niyeti üzerindeki etkisi ortaya konulmuştur. . </w:t>
      </w:r>
      <w:r w:rsidRPr="00A63F1D">
        <w:rPr>
          <w:rFonts w:ascii="Times New Roman" w:hAnsi="Times New Roman" w:cs="Times New Roman"/>
          <w:bCs/>
          <w:sz w:val="24"/>
          <w:szCs w:val="24"/>
        </w:rPr>
        <w:t xml:space="preserve">Deneysel çalışma sonucunda 16 </w:t>
      </w:r>
      <w:proofErr w:type="spellStart"/>
      <w:r w:rsidRPr="00A63F1D">
        <w:rPr>
          <w:rFonts w:ascii="Times New Roman" w:hAnsi="Times New Roman" w:cs="Times New Roman"/>
          <w:bCs/>
          <w:sz w:val="24"/>
          <w:szCs w:val="24"/>
        </w:rPr>
        <w:t>sn’lik</w:t>
      </w:r>
      <w:proofErr w:type="spellEnd"/>
      <w:r w:rsidRPr="00A63F1D">
        <w:rPr>
          <w:rFonts w:ascii="Times New Roman" w:hAnsi="Times New Roman" w:cs="Times New Roman"/>
          <w:bCs/>
          <w:sz w:val="24"/>
          <w:szCs w:val="24"/>
        </w:rPr>
        <w:t xml:space="preserve"> reklam filminde tam 12 sn. boyunca ilerleyen akar bant mesajına odaklanma düzeyinin 3,7 sn. olduğu</w:t>
      </w:r>
      <w:r w:rsidRPr="00A63F1D">
        <w:rPr>
          <w:rFonts w:ascii="Times New Roman" w:hAnsi="Times New Roman" w:cs="Times New Roman"/>
          <w:sz w:val="24"/>
          <w:szCs w:val="24"/>
        </w:rPr>
        <w:t xml:space="preserve"> belirlenmiştir. Genel anlamda akar bant mesajının çok az katılımcı tarafından görüntülendiği, görüntüleyenlerin ise sağlıklı beslenme mesajını akılda kalıcı ve doğru olarak algılayamadıkları belirlenmiştir. </w:t>
      </w:r>
    </w:p>
    <w:p w:rsidR="00242967" w:rsidRPr="00242967" w:rsidRDefault="00242967" w:rsidP="00242967">
      <w:pPr>
        <w:spacing w:after="240" w:line="240" w:lineRule="auto"/>
        <w:jc w:val="both"/>
        <w:rPr>
          <w:rFonts w:ascii="Times New Roman" w:hAnsi="Times New Roman" w:cs="Times New Roman"/>
          <w:sz w:val="24"/>
          <w:szCs w:val="24"/>
        </w:rPr>
      </w:pPr>
      <w:r w:rsidRPr="00242967">
        <w:rPr>
          <w:rFonts w:ascii="Times New Roman" w:hAnsi="Times New Roman" w:cs="Times New Roman"/>
          <w:b/>
          <w:sz w:val="24"/>
          <w:szCs w:val="24"/>
        </w:rPr>
        <w:t>Anahtar Kelimeler:</w:t>
      </w:r>
      <w:r w:rsidRPr="00242967">
        <w:rPr>
          <w:rFonts w:ascii="Times New Roman" w:hAnsi="Times New Roman" w:cs="Times New Roman"/>
          <w:sz w:val="24"/>
          <w:szCs w:val="24"/>
        </w:rPr>
        <w:t xml:space="preserve"> </w:t>
      </w:r>
      <w:r w:rsidRPr="00242967">
        <w:rPr>
          <w:rFonts w:ascii="Times New Roman" w:hAnsi="Times New Roman" w:cs="Times New Roman"/>
          <w:sz w:val="24"/>
          <w:szCs w:val="24"/>
        </w:rPr>
        <w:t xml:space="preserve">Gıda Reklamları, Besin Profili Modeli, Akar Bant Mesajları, Göz İzleme Yöntemi, </w:t>
      </w:r>
      <w:proofErr w:type="spellStart"/>
      <w:r w:rsidRPr="00242967">
        <w:rPr>
          <w:rFonts w:ascii="Times New Roman" w:hAnsi="Times New Roman" w:cs="Times New Roman"/>
          <w:sz w:val="24"/>
          <w:szCs w:val="24"/>
        </w:rPr>
        <w:t>Nörogörüntüleme</w:t>
      </w:r>
      <w:proofErr w:type="spellEnd"/>
    </w:p>
    <w:p w:rsidR="00242967" w:rsidRDefault="00242967" w:rsidP="00A63F1D">
      <w:pPr>
        <w:spacing w:after="240" w:line="240" w:lineRule="auto"/>
        <w:jc w:val="both"/>
        <w:rPr>
          <w:rFonts w:ascii="Times New Roman" w:hAnsi="Times New Roman" w:cs="Times New Roman"/>
          <w:sz w:val="24"/>
          <w:szCs w:val="24"/>
        </w:rPr>
      </w:pPr>
    </w:p>
    <w:p w:rsidR="00CC7B08" w:rsidRPr="004316C2" w:rsidRDefault="00FD3446" w:rsidP="00CC7B08">
      <w:pPr>
        <w:spacing w:before="120" w:after="120"/>
        <w:jc w:val="center"/>
        <w:rPr>
          <w:rFonts w:ascii="Times New Roman" w:hAnsi="Times New Roman" w:cs="Times New Roman"/>
          <w:b/>
          <w:sz w:val="24"/>
          <w:szCs w:val="24"/>
        </w:rPr>
      </w:pPr>
      <w:bookmarkStart w:id="0" w:name="_GoBack"/>
      <w:r w:rsidRPr="004316C2">
        <w:rPr>
          <w:rFonts w:ascii="Times New Roman" w:hAnsi="Times New Roman" w:cs="Times New Roman"/>
          <w:b/>
          <w:sz w:val="24"/>
          <w:szCs w:val="24"/>
        </w:rPr>
        <w:t>AN EXPERIMENTAL STUDY ON DETERMINING THE NUTRITIONAL PROFILE WARNING MESSAGE EFFECTIVENESS IN FOOD ADVERTISEMENTS</w:t>
      </w:r>
    </w:p>
    <w:bookmarkEnd w:id="0"/>
    <w:p w:rsidR="00CC7B08" w:rsidRPr="00CC7B08" w:rsidRDefault="00CC7B08" w:rsidP="00CC7B08">
      <w:pPr>
        <w:spacing w:after="240" w:line="240" w:lineRule="auto"/>
        <w:jc w:val="both"/>
        <w:rPr>
          <w:rFonts w:ascii="Times New Roman" w:hAnsi="Times New Roman" w:cs="Times New Roman"/>
          <w:sz w:val="24"/>
          <w:szCs w:val="24"/>
        </w:rPr>
      </w:pPr>
      <w:proofErr w:type="spellStart"/>
      <w:r w:rsidRPr="00CC7B08">
        <w:rPr>
          <w:rFonts w:ascii="Times New Roman" w:hAnsi="Times New Roman" w:cs="Times New Roman"/>
          <w:sz w:val="24"/>
          <w:szCs w:val="24"/>
        </w:rPr>
        <w:t>Nowadays</w:t>
      </w:r>
      <w:proofErr w:type="spellEnd"/>
      <w:r w:rsidRPr="00CC7B08">
        <w:rPr>
          <w:rFonts w:ascii="Times New Roman" w:hAnsi="Times New Roman" w:cs="Times New Roman"/>
          <w:sz w:val="24"/>
          <w:szCs w:val="24"/>
        </w:rPr>
        <w:t xml:space="preserve">, it is </w:t>
      </w:r>
      <w:proofErr w:type="spellStart"/>
      <w:r w:rsidRPr="00CC7B08">
        <w:rPr>
          <w:rFonts w:ascii="Times New Roman" w:hAnsi="Times New Roman" w:cs="Times New Roman"/>
          <w:sz w:val="24"/>
          <w:szCs w:val="24"/>
        </w:rPr>
        <w:t>seen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that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effect</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advertisements</w:t>
      </w:r>
      <w:proofErr w:type="spellEnd"/>
      <w:r w:rsidRPr="00CC7B08">
        <w:rPr>
          <w:rFonts w:ascii="Times New Roman" w:hAnsi="Times New Roman" w:cs="Times New Roman"/>
          <w:sz w:val="24"/>
          <w:szCs w:val="24"/>
        </w:rPr>
        <w:t xml:space="preserve"> on </w:t>
      </w:r>
      <w:proofErr w:type="spellStart"/>
      <w:r w:rsidRPr="00CC7B08">
        <w:rPr>
          <w:rFonts w:ascii="Times New Roman" w:hAnsi="Times New Roman" w:cs="Times New Roman"/>
          <w:sz w:val="24"/>
          <w:szCs w:val="24"/>
        </w:rPr>
        <w:t>consumption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behavior</w:t>
      </w:r>
      <w:proofErr w:type="spellEnd"/>
      <w:r w:rsidRPr="00CC7B08">
        <w:rPr>
          <w:rFonts w:ascii="Times New Roman" w:hAnsi="Times New Roman" w:cs="Times New Roman"/>
          <w:sz w:val="24"/>
          <w:szCs w:val="24"/>
        </w:rPr>
        <w:t xml:space="preserve"> is </w:t>
      </w:r>
      <w:proofErr w:type="spellStart"/>
      <w:r w:rsidRPr="00CC7B08">
        <w:rPr>
          <w:rFonts w:ascii="Times New Roman" w:hAnsi="Times New Roman" w:cs="Times New Roman"/>
          <w:sz w:val="24"/>
          <w:szCs w:val="24"/>
        </w:rPr>
        <w:t>increasing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rapidly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due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widespread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use</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mass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media</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particular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effects</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advertisements</w:t>
      </w:r>
      <w:proofErr w:type="spellEnd"/>
      <w:r w:rsidRPr="00CC7B08">
        <w:rPr>
          <w:rFonts w:ascii="Times New Roman" w:hAnsi="Times New Roman" w:cs="Times New Roman"/>
          <w:sz w:val="24"/>
          <w:szCs w:val="24"/>
        </w:rPr>
        <w:t xml:space="preserve"> on </w:t>
      </w:r>
      <w:proofErr w:type="spellStart"/>
      <w:r w:rsidRPr="00CC7B08">
        <w:rPr>
          <w:rFonts w:ascii="Times New Roman" w:hAnsi="Times New Roman" w:cs="Times New Roman"/>
          <w:sz w:val="24"/>
          <w:szCs w:val="24"/>
        </w:rPr>
        <w:t>food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products</w:t>
      </w:r>
      <w:proofErr w:type="spellEnd"/>
      <w:r w:rsidRPr="00CC7B08">
        <w:rPr>
          <w:rFonts w:ascii="Times New Roman" w:hAnsi="Times New Roman" w:cs="Times New Roman"/>
          <w:sz w:val="24"/>
          <w:szCs w:val="24"/>
        </w:rPr>
        <w:t xml:space="preserve"> on </w:t>
      </w:r>
      <w:proofErr w:type="spellStart"/>
      <w:r w:rsidRPr="00CC7B08">
        <w:rPr>
          <w:rFonts w:ascii="Times New Roman" w:hAnsi="Times New Roman" w:cs="Times New Roman"/>
          <w:sz w:val="24"/>
          <w:szCs w:val="24"/>
        </w:rPr>
        <w:t>children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adults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increase</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risk of </w:t>
      </w:r>
      <w:proofErr w:type="spellStart"/>
      <w:r w:rsidRPr="00CC7B08">
        <w:rPr>
          <w:rFonts w:ascii="Times New Roman" w:hAnsi="Times New Roman" w:cs="Times New Roman"/>
          <w:sz w:val="24"/>
          <w:szCs w:val="24"/>
        </w:rPr>
        <w:t>obesity</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young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population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have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made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various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regulations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restrictions</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this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area</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inevitable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our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country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with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regulations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implemented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Ministry</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Health</w:t>
      </w:r>
      <w:proofErr w:type="spellEnd"/>
      <w:r w:rsidRPr="00CC7B08">
        <w:rPr>
          <w:rFonts w:ascii="Times New Roman" w:hAnsi="Times New Roman" w:cs="Times New Roman"/>
          <w:sz w:val="24"/>
          <w:szCs w:val="24"/>
        </w:rPr>
        <w:t xml:space="preserve">, RTÜK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Ministry</w:t>
      </w:r>
      <w:proofErr w:type="spellEnd"/>
      <w:r w:rsidRPr="00CC7B08">
        <w:rPr>
          <w:rFonts w:ascii="Times New Roman" w:hAnsi="Times New Roman" w:cs="Times New Roman"/>
          <w:sz w:val="24"/>
          <w:szCs w:val="24"/>
        </w:rPr>
        <w:t xml:space="preserve"> of Commerce, </w:t>
      </w:r>
      <w:proofErr w:type="spellStart"/>
      <w:r w:rsidRPr="00CC7B08">
        <w:rPr>
          <w:rFonts w:ascii="Times New Roman" w:hAnsi="Times New Roman" w:cs="Times New Roman"/>
          <w:sz w:val="24"/>
          <w:szCs w:val="24"/>
        </w:rPr>
        <w:t>bans</w:t>
      </w:r>
      <w:proofErr w:type="spellEnd"/>
      <w:r w:rsidRPr="00CC7B08">
        <w:rPr>
          <w:rFonts w:ascii="Times New Roman" w:hAnsi="Times New Roman" w:cs="Times New Roman"/>
          <w:sz w:val="24"/>
          <w:szCs w:val="24"/>
        </w:rPr>
        <w:t xml:space="preserve"> on </w:t>
      </w:r>
      <w:proofErr w:type="spellStart"/>
      <w:r w:rsidRPr="00CC7B08">
        <w:rPr>
          <w:rFonts w:ascii="Times New Roman" w:hAnsi="Times New Roman" w:cs="Times New Roman"/>
          <w:sz w:val="24"/>
          <w:szCs w:val="24"/>
        </w:rPr>
        <w:t>some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food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products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have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been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placed</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television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advertisements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inclusion</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streaming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tape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messages</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food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advertisements</w:t>
      </w:r>
      <w:proofErr w:type="spellEnd"/>
      <w:r w:rsidRPr="00CC7B08">
        <w:rPr>
          <w:rFonts w:ascii="Times New Roman" w:hAnsi="Times New Roman" w:cs="Times New Roman"/>
          <w:sz w:val="24"/>
          <w:szCs w:val="24"/>
        </w:rPr>
        <w:t xml:space="preserve"> has </w:t>
      </w:r>
      <w:proofErr w:type="spellStart"/>
      <w:r w:rsidRPr="00CC7B08">
        <w:rPr>
          <w:rFonts w:ascii="Times New Roman" w:hAnsi="Times New Roman" w:cs="Times New Roman"/>
          <w:sz w:val="24"/>
          <w:szCs w:val="24"/>
        </w:rPr>
        <w:t>become</w:t>
      </w:r>
      <w:proofErr w:type="spellEnd"/>
      <w:r w:rsidRPr="00CC7B08">
        <w:rPr>
          <w:rFonts w:ascii="Times New Roman" w:hAnsi="Times New Roman" w:cs="Times New Roman"/>
          <w:sz w:val="24"/>
          <w:szCs w:val="24"/>
        </w:rPr>
        <w:t xml:space="preserve"> a legal </w:t>
      </w:r>
      <w:proofErr w:type="spellStart"/>
      <w:r w:rsidRPr="00CC7B08">
        <w:rPr>
          <w:rFonts w:ascii="Times New Roman" w:hAnsi="Times New Roman" w:cs="Times New Roman"/>
          <w:sz w:val="24"/>
          <w:szCs w:val="24"/>
        </w:rPr>
        <w:t>requirement</w:t>
      </w:r>
      <w:proofErr w:type="spellEnd"/>
      <w:r w:rsidRPr="00CC7B08">
        <w:rPr>
          <w:rFonts w:ascii="Times New Roman" w:hAnsi="Times New Roman" w:cs="Times New Roman"/>
          <w:sz w:val="24"/>
          <w:szCs w:val="24"/>
        </w:rPr>
        <w:t xml:space="preserve">. . </w:t>
      </w:r>
      <w:proofErr w:type="spellStart"/>
      <w:proofErr w:type="gram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Ministry</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Health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first</w:t>
      </w:r>
      <w:proofErr w:type="spellEnd"/>
      <w:r w:rsidRPr="00CC7B08">
        <w:rPr>
          <w:rFonts w:ascii="Times New Roman" w:hAnsi="Times New Roman" w:cs="Times New Roman"/>
          <w:sz w:val="24"/>
          <w:szCs w:val="24"/>
        </w:rPr>
        <w:t xml:space="preserve"> time in 2018, </w:t>
      </w:r>
      <w:proofErr w:type="spellStart"/>
      <w:r w:rsidRPr="00CC7B08">
        <w:rPr>
          <w:rFonts w:ascii="Times New Roman" w:hAnsi="Times New Roman" w:cs="Times New Roman"/>
          <w:sz w:val="24"/>
          <w:szCs w:val="24"/>
        </w:rPr>
        <w:t>determined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missing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points</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regulations</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regulatory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supervisory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institutions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prepared</w:t>
      </w:r>
      <w:proofErr w:type="spellEnd"/>
      <w:r w:rsidRPr="00CC7B08">
        <w:rPr>
          <w:rFonts w:ascii="Times New Roman" w:hAnsi="Times New Roman" w:cs="Times New Roman"/>
          <w:sz w:val="24"/>
          <w:szCs w:val="24"/>
        </w:rPr>
        <w:t xml:space="preserve"> a </w:t>
      </w:r>
      <w:proofErr w:type="spellStart"/>
      <w:r w:rsidRPr="00CC7B08">
        <w:rPr>
          <w:rFonts w:ascii="Times New Roman" w:hAnsi="Times New Roman" w:cs="Times New Roman"/>
          <w:sz w:val="24"/>
          <w:szCs w:val="24"/>
        </w:rPr>
        <w:t>list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called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Nutrient</w:t>
      </w:r>
      <w:proofErr w:type="spellEnd"/>
      <w:r w:rsidRPr="00CC7B08">
        <w:rPr>
          <w:rFonts w:ascii="Times New Roman" w:hAnsi="Times New Roman" w:cs="Times New Roman"/>
          <w:sz w:val="24"/>
          <w:szCs w:val="24"/>
        </w:rPr>
        <w:t xml:space="preserve"> Profile Model </w:t>
      </w:r>
      <w:proofErr w:type="spellStart"/>
      <w:r w:rsidRPr="00CC7B08">
        <w:rPr>
          <w:rFonts w:ascii="Times New Roman" w:hAnsi="Times New Roman" w:cs="Times New Roman"/>
          <w:sz w:val="24"/>
          <w:szCs w:val="24"/>
        </w:rPr>
        <w:t>Usage</w:t>
      </w:r>
      <w:proofErr w:type="spellEnd"/>
      <w:r w:rsidRPr="00CC7B08">
        <w:rPr>
          <w:rFonts w:ascii="Times New Roman" w:hAnsi="Times New Roman" w:cs="Times New Roman"/>
          <w:sz w:val="24"/>
          <w:szCs w:val="24"/>
        </w:rPr>
        <w:t xml:space="preserve"> Guide </w:t>
      </w:r>
      <w:proofErr w:type="spellStart"/>
      <w:r w:rsidRPr="00CC7B08">
        <w:rPr>
          <w:rFonts w:ascii="Times New Roman" w:hAnsi="Times New Roman" w:cs="Times New Roman"/>
          <w:sz w:val="24"/>
          <w:szCs w:val="24"/>
        </w:rPr>
        <w:t>for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Ads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Foods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Beverages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Children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whose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Over-Consumption</w:t>
      </w:r>
      <w:proofErr w:type="spellEnd"/>
      <w:r w:rsidRPr="00CC7B08">
        <w:rPr>
          <w:rFonts w:ascii="Times New Roman" w:hAnsi="Times New Roman" w:cs="Times New Roman"/>
          <w:sz w:val="24"/>
          <w:szCs w:val="24"/>
        </w:rPr>
        <w:t xml:space="preserve"> is Not </w:t>
      </w:r>
      <w:proofErr w:type="spellStart"/>
      <w:r w:rsidRPr="00CC7B08">
        <w:rPr>
          <w:rFonts w:ascii="Times New Roman" w:hAnsi="Times New Roman" w:cs="Times New Roman"/>
          <w:sz w:val="24"/>
          <w:szCs w:val="24"/>
        </w:rPr>
        <w:t>Recommended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which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includes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issues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related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public</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health</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commercial</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advertisements</w:t>
      </w:r>
      <w:proofErr w:type="spellEnd"/>
      <w:r w:rsidRPr="00CC7B08">
        <w:rPr>
          <w:rFonts w:ascii="Times New Roman" w:hAnsi="Times New Roman" w:cs="Times New Roman"/>
          <w:sz w:val="24"/>
          <w:szCs w:val="24"/>
        </w:rPr>
        <w:t xml:space="preserve">. </w:t>
      </w:r>
      <w:proofErr w:type="spellStart"/>
      <w:proofErr w:type="gramEnd"/>
      <w:r w:rsidRPr="00CC7B08">
        <w:rPr>
          <w:rFonts w:ascii="Times New Roman" w:hAnsi="Times New Roman" w:cs="Times New Roman"/>
          <w:sz w:val="24"/>
          <w:szCs w:val="24"/>
        </w:rPr>
        <w:t>In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this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list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foods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consist</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three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categories</w:t>
      </w:r>
      <w:proofErr w:type="spellEnd"/>
      <w:r w:rsidRPr="00CC7B08">
        <w:rPr>
          <w:rFonts w:ascii="Times New Roman" w:hAnsi="Times New Roman" w:cs="Times New Roman"/>
          <w:sz w:val="24"/>
          <w:szCs w:val="24"/>
        </w:rPr>
        <w:t xml:space="preserve"> as “</w:t>
      </w:r>
      <w:proofErr w:type="spellStart"/>
      <w:r w:rsidRPr="00CC7B08">
        <w:rPr>
          <w:rFonts w:ascii="Times New Roman" w:hAnsi="Times New Roman" w:cs="Times New Roman"/>
          <w:sz w:val="24"/>
          <w:szCs w:val="24"/>
        </w:rPr>
        <w:t>Red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Orange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Green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Category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types</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food</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these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categories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are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clearly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stated</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guide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various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regulations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are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included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foods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that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are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harmful</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health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One</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these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regulations</w:t>
      </w:r>
      <w:proofErr w:type="spellEnd"/>
      <w:r w:rsidRPr="00CC7B08">
        <w:rPr>
          <w:rFonts w:ascii="Times New Roman" w:hAnsi="Times New Roman" w:cs="Times New Roman"/>
          <w:sz w:val="24"/>
          <w:szCs w:val="24"/>
        </w:rPr>
        <w:t xml:space="preserve"> is </w:t>
      </w:r>
      <w:proofErr w:type="spellStart"/>
      <w:r w:rsidRPr="00CC7B08">
        <w:rPr>
          <w:rFonts w:ascii="Times New Roman" w:hAnsi="Times New Roman" w:cs="Times New Roman"/>
          <w:sz w:val="24"/>
          <w:szCs w:val="24"/>
        </w:rPr>
        <w:t>that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food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advertisements</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category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cannot</w:t>
      </w:r>
      <w:proofErr w:type="spellEnd"/>
      <w:r w:rsidRPr="00CC7B08">
        <w:rPr>
          <w:rFonts w:ascii="Times New Roman" w:hAnsi="Times New Roman" w:cs="Times New Roman"/>
          <w:sz w:val="24"/>
          <w:szCs w:val="24"/>
        </w:rPr>
        <w:t xml:space="preserve"> be </w:t>
      </w:r>
      <w:proofErr w:type="spellStart"/>
      <w:r w:rsidRPr="00CC7B08">
        <w:rPr>
          <w:rFonts w:ascii="Times New Roman" w:hAnsi="Times New Roman" w:cs="Times New Roman"/>
          <w:sz w:val="24"/>
          <w:szCs w:val="24"/>
        </w:rPr>
        <w:t>made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together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with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children's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programs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it is </w:t>
      </w:r>
      <w:proofErr w:type="spellStart"/>
      <w:r w:rsidRPr="00CC7B08">
        <w:rPr>
          <w:rFonts w:ascii="Times New Roman" w:hAnsi="Times New Roman" w:cs="Times New Roman"/>
          <w:sz w:val="24"/>
          <w:szCs w:val="24"/>
        </w:rPr>
        <w:t>necessary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include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ticker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tape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warnings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that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encourage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consumer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eat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regularly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healthy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while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broadcasting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these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food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advertisements</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other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broadcast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types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news</w:t>
      </w:r>
      <w:proofErr w:type="spellEnd"/>
      <w:r w:rsidRPr="00CC7B08">
        <w:rPr>
          <w:rFonts w:ascii="Times New Roman" w:hAnsi="Times New Roman" w:cs="Times New Roman"/>
          <w:sz w:val="24"/>
          <w:szCs w:val="24"/>
        </w:rPr>
        <w:t xml:space="preserve">, TV </w:t>
      </w:r>
      <w:proofErr w:type="spellStart"/>
      <w:r w:rsidRPr="00CC7B08">
        <w:rPr>
          <w:rFonts w:ascii="Times New Roman" w:hAnsi="Times New Roman" w:cs="Times New Roman"/>
          <w:sz w:val="24"/>
          <w:szCs w:val="24"/>
        </w:rPr>
        <w:t>series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education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sports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etc</w:t>
      </w:r>
      <w:proofErr w:type="spellEnd"/>
      <w:r w:rsidRPr="00CC7B08">
        <w:rPr>
          <w:rFonts w:ascii="Times New Roman" w:hAnsi="Times New Roman" w:cs="Times New Roman"/>
          <w:sz w:val="24"/>
          <w:szCs w:val="24"/>
        </w:rPr>
        <w:t xml:space="preserve">.). ; </w:t>
      </w:r>
      <w:proofErr w:type="spellStart"/>
      <w:r w:rsidRPr="00CC7B08">
        <w:rPr>
          <w:rFonts w:ascii="Times New Roman" w:hAnsi="Times New Roman" w:cs="Times New Roman"/>
          <w:sz w:val="24"/>
          <w:szCs w:val="24"/>
        </w:rPr>
        <w:t>Ministry</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Health</w:t>
      </w:r>
      <w:proofErr w:type="spellEnd"/>
      <w:r w:rsidRPr="00CC7B08">
        <w:rPr>
          <w:rFonts w:ascii="Times New Roman" w:hAnsi="Times New Roman" w:cs="Times New Roman"/>
          <w:sz w:val="24"/>
          <w:szCs w:val="24"/>
        </w:rPr>
        <w:t>, 2022).</w:t>
      </w:r>
    </w:p>
    <w:p w:rsidR="00CC7B08" w:rsidRPr="00CC7B08" w:rsidRDefault="00CC7B08" w:rsidP="00CC7B08">
      <w:pPr>
        <w:spacing w:after="240" w:line="240" w:lineRule="auto"/>
        <w:jc w:val="both"/>
        <w:rPr>
          <w:rFonts w:ascii="Times New Roman" w:hAnsi="Times New Roman" w:cs="Times New Roman"/>
          <w:sz w:val="24"/>
          <w:szCs w:val="24"/>
        </w:rPr>
      </w:pPr>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nutrient</w:t>
      </w:r>
      <w:proofErr w:type="spellEnd"/>
      <w:r w:rsidRPr="00CC7B08">
        <w:rPr>
          <w:rFonts w:ascii="Times New Roman" w:hAnsi="Times New Roman" w:cs="Times New Roman"/>
          <w:sz w:val="24"/>
          <w:szCs w:val="24"/>
        </w:rPr>
        <w:t xml:space="preserve"> </w:t>
      </w:r>
      <w:proofErr w:type="gramStart"/>
      <w:r w:rsidRPr="00CC7B08">
        <w:rPr>
          <w:rFonts w:ascii="Times New Roman" w:hAnsi="Times New Roman" w:cs="Times New Roman"/>
          <w:sz w:val="24"/>
          <w:szCs w:val="24"/>
        </w:rPr>
        <w:t>profile</w:t>
      </w:r>
      <w:proofErr w:type="gramEnd"/>
      <w:r w:rsidRPr="00CC7B08">
        <w:rPr>
          <w:rFonts w:ascii="Times New Roman" w:hAnsi="Times New Roman" w:cs="Times New Roman"/>
          <w:sz w:val="24"/>
          <w:szCs w:val="24"/>
        </w:rPr>
        <w:t xml:space="preserve"> model is a </w:t>
      </w:r>
      <w:proofErr w:type="spellStart"/>
      <w:r w:rsidRPr="00CC7B08">
        <w:rPr>
          <w:rFonts w:ascii="Times New Roman" w:hAnsi="Times New Roman" w:cs="Times New Roman"/>
          <w:sz w:val="24"/>
          <w:szCs w:val="24"/>
        </w:rPr>
        <w:t>branch</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science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that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provides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classification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ranking</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foods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according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their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nutritional</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values</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order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protect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public</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health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This</w:t>
      </w:r>
      <w:proofErr w:type="spellEnd"/>
      <w:r w:rsidRPr="00CC7B08">
        <w:rPr>
          <w:rFonts w:ascii="Times New Roman" w:hAnsi="Times New Roman" w:cs="Times New Roman"/>
          <w:sz w:val="24"/>
          <w:szCs w:val="24"/>
        </w:rPr>
        <w:t xml:space="preserve"> model </w:t>
      </w:r>
      <w:proofErr w:type="spellStart"/>
      <w:r w:rsidRPr="00CC7B08">
        <w:rPr>
          <w:rFonts w:ascii="Times New Roman" w:hAnsi="Times New Roman" w:cs="Times New Roman"/>
          <w:sz w:val="24"/>
          <w:szCs w:val="24"/>
        </w:rPr>
        <w:t>helps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distinguish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healthy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foods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from</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unhealthy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foods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our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country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within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scope</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Law</w:t>
      </w:r>
      <w:proofErr w:type="spellEnd"/>
      <w:r w:rsidRPr="00CC7B08">
        <w:rPr>
          <w:rFonts w:ascii="Times New Roman" w:hAnsi="Times New Roman" w:cs="Times New Roman"/>
          <w:sz w:val="24"/>
          <w:szCs w:val="24"/>
        </w:rPr>
        <w:t xml:space="preserve"> No. 6112 on </w:t>
      </w:r>
      <w:proofErr w:type="spellStart"/>
      <w:r w:rsidRPr="00CC7B08">
        <w:rPr>
          <w:rFonts w:ascii="Times New Roman" w:hAnsi="Times New Roman" w:cs="Times New Roman"/>
          <w:sz w:val="24"/>
          <w:szCs w:val="24"/>
        </w:rPr>
        <w:t>Radio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Television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Establishment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Broadcasting</w:t>
      </w:r>
      <w:proofErr w:type="spellEnd"/>
      <w:r w:rsidRPr="00CC7B08">
        <w:rPr>
          <w:rFonts w:ascii="Times New Roman" w:hAnsi="Times New Roman" w:cs="Times New Roman"/>
          <w:sz w:val="24"/>
          <w:szCs w:val="24"/>
        </w:rPr>
        <w:t xml:space="preserve"> Services”, </w:t>
      </w:r>
      <w:proofErr w:type="spellStart"/>
      <w:r w:rsidRPr="00CC7B08">
        <w:rPr>
          <w:rFonts w:ascii="Times New Roman" w:hAnsi="Times New Roman" w:cs="Times New Roman"/>
          <w:sz w:val="24"/>
          <w:szCs w:val="24"/>
        </w:rPr>
        <w:t>which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was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published</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Official</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Gazette</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February</w:t>
      </w:r>
      <w:proofErr w:type="spellEnd"/>
      <w:r w:rsidRPr="00CC7B08">
        <w:rPr>
          <w:rFonts w:ascii="Times New Roman" w:hAnsi="Times New Roman" w:cs="Times New Roman"/>
          <w:sz w:val="24"/>
          <w:szCs w:val="24"/>
        </w:rPr>
        <w:t xml:space="preserve"> 2011,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publication</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foods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that</w:t>
      </w:r>
      <w:proofErr w:type="spellEnd"/>
      <w:r w:rsidRPr="00CC7B08">
        <w:rPr>
          <w:rFonts w:ascii="Times New Roman" w:hAnsi="Times New Roman" w:cs="Times New Roman"/>
          <w:sz w:val="24"/>
          <w:szCs w:val="24"/>
        </w:rPr>
        <w:t xml:space="preserve"> do not </w:t>
      </w:r>
      <w:proofErr w:type="spellStart"/>
      <w:r w:rsidRPr="00CC7B08">
        <w:rPr>
          <w:rFonts w:ascii="Times New Roman" w:hAnsi="Times New Roman" w:cs="Times New Roman"/>
          <w:sz w:val="24"/>
          <w:szCs w:val="24"/>
        </w:rPr>
        <w:t>comply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with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nutrient</w:t>
      </w:r>
      <w:proofErr w:type="spellEnd"/>
      <w:r w:rsidRPr="00CC7B08">
        <w:rPr>
          <w:rFonts w:ascii="Times New Roman" w:hAnsi="Times New Roman" w:cs="Times New Roman"/>
          <w:sz w:val="24"/>
          <w:szCs w:val="24"/>
        </w:rPr>
        <w:t xml:space="preserve"> </w:t>
      </w:r>
      <w:proofErr w:type="gramStart"/>
      <w:r w:rsidRPr="00CC7B08">
        <w:rPr>
          <w:rFonts w:ascii="Times New Roman" w:hAnsi="Times New Roman" w:cs="Times New Roman"/>
          <w:sz w:val="24"/>
          <w:szCs w:val="24"/>
        </w:rPr>
        <w:t>profile</w:t>
      </w:r>
      <w:proofErr w:type="gramEnd"/>
      <w:r w:rsidRPr="00CC7B08">
        <w:rPr>
          <w:rFonts w:ascii="Times New Roman" w:hAnsi="Times New Roman" w:cs="Times New Roman"/>
          <w:sz w:val="24"/>
          <w:szCs w:val="24"/>
        </w:rPr>
        <w:t xml:space="preserve"> model in </w:t>
      </w:r>
      <w:proofErr w:type="spellStart"/>
      <w:r w:rsidRPr="00CC7B08">
        <w:rPr>
          <w:rFonts w:ascii="Times New Roman" w:hAnsi="Times New Roman" w:cs="Times New Roman"/>
          <w:sz w:val="24"/>
          <w:szCs w:val="24"/>
        </w:rPr>
        <w:t>commercial</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communication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tools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was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restricted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restriction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includes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condition</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giving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warning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about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healthy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product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consumption</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visual</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communication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tools</w:t>
      </w:r>
      <w:proofErr w:type="spellEnd"/>
      <w:r w:rsidRPr="00CC7B08">
        <w:rPr>
          <w:rFonts w:ascii="Times New Roman" w:hAnsi="Times New Roman" w:cs="Times New Roman"/>
          <w:sz w:val="24"/>
          <w:szCs w:val="24"/>
        </w:rPr>
        <w:t xml:space="preserve"> as </w:t>
      </w:r>
      <w:proofErr w:type="spellStart"/>
      <w:r w:rsidRPr="00CC7B08">
        <w:rPr>
          <w:rFonts w:ascii="Times New Roman" w:hAnsi="Times New Roman" w:cs="Times New Roman"/>
          <w:sz w:val="24"/>
          <w:szCs w:val="24"/>
        </w:rPr>
        <w:t>well</w:t>
      </w:r>
      <w:proofErr w:type="spellEnd"/>
      <w:r w:rsidRPr="00CC7B08">
        <w:rPr>
          <w:rFonts w:ascii="Times New Roman" w:hAnsi="Times New Roman" w:cs="Times New Roman"/>
          <w:sz w:val="24"/>
          <w:szCs w:val="24"/>
        </w:rPr>
        <w:t xml:space="preserve"> as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contents</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foods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However</w:t>
      </w:r>
      <w:proofErr w:type="spellEnd"/>
      <w:r w:rsidRPr="00CC7B08">
        <w:rPr>
          <w:rFonts w:ascii="Times New Roman" w:hAnsi="Times New Roman" w:cs="Times New Roman"/>
          <w:sz w:val="24"/>
          <w:szCs w:val="24"/>
        </w:rPr>
        <w:t xml:space="preserve">, it is not </w:t>
      </w:r>
      <w:proofErr w:type="spellStart"/>
      <w:r w:rsidRPr="00CC7B08">
        <w:rPr>
          <w:rFonts w:ascii="Times New Roman" w:hAnsi="Times New Roman" w:cs="Times New Roman"/>
          <w:sz w:val="24"/>
          <w:szCs w:val="24"/>
        </w:rPr>
        <w:t>known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whether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this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application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which</w:t>
      </w:r>
      <w:proofErr w:type="spellEnd"/>
      <w:r w:rsidRPr="00CC7B08">
        <w:rPr>
          <w:rFonts w:ascii="Times New Roman" w:hAnsi="Times New Roman" w:cs="Times New Roman"/>
          <w:sz w:val="24"/>
          <w:szCs w:val="24"/>
        </w:rPr>
        <w:t xml:space="preserve"> has </w:t>
      </w:r>
      <w:proofErr w:type="spellStart"/>
      <w:r w:rsidRPr="00CC7B08">
        <w:rPr>
          <w:rFonts w:ascii="Times New Roman" w:hAnsi="Times New Roman" w:cs="Times New Roman"/>
          <w:sz w:val="24"/>
          <w:szCs w:val="24"/>
        </w:rPr>
        <w:t>just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been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implemented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convinces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consumers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about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healthy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nutrition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or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whether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healthy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nutrition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warning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are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seen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consumers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within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scope</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nutritional</w:t>
      </w:r>
      <w:proofErr w:type="spellEnd"/>
      <w:r w:rsidRPr="00CC7B08">
        <w:rPr>
          <w:rFonts w:ascii="Times New Roman" w:hAnsi="Times New Roman" w:cs="Times New Roman"/>
          <w:sz w:val="24"/>
          <w:szCs w:val="24"/>
        </w:rPr>
        <w:t xml:space="preserve"> </w:t>
      </w:r>
      <w:proofErr w:type="gramStart"/>
      <w:r w:rsidRPr="00CC7B08">
        <w:rPr>
          <w:rFonts w:ascii="Times New Roman" w:hAnsi="Times New Roman" w:cs="Times New Roman"/>
          <w:sz w:val="24"/>
          <w:szCs w:val="24"/>
        </w:rPr>
        <w:t>profile</w:t>
      </w:r>
      <w:proofErr w:type="gramEnd"/>
      <w:r w:rsidRPr="00CC7B08">
        <w:rPr>
          <w:rFonts w:ascii="Times New Roman" w:hAnsi="Times New Roman" w:cs="Times New Roman"/>
          <w:sz w:val="24"/>
          <w:szCs w:val="24"/>
        </w:rPr>
        <w:t xml:space="preserve"> model in </w:t>
      </w:r>
      <w:proofErr w:type="spellStart"/>
      <w:r w:rsidRPr="00CC7B08">
        <w:rPr>
          <w:rFonts w:ascii="Times New Roman" w:hAnsi="Times New Roman" w:cs="Times New Roman"/>
          <w:sz w:val="24"/>
          <w:szCs w:val="24"/>
        </w:rPr>
        <w:t>visual</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communication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tools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even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if</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they</w:t>
      </w:r>
      <w:proofErr w:type="spellEnd"/>
      <w:r w:rsidRPr="00CC7B08">
        <w:rPr>
          <w:rFonts w:ascii="Times New Roman" w:hAnsi="Times New Roman" w:cs="Times New Roman"/>
          <w:sz w:val="24"/>
          <w:szCs w:val="24"/>
        </w:rPr>
        <w:t xml:space="preserve"> do,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effect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levels</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are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unknown</w:t>
      </w:r>
      <w:proofErr w:type="spellEnd"/>
      <w:r w:rsidRPr="00CC7B08">
        <w:rPr>
          <w:rFonts w:ascii="Times New Roman" w:hAnsi="Times New Roman" w:cs="Times New Roman"/>
          <w:sz w:val="24"/>
          <w:szCs w:val="24"/>
        </w:rPr>
        <w:t>.</w:t>
      </w:r>
    </w:p>
    <w:p w:rsidR="00CC7B08" w:rsidRDefault="00CC7B08" w:rsidP="00CC7B08">
      <w:pPr>
        <w:spacing w:after="240" w:line="240" w:lineRule="auto"/>
        <w:jc w:val="both"/>
        <w:rPr>
          <w:rFonts w:ascii="Times New Roman" w:hAnsi="Times New Roman" w:cs="Times New Roman"/>
          <w:sz w:val="24"/>
          <w:szCs w:val="24"/>
        </w:rPr>
      </w:pPr>
      <w:proofErr w:type="spellStart"/>
      <w:r w:rsidRPr="00CC7B08">
        <w:rPr>
          <w:rFonts w:ascii="Times New Roman" w:hAnsi="Times New Roman" w:cs="Times New Roman"/>
          <w:sz w:val="24"/>
          <w:szCs w:val="24"/>
        </w:rPr>
        <w:t>In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this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context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aim</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study</w:t>
      </w:r>
      <w:proofErr w:type="spellEnd"/>
      <w:r w:rsidRPr="00CC7B08">
        <w:rPr>
          <w:rFonts w:ascii="Times New Roman" w:hAnsi="Times New Roman" w:cs="Times New Roman"/>
          <w:sz w:val="24"/>
          <w:szCs w:val="24"/>
        </w:rPr>
        <w:t xml:space="preserve"> is </w:t>
      </w:r>
      <w:proofErr w:type="spellStart"/>
      <w:r w:rsidRPr="00CC7B08">
        <w:rPr>
          <w:rFonts w:ascii="Times New Roman" w:hAnsi="Times New Roman" w:cs="Times New Roman"/>
          <w:sz w:val="24"/>
          <w:szCs w:val="24"/>
        </w:rPr>
        <w:t>to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measure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effectiveness</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flowband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with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nutritional</w:t>
      </w:r>
      <w:proofErr w:type="spellEnd"/>
      <w:r w:rsidRPr="00CC7B08">
        <w:rPr>
          <w:rFonts w:ascii="Times New Roman" w:hAnsi="Times New Roman" w:cs="Times New Roman"/>
          <w:sz w:val="24"/>
          <w:szCs w:val="24"/>
        </w:rPr>
        <w:t xml:space="preserve"> </w:t>
      </w:r>
      <w:proofErr w:type="gramStart"/>
      <w:r w:rsidRPr="00CC7B08">
        <w:rPr>
          <w:rFonts w:ascii="Times New Roman" w:hAnsi="Times New Roman" w:cs="Times New Roman"/>
          <w:sz w:val="24"/>
          <w:szCs w:val="24"/>
        </w:rPr>
        <w:t>profile</w:t>
      </w:r>
      <w:proofErr w:type="gram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content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which</w:t>
      </w:r>
      <w:proofErr w:type="spellEnd"/>
      <w:r w:rsidRPr="00CC7B08">
        <w:rPr>
          <w:rFonts w:ascii="Times New Roman" w:hAnsi="Times New Roman" w:cs="Times New Roman"/>
          <w:sz w:val="24"/>
          <w:szCs w:val="24"/>
        </w:rPr>
        <w:t xml:space="preserve"> is </w:t>
      </w:r>
      <w:proofErr w:type="spellStart"/>
      <w:r w:rsidRPr="00CC7B08">
        <w:rPr>
          <w:rFonts w:ascii="Times New Roman" w:hAnsi="Times New Roman" w:cs="Times New Roman"/>
          <w:sz w:val="24"/>
          <w:szCs w:val="24"/>
        </w:rPr>
        <w:t>mandatory</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food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advertisements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main </w:t>
      </w:r>
      <w:proofErr w:type="spellStart"/>
      <w:r w:rsidRPr="00CC7B08">
        <w:rPr>
          <w:rFonts w:ascii="Times New Roman" w:hAnsi="Times New Roman" w:cs="Times New Roman"/>
          <w:sz w:val="24"/>
          <w:szCs w:val="24"/>
        </w:rPr>
        <w:t>assumption</w:t>
      </w:r>
      <w:proofErr w:type="spellEnd"/>
      <w:r w:rsidRPr="00CC7B08">
        <w:rPr>
          <w:rFonts w:ascii="Times New Roman" w:hAnsi="Times New Roman" w:cs="Times New Roman"/>
          <w:sz w:val="24"/>
          <w:szCs w:val="24"/>
        </w:rPr>
        <w:t xml:space="preserve"> </w:t>
      </w:r>
      <w:r w:rsidRPr="00CC7B08">
        <w:rPr>
          <w:rFonts w:ascii="Times New Roman" w:hAnsi="Times New Roman" w:cs="Times New Roman"/>
          <w:sz w:val="24"/>
          <w:szCs w:val="24"/>
        </w:rPr>
        <w:lastRenderedPageBreak/>
        <w:t xml:space="preserve">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study</w:t>
      </w:r>
      <w:proofErr w:type="spellEnd"/>
      <w:r w:rsidRPr="00CC7B08">
        <w:rPr>
          <w:rFonts w:ascii="Times New Roman" w:hAnsi="Times New Roman" w:cs="Times New Roman"/>
          <w:sz w:val="24"/>
          <w:szCs w:val="24"/>
        </w:rPr>
        <w:t xml:space="preserve"> is </w:t>
      </w:r>
      <w:proofErr w:type="spellStart"/>
      <w:r w:rsidRPr="00CC7B08">
        <w:rPr>
          <w:rFonts w:ascii="Times New Roman" w:hAnsi="Times New Roman" w:cs="Times New Roman"/>
          <w:sz w:val="24"/>
          <w:szCs w:val="24"/>
        </w:rPr>
        <w:t>that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effectiveness</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nutrient</w:t>
      </w:r>
      <w:proofErr w:type="spellEnd"/>
      <w:r w:rsidRPr="00CC7B08">
        <w:rPr>
          <w:rFonts w:ascii="Times New Roman" w:hAnsi="Times New Roman" w:cs="Times New Roman"/>
          <w:sz w:val="24"/>
          <w:szCs w:val="24"/>
        </w:rPr>
        <w:t xml:space="preserve"> </w:t>
      </w:r>
      <w:proofErr w:type="gramStart"/>
      <w:r w:rsidRPr="00CC7B08">
        <w:rPr>
          <w:rFonts w:ascii="Times New Roman" w:hAnsi="Times New Roman" w:cs="Times New Roman"/>
          <w:sz w:val="24"/>
          <w:szCs w:val="24"/>
        </w:rPr>
        <w:t>profile</w:t>
      </w:r>
      <w:proofErr w:type="gram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warning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which</w:t>
      </w:r>
      <w:proofErr w:type="spellEnd"/>
      <w:r w:rsidRPr="00CC7B08">
        <w:rPr>
          <w:rFonts w:ascii="Times New Roman" w:hAnsi="Times New Roman" w:cs="Times New Roman"/>
          <w:sz w:val="24"/>
          <w:szCs w:val="24"/>
        </w:rPr>
        <w:t xml:space="preserve"> is </w:t>
      </w:r>
      <w:proofErr w:type="spellStart"/>
      <w:r w:rsidRPr="00CC7B08">
        <w:rPr>
          <w:rFonts w:ascii="Times New Roman" w:hAnsi="Times New Roman" w:cs="Times New Roman"/>
          <w:sz w:val="24"/>
          <w:szCs w:val="24"/>
        </w:rPr>
        <w:t>legally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mandated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delivered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through</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flowband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depends</w:t>
      </w:r>
      <w:proofErr w:type="spellEnd"/>
      <w:r w:rsidRPr="00CC7B08">
        <w:rPr>
          <w:rFonts w:ascii="Times New Roman" w:hAnsi="Times New Roman" w:cs="Times New Roman"/>
          <w:sz w:val="24"/>
          <w:szCs w:val="24"/>
        </w:rPr>
        <w:t xml:space="preserve"> on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level</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being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seen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perceived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consumers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Streamband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activity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was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measured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using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eye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tracking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method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one</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neuroimaging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techniques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that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measure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eye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movements</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consumers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study</w:t>
      </w:r>
      <w:proofErr w:type="spellEnd"/>
      <w:r w:rsidRPr="00CC7B08">
        <w:rPr>
          <w:rFonts w:ascii="Times New Roman" w:hAnsi="Times New Roman" w:cs="Times New Roman"/>
          <w:sz w:val="24"/>
          <w:szCs w:val="24"/>
        </w:rPr>
        <w:t xml:space="preserve">, </w:t>
      </w:r>
      <w:proofErr w:type="gramStart"/>
      <w:r w:rsidRPr="00CC7B08">
        <w:rPr>
          <w:rFonts w:ascii="Times New Roman" w:hAnsi="Times New Roman" w:cs="Times New Roman"/>
          <w:sz w:val="24"/>
          <w:szCs w:val="24"/>
        </w:rPr>
        <w:t>data</w:t>
      </w:r>
      <w:proofErr w:type="gramEnd"/>
      <w:r w:rsidRPr="00CC7B08">
        <w:rPr>
          <w:rFonts w:ascii="Times New Roman" w:hAnsi="Times New Roman" w:cs="Times New Roman"/>
          <w:sz w:val="24"/>
          <w:szCs w:val="24"/>
        </w:rPr>
        <w:t xml:space="preserve"> on </w:t>
      </w:r>
      <w:proofErr w:type="spellStart"/>
      <w:r w:rsidRPr="00CC7B08">
        <w:rPr>
          <w:rFonts w:ascii="Times New Roman" w:hAnsi="Times New Roman" w:cs="Times New Roman"/>
          <w:sz w:val="24"/>
          <w:szCs w:val="24"/>
        </w:rPr>
        <w:t>demographic</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characteristics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lifestyles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lifestyle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change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intentions</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participants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were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also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obtained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questionnaire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method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sample</w:t>
      </w:r>
      <w:proofErr w:type="spellEnd"/>
      <w:r w:rsidRPr="00CC7B08">
        <w:rPr>
          <w:rFonts w:ascii="Times New Roman" w:hAnsi="Times New Roman" w:cs="Times New Roman"/>
          <w:sz w:val="24"/>
          <w:szCs w:val="24"/>
        </w:rPr>
        <w:t xml:space="preserve"> size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study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was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determined</w:t>
      </w:r>
      <w:proofErr w:type="spellEnd"/>
      <w:r w:rsidRPr="00CC7B08">
        <w:rPr>
          <w:rFonts w:ascii="Times New Roman" w:hAnsi="Times New Roman" w:cs="Times New Roman"/>
          <w:sz w:val="24"/>
          <w:szCs w:val="24"/>
        </w:rPr>
        <w:t xml:space="preserve"> as 40 </w:t>
      </w:r>
      <w:proofErr w:type="spellStart"/>
      <w:r w:rsidRPr="00CC7B08">
        <w:rPr>
          <w:rFonts w:ascii="Times New Roman" w:hAnsi="Times New Roman" w:cs="Times New Roman"/>
          <w:sz w:val="24"/>
          <w:szCs w:val="24"/>
        </w:rPr>
        <w:t>people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aged</w:t>
      </w:r>
      <w:proofErr w:type="spellEnd"/>
      <w:r w:rsidRPr="00CC7B08">
        <w:rPr>
          <w:rFonts w:ascii="Times New Roman" w:hAnsi="Times New Roman" w:cs="Times New Roman"/>
          <w:sz w:val="24"/>
          <w:szCs w:val="24"/>
        </w:rPr>
        <w:t xml:space="preserve"> 18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over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analyzing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eye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tracking</w:t>
      </w:r>
      <w:proofErr w:type="spellEnd"/>
      <w:r w:rsidRPr="00CC7B08">
        <w:rPr>
          <w:rFonts w:ascii="Times New Roman" w:hAnsi="Times New Roman" w:cs="Times New Roman"/>
          <w:sz w:val="24"/>
          <w:szCs w:val="24"/>
        </w:rPr>
        <w:t xml:space="preserve"> </w:t>
      </w:r>
      <w:proofErr w:type="gramStart"/>
      <w:r w:rsidRPr="00CC7B08">
        <w:rPr>
          <w:rFonts w:ascii="Times New Roman" w:hAnsi="Times New Roman" w:cs="Times New Roman"/>
          <w:sz w:val="24"/>
          <w:szCs w:val="24"/>
        </w:rPr>
        <w:t>data</w:t>
      </w:r>
      <w:proofErr w:type="gram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survey</w:t>
      </w:r>
      <w:proofErr w:type="spellEnd"/>
      <w:r w:rsidRPr="00CC7B08">
        <w:rPr>
          <w:rFonts w:ascii="Times New Roman" w:hAnsi="Times New Roman" w:cs="Times New Roman"/>
          <w:sz w:val="24"/>
          <w:szCs w:val="24"/>
        </w:rPr>
        <w:t xml:space="preserve"> data of 40 </w:t>
      </w:r>
      <w:proofErr w:type="spellStart"/>
      <w:r w:rsidRPr="00CC7B08">
        <w:rPr>
          <w:rFonts w:ascii="Times New Roman" w:hAnsi="Times New Roman" w:cs="Times New Roman"/>
          <w:sz w:val="24"/>
          <w:szCs w:val="24"/>
        </w:rPr>
        <w:t>people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effect</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streaming</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tape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messages</w:t>
      </w:r>
      <w:proofErr w:type="spellEnd"/>
      <w:r w:rsidRPr="00CC7B08">
        <w:rPr>
          <w:rFonts w:ascii="Times New Roman" w:hAnsi="Times New Roman" w:cs="Times New Roman"/>
          <w:sz w:val="24"/>
          <w:szCs w:val="24"/>
        </w:rPr>
        <w:t xml:space="preserve"> on </w:t>
      </w:r>
      <w:proofErr w:type="spellStart"/>
      <w:r w:rsidRPr="00CC7B08">
        <w:rPr>
          <w:rFonts w:ascii="Times New Roman" w:hAnsi="Times New Roman" w:cs="Times New Roman"/>
          <w:sz w:val="24"/>
          <w:szCs w:val="24"/>
        </w:rPr>
        <w:t>consumers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intention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to</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change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their</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lifestyles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was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revealed</w:t>
      </w:r>
      <w:proofErr w:type="spellEnd"/>
      <w:r w:rsidRPr="00CC7B08">
        <w:rPr>
          <w:rFonts w:ascii="Times New Roman" w:hAnsi="Times New Roman" w:cs="Times New Roman"/>
          <w:sz w:val="24"/>
          <w:szCs w:val="24"/>
        </w:rPr>
        <w:t xml:space="preserve">. . As a </w:t>
      </w:r>
      <w:proofErr w:type="spellStart"/>
      <w:r w:rsidRPr="00CC7B08">
        <w:rPr>
          <w:rFonts w:ascii="Times New Roman" w:hAnsi="Times New Roman" w:cs="Times New Roman"/>
          <w:sz w:val="24"/>
          <w:szCs w:val="24"/>
        </w:rPr>
        <w:t>result</w:t>
      </w:r>
      <w:proofErr w:type="spellEnd"/>
      <w:r w:rsidRPr="00CC7B08">
        <w:rPr>
          <w:rFonts w:ascii="Times New Roman" w:hAnsi="Times New Roman" w:cs="Times New Roman"/>
          <w:sz w:val="24"/>
          <w:szCs w:val="24"/>
        </w:rPr>
        <w:t xml:space="preserve"> of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experimental</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study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exactly</w:t>
      </w:r>
      <w:proofErr w:type="spellEnd"/>
      <w:r w:rsidRPr="00CC7B08">
        <w:rPr>
          <w:rFonts w:ascii="Times New Roman" w:hAnsi="Times New Roman" w:cs="Times New Roman"/>
          <w:sz w:val="24"/>
          <w:szCs w:val="24"/>
        </w:rPr>
        <w:t xml:space="preserve"> 12 </w:t>
      </w:r>
      <w:proofErr w:type="spellStart"/>
      <w:r w:rsidRPr="00CC7B08">
        <w:rPr>
          <w:rFonts w:ascii="Times New Roman" w:hAnsi="Times New Roman" w:cs="Times New Roman"/>
          <w:sz w:val="24"/>
          <w:szCs w:val="24"/>
        </w:rPr>
        <w:t>seconds</w:t>
      </w:r>
      <w:proofErr w:type="spellEnd"/>
      <w:r w:rsidRPr="00CC7B08">
        <w:rPr>
          <w:rFonts w:ascii="Times New Roman" w:hAnsi="Times New Roman" w:cs="Times New Roman"/>
          <w:sz w:val="24"/>
          <w:szCs w:val="24"/>
        </w:rPr>
        <w:t xml:space="preserve"> in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16-second </w:t>
      </w:r>
      <w:proofErr w:type="spellStart"/>
      <w:r w:rsidRPr="00CC7B08">
        <w:rPr>
          <w:rFonts w:ascii="Times New Roman" w:hAnsi="Times New Roman" w:cs="Times New Roman"/>
          <w:sz w:val="24"/>
          <w:szCs w:val="24"/>
        </w:rPr>
        <w:t>commercial</w:t>
      </w:r>
      <w:proofErr w:type="spellEnd"/>
      <w:r w:rsidRPr="00CC7B08">
        <w:rPr>
          <w:rFonts w:ascii="Times New Roman" w:hAnsi="Times New Roman" w:cs="Times New Roman"/>
          <w:sz w:val="24"/>
          <w:szCs w:val="24"/>
        </w:rPr>
        <w:t xml:space="preserve"> film. 3.7 </w:t>
      </w:r>
      <w:proofErr w:type="spellStart"/>
      <w:r w:rsidRPr="00CC7B08">
        <w:rPr>
          <w:rFonts w:ascii="Times New Roman" w:hAnsi="Times New Roman" w:cs="Times New Roman"/>
          <w:sz w:val="24"/>
          <w:szCs w:val="24"/>
        </w:rPr>
        <w:t>sec</w:t>
      </w:r>
      <w:proofErr w:type="spellEnd"/>
      <w:r w:rsidRPr="00CC7B08">
        <w:rPr>
          <w:rFonts w:ascii="Times New Roman" w:hAnsi="Times New Roman" w:cs="Times New Roman"/>
          <w:sz w:val="24"/>
          <w:szCs w:val="24"/>
        </w:rPr>
        <w:t xml:space="preserve">. </w:t>
      </w:r>
      <w:proofErr w:type="gramStart"/>
      <w:r w:rsidRPr="00CC7B08">
        <w:rPr>
          <w:rFonts w:ascii="Times New Roman" w:hAnsi="Times New Roman" w:cs="Times New Roman"/>
          <w:sz w:val="24"/>
          <w:szCs w:val="24"/>
        </w:rPr>
        <w:t>has</w:t>
      </w:r>
      <w:proofErr w:type="gram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been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determined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In</w:t>
      </w:r>
      <w:proofErr w:type="spellEnd"/>
      <w:r w:rsidRPr="00CC7B08">
        <w:rPr>
          <w:rFonts w:ascii="Times New Roman" w:hAnsi="Times New Roman" w:cs="Times New Roman"/>
          <w:sz w:val="24"/>
          <w:szCs w:val="24"/>
        </w:rPr>
        <w:t xml:space="preserve"> general, it </w:t>
      </w:r>
      <w:proofErr w:type="spellStart"/>
      <w:r w:rsidRPr="00CC7B08">
        <w:rPr>
          <w:rFonts w:ascii="Times New Roman" w:hAnsi="Times New Roman" w:cs="Times New Roman"/>
          <w:sz w:val="24"/>
          <w:szCs w:val="24"/>
        </w:rPr>
        <w:t>was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determined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that</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flow</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was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viewed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by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very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few</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participants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viewers</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could</w:t>
      </w:r>
      <w:proofErr w:type="spellEnd"/>
      <w:r w:rsidRPr="00CC7B08">
        <w:rPr>
          <w:rFonts w:ascii="Times New Roman" w:hAnsi="Times New Roman" w:cs="Times New Roman"/>
          <w:sz w:val="24"/>
          <w:szCs w:val="24"/>
        </w:rPr>
        <w:t xml:space="preserve"> not </w:t>
      </w:r>
      <w:proofErr w:type="spellStart"/>
      <w:r w:rsidRPr="00CC7B08">
        <w:rPr>
          <w:rFonts w:ascii="Times New Roman" w:hAnsi="Times New Roman" w:cs="Times New Roman"/>
          <w:sz w:val="24"/>
          <w:szCs w:val="24"/>
        </w:rPr>
        <w:t>perceive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the</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healthy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nutrition</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message</w:t>
      </w:r>
      <w:proofErr w:type="spellEnd"/>
      <w:r w:rsidRPr="00CC7B08">
        <w:rPr>
          <w:rFonts w:ascii="Times New Roman" w:hAnsi="Times New Roman" w:cs="Times New Roman"/>
          <w:sz w:val="24"/>
          <w:szCs w:val="24"/>
        </w:rPr>
        <w:t xml:space="preserve"> as </w:t>
      </w:r>
      <w:proofErr w:type="spellStart"/>
      <w:r w:rsidRPr="00CC7B08">
        <w:rPr>
          <w:rFonts w:ascii="Times New Roman" w:hAnsi="Times New Roman" w:cs="Times New Roman"/>
          <w:sz w:val="24"/>
          <w:szCs w:val="24"/>
        </w:rPr>
        <w:t>catchy</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and</w:t>
      </w:r>
      <w:proofErr w:type="spellEnd"/>
      <w:r w:rsidRPr="00CC7B08">
        <w:rPr>
          <w:rFonts w:ascii="Times New Roman" w:hAnsi="Times New Roman" w:cs="Times New Roman"/>
          <w:sz w:val="24"/>
          <w:szCs w:val="24"/>
        </w:rPr>
        <w:t xml:space="preserve"> </w:t>
      </w:r>
      <w:proofErr w:type="spellStart"/>
      <w:r w:rsidRPr="00CC7B08">
        <w:rPr>
          <w:rFonts w:ascii="Times New Roman" w:hAnsi="Times New Roman" w:cs="Times New Roman"/>
          <w:sz w:val="24"/>
          <w:szCs w:val="24"/>
        </w:rPr>
        <w:t>accurate</w:t>
      </w:r>
      <w:proofErr w:type="spellEnd"/>
      <w:r w:rsidRPr="00CC7B08">
        <w:rPr>
          <w:rFonts w:ascii="Times New Roman" w:hAnsi="Times New Roman" w:cs="Times New Roman"/>
          <w:sz w:val="24"/>
          <w:szCs w:val="24"/>
        </w:rPr>
        <w:t>.</w:t>
      </w:r>
    </w:p>
    <w:p w:rsidR="00242967" w:rsidRPr="00242967" w:rsidRDefault="00242967" w:rsidP="00242967">
      <w:pPr>
        <w:spacing w:after="240" w:line="240" w:lineRule="auto"/>
        <w:jc w:val="both"/>
        <w:rPr>
          <w:rFonts w:ascii="Times New Roman" w:hAnsi="Times New Roman" w:cs="Times New Roman"/>
          <w:sz w:val="24"/>
          <w:szCs w:val="24"/>
        </w:rPr>
      </w:pPr>
      <w:proofErr w:type="spellStart"/>
      <w:r w:rsidRPr="00242967">
        <w:rPr>
          <w:rFonts w:ascii="Times New Roman" w:hAnsi="Times New Roman" w:cs="Times New Roman"/>
          <w:b/>
          <w:sz w:val="24"/>
          <w:szCs w:val="24"/>
        </w:rPr>
        <w:t>Keywords</w:t>
      </w:r>
      <w:proofErr w:type="spellEnd"/>
      <w:r w:rsidRPr="00242967">
        <w:rPr>
          <w:rFonts w:ascii="Times New Roman" w:hAnsi="Times New Roman" w:cs="Times New Roman"/>
          <w:b/>
          <w:sz w:val="24"/>
          <w:szCs w:val="24"/>
        </w:rPr>
        <w:t>:</w:t>
      </w:r>
      <w:r w:rsidRPr="00242967">
        <w:rPr>
          <w:rFonts w:ascii="Times New Roman" w:hAnsi="Times New Roman" w:cs="Times New Roman"/>
          <w:sz w:val="24"/>
          <w:szCs w:val="24"/>
        </w:rPr>
        <w:t xml:space="preserve"> </w:t>
      </w:r>
      <w:proofErr w:type="spellStart"/>
      <w:r w:rsidRPr="00242967">
        <w:rPr>
          <w:rFonts w:ascii="Times New Roman" w:hAnsi="Times New Roman" w:cs="Times New Roman"/>
          <w:sz w:val="24"/>
          <w:szCs w:val="24"/>
        </w:rPr>
        <w:t>Food</w:t>
      </w:r>
      <w:proofErr w:type="spellEnd"/>
      <w:r w:rsidRPr="00242967">
        <w:rPr>
          <w:rFonts w:ascii="Times New Roman" w:hAnsi="Times New Roman" w:cs="Times New Roman"/>
          <w:sz w:val="24"/>
          <w:szCs w:val="24"/>
        </w:rPr>
        <w:t xml:space="preserve"> </w:t>
      </w:r>
      <w:proofErr w:type="spellStart"/>
      <w:r w:rsidRPr="00242967">
        <w:rPr>
          <w:rFonts w:ascii="Times New Roman" w:hAnsi="Times New Roman" w:cs="Times New Roman"/>
          <w:sz w:val="24"/>
          <w:szCs w:val="24"/>
        </w:rPr>
        <w:t>Advertisements</w:t>
      </w:r>
      <w:proofErr w:type="spellEnd"/>
      <w:r w:rsidRPr="00242967">
        <w:rPr>
          <w:rFonts w:ascii="Times New Roman" w:hAnsi="Times New Roman" w:cs="Times New Roman"/>
          <w:sz w:val="24"/>
          <w:szCs w:val="24"/>
        </w:rPr>
        <w:t xml:space="preserve">, </w:t>
      </w:r>
      <w:proofErr w:type="spellStart"/>
      <w:r w:rsidRPr="00242967">
        <w:rPr>
          <w:rFonts w:ascii="Times New Roman" w:hAnsi="Times New Roman" w:cs="Times New Roman"/>
          <w:sz w:val="24"/>
          <w:szCs w:val="24"/>
        </w:rPr>
        <w:t>Food</w:t>
      </w:r>
      <w:proofErr w:type="spellEnd"/>
      <w:r w:rsidRPr="00242967">
        <w:rPr>
          <w:rFonts w:ascii="Times New Roman" w:hAnsi="Times New Roman" w:cs="Times New Roman"/>
          <w:sz w:val="24"/>
          <w:szCs w:val="24"/>
        </w:rPr>
        <w:t xml:space="preserve"> Profile Model, </w:t>
      </w:r>
      <w:proofErr w:type="spellStart"/>
      <w:r w:rsidRPr="00242967">
        <w:rPr>
          <w:rFonts w:ascii="Times New Roman" w:hAnsi="Times New Roman" w:cs="Times New Roman"/>
          <w:sz w:val="24"/>
          <w:szCs w:val="24"/>
        </w:rPr>
        <w:t>Flow</w:t>
      </w:r>
      <w:proofErr w:type="spellEnd"/>
      <w:r w:rsidRPr="00242967">
        <w:rPr>
          <w:rFonts w:ascii="Times New Roman" w:hAnsi="Times New Roman" w:cs="Times New Roman"/>
          <w:sz w:val="24"/>
          <w:szCs w:val="24"/>
        </w:rPr>
        <w:t xml:space="preserve"> </w:t>
      </w:r>
      <w:proofErr w:type="spellStart"/>
      <w:r w:rsidRPr="00242967">
        <w:rPr>
          <w:rFonts w:ascii="Times New Roman" w:hAnsi="Times New Roman" w:cs="Times New Roman"/>
          <w:sz w:val="24"/>
          <w:szCs w:val="24"/>
        </w:rPr>
        <w:t>Band</w:t>
      </w:r>
      <w:proofErr w:type="spellEnd"/>
      <w:r w:rsidRPr="00242967">
        <w:rPr>
          <w:rFonts w:ascii="Times New Roman" w:hAnsi="Times New Roman" w:cs="Times New Roman"/>
          <w:sz w:val="24"/>
          <w:szCs w:val="24"/>
        </w:rPr>
        <w:t xml:space="preserve"> </w:t>
      </w:r>
      <w:proofErr w:type="spellStart"/>
      <w:r w:rsidRPr="00242967">
        <w:rPr>
          <w:rFonts w:ascii="Times New Roman" w:hAnsi="Times New Roman" w:cs="Times New Roman"/>
          <w:sz w:val="24"/>
          <w:szCs w:val="24"/>
        </w:rPr>
        <w:t>Messages</w:t>
      </w:r>
      <w:proofErr w:type="spellEnd"/>
      <w:r w:rsidRPr="00242967">
        <w:rPr>
          <w:rFonts w:ascii="Times New Roman" w:hAnsi="Times New Roman" w:cs="Times New Roman"/>
          <w:sz w:val="24"/>
          <w:szCs w:val="24"/>
        </w:rPr>
        <w:t xml:space="preserve">, </w:t>
      </w:r>
      <w:proofErr w:type="spellStart"/>
      <w:r w:rsidRPr="00242967">
        <w:rPr>
          <w:rFonts w:ascii="Times New Roman" w:hAnsi="Times New Roman" w:cs="Times New Roman"/>
          <w:sz w:val="24"/>
          <w:szCs w:val="24"/>
        </w:rPr>
        <w:t>Eye</w:t>
      </w:r>
      <w:proofErr w:type="spellEnd"/>
      <w:r w:rsidRPr="00242967">
        <w:rPr>
          <w:rFonts w:ascii="Times New Roman" w:hAnsi="Times New Roman" w:cs="Times New Roman"/>
          <w:sz w:val="24"/>
          <w:szCs w:val="24"/>
        </w:rPr>
        <w:t xml:space="preserve"> </w:t>
      </w:r>
      <w:proofErr w:type="spellStart"/>
      <w:r w:rsidRPr="00242967">
        <w:rPr>
          <w:rFonts w:ascii="Times New Roman" w:hAnsi="Times New Roman" w:cs="Times New Roman"/>
          <w:sz w:val="24"/>
          <w:szCs w:val="24"/>
        </w:rPr>
        <w:t>Tracking</w:t>
      </w:r>
      <w:proofErr w:type="spellEnd"/>
      <w:r w:rsidRPr="00242967">
        <w:rPr>
          <w:rFonts w:ascii="Times New Roman" w:hAnsi="Times New Roman" w:cs="Times New Roman"/>
          <w:sz w:val="24"/>
          <w:szCs w:val="24"/>
        </w:rPr>
        <w:t xml:space="preserve"> </w:t>
      </w:r>
      <w:proofErr w:type="spellStart"/>
      <w:r w:rsidRPr="00242967">
        <w:rPr>
          <w:rFonts w:ascii="Times New Roman" w:hAnsi="Times New Roman" w:cs="Times New Roman"/>
          <w:sz w:val="24"/>
          <w:szCs w:val="24"/>
        </w:rPr>
        <w:t>Method</w:t>
      </w:r>
      <w:proofErr w:type="spellEnd"/>
      <w:r w:rsidRPr="00242967">
        <w:rPr>
          <w:rFonts w:ascii="Times New Roman" w:hAnsi="Times New Roman" w:cs="Times New Roman"/>
          <w:sz w:val="24"/>
          <w:szCs w:val="24"/>
        </w:rPr>
        <w:t xml:space="preserve">, </w:t>
      </w:r>
      <w:proofErr w:type="spellStart"/>
      <w:r w:rsidRPr="00242967">
        <w:rPr>
          <w:rFonts w:ascii="Times New Roman" w:hAnsi="Times New Roman" w:cs="Times New Roman"/>
          <w:sz w:val="24"/>
          <w:szCs w:val="24"/>
        </w:rPr>
        <w:t>Neuroimaging</w:t>
      </w:r>
      <w:proofErr w:type="spellEnd"/>
    </w:p>
    <w:p w:rsidR="00CC7B08" w:rsidRPr="00A63F1D" w:rsidRDefault="00CC7B08" w:rsidP="00A63F1D">
      <w:pPr>
        <w:spacing w:after="240" w:line="240" w:lineRule="auto"/>
        <w:jc w:val="both"/>
        <w:rPr>
          <w:rFonts w:ascii="Times New Roman" w:hAnsi="Times New Roman" w:cs="Times New Roman"/>
          <w:sz w:val="24"/>
          <w:szCs w:val="24"/>
        </w:rPr>
      </w:pPr>
    </w:p>
    <w:p w:rsidR="00A63F1D" w:rsidRPr="00A63F1D" w:rsidRDefault="00A63F1D" w:rsidP="00A63F1D">
      <w:pPr>
        <w:spacing w:after="240" w:line="240" w:lineRule="auto"/>
        <w:ind w:firstLine="567"/>
        <w:jc w:val="both"/>
        <w:rPr>
          <w:rFonts w:ascii="Times New Roman" w:hAnsi="Times New Roman" w:cs="Times New Roman"/>
          <w:sz w:val="24"/>
          <w:szCs w:val="24"/>
        </w:rPr>
      </w:pPr>
    </w:p>
    <w:p w:rsidR="00A63F1D" w:rsidRPr="00A63F1D" w:rsidRDefault="00A63F1D" w:rsidP="00A63F1D">
      <w:pPr>
        <w:spacing w:after="240" w:line="240" w:lineRule="auto"/>
        <w:ind w:firstLine="567"/>
        <w:jc w:val="both"/>
        <w:rPr>
          <w:rFonts w:ascii="Times New Roman" w:hAnsi="Times New Roman" w:cs="Times New Roman"/>
          <w:sz w:val="24"/>
          <w:szCs w:val="24"/>
        </w:rPr>
      </w:pPr>
    </w:p>
    <w:p w:rsidR="00A63F1D" w:rsidRPr="00A63F1D" w:rsidRDefault="00A63F1D" w:rsidP="00A63F1D">
      <w:pPr>
        <w:spacing w:after="240" w:line="240" w:lineRule="auto"/>
        <w:jc w:val="both"/>
        <w:rPr>
          <w:rFonts w:ascii="Times New Roman" w:hAnsi="Times New Roman" w:cs="Times New Roman"/>
          <w:sz w:val="24"/>
          <w:szCs w:val="24"/>
        </w:rPr>
      </w:pPr>
    </w:p>
    <w:p w:rsidR="00850712" w:rsidRPr="00A63F1D" w:rsidRDefault="00850712">
      <w:pPr>
        <w:rPr>
          <w:sz w:val="24"/>
          <w:szCs w:val="24"/>
        </w:rPr>
      </w:pPr>
    </w:p>
    <w:sectPr w:rsidR="00850712" w:rsidRPr="00A63F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A7" w:rsidRDefault="006F02A7" w:rsidP="00A63F1D">
      <w:pPr>
        <w:spacing w:after="0" w:line="240" w:lineRule="auto"/>
      </w:pPr>
      <w:r>
        <w:separator/>
      </w:r>
    </w:p>
  </w:endnote>
  <w:endnote w:type="continuationSeparator" w:id="0">
    <w:p w:rsidR="006F02A7" w:rsidRDefault="006F02A7" w:rsidP="00A63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A7" w:rsidRDefault="006F02A7" w:rsidP="00A63F1D">
      <w:pPr>
        <w:spacing w:after="0" w:line="240" w:lineRule="auto"/>
      </w:pPr>
      <w:r>
        <w:separator/>
      </w:r>
    </w:p>
  </w:footnote>
  <w:footnote w:type="continuationSeparator" w:id="0">
    <w:p w:rsidR="006F02A7" w:rsidRDefault="006F02A7" w:rsidP="00A63F1D">
      <w:pPr>
        <w:spacing w:after="0" w:line="240" w:lineRule="auto"/>
      </w:pPr>
      <w:r>
        <w:continuationSeparator/>
      </w:r>
    </w:p>
  </w:footnote>
  <w:footnote w:id="1">
    <w:p w:rsidR="00A63F1D" w:rsidRDefault="00A63F1D">
      <w:pPr>
        <w:pStyle w:val="DipnotMetni"/>
      </w:pPr>
      <w:r>
        <w:rPr>
          <w:rStyle w:val="DipnotBavurusu"/>
        </w:rPr>
        <w:footnoteRef/>
      </w:r>
      <w:r>
        <w:t xml:space="preserve"> Dr. </w:t>
      </w:r>
      <w:proofErr w:type="spellStart"/>
      <w:r>
        <w:t>Öğr.Üyesi</w:t>
      </w:r>
      <w:proofErr w:type="spellEnd"/>
      <w:r>
        <w:t xml:space="preserve">, Hitit Üniversitesi, İktisadi ve İdari Bilimler Fakültesi, </w:t>
      </w:r>
      <w:hyperlink r:id="rId1" w:history="1">
        <w:r w:rsidRPr="00C427AF">
          <w:rPr>
            <w:rStyle w:val="Kpr"/>
          </w:rPr>
          <w:t>kmugedaldal@hitit.edu.tr</w:t>
        </w:r>
      </w:hyperlink>
      <w:r w:rsidR="00CC7B08">
        <w:t>, https://orcid.org/0000-0003-1272-5722</w:t>
      </w:r>
    </w:p>
  </w:footnote>
  <w:footnote w:id="2">
    <w:p w:rsidR="00CC7B08" w:rsidRDefault="00A63F1D">
      <w:pPr>
        <w:pStyle w:val="DipnotMetni"/>
      </w:pPr>
      <w:r>
        <w:rPr>
          <w:rStyle w:val="DipnotBavurusu"/>
        </w:rPr>
        <w:footnoteRef/>
      </w:r>
      <w:r>
        <w:t xml:space="preserve"> </w:t>
      </w:r>
      <w:proofErr w:type="spellStart"/>
      <w:r>
        <w:t>Prof.Dr</w:t>
      </w:r>
      <w:proofErr w:type="spellEnd"/>
      <w:r>
        <w:t>. Hitit Üniversitesi, İktisadi ve İdari Bilimler Fakültesi, sabihakilic</w:t>
      </w:r>
      <w:hyperlink r:id="rId2" w:history="1">
        <w:r w:rsidRPr="00C427AF">
          <w:rPr>
            <w:rStyle w:val="Kpr"/>
          </w:rPr>
          <w:t>@hitit.edu.tr</w:t>
        </w:r>
      </w:hyperlink>
      <w:r>
        <w:t xml:space="preserve">, </w:t>
      </w:r>
      <w:r w:rsidR="00CC7B08" w:rsidRPr="00CC7B08">
        <w:t>https://orcid.org/0000-0002-0906-4567</w:t>
      </w:r>
    </w:p>
  </w:footnote>
  <w:footnote w:id="3">
    <w:p w:rsidR="00CC7B08" w:rsidRDefault="00CC7B08">
      <w:pPr>
        <w:pStyle w:val="DipnotMetni"/>
      </w:pPr>
      <w:r>
        <w:rPr>
          <w:rStyle w:val="DipnotBavurusu"/>
        </w:rPr>
        <w:footnoteRef/>
      </w:r>
      <w:r>
        <w:t xml:space="preserve"> Dr. l</w:t>
      </w:r>
      <w:r w:rsidRPr="00CC7B08">
        <w:t xml:space="preserve"> </w:t>
      </w:r>
      <w:hyperlink r:id="rId3" w:history="1">
        <w:r w:rsidRPr="00C427AF">
          <w:rPr>
            <w:rStyle w:val="Kpr"/>
          </w:rPr>
          <w:t>leyla.bezgin@hotmail.com</w:t>
        </w:r>
      </w:hyperlink>
      <w:r>
        <w:t xml:space="preserve">, </w:t>
      </w:r>
      <w:r w:rsidRPr="00CC7B08">
        <w:t>https://orcid.org/0000-0002-5667-9791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8AC"/>
    <w:rsid w:val="00242967"/>
    <w:rsid w:val="006F02A7"/>
    <w:rsid w:val="00705C23"/>
    <w:rsid w:val="00850712"/>
    <w:rsid w:val="008B28AC"/>
    <w:rsid w:val="00A63F1D"/>
    <w:rsid w:val="00CC7B08"/>
    <w:rsid w:val="00FD34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C565D"/>
  <w15:chartTrackingRefBased/>
  <w15:docId w15:val="{DF879A4E-0A38-4367-9140-10117F76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F1D"/>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2">
    <w:name w:val="A2"/>
    <w:uiPriority w:val="99"/>
    <w:rsid w:val="00A63F1D"/>
    <w:rPr>
      <w:color w:val="000000"/>
      <w:sz w:val="22"/>
      <w:szCs w:val="22"/>
    </w:rPr>
  </w:style>
  <w:style w:type="paragraph" w:styleId="DipnotMetni">
    <w:name w:val="footnote text"/>
    <w:basedOn w:val="Normal"/>
    <w:link w:val="DipnotMetniChar"/>
    <w:uiPriority w:val="99"/>
    <w:semiHidden/>
    <w:unhideWhenUsed/>
    <w:rsid w:val="00A63F1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A63F1D"/>
    <w:rPr>
      <w:sz w:val="20"/>
      <w:szCs w:val="20"/>
    </w:rPr>
  </w:style>
  <w:style w:type="character" w:styleId="DipnotBavurusu">
    <w:name w:val="footnote reference"/>
    <w:basedOn w:val="VarsaylanParagrafYazTipi"/>
    <w:uiPriority w:val="99"/>
    <w:semiHidden/>
    <w:unhideWhenUsed/>
    <w:rsid w:val="00A63F1D"/>
    <w:rPr>
      <w:vertAlign w:val="superscript"/>
    </w:rPr>
  </w:style>
  <w:style w:type="character" w:styleId="Kpr">
    <w:name w:val="Hyperlink"/>
    <w:basedOn w:val="VarsaylanParagrafYazTipi"/>
    <w:uiPriority w:val="99"/>
    <w:unhideWhenUsed/>
    <w:rsid w:val="00A63F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mailto:leyla.bezgin@hotmail.com" TargetMode="External"/><Relationship Id="rId2" Type="http://schemas.openxmlformats.org/officeDocument/2006/relationships/hyperlink" Target="mailto:kmugedaldal@hitit.edu.tr" TargetMode="External"/><Relationship Id="rId1" Type="http://schemas.openxmlformats.org/officeDocument/2006/relationships/hyperlink" Target="mailto:kmugedaldal@hitit.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7D1F4-3DBE-45F6-AAD6-65AB81C6D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1231</Words>
  <Characters>7019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KÜBRA MÜGE</dc:creator>
  <cp:keywords/>
  <dc:description/>
  <cp:lastModifiedBy>KÜBRA MÜGE</cp:lastModifiedBy>
  <cp:revision>4</cp:revision>
  <dcterms:created xsi:type="dcterms:W3CDTF">2023-05-07T14:42:00Z</dcterms:created>
  <dcterms:modified xsi:type="dcterms:W3CDTF">2023-05-07T15:13:00Z</dcterms:modified>
</cp:coreProperties>
</file>