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73C9" w14:textId="4086F30A" w:rsidR="009B6B9A" w:rsidRPr="0029612C" w:rsidRDefault="009B6B9A" w:rsidP="009B6B9A">
      <w:pPr>
        <w:jc w:val="center"/>
        <w:rPr>
          <w:rFonts w:ascii="Times New Roman" w:hAnsi="Times New Roman" w:cs="Times New Roman"/>
          <w:b/>
          <w:bCs/>
          <w:sz w:val="24"/>
          <w:szCs w:val="24"/>
        </w:rPr>
      </w:pPr>
      <w:r w:rsidRPr="0029612C">
        <w:rPr>
          <w:rFonts w:ascii="Times New Roman" w:hAnsi="Times New Roman" w:cs="Times New Roman"/>
          <w:b/>
          <w:bCs/>
          <w:sz w:val="24"/>
          <w:szCs w:val="24"/>
        </w:rPr>
        <w:t xml:space="preserve">The Application </w:t>
      </w:r>
      <w:r w:rsidR="005742BB" w:rsidRPr="0029612C">
        <w:rPr>
          <w:rFonts w:ascii="Times New Roman" w:hAnsi="Times New Roman" w:cs="Times New Roman"/>
          <w:b/>
          <w:bCs/>
          <w:sz w:val="24"/>
          <w:szCs w:val="24"/>
        </w:rPr>
        <w:t>of</w:t>
      </w:r>
      <w:r w:rsidRPr="0029612C">
        <w:rPr>
          <w:rFonts w:ascii="Times New Roman" w:hAnsi="Times New Roman" w:cs="Times New Roman"/>
          <w:b/>
          <w:bCs/>
          <w:sz w:val="24"/>
          <w:szCs w:val="24"/>
        </w:rPr>
        <w:t xml:space="preserve"> Hurdle Regression Models </w:t>
      </w:r>
      <w:r w:rsidR="005742BB" w:rsidRPr="0029612C">
        <w:rPr>
          <w:rFonts w:ascii="Times New Roman" w:hAnsi="Times New Roman" w:cs="Times New Roman"/>
          <w:b/>
          <w:bCs/>
          <w:sz w:val="24"/>
          <w:szCs w:val="24"/>
        </w:rPr>
        <w:t>to</w:t>
      </w:r>
      <w:r w:rsidRPr="0029612C">
        <w:rPr>
          <w:rFonts w:ascii="Times New Roman" w:hAnsi="Times New Roman" w:cs="Times New Roman"/>
          <w:b/>
          <w:bCs/>
          <w:sz w:val="24"/>
          <w:szCs w:val="24"/>
        </w:rPr>
        <w:t xml:space="preserve"> Modeling Data </w:t>
      </w:r>
      <w:r w:rsidR="005742BB" w:rsidRPr="0029612C">
        <w:rPr>
          <w:rFonts w:ascii="Times New Roman" w:hAnsi="Times New Roman" w:cs="Times New Roman"/>
          <w:b/>
          <w:bCs/>
          <w:sz w:val="24"/>
          <w:szCs w:val="24"/>
        </w:rPr>
        <w:t>of</w:t>
      </w:r>
      <w:r w:rsidRPr="0029612C">
        <w:rPr>
          <w:rFonts w:ascii="Times New Roman" w:hAnsi="Times New Roman" w:cs="Times New Roman"/>
          <w:b/>
          <w:bCs/>
          <w:sz w:val="24"/>
          <w:szCs w:val="24"/>
        </w:rPr>
        <w:t xml:space="preserve"> Child Mortality Under Five Years </w:t>
      </w:r>
      <w:r w:rsidR="005742BB" w:rsidRPr="0029612C">
        <w:rPr>
          <w:rFonts w:ascii="Times New Roman" w:hAnsi="Times New Roman" w:cs="Times New Roman"/>
          <w:b/>
          <w:bCs/>
          <w:sz w:val="24"/>
          <w:szCs w:val="24"/>
        </w:rPr>
        <w:t>in</w:t>
      </w:r>
      <w:r w:rsidRPr="0029612C">
        <w:rPr>
          <w:rFonts w:ascii="Times New Roman" w:hAnsi="Times New Roman" w:cs="Times New Roman"/>
          <w:b/>
          <w:bCs/>
          <w:sz w:val="24"/>
          <w:szCs w:val="24"/>
        </w:rPr>
        <w:t xml:space="preserve"> Sudan</w:t>
      </w:r>
    </w:p>
    <w:p w14:paraId="73606B7D" w14:textId="56E21EF4" w:rsidR="009B6B9A" w:rsidRPr="005742BB" w:rsidRDefault="009B6B9A" w:rsidP="005742BB">
      <w:pPr>
        <w:jc w:val="center"/>
        <w:rPr>
          <w:rFonts w:asciiTheme="majorBidi" w:hAnsiTheme="majorBidi" w:cstheme="majorBidi"/>
          <w:sz w:val="24"/>
          <w:szCs w:val="24"/>
          <w:rtl/>
        </w:rPr>
      </w:pPr>
      <w:r w:rsidRPr="005742BB">
        <w:rPr>
          <w:rFonts w:asciiTheme="majorBidi" w:hAnsiTheme="majorBidi" w:cstheme="majorBidi"/>
        </w:rPr>
        <w:t xml:space="preserve">Mohamad </w:t>
      </w:r>
      <w:r w:rsidR="005742BB" w:rsidRPr="005742BB">
        <w:rPr>
          <w:rFonts w:asciiTheme="majorBidi" w:hAnsiTheme="majorBidi" w:cstheme="majorBidi"/>
        </w:rPr>
        <w:t>ALNAKAWA,</w:t>
      </w:r>
      <w:r w:rsidRPr="005742BB">
        <w:rPr>
          <w:rFonts w:asciiTheme="majorBidi" w:hAnsiTheme="majorBidi" w:cstheme="majorBidi"/>
        </w:rPr>
        <w:t xml:space="preserve"> </w:t>
      </w:r>
      <w:r w:rsidR="005742BB" w:rsidRPr="005742BB">
        <w:rPr>
          <w:rFonts w:asciiTheme="majorBidi" w:hAnsiTheme="majorBidi" w:cstheme="majorBidi"/>
        </w:rPr>
        <w:t>Ahmet PEKGÖR, Aş</w:t>
      </w:r>
      <w:r w:rsidR="00172C0E">
        <w:rPr>
          <w:rFonts w:asciiTheme="majorBidi" w:hAnsiTheme="majorBidi" w:cstheme="majorBidi"/>
        </w:rPr>
        <w:t>ı</w:t>
      </w:r>
      <w:r w:rsidR="005742BB" w:rsidRPr="005742BB">
        <w:rPr>
          <w:rFonts w:asciiTheme="majorBidi" w:hAnsiTheme="majorBidi" w:cstheme="majorBidi"/>
        </w:rPr>
        <w:t>r GENÇ</w:t>
      </w:r>
    </w:p>
    <w:p w14:paraId="3237AD70" w14:textId="77777777" w:rsidR="00525486" w:rsidRDefault="00525486" w:rsidP="00525486"/>
    <w:p w14:paraId="28B0FAA8" w14:textId="7016B557" w:rsidR="000417B6" w:rsidRPr="0029612C" w:rsidRDefault="009B6B9A" w:rsidP="00525486">
      <w:pPr>
        <w:rPr>
          <w:rFonts w:asciiTheme="majorBidi" w:hAnsiTheme="majorBidi" w:cstheme="majorBidi"/>
          <w:b/>
          <w:bCs/>
          <w:sz w:val="24"/>
          <w:szCs w:val="24"/>
          <w:rtl/>
        </w:rPr>
      </w:pPr>
      <w:r w:rsidRPr="0029612C">
        <w:rPr>
          <w:rFonts w:asciiTheme="majorBidi" w:hAnsiTheme="majorBidi" w:cstheme="majorBidi"/>
          <w:b/>
          <w:bCs/>
          <w:sz w:val="24"/>
          <w:szCs w:val="24"/>
        </w:rPr>
        <w:t>Abstract</w:t>
      </w:r>
      <w:r w:rsidR="005742BB" w:rsidRPr="0029612C">
        <w:rPr>
          <w:rFonts w:asciiTheme="majorBidi" w:hAnsiTheme="majorBidi" w:cstheme="majorBidi"/>
          <w:b/>
          <w:bCs/>
          <w:sz w:val="24"/>
          <w:szCs w:val="24"/>
        </w:rPr>
        <w:t>:</w:t>
      </w:r>
    </w:p>
    <w:p w14:paraId="1FCD8984" w14:textId="5943B7E6" w:rsidR="000417B6" w:rsidRPr="00525486" w:rsidRDefault="000417B6" w:rsidP="000417B6">
      <w:pPr>
        <w:tabs>
          <w:tab w:val="left" w:pos="-142"/>
          <w:tab w:val="left" w:pos="709"/>
        </w:tabs>
        <w:spacing w:line="360" w:lineRule="auto"/>
        <w:rPr>
          <w:rFonts w:asciiTheme="majorBidi" w:hAnsiTheme="majorBidi" w:cstheme="majorBidi"/>
          <w:sz w:val="24"/>
          <w:szCs w:val="24"/>
          <w:lang w:bidi="ar-SY"/>
        </w:rPr>
      </w:pPr>
      <w:r w:rsidRPr="00525486">
        <w:rPr>
          <w:rFonts w:asciiTheme="majorBidi" w:hAnsiTheme="majorBidi" w:cstheme="majorBidi"/>
          <w:sz w:val="24"/>
          <w:szCs w:val="24"/>
        </w:rPr>
        <w:t xml:space="preserve">Generalized linear models are used to modeling count data, and one of these generalized linear regression models is </w:t>
      </w:r>
      <w:r w:rsidR="00F9747F" w:rsidRPr="00525486">
        <w:rPr>
          <w:rFonts w:asciiTheme="majorBidi" w:hAnsiTheme="majorBidi" w:cstheme="majorBidi"/>
          <w:sz w:val="24"/>
          <w:szCs w:val="24"/>
        </w:rPr>
        <w:t>Hurdle</w:t>
      </w:r>
      <w:r w:rsidR="00172C0E">
        <w:rPr>
          <w:rFonts w:asciiTheme="majorBidi" w:hAnsiTheme="majorBidi" w:cstheme="majorBidi"/>
          <w:sz w:val="24"/>
          <w:szCs w:val="24"/>
        </w:rPr>
        <w:t xml:space="preserve"> </w:t>
      </w:r>
      <w:r w:rsidRPr="00525486">
        <w:rPr>
          <w:rFonts w:asciiTheme="majorBidi" w:hAnsiTheme="majorBidi" w:cstheme="majorBidi"/>
          <w:sz w:val="24"/>
          <w:szCs w:val="24"/>
        </w:rPr>
        <w:t xml:space="preserve">regression models. </w:t>
      </w:r>
      <w:r w:rsidRPr="00525486">
        <w:rPr>
          <w:rFonts w:asciiTheme="majorBidi" w:hAnsiTheme="majorBidi" w:cstheme="majorBidi"/>
          <w:sz w:val="24"/>
          <w:szCs w:val="24"/>
          <w:lang w:bidi="ar-SY"/>
        </w:rPr>
        <w:t xml:space="preserve">These models consist of binary model </w:t>
      </w:r>
      <w:r w:rsidR="00F9747F" w:rsidRPr="00525486">
        <w:rPr>
          <w:rFonts w:asciiTheme="majorBidi" w:hAnsiTheme="majorBidi" w:cstheme="majorBidi"/>
          <w:sz w:val="24"/>
          <w:szCs w:val="24"/>
          <w:lang w:bidi="ar-SY"/>
        </w:rPr>
        <w:t>and count</w:t>
      </w:r>
      <w:r w:rsidRPr="00525486">
        <w:rPr>
          <w:rFonts w:asciiTheme="majorBidi" w:hAnsiTheme="majorBidi" w:cstheme="majorBidi"/>
          <w:sz w:val="24"/>
          <w:szCs w:val="24"/>
          <w:lang w:bidi="ar-SY"/>
        </w:rPr>
        <w:t xml:space="preserve"> model </w:t>
      </w:r>
      <w:r w:rsidR="0029612C">
        <w:rPr>
          <w:rFonts w:asciiTheme="majorBidi" w:hAnsiTheme="majorBidi" w:cstheme="majorBidi"/>
          <w:sz w:val="24"/>
          <w:szCs w:val="24"/>
          <w:lang w:bidi="ar-SY"/>
        </w:rPr>
        <w:t>that</w:t>
      </w:r>
      <w:r w:rsidR="00F9747F" w:rsidRPr="00525486">
        <w:rPr>
          <w:rFonts w:asciiTheme="majorBidi" w:hAnsiTheme="majorBidi" w:cstheme="majorBidi"/>
          <w:sz w:val="24"/>
          <w:szCs w:val="24"/>
          <w:lang w:bidi="ar-SY"/>
        </w:rPr>
        <w:t xml:space="preserve"> are used to solve the problem of over-dispersion caused by zero counts in the </w:t>
      </w:r>
      <w:r w:rsidR="00525486">
        <w:rPr>
          <w:rFonts w:asciiTheme="majorBidi" w:hAnsiTheme="majorBidi" w:cstheme="majorBidi"/>
          <w:sz w:val="24"/>
          <w:szCs w:val="24"/>
          <w:lang w:bidi="ar-SY"/>
        </w:rPr>
        <w:t xml:space="preserve">count </w:t>
      </w:r>
      <w:r w:rsidR="00F9747F" w:rsidRPr="00525486">
        <w:rPr>
          <w:rFonts w:asciiTheme="majorBidi" w:hAnsiTheme="majorBidi" w:cstheme="majorBidi"/>
          <w:sz w:val="24"/>
          <w:szCs w:val="24"/>
          <w:lang w:bidi="ar-SY"/>
        </w:rPr>
        <w:t>data.</w:t>
      </w:r>
      <w:r w:rsidR="00F9747F" w:rsidRPr="00525486">
        <w:rPr>
          <w:rFonts w:asciiTheme="majorBidi" w:hAnsiTheme="majorBidi" w:cstheme="majorBidi"/>
          <w:sz w:val="24"/>
          <w:szCs w:val="24"/>
        </w:rPr>
        <w:t xml:space="preserve"> </w:t>
      </w:r>
      <w:r w:rsidR="00F9747F" w:rsidRPr="00525486">
        <w:rPr>
          <w:rFonts w:asciiTheme="majorBidi" w:hAnsiTheme="majorBidi" w:cstheme="majorBidi"/>
          <w:sz w:val="24"/>
          <w:szCs w:val="24"/>
          <w:lang w:bidi="ar-SY"/>
        </w:rPr>
        <w:t>Over</w:t>
      </w:r>
      <w:r w:rsidR="00F9747F" w:rsidRPr="00525486">
        <w:rPr>
          <w:rFonts w:asciiTheme="majorBidi" w:hAnsiTheme="majorBidi" w:cstheme="majorBidi"/>
          <w:sz w:val="24"/>
          <w:szCs w:val="24"/>
          <w:rtl/>
          <w:lang w:bidi="ar-SY"/>
        </w:rPr>
        <w:t>-</w:t>
      </w:r>
      <w:r w:rsidR="00F9747F" w:rsidRPr="00525486">
        <w:rPr>
          <w:rFonts w:asciiTheme="majorBidi" w:hAnsiTheme="majorBidi" w:cstheme="majorBidi"/>
          <w:sz w:val="24"/>
          <w:szCs w:val="24"/>
          <w:lang w:bidi="ar-SY"/>
        </w:rPr>
        <w:t>dispersion is a problem that arises in count data due to the difference between the value of the expectation and the variance, where the value of the variance is greater than the value of the expectation.</w:t>
      </w:r>
    </w:p>
    <w:p w14:paraId="5BB51773" w14:textId="3D6740D4" w:rsidR="00442957" w:rsidRDefault="00F9747F" w:rsidP="00525486">
      <w:pPr>
        <w:tabs>
          <w:tab w:val="left" w:pos="-142"/>
          <w:tab w:val="left" w:pos="709"/>
        </w:tabs>
        <w:spacing w:line="360" w:lineRule="auto"/>
        <w:rPr>
          <w:rFonts w:asciiTheme="majorBidi" w:hAnsiTheme="majorBidi" w:cstheme="majorBidi"/>
          <w:sz w:val="24"/>
          <w:szCs w:val="24"/>
          <w:lang w:bidi="ar-SY"/>
        </w:rPr>
      </w:pPr>
      <w:r w:rsidRPr="00525486">
        <w:rPr>
          <w:rFonts w:asciiTheme="majorBidi" w:hAnsiTheme="majorBidi" w:cstheme="majorBidi"/>
          <w:sz w:val="24"/>
          <w:szCs w:val="24"/>
          <w:lang w:bidi="ar-SY"/>
        </w:rPr>
        <w:t>The aim of this study is to identify potential risk factors affecting 'under-five mortality' in Sudan selected from lower middle incomes using Multiple Indicator Cluster Survey 5 (MICS5) data conducted by UNICEF</w:t>
      </w:r>
      <w:r w:rsidR="00525486" w:rsidRPr="00525486">
        <w:rPr>
          <w:rFonts w:asciiTheme="majorBidi" w:hAnsiTheme="majorBidi" w:cstheme="majorBidi"/>
          <w:sz w:val="24"/>
          <w:szCs w:val="24"/>
          <w:rtl/>
          <w:lang w:bidi="ar-SY"/>
        </w:rPr>
        <w:t xml:space="preserve"> </w:t>
      </w:r>
      <w:r w:rsidRPr="00525486">
        <w:rPr>
          <w:rFonts w:asciiTheme="majorBidi" w:hAnsiTheme="majorBidi" w:cstheme="majorBidi"/>
          <w:sz w:val="24"/>
          <w:szCs w:val="24"/>
          <w:lang w:bidi="ar-SY"/>
        </w:rPr>
        <w:t>Using H</w:t>
      </w:r>
      <w:r w:rsidR="00525486" w:rsidRPr="00525486">
        <w:rPr>
          <w:rFonts w:asciiTheme="majorBidi" w:hAnsiTheme="majorBidi" w:cstheme="majorBidi"/>
          <w:sz w:val="24"/>
          <w:szCs w:val="24"/>
          <w:lang w:bidi="ar-SY"/>
        </w:rPr>
        <w:t>ur</w:t>
      </w:r>
      <w:r w:rsidRPr="00525486">
        <w:rPr>
          <w:rFonts w:asciiTheme="majorBidi" w:hAnsiTheme="majorBidi" w:cstheme="majorBidi"/>
          <w:sz w:val="24"/>
          <w:szCs w:val="24"/>
          <w:lang w:bidi="ar-SY"/>
        </w:rPr>
        <w:t>d</w:t>
      </w:r>
      <w:r w:rsidR="00525486" w:rsidRPr="00525486">
        <w:rPr>
          <w:rFonts w:asciiTheme="majorBidi" w:hAnsiTheme="majorBidi" w:cstheme="majorBidi"/>
          <w:sz w:val="24"/>
          <w:szCs w:val="24"/>
          <w:lang w:bidi="ar-SY"/>
        </w:rPr>
        <w:t xml:space="preserve">le Negative Binomial, Hurdle </w:t>
      </w:r>
      <w:r w:rsidR="00442957" w:rsidRPr="00442957">
        <w:rPr>
          <w:rFonts w:asciiTheme="majorBidi" w:hAnsiTheme="majorBidi" w:cstheme="majorBidi"/>
          <w:sz w:val="24"/>
          <w:szCs w:val="24"/>
          <w:lang w:bidi="ar-SY"/>
        </w:rPr>
        <w:t xml:space="preserve">Geometric and </w:t>
      </w:r>
      <w:r w:rsidR="00442957">
        <w:rPr>
          <w:rFonts w:asciiTheme="majorBidi" w:hAnsiTheme="majorBidi" w:cstheme="majorBidi"/>
          <w:sz w:val="24"/>
          <w:szCs w:val="24"/>
          <w:lang w:bidi="ar-SY"/>
        </w:rPr>
        <w:t xml:space="preserve">Hurdle </w:t>
      </w:r>
      <w:r w:rsidR="00442957" w:rsidRPr="00442957">
        <w:rPr>
          <w:rFonts w:asciiTheme="majorBidi" w:hAnsiTheme="majorBidi" w:cstheme="majorBidi"/>
          <w:sz w:val="24"/>
          <w:szCs w:val="24"/>
          <w:lang w:bidi="ar-SY"/>
        </w:rPr>
        <w:t>Poisson Regression models, among the above-mentioned regression models, “</w:t>
      </w:r>
      <w:r w:rsidR="00442957">
        <w:rPr>
          <w:rFonts w:asciiTheme="majorBidi" w:hAnsiTheme="majorBidi" w:cstheme="majorBidi"/>
          <w:sz w:val="24"/>
          <w:szCs w:val="24"/>
          <w:lang w:bidi="ar-SY"/>
        </w:rPr>
        <w:t>HNB</w:t>
      </w:r>
      <w:r w:rsidR="00442957" w:rsidRPr="00442957">
        <w:rPr>
          <w:rFonts w:asciiTheme="majorBidi" w:hAnsiTheme="majorBidi" w:cstheme="majorBidi"/>
          <w:sz w:val="24"/>
          <w:szCs w:val="24"/>
          <w:lang w:bidi="ar-SY"/>
        </w:rPr>
        <w:t xml:space="preserve"> regression model” is found as the best model according to the information criteria (IC) as AIC, BIC, AICc and log-likelihood values</w:t>
      </w:r>
      <w:r w:rsidR="00442957">
        <w:rPr>
          <w:rFonts w:asciiTheme="majorBidi" w:hAnsiTheme="majorBidi" w:cstheme="majorBidi"/>
          <w:sz w:val="24"/>
          <w:szCs w:val="24"/>
          <w:lang w:bidi="ar-SY"/>
        </w:rPr>
        <w:t>.</w:t>
      </w:r>
    </w:p>
    <w:p w14:paraId="1E0664E9" w14:textId="5A4A1642" w:rsidR="00F9747F" w:rsidRPr="00C9136E" w:rsidRDefault="00F9747F" w:rsidP="00C9136E">
      <w:pPr>
        <w:tabs>
          <w:tab w:val="left" w:pos="-142"/>
          <w:tab w:val="left" w:pos="709"/>
        </w:tabs>
        <w:spacing w:line="360" w:lineRule="auto"/>
        <w:rPr>
          <w:rFonts w:asciiTheme="majorBidi" w:hAnsiTheme="majorBidi" w:cstheme="majorBidi"/>
          <w:sz w:val="24"/>
          <w:szCs w:val="24"/>
          <w:lang w:bidi="ar-SY"/>
        </w:rPr>
      </w:pPr>
    </w:p>
    <w:p w14:paraId="047F8858" w14:textId="0D65A43F" w:rsidR="002D1782" w:rsidRPr="00525486" w:rsidRDefault="009B6B9A" w:rsidP="005742BB">
      <w:pPr>
        <w:rPr>
          <w:rFonts w:asciiTheme="majorBidi" w:hAnsiTheme="majorBidi" w:cstheme="majorBidi"/>
          <w:sz w:val="24"/>
          <w:szCs w:val="24"/>
        </w:rPr>
      </w:pPr>
      <w:r w:rsidRPr="00442957">
        <w:rPr>
          <w:rFonts w:asciiTheme="majorBidi" w:hAnsiTheme="majorBidi" w:cstheme="majorBidi"/>
          <w:b/>
          <w:bCs/>
          <w:sz w:val="24"/>
          <w:szCs w:val="24"/>
        </w:rPr>
        <w:t xml:space="preserve"> Key words</w:t>
      </w:r>
      <w:r w:rsidRPr="00525486">
        <w:rPr>
          <w:rFonts w:asciiTheme="majorBidi" w:hAnsiTheme="majorBidi" w:cstheme="majorBidi"/>
          <w:sz w:val="24"/>
          <w:szCs w:val="24"/>
        </w:rPr>
        <w:t xml:space="preserve">: </w:t>
      </w:r>
      <w:r w:rsidR="00525486" w:rsidRPr="00525486">
        <w:rPr>
          <w:rFonts w:asciiTheme="majorBidi" w:hAnsiTheme="majorBidi" w:cstheme="majorBidi"/>
          <w:sz w:val="24"/>
          <w:szCs w:val="24"/>
        </w:rPr>
        <w:t xml:space="preserve">Hurdle </w:t>
      </w:r>
      <w:r w:rsidRPr="00525486">
        <w:rPr>
          <w:rFonts w:asciiTheme="majorBidi" w:hAnsiTheme="majorBidi" w:cstheme="majorBidi"/>
          <w:sz w:val="24"/>
          <w:szCs w:val="24"/>
        </w:rPr>
        <w:t xml:space="preserve">Poisson regression, </w:t>
      </w:r>
      <w:r w:rsidR="00525486" w:rsidRPr="00525486">
        <w:rPr>
          <w:rFonts w:asciiTheme="majorBidi" w:hAnsiTheme="majorBidi" w:cstheme="majorBidi"/>
          <w:sz w:val="24"/>
          <w:szCs w:val="24"/>
        </w:rPr>
        <w:t xml:space="preserve">Hurdle </w:t>
      </w:r>
      <w:r w:rsidRPr="00525486">
        <w:rPr>
          <w:rFonts w:asciiTheme="majorBidi" w:hAnsiTheme="majorBidi" w:cstheme="majorBidi"/>
          <w:sz w:val="24"/>
          <w:szCs w:val="24"/>
        </w:rPr>
        <w:t xml:space="preserve">Negative binomial regression, </w:t>
      </w:r>
      <w:r w:rsidR="00525486" w:rsidRPr="00525486">
        <w:rPr>
          <w:rFonts w:asciiTheme="majorBidi" w:hAnsiTheme="majorBidi" w:cstheme="majorBidi"/>
          <w:sz w:val="24"/>
          <w:szCs w:val="24"/>
        </w:rPr>
        <w:t xml:space="preserve">Hurdle </w:t>
      </w:r>
      <w:r w:rsidRPr="00525486">
        <w:rPr>
          <w:rFonts w:asciiTheme="majorBidi" w:hAnsiTheme="majorBidi" w:cstheme="majorBidi"/>
          <w:sz w:val="24"/>
          <w:szCs w:val="24"/>
        </w:rPr>
        <w:t xml:space="preserve">Geometric regression, </w:t>
      </w:r>
      <w:r w:rsidR="0029612C" w:rsidRPr="00525486">
        <w:rPr>
          <w:rFonts w:asciiTheme="majorBidi" w:hAnsiTheme="majorBidi" w:cstheme="majorBidi"/>
          <w:sz w:val="24"/>
          <w:szCs w:val="24"/>
        </w:rPr>
        <w:t>generalized</w:t>
      </w:r>
      <w:r w:rsidRPr="00525486">
        <w:rPr>
          <w:rFonts w:asciiTheme="majorBidi" w:hAnsiTheme="majorBidi" w:cstheme="majorBidi"/>
          <w:sz w:val="24"/>
          <w:szCs w:val="24"/>
        </w:rPr>
        <w:t xml:space="preserve"> linear model, </w:t>
      </w:r>
      <w:r w:rsidR="00525486">
        <w:rPr>
          <w:rFonts w:asciiTheme="majorBidi" w:hAnsiTheme="majorBidi" w:cstheme="majorBidi"/>
          <w:sz w:val="24"/>
          <w:szCs w:val="24"/>
        </w:rPr>
        <w:t xml:space="preserve">count </w:t>
      </w:r>
      <w:r w:rsidR="00C9136E">
        <w:rPr>
          <w:rFonts w:asciiTheme="majorBidi" w:hAnsiTheme="majorBidi" w:cstheme="majorBidi"/>
          <w:sz w:val="24"/>
          <w:szCs w:val="24"/>
        </w:rPr>
        <w:t>data, Child</w:t>
      </w:r>
      <w:r w:rsidRPr="00525486">
        <w:rPr>
          <w:rFonts w:asciiTheme="majorBidi" w:hAnsiTheme="majorBidi" w:cstheme="majorBidi"/>
          <w:sz w:val="24"/>
          <w:szCs w:val="24"/>
        </w:rPr>
        <w:t xml:space="preserve"> mortality unde</w:t>
      </w:r>
      <w:r w:rsidR="00525486" w:rsidRPr="00525486">
        <w:rPr>
          <w:rFonts w:asciiTheme="majorBidi" w:hAnsiTheme="majorBidi" w:cstheme="majorBidi"/>
          <w:sz w:val="24"/>
          <w:szCs w:val="24"/>
        </w:rPr>
        <w:t>r five years-Sudan.</w:t>
      </w:r>
    </w:p>
    <w:sectPr w:rsidR="002D1782" w:rsidRPr="005254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02B"/>
    <w:rsid w:val="000417B6"/>
    <w:rsid w:val="00172C0E"/>
    <w:rsid w:val="0029612C"/>
    <w:rsid w:val="002D1782"/>
    <w:rsid w:val="00442957"/>
    <w:rsid w:val="00525486"/>
    <w:rsid w:val="005742BB"/>
    <w:rsid w:val="009B6B9A"/>
    <w:rsid w:val="009D702B"/>
    <w:rsid w:val="00C9136E"/>
    <w:rsid w:val="00F974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12D1"/>
  <w15:chartTrackingRefBased/>
  <w15:docId w15:val="{C4196A5D-C839-4FCD-A343-AFF2A81A2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8068">
      <w:bodyDiv w:val="1"/>
      <w:marLeft w:val="0"/>
      <w:marRight w:val="0"/>
      <w:marTop w:val="0"/>
      <w:marBottom w:val="0"/>
      <w:divBdr>
        <w:top w:val="none" w:sz="0" w:space="0" w:color="auto"/>
        <w:left w:val="none" w:sz="0" w:space="0" w:color="auto"/>
        <w:bottom w:val="none" w:sz="0" w:space="0" w:color="auto"/>
        <w:right w:val="none" w:sz="0" w:space="0" w:color="auto"/>
      </w:divBdr>
    </w:div>
    <w:div w:id="1168708761">
      <w:bodyDiv w:val="1"/>
      <w:marLeft w:val="0"/>
      <w:marRight w:val="0"/>
      <w:marTop w:val="0"/>
      <w:marBottom w:val="0"/>
      <w:divBdr>
        <w:top w:val="none" w:sz="0" w:space="0" w:color="auto"/>
        <w:left w:val="none" w:sz="0" w:space="0" w:color="auto"/>
        <w:bottom w:val="none" w:sz="0" w:space="0" w:color="auto"/>
        <w:right w:val="none" w:sz="0" w:space="0" w:color="auto"/>
      </w:divBdr>
    </w:div>
    <w:div w:id="1650013077">
      <w:bodyDiv w:val="1"/>
      <w:marLeft w:val="0"/>
      <w:marRight w:val="0"/>
      <w:marTop w:val="0"/>
      <w:marBottom w:val="0"/>
      <w:divBdr>
        <w:top w:val="none" w:sz="0" w:space="0" w:color="auto"/>
        <w:left w:val="none" w:sz="0" w:space="0" w:color="auto"/>
        <w:bottom w:val="none" w:sz="0" w:space="0" w:color="auto"/>
        <w:right w:val="none" w:sz="0" w:space="0" w:color="auto"/>
      </w:divBdr>
    </w:div>
    <w:div w:id="18377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1128</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alnakawa</dc:creator>
  <cp:keywords/>
  <dc:description/>
  <cp:lastModifiedBy>Mohamed Sn</cp:lastModifiedBy>
  <cp:revision>2</cp:revision>
  <dcterms:created xsi:type="dcterms:W3CDTF">2021-10-13T11:37:00Z</dcterms:created>
  <dcterms:modified xsi:type="dcterms:W3CDTF">2021-10-13T11:37:00Z</dcterms:modified>
</cp:coreProperties>
</file>