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CD6" w:rsidRDefault="001A3CD6">
      <w:r>
        <w:t xml:space="preserve">The </w:t>
      </w:r>
      <w:proofErr w:type="spellStart"/>
      <w:r>
        <w:t>i</w:t>
      </w:r>
      <w:proofErr w:type="spellEnd"/>
      <w:r>
        <w:t>-Masjid Application System Based on Technology Acceptance Model (TAM): A Surveys of Mosques in Kulim District.</w:t>
      </w:r>
    </w:p>
    <w:p w:rsidR="001A3CD6" w:rsidRDefault="001A3CD6"/>
    <w:p w:rsidR="001A3CD6" w:rsidRDefault="001A3CD6">
      <w:r>
        <w:t>Various financial information management methods have been developed to fulfil organizations’ strategic management functions.  Places of worship, including mosques, are not spared.  For this study, a financial management application system named ‘</w:t>
      </w:r>
      <w:proofErr w:type="spellStart"/>
      <w:r>
        <w:t>i</w:t>
      </w:r>
      <w:proofErr w:type="spellEnd"/>
      <w:r>
        <w:t>-Masjid’ is created to help mosques’ board of trustees in recording receipts and payments.  Thus, this paper aims to measure the acceptance level among the members of mosque management on the use and perceived effectiveness of the ‘</w:t>
      </w:r>
      <w:proofErr w:type="spellStart"/>
      <w:r>
        <w:t>i</w:t>
      </w:r>
      <w:proofErr w:type="spellEnd"/>
      <w:r>
        <w:t xml:space="preserve">-Masjid’ application.  The variables measured for this study were based on the Technology Acceptance Model (TAM) which are </w:t>
      </w:r>
      <w:r w:rsidR="00AD6CC9">
        <w:t>the perception of usefulness (PU), the perception of ease of use (PEOU) and the intention to use it (INT).  This study is a descriptive survey using a quantitative approach.  It is estimated that a total of 100 respondents will be involved, which consists of Imams and mosque treasurers in Kulim district in Kedah who will use the ‘</w:t>
      </w:r>
      <w:proofErr w:type="spellStart"/>
      <w:r w:rsidR="00AD6CC9">
        <w:t>i</w:t>
      </w:r>
      <w:proofErr w:type="spellEnd"/>
      <w:r w:rsidR="00AD6CC9">
        <w:t xml:space="preserve">-Masjid’ apps.  The questionnaire will be distributed online and the findings will be analysed using Structural Equation Model (SEM) to determine the hypothesis model of the study.  Therefore, this research is expected to produce a new model for future research </w:t>
      </w:r>
      <w:r w:rsidR="00591D58">
        <w:t>and to determine the positive impacts of ‘</w:t>
      </w:r>
      <w:proofErr w:type="spellStart"/>
      <w:r w:rsidR="00591D58">
        <w:t>i</w:t>
      </w:r>
      <w:proofErr w:type="spellEnd"/>
      <w:r w:rsidR="00591D58">
        <w:t xml:space="preserve">-Masjid’ on mosque’s financial information management.  Additionally, this study also shall provide suggestions for improvement on existing application systems, as well as to be referred by future research. </w:t>
      </w:r>
    </w:p>
    <w:p w:rsidR="00591D58" w:rsidRDefault="00591D58"/>
    <w:p w:rsidR="00591D58" w:rsidRDefault="00591D58">
      <w:bookmarkStart w:id="0" w:name="_GoBack"/>
      <w:bookmarkEnd w:id="0"/>
    </w:p>
    <w:sectPr w:rsidR="00591D5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6"/>
    <w:rsid w:val="001A3CD6"/>
    <w:rsid w:val="00591D58"/>
    <w:rsid w:val="00AD6CC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CE80"/>
  <w15:chartTrackingRefBased/>
  <w15:docId w15:val="{8D930F18-3206-4729-876B-96D26C20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ZAREENA BINTI AZAMAN</dc:creator>
  <cp:keywords/>
  <dc:description/>
  <cp:lastModifiedBy>ANNA ZAREENA BINTI AZAMAN</cp:lastModifiedBy>
  <cp:revision>1</cp:revision>
  <dcterms:created xsi:type="dcterms:W3CDTF">2023-04-16T01:05:00Z</dcterms:created>
  <dcterms:modified xsi:type="dcterms:W3CDTF">2023-04-16T01:28:00Z</dcterms:modified>
</cp:coreProperties>
</file>