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C0" w:rsidRDefault="00DC55A2" w:rsidP="00DC55A2">
      <w:pPr>
        <w:jc w:val="center"/>
        <w:rPr>
          <w:rFonts w:ascii="Times New Roman" w:hAnsi="Times New Roman" w:cs="Times New Roman"/>
          <w:b/>
          <w:sz w:val="24"/>
          <w:szCs w:val="24"/>
        </w:rPr>
      </w:pPr>
      <w:r w:rsidRPr="00977689">
        <w:rPr>
          <w:rFonts w:ascii="Times New Roman" w:hAnsi="Times New Roman" w:cs="Times New Roman"/>
          <w:b/>
          <w:sz w:val="24"/>
          <w:szCs w:val="24"/>
        </w:rPr>
        <w:t>ULUSAL KÜLTÜRÜN ÖRGÜT KÜLTÜRÜNE ETKİSİ</w:t>
      </w:r>
    </w:p>
    <w:p w:rsidR="009525AD" w:rsidRDefault="009525AD" w:rsidP="009525AD">
      <w:pPr>
        <w:ind w:left="2832" w:firstLine="708"/>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Zekiye GÜLŞEN</w:t>
      </w:r>
    </w:p>
    <w:p w:rsidR="00652AAE" w:rsidRDefault="00652AAE" w:rsidP="00652AAE">
      <w:pPr>
        <w:rPr>
          <w:rFonts w:ascii="Times New Roman" w:hAnsi="Times New Roman" w:cs="Times New Roman"/>
          <w:b/>
          <w:sz w:val="24"/>
          <w:szCs w:val="24"/>
        </w:rPr>
      </w:pPr>
      <w:r>
        <w:rPr>
          <w:rFonts w:ascii="Times New Roman" w:hAnsi="Times New Roman" w:cs="Times New Roman"/>
          <w:b/>
          <w:sz w:val="24"/>
          <w:szCs w:val="24"/>
        </w:rPr>
        <w:tab/>
        <w:t>Özet</w:t>
      </w:r>
    </w:p>
    <w:p w:rsidR="00652AAE" w:rsidRDefault="00652AAE" w:rsidP="00AA08DD">
      <w:pPr>
        <w:jc w:val="both"/>
        <w:rPr>
          <w:rFonts w:ascii="Times New Roman" w:hAnsi="Times New Roman" w:cs="Times New Roman"/>
        </w:rPr>
      </w:pPr>
      <w:r>
        <w:rPr>
          <w:rFonts w:ascii="Times New Roman" w:hAnsi="Times New Roman" w:cs="Times New Roman"/>
          <w:b/>
        </w:rPr>
        <w:tab/>
      </w:r>
      <w:r w:rsidR="0035154D" w:rsidRPr="00AA08DD">
        <w:rPr>
          <w:rFonts w:ascii="Times New Roman" w:hAnsi="Times New Roman" w:cs="Times New Roman"/>
        </w:rPr>
        <w:t>Ulusal kültür toplumun oluşmasında belirleyici baskın bir unsurdur. Toplumu bütünleştiren bir yapıya sahip olan ulusal kültür sadece sosyal yaşamda etkili değildir aynı zamanda çalışma hayatında örgüt kültürüne etki etmektedir yani örgüt kültürü ulusal kültürün bir alt sistemi olarak gelişme göstermektedir</w:t>
      </w:r>
      <w:r w:rsidR="00AA08DD">
        <w:rPr>
          <w:rFonts w:ascii="Times New Roman" w:hAnsi="Times New Roman" w:cs="Times New Roman"/>
        </w:rPr>
        <w:t>. Başka bir değişle</w:t>
      </w:r>
      <w:r w:rsidR="0035154D" w:rsidRPr="00AA08DD">
        <w:rPr>
          <w:rFonts w:ascii="Times New Roman" w:hAnsi="Times New Roman" w:cs="Times New Roman"/>
        </w:rPr>
        <w:t xml:space="preserve"> örgüt kültürü ulusal kültürün bir yansıması olarak karşımıza çıkmaktadır. </w:t>
      </w:r>
      <w:r w:rsidR="00AA08DD">
        <w:rPr>
          <w:rFonts w:ascii="Times New Roman" w:hAnsi="Times New Roman" w:cs="Times New Roman"/>
        </w:rPr>
        <w:t>B</w:t>
      </w:r>
      <w:r w:rsidR="0035154D" w:rsidRPr="00AA08DD">
        <w:rPr>
          <w:rFonts w:ascii="Times New Roman" w:hAnsi="Times New Roman" w:cs="Times New Roman"/>
        </w:rPr>
        <w:t xml:space="preserve">u çalışmada </w:t>
      </w:r>
      <w:r w:rsidR="00AA08DD" w:rsidRPr="00AA08DD">
        <w:rPr>
          <w:rFonts w:ascii="Times New Roman" w:hAnsi="Times New Roman" w:cs="Times New Roman"/>
        </w:rPr>
        <w:t>ulusal</w:t>
      </w:r>
      <w:r w:rsidR="0035154D" w:rsidRPr="00AA08DD">
        <w:rPr>
          <w:rFonts w:ascii="Times New Roman" w:hAnsi="Times New Roman" w:cs="Times New Roman"/>
        </w:rPr>
        <w:t xml:space="preserve"> kültürün örgüt kültürü üzerindeki etkisi </w:t>
      </w:r>
      <w:proofErr w:type="gramStart"/>
      <w:r w:rsidR="0035154D" w:rsidRPr="00AA08DD">
        <w:rPr>
          <w:rFonts w:ascii="Times New Roman" w:hAnsi="Times New Roman" w:cs="Times New Roman"/>
        </w:rPr>
        <w:t>literatür</w:t>
      </w:r>
      <w:proofErr w:type="gramEnd"/>
      <w:r w:rsidR="0035154D" w:rsidRPr="00AA08DD">
        <w:rPr>
          <w:rFonts w:ascii="Times New Roman" w:hAnsi="Times New Roman" w:cs="Times New Roman"/>
        </w:rPr>
        <w:t xml:space="preserve"> tarayarak </w:t>
      </w:r>
      <w:r w:rsidR="00AA08DD" w:rsidRPr="00AA08DD">
        <w:rPr>
          <w:rFonts w:ascii="Times New Roman" w:hAnsi="Times New Roman" w:cs="Times New Roman"/>
        </w:rPr>
        <w:t>birbirleri arasındaki ilişki değerlendirilmiştir.</w:t>
      </w:r>
      <w:r w:rsidR="00AA08DD">
        <w:rPr>
          <w:rFonts w:ascii="Times New Roman" w:hAnsi="Times New Roman" w:cs="Times New Roman"/>
        </w:rPr>
        <w:t xml:space="preserve"> Çalışmanı vardığı sonuç örgütlerin açık sistem olduğu yapış gereği çevresiyle etkileşim halinde olarak varlıklarını sürdürür bu sebepten dolayı örgüt kültürü ulusal kültürden eklenmesi kaçınılmazdır</w:t>
      </w:r>
    </w:p>
    <w:p w:rsidR="00AA08DD" w:rsidRPr="00AA08DD" w:rsidRDefault="00AA08DD" w:rsidP="00AA08DD">
      <w:pPr>
        <w:jc w:val="both"/>
        <w:rPr>
          <w:rFonts w:ascii="Times New Roman" w:hAnsi="Times New Roman" w:cs="Times New Roman"/>
        </w:rPr>
      </w:pPr>
      <w:r>
        <w:rPr>
          <w:rFonts w:ascii="Times New Roman" w:hAnsi="Times New Roman" w:cs="Times New Roman"/>
          <w:b/>
        </w:rPr>
        <w:t xml:space="preserve">Anahtar Kelimeler: </w:t>
      </w:r>
      <w:r>
        <w:rPr>
          <w:rFonts w:ascii="Times New Roman" w:hAnsi="Times New Roman" w:cs="Times New Roman"/>
        </w:rPr>
        <w:t xml:space="preserve">Ulusal kültür, kültür boyutları, örgüt, örgüt kültürü, </w:t>
      </w:r>
    </w:p>
    <w:p w:rsidR="00DC55A2" w:rsidRPr="00977689" w:rsidRDefault="00DC55A2" w:rsidP="00DC55A2">
      <w:pPr>
        <w:jc w:val="both"/>
        <w:rPr>
          <w:rFonts w:ascii="Times New Roman" w:hAnsi="Times New Roman" w:cs="Times New Roman"/>
          <w:b/>
          <w:sz w:val="24"/>
          <w:szCs w:val="24"/>
        </w:rPr>
      </w:pPr>
      <w:r w:rsidRPr="00977689">
        <w:rPr>
          <w:rFonts w:ascii="Times New Roman" w:hAnsi="Times New Roman" w:cs="Times New Roman"/>
          <w:sz w:val="24"/>
          <w:szCs w:val="24"/>
        </w:rPr>
        <w:tab/>
      </w:r>
      <w:r w:rsidRPr="00977689">
        <w:rPr>
          <w:rFonts w:ascii="Times New Roman" w:hAnsi="Times New Roman" w:cs="Times New Roman"/>
          <w:b/>
          <w:sz w:val="24"/>
          <w:szCs w:val="24"/>
        </w:rPr>
        <w:t>GİRİŞ</w:t>
      </w:r>
    </w:p>
    <w:p w:rsidR="00583213" w:rsidRPr="00977689" w:rsidRDefault="00E27343" w:rsidP="006966F6">
      <w:pPr>
        <w:spacing w:line="360" w:lineRule="auto"/>
        <w:jc w:val="both"/>
        <w:rPr>
          <w:rFonts w:ascii="Times New Roman" w:hAnsi="Times New Roman" w:cs="Times New Roman"/>
          <w:sz w:val="24"/>
          <w:szCs w:val="24"/>
        </w:rPr>
      </w:pPr>
      <w:r w:rsidRPr="00977689">
        <w:rPr>
          <w:rFonts w:ascii="Times New Roman" w:hAnsi="Times New Roman" w:cs="Times New Roman"/>
          <w:sz w:val="24"/>
          <w:szCs w:val="24"/>
        </w:rPr>
        <w:tab/>
        <w:t xml:space="preserve">Her </w:t>
      </w:r>
      <w:r w:rsidR="00583213" w:rsidRPr="00977689">
        <w:rPr>
          <w:rFonts w:ascii="Times New Roman" w:hAnsi="Times New Roman" w:cs="Times New Roman"/>
          <w:sz w:val="24"/>
          <w:szCs w:val="24"/>
        </w:rPr>
        <w:t>toplumun kendi</w:t>
      </w:r>
      <w:r w:rsidRPr="00977689">
        <w:rPr>
          <w:rFonts w:ascii="Times New Roman" w:hAnsi="Times New Roman" w:cs="Times New Roman"/>
          <w:sz w:val="24"/>
          <w:szCs w:val="24"/>
        </w:rPr>
        <w:t xml:space="preserve"> karakteristik özelliklerine göre şekillendiği nesilden nesille aktardığı ma</w:t>
      </w:r>
      <w:r w:rsidR="00583213" w:rsidRPr="00977689">
        <w:rPr>
          <w:rFonts w:ascii="Times New Roman" w:hAnsi="Times New Roman" w:cs="Times New Roman"/>
          <w:sz w:val="24"/>
          <w:szCs w:val="24"/>
        </w:rPr>
        <w:t>ddi ve manevi değerinden oluşan ulusal kültür toplumu oluşturan bireylerin üzerinde belirleyici ve bütünleştirici bir unsurdur. . Öte yandan ulusal kültür, çalışma hayatında önemli bir rol oynayarak örgütlerin kültürüne de etki etmektedir. Bu nedenle örgüt kültürünün ulusal kültürden bağımsız olduğunu söylemek mümkün değildir. Örgüt üyeleri içinde bulunduğu kültürü ör</w:t>
      </w:r>
      <w:r w:rsidR="002D2A83" w:rsidRPr="00977689">
        <w:rPr>
          <w:rFonts w:ascii="Times New Roman" w:hAnsi="Times New Roman" w:cs="Times New Roman"/>
          <w:sz w:val="24"/>
          <w:szCs w:val="24"/>
        </w:rPr>
        <w:t xml:space="preserve">güt içinde yeniden harmanlayarak </w:t>
      </w:r>
      <w:r w:rsidR="00583213" w:rsidRPr="00977689">
        <w:rPr>
          <w:rFonts w:ascii="Times New Roman" w:hAnsi="Times New Roman" w:cs="Times New Roman"/>
          <w:sz w:val="24"/>
          <w:szCs w:val="24"/>
        </w:rPr>
        <w:t>ken</w:t>
      </w:r>
      <w:r w:rsidR="002D2A83" w:rsidRPr="00977689">
        <w:rPr>
          <w:rFonts w:ascii="Times New Roman" w:hAnsi="Times New Roman" w:cs="Times New Roman"/>
          <w:sz w:val="24"/>
          <w:szCs w:val="24"/>
        </w:rPr>
        <w:t>di örgüt kültürünü oluştururlar. Bu</w:t>
      </w:r>
      <w:r w:rsidR="00583213" w:rsidRPr="00977689">
        <w:rPr>
          <w:rFonts w:ascii="Times New Roman" w:hAnsi="Times New Roman" w:cs="Times New Roman"/>
          <w:sz w:val="24"/>
          <w:szCs w:val="24"/>
        </w:rPr>
        <w:t xml:space="preserve"> sebepten dolayı örgüt kültürü kurulduğu bölgenin kültüründen etkilenmesi mümkün değildir</w:t>
      </w:r>
      <w:r w:rsidR="002D2A83" w:rsidRPr="00977689">
        <w:rPr>
          <w:rFonts w:ascii="Times New Roman" w:hAnsi="Times New Roman" w:cs="Times New Roman"/>
          <w:sz w:val="24"/>
          <w:szCs w:val="24"/>
        </w:rPr>
        <w:t>.</w:t>
      </w:r>
    </w:p>
    <w:p w:rsidR="002D2A83" w:rsidRPr="00977689" w:rsidRDefault="002D2A83" w:rsidP="002D2A83">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Bu açıklamalar doğrultusunda bu çalışma ulusal kültürü</w:t>
      </w:r>
      <w:r w:rsidR="006B6E3B">
        <w:rPr>
          <w:rFonts w:ascii="Times New Roman" w:hAnsi="Times New Roman" w:cs="Times New Roman"/>
          <w:sz w:val="24"/>
          <w:szCs w:val="24"/>
        </w:rPr>
        <w:t xml:space="preserve">n örgüt kültürüne olan etkisi </w:t>
      </w:r>
      <w:r w:rsidRPr="00977689">
        <w:rPr>
          <w:rFonts w:ascii="Times New Roman" w:hAnsi="Times New Roman" w:cs="Times New Roman"/>
          <w:sz w:val="24"/>
          <w:szCs w:val="24"/>
        </w:rPr>
        <w:t xml:space="preserve">göre </w:t>
      </w:r>
      <w:proofErr w:type="gramStart"/>
      <w:r w:rsidRPr="00977689">
        <w:rPr>
          <w:rFonts w:ascii="Times New Roman" w:hAnsi="Times New Roman" w:cs="Times New Roman"/>
          <w:sz w:val="24"/>
          <w:szCs w:val="24"/>
        </w:rPr>
        <w:t>literatür</w:t>
      </w:r>
      <w:proofErr w:type="gramEnd"/>
      <w:r w:rsidRPr="00977689">
        <w:rPr>
          <w:rFonts w:ascii="Times New Roman" w:hAnsi="Times New Roman" w:cs="Times New Roman"/>
          <w:sz w:val="24"/>
          <w:szCs w:val="24"/>
        </w:rPr>
        <w:t xml:space="preserve"> taraması yöntemiyle incelenmiştir.</w:t>
      </w:r>
    </w:p>
    <w:p w:rsidR="002D2A83" w:rsidRPr="00977689" w:rsidRDefault="00241059" w:rsidP="002D2A83">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Bu doğrultuda çalışma</w:t>
      </w:r>
      <w:r w:rsidR="002D2A83" w:rsidRPr="00977689">
        <w:rPr>
          <w:rFonts w:ascii="Times New Roman" w:hAnsi="Times New Roman" w:cs="Times New Roman"/>
          <w:sz w:val="24"/>
          <w:szCs w:val="24"/>
        </w:rPr>
        <w:t xml:space="preserve"> ulusal kültür</w:t>
      </w:r>
      <w:r w:rsidRPr="00977689">
        <w:rPr>
          <w:rFonts w:ascii="Times New Roman" w:hAnsi="Times New Roman" w:cs="Times New Roman"/>
          <w:sz w:val="24"/>
          <w:szCs w:val="24"/>
        </w:rPr>
        <w:t>ün</w:t>
      </w:r>
      <w:r w:rsidR="002D2A83" w:rsidRPr="00977689">
        <w:rPr>
          <w:rFonts w:ascii="Times New Roman" w:hAnsi="Times New Roman" w:cs="Times New Roman"/>
          <w:sz w:val="24"/>
          <w:szCs w:val="24"/>
        </w:rPr>
        <w:t xml:space="preserve"> tanımı yapılarak ulusal kültür boyutları açıklanmış </w:t>
      </w:r>
      <w:r w:rsidRPr="00977689">
        <w:rPr>
          <w:rFonts w:ascii="Times New Roman" w:hAnsi="Times New Roman" w:cs="Times New Roman"/>
          <w:sz w:val="24"/>
          <w:szCs w:val="24"/>
        </w:rPr>
        <w:t xml:space="preserve">daha </w:t>
      </w:r>
      <w:r w:rsidR="002D2A83" w:rsidRPr="00977689">
        <w:rPr>
          <w:rFonts w:ascii="Times New Roman" w:hAnsi="Times New Roman" w:cs="Times New Roman"/>
          <w:sz w:val="24"/>
          <w:szCs w:val="24"/>
        </w:rPr>
        <w:t xml:space="preserve">sonra örgüt kültürü açıklanarak </w:t>
      </w:r>
      <w:proofErr w:type="spellStart"/>
      <w:r w:rsidR="002D2A83" w:rsidRPr="00977689">
        <w:rPr>
          <w:rFonts w:ascii="Times New Roman" w:hAnsi="Times New Roman" w:cs="Times New Roman"/>
          <w:sz w:val="24"/>
          <w:szCs w:val="24"/>
        </w:rPr>
        <w:t>Goffee</w:t>
      </w:r>
      <w:proofErr w:type="spellEnd"/>
      <w:r w:rsidR="002D2A83" w:rsidRPr="00977689">
        <w:rPr>
          <w:rFonts w:ascii="Times New Roman" w:hAnsi="Times New Roman" w:cs="Times New Roman"/>
          <w:sz w:val="24"/>
          <w:szCs w:val="24"/>
        </w:rPr>
        <w:t xml:space="preserve"> ve </w:t>
      </w:r>
      <w:proofErr w:type="spellStart"/>
      <w:r w:rsidR="00F70435" w:rsidRPr="00977689">
        <w:rPr>
          <w:rFonts w:ascii="Times New Roman" w:hAnsi="Times New Roman" w:cs="Times New Roman"/>
          <w:sz w:val="24"/>
          <w:szCs w:val="24"/>
        </w:rPr>
        <w:t>Jones’in</w:t>
      </w:r>
      <w:proofErr w:type="spellEnd"/>
      <w:r w:rsidR="00F70435" w:rsidRPr="00977689">
        <w:rPr>
          <w:rFonts w:ascii="Times New Roman" w:hAnsi="Times New Roman" w:cs="Times New Roman"/>
          <w:sz w:val="24"/>
          <w:szCs w:val="24"/>
        </w:rPr>
        <w:t xml:space="preserve"> çift S modeline</w:t>
      </w:r>
      <w:r w:rsidR="006B6E3B">
        <w:rPr>
          <w:rFonts w:ascii="Times New Roman" w:hAnsi="Times New Roman" w:cs="Times New Roman"/>
          <w:sz w:val="24"/>
          <w:szCs w:val="24"/>
        </w:rPr>
        <w:t xml:space="preserve"> açıklanmıştır.</w:t>
      </w:r>
    </w:p>
    <w:p w:rsidR="00F70435" w:rsidRPr="00977689" w:rsidRDefault="00F70435" w:rsidP="001E7969">
      <w:pPr>
        <w:pStyle w:val="ListeParagraf"/>
        <w:numPr>
          <w:ilvl w:val="0"/>
          <w:numId w:val="2"/>
        </w:numPr>
        <w:spacing w:line="360" w:lineRule="auto"/>
        <w:jc w:val="both"/>
        <w:rPr>
          <w:rFonts w:ascii="Times New Roman" w:hAnsi="Times New Roman" w:cs="Times New Roman"/>
          <w:b/>
          <w:sz w:val="24"/>
          <w:szCs w:val="24"/>
        </w:rPr>
      </w:pPr>
      <w:r w:rsidRPr="00977689">
        <w:rPr>
          <w:rFonts w:ascii="Times New Roman" w:hAnsi="Times New Roman" w:cs="Times New Roman"/>
          <w:b/>
          <w:sz w:val="24"/>
          <w:szCs w:val="24"/>
        </w:rPr>
        <w:t>Ulusal Kültür</w:t>
      </w:r>
    </w:p>
    <w:p w:rsidR="00F70435" w:rsidRPr="00977689" w:rsidRDefault="00F70435" w:rsidP="001E7969">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 xml:space="preserve">Kültür çok boyutlu, karmaşık yapısından dolayı tarih boyunca birçok bilimin ilgi odağı olmuştur. Bu nedenle her bilim dalının bakış açısına göre farklı anlamlar kazanmıştır. Psikoloji, edebiyat, tarih ve coğrafya sadece bunlardan bir kaçıdır. Bu sebepten </w:t>
      </w:r>
      <w:r w:rsidR="00E42C42" w:rsidRPr="00977689">
        <w:rPr>
          <w:rFonts w:ascii="Times New Roman" w:hAnsi="Times New Roman" w:cs="Times New Roman"/>
          <w:sz w:val="24"/>
          <w:szCs w:val="24"/>
        </w:rPr>
        <w:t>ötürü kültür</w:t>
      </w:r>
      <w:r w:rsidRPr="00977689">
        <w:rPr>
          <w:rFonts w:ascii="Times New Roman" w:hAnsi="Times New Roman" w:cs="Times New Roman"/>
          <w:sz w:val="24"/>
          <w:szCs w:val="24"/>
        </w:rPr>
        <w:t xml:space="preserve"> üzerine </w:t>
      </w:r>
      <w:r w:rsidR="00E42C42" w:rsidRPr="00977689">
        <w:rPr>
          <w:rFonts w:ascii="Times New Roman" w:hAnsi="Times New Roman" w:cs="Times New Roman"/>
          <w:sz w:val="24"/>
          <w:szCs w:val="24"/>
        </w:rPr>
        <w:t>birçok</w:t>
      </w:r>
      <w:r w:rsidRPr="00977689">
        <w:rPr>
          <w:rFonts w:ascii="Times New Roman" w:hAnsi="Times New Roman" w:cs="Times New Roman"/>
          <w:sz w:val="24"/>
          <w:szCs w:val="24"/>
        </w:rPr>
        <w:t xml:space="preserve"> tanım yapılmıştır bu yüzden tek bir tanım </w:t>
      </w:r>
      <w:r w:rsidR="00E42C42" w:rsidRPr="00977689">
        <w:rPr>
          <w:rFonts w:ascii="Times New Roman" w:hAnsi="Times New Roman" w:cs="Times New Roman"/>
          <w:sz w:val="24"/>
          <w:szCs w:val="24"/>
        </w:rPr>
        <w:t>yapmak mümkün</w:t>
      </w:r>
      <w:r w:rsidRPr="00977689">
        <w:rPr>
          <w:rFonts w:ascii="Times New Roman" w:hAnsi="Times New Roman" w:cs="Times New Roman"/>
          <w:sz w:val="24"/>
          <w:szCs w:val="24"/>
        </w:rPr>
        <w:t xml:space="preserve"> değildir.</w:t>
      </w:r>
      <w:r w:rsidR="00E42C42" w:rsidRPr="00977689">
        <w:rPr>
          <w:rFonts w:ascii="Times New Roman" w:hAnsi="Times New Roman" w:cs="Times New Roman"/>
          <w:sz w:val="24"/>
          <w:szCs w:val="24"/>
        </w:rPr>
        <w:t xml:space="preserve"> </w:t>
      </w:r>
      <w:proofErr w:type="spellStart"/>
      <w:r w:rsidR="00E42C42" w:rsidRPr="00977689">
        <w:rPr>
          <w:rFonts w:ascii="Times New Roman" w:hAnsi="Times New Roman" w:cs="Times New Roman"/>
          <w:sz w:val="24"/>
          <w:szCs w:val="24"/>
        </w:rPr>
        <w:t>Kroeber</w:t>
      </w:r>
      <w:proofErr w:type="spellEnd"/>
      <w:r w:rsidR="00E42C42" w:rsidRPr="00977689">
        <w:rPr>
          <w:rFonts w:ascii="Times New Roman" w:hAnsi="Times New Roman" w:cs="Times New Roman"/>
          <w:sz w:val="24"/>
          <w:szCs w:val="24"/>
        </w:rPr>
        <w:t xml:space="preserve"> ve </w:t>
      </w:r>
      <w:proofErr w:type="spellStart"/>
      <w:r w:rsidR="00E42C42" w:rsidRPr="00977689">
        <w:rPr>
          <w:rFonts w:ascii="Times New Roman" w:hAnsi="Times New Roman" w:cs="Times New Roman"/>
          <w:sz w:val="24"/>
          <w:szCs w:val="24"/>
        </w:rPr>
        <w:t>Kluckhohn</w:t>
      </w:r>
      <w:proofErr w:type="spellEnd"/>
      <w:r w:rsidR="00E42C42" w:rsidRPr="00977689">
        <w:rPr>
          <w:rFonts w:ascii="Times New Roman" w:hAnsi="Times New Roman" w:cs="Times New Roman"/>
          <w:sz w:val="24"/>
          <w:szCs w:val="24"/>
        </w:rPr>
        <w:t xml:space="preserve"> tarafından 1952 yılında bu gibi farklı bilim dallarının ilgilendiği unsurlara odaklanılarak, 164 tanım çerçevesinde değerlendirilmiş ancak ortak bir tanım üzerine hem fikir olamamışlardır. </w:t>
      </w:r>
      <w:sdt>
        <w:sdtPr>
          <w:rPr>
            <w:rFonts w:ascii="Times New Roman" w:hAnsi="Times New Roman" w:cs="Times New Roman"/>
            <w:sz w:val="24"/>
            <w:szCs w:val="24"/>
          </w:rPr>
          <w:id w:val="2090428134"/>
          <w:citation/>
        </w:sdtPr>
        <w:sdtContent>
          <w:r w:rsidR="00E42C42" w:rsidRPr="00977689">
            <w:rPr>
              <w:rFonts w:ascii="Times New Roman" w:hAnsi="Times New Roman" w:cs="Times New Roman"/>
              <w:sz w:val="24"/>
              <w:szCs w:val="24"/>
            </w:rPr>
            <w:fldChar w:fldCharType="begin"/>
          </w:r>
          <w:r w:rsidR="00E42C42" w:rsidRPr="00977689">
            <w:rPr>
              <w:rFonts w:ascii="Times New Roman" w:hAnsi="Times New Roman" w:cs="Times New Roman"/>
              <w:sz w:val="24"/>
              <w:szCs w:val="24"/>
            </w:rPr>
            <w:instrText xml:space="preserve">CITATION İlh20 \l 1055 </w:instrText>
          </w:r>
          <w:r w:rsidR="00E42C42"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(İlhan &amp; Alimanoğlu Yemişçi, 2020)</w:t>
          </w:r>
          <w:r w:rsidR="00E42C42" w:rsidRPr="00977689">
            <w:rPr>
              <w:rFonts w:ascii="Times New Roman" w:hAnsi="Times New Roman" w:cs="Times New Roman"/>
              <w:sz w:val="24"/>
              <w:szCs w:val="24"/>
            </w:rPr>
            <w:fldChar w:fldCharType="end"/>
          </w:r>
        </w:sdtContent>
      </w:sdt>
      <w:r w:rsidR="001E7969" w:rsidRPr="00977689">
        <w:rPr>
          <w:rFonts w:ascii="Times New Roman" w:hAnsi="Times New Roman" w:cs="Times New Roman"/>
          <w:sz w:val="24"/>
          <w:szCs w:val="24"/>
        </w:rPr>
        <w:t>.</w:t>
      </w:r>
    </w:p>
    <w:p w:rsidR="001E7969" w:rsidRPr="00977689" w:rsidRDefault="001E7969" w:rsidP="001E7969">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lastRenderedPageBreak/>
        <w:t xml:space="preserve">Kültürün </w:t>
      </w:r>
      <w:r w:rsidR="009433AF" w:rsidRPr="00977689">
        <w:rPr>
          <w:rFonts w:ascii="Times New Roman" w:hAnsi="Times New Roman" w:cs="Times New Roman"/>
          <w:sz w:val="24"/>
          <w:szCs w:val="24"/>
        </w:rPr>
        <w:t>bir</w:t>
      </w:r>
      <w:r w:rsidRPr="00977689">
        <w:rPr>
          <w:rFonts w:ascii="Times New Roman" w:hAnsi="Times New Roman" w:cs="Times New Roman"/>
          <w:sz w:val="24"/>
          <w:szCs w:val="24"/>
        </w:rPr>
        <w:t>çok tanımı yapılmakla birlikte en az anlaşılan kavram olmuştur</w:t>
      </w:r>
      <w:r w:rsidR="009433AF" w:rsidRPr="00977689">
        <w:rPr>
          <w:rFonts w:ascii="Times New Roman" w:hAnsi="Times New Roman" w:cs="Times New Roman"/>
          <w:sz w:val="24"/>
          <w:szCs w:val="24"/>
        </w:rPr>
        <w:t xml:space="preserve"> yine de</w:t>
      </w:r>
      <w:r w:rsidRPr="00977689">
        <w:rPr>
          <w:rFonts w:ascii="Times New Roman" w:hAnsi="Times New Roman" w:cs="Times New Roman"/>
          <w:sz w:val="24"/>
          <w:szCs w:val="24"/>
        </w:rPr>
        <w:t xml:space="preserve"> bir tanım yapacak olursak </w:t>
      </w:r>
      <w:proofErr w:type="gramStart"/>
      <w:r w:rsidR="009433AF" w:rsidRPr="00977689">
        <w:rPr>
          <w:rFonts w:ascii="Times New Roman" w:hAnsi="Times New Roman" w:cs="Times New Roman"/>
          <w:sz w:val="24"/>
          <w:szCs w:val="24"/>
        </w:rPr>
        <w:t>literatürde</w:t>
      </w:r>
      <w:proofErr w:type="gramEnd"/>
      <w:r w:rsidRPr="00977689">
        <w:rPr>
          <w:rFonts w:ascii="Times New Roman" w:hAnsi="Times New Roman" w:cs="Times New Roman"/>
          <w:sz w:val="24"/>
          <w:szCs w:val="24"/>
        </w:rPr>
        <w:t xml:space="preserve"> en çok kullanılan </w:t>
      </w:r>
      <w:proofErr w:type="spellStart"/>
      <w:r w:rsidRPr="00977689">
        <w:rPr>
          <w:rFonts w:ascii="Times New Roman" w:hAnsi="Times New Roman" w:cs="Times New Roman"/>
          <w:sz w:val="24"/>
          <w:szCs w:val="24"/>
        </w:rPr>
        <w:t>Tylor’</w:t>
      </w:r>
      <w:r w:rsidR="009433AF" w:rsidRPr="00977689">
        <w:rPr>
          <w:rFonts w:ascii="Times New Roman" w:hAnsi="Times New Roman" w:cs="Times New Roman"/>
          <w:sz w:val="24"/>
          <w:szCs w:val="24"/>
        </w:rPr>
        <w:t>a</w:t>
      </w:r>
      <w:proofErr w:type="spellEnd"/>
      <w:r w:rsidRPr="00977689">
        <w:rPr>
          <w:rFonts w:ascii="Times New Roman" w:hAnsi="Times New Roman" w:cs="Times New Roman"/>
          <w:sz w:val="24"/>
          <w:szCs w:val="24"/>
        </w:rPr>
        <w:t xml:space="preserve"> göre</w:t>
      </w:r>
      <w:r w:rsidR="009433AF" w:rsidRPr="00977689">
        <w:rPr>
          <w:rFonts w:ascii="Times New Roman" w:hAnsi="Times New Roman" w:cs="Times New Roman"/>
          <w:sz w:val="24"/>
          <w:szCs w:val="24"/>
        </w:rPr>
        <w:t xml:space="preserve">, </w:t>
      </w:r>
      <w:r w:rsidRPr="00977689">
        <w:rPr>
          <w:rFonts w:ascii="Times New Roman" w:hAnsi="Times New Roman" w:cs="Times New Roman"/>
          <w:sz w:val="24"/>
          <w:szCs w:val="24"/>
        </w:rPr>
        <w:t xml:space="preserve">“kültür, toplumun bir üyesi olarak insanın edindiği bilgi, inanç, sanat, ahlak, hukuk, gelenek ve diğer yetenek ve alışkanlıkları içeren karmaşık bir </w:t>
      </w:r>
      <w:r w:rsidR="009433AF" w:rsidRPr="00977689">
        <w:rPr>
          <w:rFonts w:ascii="Times New Roman" w:hAnsi="Times New Roman" w:cs="Times New Roman"/>
          <w:sz w:val="24"/>
          <w:szCs w:val="24"/>
        </w:rPr>
        <w:t>bütündür” diye ifade etmiştir</w:t>
      </w:r>
      <w:sdt>
        <w:sdtPr>
          <w:rPr>
            <w:rFonts w:ascii="Times New Roman" w:hAnsi="Times New Roman" w:cs="Times New Roman"/>
            <w:sz w:val="24"/>
            <w:szCs w:val="24"/>
          </w:rPr>
          <w:id w:val="232823717"/>
          <w:citation/>
        </w:sdtPr>
        <w:sdtContent>
          <w:r w:rsidR="009433AF" w:rsidRPr="00977689">
            <w:rPr>
              <w:rFonts w:ascii="Times New Roman" w:hAnsi="Times New Roman" w:cs="Times New Roman"/>
              <w:sz w:val="24"/>
              <w:szCs w:val="24"/>
            </w:rPr>
            <w:fldChar w:fldCharType="begin"/>
          </w:r>
          <w:r w:rsidR="009433AF" w:rsidRPr="00977689">
            <w:rPr>
              <w:rFonts w:ascii="Times New Roman" w:hAnsi="Times New Roman" w:cs="Times New Roman"/>
              <w:sz w:val="24"/>
              <w:szCs w:val="24"/>
            </w:rPr>
            <w:instrText xml:space="preserve"> CITATION İlh20 \l 1055 </w:instrText>
          </w:r>
          <w:r w:rsidR="009433AF"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(İlhan &amp; Alimanoğlu Yemişçi, 2020)</w:t>
          </w:r>
          <w:r w:rsidR="009433AF" w:rsidRPr="00977689">
            <w:rPr>
              <w:rFonts w:ascii="Times New Roman" w:hAnsi="Times New Roman" w:cs="Times New Roman"/>
              <w:sz w:val="24"/>
              <w:szCs w:val="24"/>
            </w:rPr>
            <w:fldChar w:fldCharType="end"/>
          </w:r>
        </w:sdtContent>
      </w:sdt>
      <w:r w:rsidRPr="00977689">
        <w:rPr>
          <w:rFonts w:ascii="Times New Roman" w:hAnsi="Times New Roman" w:cs="Times New Roman"/>
          <w:sz w:val="24"/>
          <w:szCs w:val="24"/>
        </w:rPr>
        <w:t>.</w:t>
      </w:r>
    </w:p>
    <w:p w:rsidR="001E7969" w:rsidRPr="00977689" w:rsidRDefault="001E7969" w:rsidP="009433AF">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Kültürün ne olduğunu hikâye tarzında anlatan farklı bir tanımda ise; “Bir taş yerdeyken doğadır; insan taşı alıp bir hayvanı kovalamak için attığında, taş, amacını gerçekleştirmek için kullandığı doğal bir araç olur. Bu taşı alıp, yontup işleyip bir araç yaptığında, artık o taş, kültürel bir üründür. Bu ürünün ifade biçimi ise kültürdür</w:t>
      </w:r>
      <w:r w:rsidR="0002504B">
        <w:rPr>
          <w:rFonts w:ascii="Times New Roman" w:hAnsi="Times New Roman" w:cs="Times New Roman"/>
          <w:sz w:val="24"/>
          <w:szCs w:val="24"/>
        </w:rPr>
        <w:t>”</w:t>
      </w:r>
      <w:r w:rsidR="009433AF" w:rsidRPr="00977689">
        <w:rPr>
          <w:rFonts w:ascii="Times New Roman" w:hAnsi="Times New Roman" w:cs="Times New Roman"/>
          <w:sz w:val="24"/>
          <w:szCs w:val="24"/>
        </w:rPr>
        <w:t xml:space="preserve"> </w:t>
      </w:r>
      <w:sdt>
        <w:sdtPr>
          <w:rPr>
            <w:rFonts w:ascii="Times New Roman" w:hAnsi="Times New Roman" w:cs="Times New Roman"/>
            <w:sz w:val="24"/>
            <w:szCs w:val="24"/>
          </w:rPr>
          <w:id w:val="-566026129"/>
          <w:citation/>
        </w:sdtPr>
        <w:sdtContent>
          <w:r w:rsidR="009433AF" w:rsidRPr="00977689">
            <w:rPr>
              <w:rFonts w:ascii="Times New Roman" w:hAnsi="Times New Roman" w:cs="Times New Roman"/>
              <w:sz w:val="24"/>
              <w:szCs w:val="24"/>
            </w:rPr>
            <w:fldChar w:fldCharType="begin"/>
          </w:r>
          <w:r w:rsidR="009433AF" w:rsidRPr="00977689">
            <w:rPr>
              <w:rFonts w:ascii="Times New Roman" w:hAnsi="Times New Roman" w:cs="Times New Roman"/>
              <w:sz w:val="24"/>
              <w:szCs w:val="24"/>
            </w:rPr>
            <w:instrText xml:space="preserve"> CITATION Bos16 \l 1055 </w:instrText>
          </w:r>
          <w:r w:rsidR="009433AF"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(Bostan, 2016)</w:t>
          </w:r>
          <w:r w:rsidR="009433AF" w:rsidRPr="00977689">
            <w:rPr>
              <w:rFonts w:ascii="Times New Roman" w:hAnsi="Times New Roman" w:cs="Times New Roman"/>
              <w:sz w:val="24"/>
              <w:szCs w:val="24"/>
            </w:rPr>
            <w:fldChar w:fldCharType="end"/>
          </w:r>
        </w:sdtContent>
      </w:sdt>
      <w:r w:rsidR="009433AF" w:rsidRPr="00977689">
        <w:rPr>
          <w:rFonts w:ascii="Times New Roman" w:hAnsi="Times New Roman" w:cs="Times New Roman"/>
          <w:sz w:val="24"/>
          <w:szCs w:val="24"/>
        </w:rPr>
        <w:t>. Bir başka</w:t>
      </w:r>
      <w:r w:rsidR="00F84FD5" w:rsidRPr="00977689">
        <w:rPr>
          <w:rFonts w:ascii="Times New Roman" w:hAnsi="Times New Roman" w:cs="Times New Roman"/>
          <w:sz w:val="24"/>
          <w:szCs w:val="24"/>
        </w:rPr>
        <w:t xml:space="preserve"> tanıma </w:t>
      </w:r>
      <w:r w:rsidR="0002504B" w:rsidRPr="00977689">
        <w:rPr>
          <w:rFonts w:ascii="Times New Roman" w:hAnsi="Times New Roman" w:cs="Times New Roman"/>
          <w:sz w:val="24"/>
          <w:szCs w:val="24"/>
        </w:rPr>
        <w:t>göre</w:t>
      </w:r>
      <w:r w:rsidR="0002504B">
        <w:rPr>
          <w:rFonts w:ascii="Times New Roman" w:hAnsi="Times New Roman" w:cs="Times New Roman"/>
          <w:sz w:val="24"/>
          <w:szCs w:val="24"/>
        </w:rPr>
        <w:t xml:space="preserve"> ”</w:t>
      </w:r>
      <w:r w:rsidR="0002504B" w:rsidRPr="00977689">
        <w:rPr>
          <w:rFonts w:ascii="Times New Roman" w:hAnsi="Times New Roman" w:cs="Times New Roman"/>
          <w:sz w:val="24"/>
          <w:szCs w:val="24"/>
        </w:rPr>
        <w:t>kültür</w:t>
      </w:r>
      <w:r w:rsidR="009433AF" w:rsidRPr="00977689">
        <w:rPr>
          <w:rFonts w:ascii="Times New Roman" w:hAnsi="Times New Roman" w:cs="Times New Roman"/>
          <w:sz w:val="24"/>
          <w:szCs w:val="24"/>
        </w:rPr>
        <w:t>, insanın doğuştan getirmediği ancak doğaya kattığı her tür üründür</w:t>
      </w:r>
      <w:r w:rsidR="0002504B">
        <w:rPr>
          <w:rFonts w:ascii="Times New Roman" w:hAnsi="Times New Roman" w:cs="Times New Roman"/>
          <w:sz w:val="24"/>
          <w:szCs w:val="24"/>
        </w:rPr>
        <w:t>”</w:t>
      </w:r>
      <w:sdt>
        <w:sdtPr>
          <w:rPr>
            <w:rFonts w:ascii="Times New Roman" w:hAnsi="Times New Roman" w:cs="Times New Roman"/>
            <w:sz w:val="24"/>
            <w:szCs w:val="24"/>
          </w:rPr>
          <w:id w:val="1017043868"/>
          <w:citation/>
        </w:sdtPr>
        <w:sdtContent>
          <w:r w:rsidR="009433AF" w:rsidRPr="00977689">
            <w:rPr>
              <w:rFonts w:ascii="Times New Roman" w:hAnsi="Times New Roman" w:cs="Times New Roman"/>
              <w:sz w:val="24"/>
              <w:szCs w:val="24"/>
            </w:rPr>
            <w:fldChar w:fldCharType="begin"/>
          </w:r>
          <w:r w:rsidR="009433AF" w:rsidRPr="00977689">
            <w:rPr>
              <w:rFonts w:ascii="Times New Roman" w:hAnsi="Times New Roman" w:cs="Times New Roman"/>
              <w:sz w:val="24"/>
              <w:szCs w:val="24"/>
            </w:rPr>
            <w:instrText xml:space="preserve"> CITATION Alp13 \l 1055 </w:instrText>
          </w:r>
          <w:r w:rsidR="009433AF"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(Alpar, 2013)</w:t>
          </w:r>
          <w:r w:rsidR="009433AF" w:rsidRPr="00977689">
            <w:rPr>
              <w:rFonts w:ascii="Times New Roman" w:hAnsi="Times New Roman" w:cs="Times New Roman"/>
              <w:sz w:val="24"/>
              <w:szCs w:val="24"/>
            </w:rPr>
            <w:fldChar w:fldCharType="end"/>
          </w:r>
        </w:sdtContent>
      </w:sdt>
      <w:r w:rsidR="00F84FD5" w:rsidRPr="00977689">
        <w:rPr>
          <w:rFonts w:ascii="Times New Roman" w:hAnsi="Times New Roman" w:cs="Times New Roman"/>
          <w:sz w:val="24"/>
          <w:szCs w:val="24"/>
        </w:rPr>
        <w:t>.</w:t>
      </w:r>
    </w:p>
    <w:p w:rsidR="00F84FD5" w:rsidRPr="00977689" w:rsidRDefault="00F84FD5" w:rsidP="009433AF">
      <w:pPr>
        <w:spacing w:line="360" w:lineRule="auto"/>
        <w:ind w:firstLine="708"/>
        <w:jc w:val="both"/>
        <w:rPr>
          <w:rFonts w:ascii="Times New Roman" w:hAnsi="Times New Roman" w:cs="Times New Roman"/>
          <w:sz w:val="24"/>
          <w:szCs w:val="24"/>
        </w:rPr>
      </w:pPr>
      <w:proofErr w:type="spellStart"/>
      <w:r w:rsidRPr="00977689">
        <w:rPr>
          <w:rFonts w:ascii="Times New Roman" w:hAnsi="Times New Roman" w:cs="Times New Roman"/>
          <w:sz w:val="24"/>
          <w:szCs w:val="24"/>
        </w:rPr>
        <w:t>Hofstede</w:t>
      </w:r>
      <w:proofErr w:type="spellEnd"/>
      <w:r w:rsidRPr="00977689">
        <w:rPr>
          <w:rFonts w:ascii="Times New Roman" w:hAnsi="Times New Roman" w:cs="Times New Roman"/>
          <w:sz w:val="24"/>
          <w:szCs w:val="24"/>
        </w:rPr>
        <w:t xml:space="preserve">’ ye göre kültürüm tanımı ise “yaşam süreci içerisinde kazanılan ve bir toplumun üyelerini diğerlerinden ayıran insan aklının kolektif programlaması ve bir toplumun çevresi ile olan ilişkilerini etkileyen yaygın karakteristiklerinin etkileşimlerinin toplamı” olarak tanımlamıştır. </w:t>
      </w:r>
      <w:sdt>
        <w:sdtPr>
          <w:rPr>
            <w:rFonts w:ascii="Times New Roman" w:hAnsi="Times New Roman" w:cs="Times New Roman"/>
            <w:sz w:val="24"/>
            <w:szCs w:val="24"/>
          </w:rPr>
          <w:id w:val="-156388424"/>
          <w:citation/>
        </w:sdtPr>
        <w:sdtContent>
          <w:r w:rsidRPr="00977689">
            <w:rPr>
              <w:rFonts w:ascii="Times New Roman" w:hAnsi="Times New Roman" w:cs="Times New Roman"/>
              <w:sz w:val="24"/>
              <w:szCs w:val="24"/>
            </w:rPr>
            <w:fldChar w:fldCharType="begin"/>
          </w:r>
          <w:r w:rsidRPr="00977689">
            <w:rPr>
              <w:rFonts w:ascii="Times New Roman" w:hAnsi="Times New Roman" w:cs="Times New Roman"/>
              <w:sz w:val="24"/>
              <w:szCs w:val="24"/>
            </w:rPr>
            <w:instrText xml:space="preserve"> CITATION Say19 \l 1055 </w:instrText>
          </w:r>
          <w:r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(Saylık, 2019)</w:t>
          </w:r>
          <w:r w:rsidRPr="00977689">
            <w:rPr>
              <w:rFonts w:ascii="Times New Roman" w:hAnsi="Times New Roman" w:cs="Times New Roman"/>
              <w:sz w:val="24"/>
              <w:szCs w:val="24"/>
            </w:rPr>
            <w:fldChar w:fldCharType="end"/>
          </w:r>
        </w:sdtContent>
      </w:sdt>
    </w:p>
    <w:p w:rsidR="004C0843" w:rsidRPr="00977689" w:rsidRDefault="004C0843" w:rsidP="009433AF">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Sanayi devrimini etkisiyle çıkan ulusçuluk anlayışı ulusal kültür kavramını da ortaya çıkarmış. Ulusal kültüründe tek bir tanımı bulunmamaktadır yine de bir tanım yapılacaksa, aynı ülke sınırları içinde yaşaya toplumların, ortak bir tarih geçmişi, bilinç ve deneyimleri paylaşan insanların meydana getirdiği homojen kültürün olduğu varsayımına dayandığı söylemek mümkündür. Ulusal kültür tanımlarına baktığımızda bir tarihi geçmiş ve onun biçimlendirdiği bir bilincin ürünü olarak benzer bir toplumsal yapı vurgusu ön plana çıktığı görülmektedir</w:t>
      </w:r>
      <w:sdt>
        <w:sdtPr>
          <w:rPr>
            <w:rFonts w:ascii="Times New Roman" w:hAnsi="Times New Roman" w:cs="Times New Roman"/>
            <w:sz w:val="24"/>
            <w:szCs w:val="24"/>
          </w:rPr>
          <w:id w:val="-399207983"/>
          <w:citation/>
        </w:sdtPr>
        <w:sdtContent>
          <w:r w:rsidRPr="00977689">
            <w:rPr>
              <w:rFonts w:ascii="Times New Roman" w:hAnsi="Times New Roman" w:cs="Times New Roman"/>
              <w:sz w:val="24"/>
              <w:szCs w:val="24"/>
            </w:rPr>
            <w:fldChar w:fldCharType="begin"/>
          </w:r>
          <w:r w:rsidRPr="00977689">
            <w:rPr>
              <w:rFonts w:ascii="Times New Roman" w:hAnsi="Times New Roman" w:cs="Times New Roman"/>
              <w:sz w:val="24"/>
              <w:szCs w:val="24"/>
            </w:rPr>
            <w:instrText xml:space="preserve"> CITATION Say19 \l 1055 </w:instrText>
          </w:r>
          <w:r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(Saylık, 2019)</w:t>
          </w:r>
          <w:r w:rsidRPr="00977689">
            <w:rPr>
              <w:rFonts w:ascii="Times New Roman" w:hAnsi="Times New Roman" w:cs="Times New Roman"/>
              <w:sz w:val="24"/>
              <w:szCs w:val="24"/>
            </w:rPr>
            <w:fldChar w:fldCharType="end"/>
          </w:r>
        </w:sdtContent>
      </w:sdt>
      <w:r w:rsidRPr="00977689">
        <w:rPr>
          <w:rFonts w:ascii="Times New Roman" w:hAnsi="Times New Roman" w:cs="Times New Roman"/>
          <w:sz w:val="24"/>
          <w:szCs w:val="24"/>
        </w:rPr>
        <w:t>.</w:t>
      </w:r>
    </w:p>
    <w:p w:rsidR="004C0843" w:rsidRPr="00977689" w:rsidRDefault="0079511A" w:rsidP="00F45F30">
      <w:pPr>
        <w:spacing w:line="360" w:lineRule="auto"/>
        <w:ind w:left="708"/>
        <w:jc w:val="both"/>
        <w:rPr>
          <w:rFonts w:ascii="Times New Roman" w:hAnsi="Times New Roman" w:cs="Times New Roman"/>
          <w:b/>
          <w:sz w:val="24"/>
          <w:szCs w:val="24"/>
        </w:rPr>
      </w:pPr>
      <w:r w:rsidRPr="00977689">
        <w:rPr>
          <w:rFonts w:ascii="Times New Roman" w:hAnsi="Times New Roman" w:cs="Times New Roman"/>
          <w:b/>
          <w:sz w:val="24"/>
          <w:szCs w:val="24"/>
        </w:rPr>
        <w:t>1.2.</w:t>
      </w:r>
      <w:r w:rsidR="004C0843" w:rsidRPr="00977689">
        <w:rPr>
          <w:rFonts w:ascii="Times New Roman" w:hAnsi="Times New Roman" w:cs="Times New Roman"/>
          <w:b/>
          <w:sz w:val="24"/>
          <w:szCs w:val="24"/>
        </w:rPr>
        <w:t xml:space="preserve"> </w:t>
      </w:r>
      <w:proofErr w:type="spellStart"/>
      <w:r w:rsidR="004C0843" w:rsidRPr="00977689">
        <w:rPr>
          <w:rFonts w:ascii="Times New Roman" w:hAnsi="Times New Roman" w:cs="Times New Roman"/>
          <w:b/>
          <w:sz w:val="24"/>
          <w:szCs w:val="24"/>
        </w:rPr>
        <w:t>Hofstede’nin</w:t>
      </w:r>
      <w:proofErr w:type="spellEnd"/>
      <w:r w:rsidR="004C0843" w:rsidRPr="00977689">
        <w:rPr>
          <w:rFonts w:ascii="Times New Roman" w:hAnsi="Times New Roman" w:cs="Times New Roman"/>
          <w:b/>
          <w:sz w:val="24"/>
          <w:szCs w:val="24"/>
        </w:rPr>
        <w:t xml:space="preserve"> Kültür Boyutları</w:t>
      </w:r>
    </w:p>
    <w:p w:rsidR="002D2A83" w:rsidRPr="00977689" w:rsidRDefault="004C0843" w:rsidP="0079511A">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Kültü</w:t>
      </w:r>
      <w:r w:rsidR="00F45F30" w:rsidRPr="00977689">
        <w:rPr>
          <w:rFonts w:ascii="Times New Roman" w:hAnsi="Times New Roman" w:cs="Times New Roman"/>
          <w:sz w:val="24"/>
          <w:szCs w:val="24"/>
        </w:rPr>
        <w:t xml:space="preserve">r boyutları kuramı </w:t>
      </w:r>
      <w:proofErr w:type="spellStart"/>
      <w:r w:rsidR="00F45F30" w:rsidRPr="00977689">
        <w:rPr>
          <w:rFonts w:ascii="Times New Roman" w:hAnsi="Times New Roman" w:cs="Times New Roman"/>
          <w:sz w:val="24"/>
          <w:szCs w:val="24"/>
        </w:rPr>
        <w:t>Geert</w:t>
      </w:r>
      <w:proofErr w:type="spellEnd"/>
      <w:r w:rsidR="00F45F30" w:rsidRPr="00977689">
        <w:rPr>
          <w:rFonts w:ascii="Times New Roman" w:hAnsi="Times New Roman" w:cs="Times New Roman"/>
          <w:sz w:val="24"/>
          <w:szCs w:val="24"/>
        </w:rPr>
        <w:t xml:space="preserve"> </w:t>
      </w:r>
      <w:proofErr w:type="spellStart"/>
      <w:r w:rsidR="00F45F30" w:rsidRPr="00977689">
        <w:rPr>
          <w:rFonts w:ascii="Times New Roman" w:hAnsi="Times New Roman" w:cs="Times New Roman"/>
          <w:sz w:val="24"/>
          <w:szCs w:val="24"/>
        </w:rPr>
        <w:t>Hofstede</w:t>
      </w:r>
      <w:proofErr w:type="spellEnd"/>
      <w:r w:rsidR="00F45F30" w:rsidRPr="00977689">
        <w:rPr>
          <w:rFonts w:ascii="Times New Roman" w:hAnsi="Times New Roman" w:cs="Times New Roman"/>
          <w:sz w:val="24"/>
          <w:szCs w:val="24"/>
        </w:rPr>
        <w:t xml:space="preserve"> </w:t>
      </w:r>
      <w:r w:rsidRPr="00977689">
        <w:rPr>
          <w:rFonts w:ascii="Times New Roman" w:hAnsi="Times New Roman" w:cs="Times New Roman"/>
          <w:sz w:val="24"/>
          <w:szCs w:val="24"/>
        </w:rPr>
        <w:t xml:space="preserve">tarafından </w:t>
      </w:r>
      <w:r w:rsidR="00F45F30" w:rsidRPr="00977689">
        <w:rPr>
          <w:rFonts w:ascii="Times New Roman" w:hAnsi="Times New Roman" w:cs="Times New Roman"/>
          <w:sz w:val="24"/>
          <w:szCs w:val="24"/>
        </w:rPr>
        <w:t xml:space="preserve">geliştirilmiş yaklaşık 40 ülkede 116 bin anket çalışması yapılarak kültürün dört boyutu olduğunu açıklamıştır. Daha donra bu boyutlar arsına beşincisinde eklenmiştir. </w:t>
      </w:r>
      <w:proofErr w:type="spellStart"/>
      <w:r w:rsidR="00F45F30" w:rsidRPr="00977689">
        <w:rPr>
          <w:rFonts w:ascii="Times New Roman" w:hAnsi="Times New Roman" w:cs="Times New Roman"/>
          <w:sz w:val="24"/>
          <w:szCs w:val="24"/>
        </w:rPr>
        <w:t>Hofstede’nin</w:t>
      </w:r>
      <w:proofErr w:type="spellEnd"/>
      <w:r w:rsidR="00F45F30" w:rsidRPr="00977689">
        <w:rPr>
          <w:rFonts w:ascii="Times New Roman" w:hAnsi="Times New Roman" w:cs="Times New Roman"/>
          <w:sz w:val="24"/>
          <w:szCs w:val="24"/>
        </w:rPr>
        <w:t xml:space="preserve"> bu çalışması çok uluslu şirketlerin ulusal kültürlerinin işletme değerleri ve kültürü üzerindeki etkilerini araştırmak amacıyla 60.000 IBM çalışanıyla, 1975-1980 yılları arasında yapılan araştırmaya dayanmaktadır </w:t>
      </w:r>
      <w:sdt>
        <w:sdtPr>
          <w:rPr>
            <w:rFonts w:ascii="Times New Roman" w:hAnsi="Times New Roman" w:cs="Times New Roman"/>
            <w:sz w:val="24"/>
            <w:szCs w:val="24"/>
          </w:rPr>
          <w:id w:val="1824694958"/>
          <w:citation/>
        </w:sdtPr>
        <w:sdtContent>
          <w:r w:rsidR="00F45F30" w:rsidRPr="00977689">
            <w:rPr>
              <w:rFonts w:ascii="Times New Roman" w:hAnsi="Times New Roman" w:cs="Times New Roman"/>
              <w:sz w:val="24"/>
              <w:szCs w:val="24"/>
            </w:rPr>
            <w:fldChar w:fldCharType="begin"/>
          </w:r>
          <w:r w:rsidR="00F45F30" w:rsidRPr="00977689">
            <w:rPr>
              <w:rFonts w:ascii="Times New Roman" w:hAnsi="Times New Roman" w:cs="Times New Roman"/>
              <w:sz w:val="24"/>
              <w:szCs w:val="24"/>
            </w:rPr>
            <w:instrText xml:space="preserve"> CITATION Sar18 \l 1055 </w:instrText>
          </w:r>
          <w:r w:rsidR="00F45F30"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(Sarıtaş &amp; Öztürk, 2018)</w:t>
          </w:r>
          <w:r w:rsidR="00F45F30" w:rsidRPr="00977689">
            <w:rPr>
              <w:rFonts w:ascii="Times New Roman" w:hAnsi="Times New Roman" w:cs="Times New Roman"/>
              <w:sz w:val="24"/>
              <w:szCs w:val="24"/>
            </w:rPr>
            <w:fldChar w:fldCharType="end"/>
          </w:r>
        </w:sdtContent>
      </w:sdt>
      <w:r w:rsidR="00F45F30" w:rsidRPr="00977689">
        <w:rPr>
          <w:rFonts w:ascii="Times New Roman" w:hAnsi="Times New Roman" w:cs="Times New Roman"/>
          <w:sz w:val="24"/>
          <w:szCs w:val="24"/>
        </w:rPr>
        <w:t>.</w:t>
      </w:r>
    </w:p>
    <w:p w:rsidR="0079511A" w:rsidRPr="00977689" w:rsidRDefault="0079511A" w:rsidP="0079511A">
      <w:pPr>
        <w:pStyle w:val="ListeParagraf"/>
        <w:numPr>
          <w:ilvl w:val="2"/>
          <w:numId w:val="2"/>
        </w:numPr>
        <w:spacing w:line="360" w:lineRule="auto"/>
        <w:jc w:val="both"/>
        <w:rPr>
          <w:rFonts w:ascii="Times New Roman" w:hAnsi="Times New Roman" w:cs="Times New Roman"/>
          <w:b/>
          <w:sz w:val="24"/>
          <w:szCs w:val="24"/>
        </w:rPr>
      </w:pPr>
      <w:r w:rsidRPr="00977689">
        <w:rPr>
          <w:rFonts w:ascii="Times New Roman" w:hAnsi="Times New Roman" w:cs="Times New Roman"/>
          <w:b/>
          <w:sz w:val="24"/>
          <w:szCs w:val="24"/>
        </w:rPr>
        <w:t>Güç Mesafesi</w:t>
      </w:r>
    </w:p>
    <w:p w:rsidR="0079511A" w:rsidRPr="00977689" w:rsidRDefault="0079511A" w:rsidP="005A7952">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lastRenderedPageBreak/>
        <w:t xml:space="preserve">Kültürel değerlerden güç mesafesi örgütler açısından önem arz etmektedir çünkü güç bir toplumda tüm ilişkilerin temelidir. Bu bağlamda birçok çalışma güç mesafesinin, iş görenlerin tutumları ve davranışları üzerindeki etkilerini belgelemiştir </w:t>
      </w:r>
      <w:sdt>
        <w:sdtPr>
          <w:rPr>
            <w:rFonts w:ascii="Times New Roman" w:hAnsi="Times New Roman" w:cs="Times New Roman"/>
            <w:sz w:val="24"/>
            <w:szCs w:val="24"/>
          </w:rPr>
          <w:id w:val="1592431768"/>
          <w:citation/>
        </w:sdtPr>
        <w:sdtContent>
          <w:r w:rsidRPr="00977689">
            <w:rPr>
              <w:rFonts w:ascii="Times New Roman" w:hAnsi="Times New Roman" w:cs="Times New Roman"/>
              <w:sz w:val="24"/>
              <w:szCs w:val="24"/>
            </w:rPr>
            <w:fldChar w:fldCharType="begin"/>
          </w:r>
          <w:r w:rsidRPr="00977689">
            <w:rPr>
              <w:rFonts w:ascii="Times New Roman" w:hAnsi="Times New Roman" w:cs="Times New Roman"/>
              <w:sz w:val="24"/>
              <w:szCs w:val="24"/>
            </w:rPr>
            <w:instrText xml:space="preserve"> CITATION Tun20 \l 1055 </w:instrText>
          </w:r>
          <w:r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(Tuna Akbaş, 2020)</w:t>
          </w:r>
          <w:r w:rsidRPr="00977689">
            <w:rPr>
              <w:rFonts w:ascii="Times New Roman" w:hAnsi="Times New Roman" w:cs="Times New Roman"/>
              <w:sz w:val="24"/>
              <w:szCs w:val="24"/>
            </w:rPr>
            <w:fldChar w:fldCharType="end"/>
          </w:r>
        </w:sdtContent>
      </w:sdt>
      <w:r w:rsidRPr="00977689">
        <w:rPr>
          <w:rFonts w:ascii="Times New Roman" w:hAnsi="Times New Roman" w:cs="Times New Roman"/>
          <w:sz w:val="24"/>
          <w:szCs w:val="24"/>
        </w:rPr>
        <w:t>.</w:t>
      </w:r>
    </w:p>
    <w:p w:rsidR="001D0906" w:rsidRPr="00977689" w:rsidRDefault="0079511A" w:rsidP="001D0906">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Güç</w:t>
      </w:r>
      <w:r w:rsidR="00812829" w:rsidRPr="00977689">
        <w:rPr>
          <w:rFonts w:ascii="Times New Roman" w:hAnsi="Times New Roman" w:cs="Times New Roman"/>
          <w:sz w:val="24"/>
          <w:szCs w:val="24"/>
        </w:rPr>
        <w:t xml:space="preserve"> mesafesi kavramı</w:t>
      </w:r>
      <w:r w:rsidRPr="00977689">
        <w:rPr>
          <w:rFonts w:ascii="Times New Roman" w:hAnsi="Times New Roman" w:cs="Times New Roman"/>
          <w:sz w:val="24"/>
          <w:szCs w:val="24"/>
        </w:rPr>
        <w:t xml:space="preserve"> bir topumdaki eşitsizliklerin ve </w:t>
      </w:r>
      <w:r w:rsidR="00812829" w:rsidRPr="00977689">
        <w:rPr>
          <w:rFonts w:ascii="Times New Roman" w:hAnsi="Times New Roman" w:cs="Times New Roman"/>
          <w:sz w:val="24"/>
          <w:szCs w:val="24"/>
        </w:rPr>
        <w:t>farklılıkların</w:t>
      </w:r>
      <w:r w:rsidRPr="00977689">
        <w:rPr>
          <w:rFonts w:ascii="Times New Roman" w:hAnsi="Times New Roman" w:cs="Times New Roman"/>
          <w:sz w:val="24"/>
          <w:szCs w:val="24"/>
        </w:rPr>
        <w:t xml:space="preserve"> meşru görülme </w:t>
      </w:r>
      <w:r w:rsidR="00812829" w:rsidRPr="00977689">
        <w:rPr>
          <w:rFonts w:ascii="Times New Roman" w:hAnsi="Times New Roman" w:cs="Times New Roman"/>
          <w:sz w:val="24"/>
          <w:szCs w:val="24"/>
        </w:rPr>
        <w:t xml:space="preserve">yani kabul görme derecesi </w:t>
      </w:r>
      <w:r w:rsidRPr="00977689">
        <w:rPr>
          <w:rFonts w:ascii="Times New Roman" w:hAnsi="Times New Roman" w:cs="Times New Roman"/>
          <w:sz w:val="24"/>
          <w:szCs w:val="24"/>
        </w:rPr>
        <w:t>olarak ifade edilebilir</w:t>
      </w:r>
      <w:r w:rsidR="00812829" w:rsidRPr="00977689">
        <w:rPr>
          <w:rFonts w:ascii="Times New Roman" w:hAnsi="Times New Roman" w:cs="Times New Roman"/>
          <w:sz w:val="24"/>
          <w:szCs w:val="24"/>
        </w:rPr>
        <w:t>. Her insan fiziksel yapıları, zihinsel kapasiteleri ya da statü, aile, eğitim, ekonomik zenginlik, gibi nedenlerden dolayı birbirinden farklıdır. Bu durum toplumun güçlü üyelerinin yanı sıra daha az güçlü olanlarının davranışlarını da etkiler</w:t>
      </w:r>
      <w:sdt>
        <w:sdtPr>
          <w:rPr>
            <w:rFonts w:ascii="Times New Roman" w:hAnsi="Times New Roman" w:cs="Times New Roman"/>
            <w:sz w:val="24"/>
            <w:szCs w:val="24"/>
          </w:rPr>
          <w:id w:val="1388844403"/>
          <w:citation/>
        </w:sdtPr>
        <w:sdtContent>
          <w:r w:rsidR="00812829" w:rsidRPr="00977689">
            <w:rPr>
              <w:rFonts w:ascii="Times New Roman" w:hAnsi="Times New Roman" w:cs="Times New Roman"/>
              <w:sz w:val="24"/>
              <w:szCs w:val="24"/>
            </w:rPr>
            <w:fldChar w:fldCharType="begin"/>
          </w:r>
          <w:r w:rsidR="00812829" w:rsidRPr="00977689">
            <w:rPr>
              <w:rFonts w:ascii="Times New Roman" w:hAnsi="Times New Roman" w:cs="Times New Roman"/>
              <w:sz w:val="24"/>
              <w:szCs w:val="24"/>
            </w:rPr>
            <w:instrText xml:space="preserve"> CITATION Tun20 \l 1055 </w:instrText>
          </w:r>
          <w:r w:rsidR="00812829"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(Tuna Akbaş, 2020)</w:t>
          </w:r>
          <w:r w:rsidR="00812829" w:rsidRPr="00977689">
            <w:rPr>
              <w:rFonts w:ascii="Times New Roman" w:hAnsi="Times New Roman" w:cs="Times New Roman"/>
              <w:sz w:val="24"/>
              <w:szCs w:val="24"/>
            </w:rPr>
            <w:fldChar w:fldCharType="end"/>
          </w:r>
        </w:sdtContent>
      </w:sdt>
      <w:r w:rsidR="00812829" w:rsidRPr="00977689">
        <w:rPr>
          <w:rFonts w:ascii="Times New Roman" w:hAnsi="Times New Roman" w:cs="Times New Roman"/>
          <w:sz w:val="24"/>
          <w:szCs w:val="24"/>
        </w:rPr>
        <w:t xml:space="preserve">. Güç mesafesini yüksek olduğu toplumlarda hiyerarşik yapı keskin çizgilerle ayrılmıştır güçlünün güçsüz üzerinde bir egemenlik hakkı vardır güçlü kişinin haklı olması için haklı bir nedene ihtiyacı yoktur. Düşük güç mesafesine sahip olan </w:t>
      </w:r>
      <w:r w:rsidR="005A7952" w:rsidRPr="00977689">
        <w:rPr>
          <w:rFonts w:ascii="Times New Roman" w:hAnsi="Times New Roman" w:cs="Times New Roman"/>
          <w:sz w:val="24"/>
          <w:szCs w:val="24"/>
        </w:rPr>
        <w:t>toplumlarda eşitsizlik</w:t>
      </w:r>
      <w:r w:rsidR="00812829" w:rsidRPr="00977689">
        <w:rPr>
          <w:rFonts w:ascii="Times New Roman" w:hAnsi="Times New Roman" w:cs="Times New Roman"/>
          <w:sz w:val="24"/>
          <w:szCs w:val="24"/>
        </w:rPr>
        <w:t xml:space="preserve"> düzeyi minimize</w:t>
      </w:r>
      <w:r w:rsidR="005A7952" w:rsidRPr="00977689">
        <w:rPr>
          <w:rFonts w:ascii="Times New Roman" w:hAnsi="Times New Roman" w:cs="Times New Roman"/>
          <w:sz w:val="24"/>
          <w:szCs w:val="24"/>
        </w:rPr>
        <w:t xml:space="preserve"> edilmeye çalışılmış,</w:t>
      </w:r>
      <w:r w:rsidR="00812829" w:rsidRPr="00977689">
        <w:rPr>
          <w:rFonts w:ascii="Times New Roman" w:hAnsi="Times New Roman" w:cs="Times New Roman"/>
          <w:sz w:val="24"/>
          <w:szCs w:val="24"/>
        </w:rPr>
        <w:t xml:space="preserve"> güçlü ve güçsüz birbirine</w:t>
      </w:r>
      <w:r w:rsidR="005A7952" w:rsidRPr="00977689">
        <w:rPr>
          <w:rFonts w:ascii="Times New Roman" w:hAnsi="Times New Roman" w:cs="Times New Roman"/>
          <w:sz w:val="24"/>
          <w:szCs w:val="24"/>
        </w:rPr>
        <w:t xml:space="preserve"> bağımlı ve hiyerarşi sadece karmaşayı önlemek amacıyla vardır</w:t>
      </w:r>
      <w:r w:rsidR="00812829" w:rsidRPr="00977689">
        <w:rPr>
          <w:rFonts w:ascii="Times New Roman" w:hAnsi="Times New Roman" w:cs="Times New Roman"/>
          <w:sz w:val="24"/>
          <w:szCs w:val="24"/>
        </w:rPr>
        <w:t xml:space="preserve"> </w:t>
      </w:r>
      <w:r w:rsidR="005A7952" w:rsidRPr="00977689">
        <w:rPr>
          <w:rFonts w:ascii="Times New Roman" w:hAnsi="Times New Roman" w:cs="Times New Roman"/>
          <w:sz w:val="24"/>
          <w:szCs w:val="24"/>
        </w:rPr>
        <w:t xml:space="preserve"> </w:t>
      </w:r>
      <w:sdt>
        <w:sdtPr>
          <w:rPr>
            <w:rFonts w:ascii="Times New Roman" w:hAnsi="Times New Roman" w:cs="Times New Roman"/>
            <w:sz w:val="24"/>
            <w:szCs w:val="24"/>
          </w:rPr>
          <w:id w:val="273211355"/>
          <w:citation/>
        </w:sdtPr>
        <w:sdtContent>
          <w:r w:rsidR="005A7952" w:rsidRPr="00977689">
            <w:rPr>
              <w:rFonts w:ascii="Times New Roman" w:hAnsi="Times New Roman" w:cs="Times New Roman"/>
              <w:sz w:val="24"/>
              <w:szCs w:val="24"/>
            </w:rPr>
            <w:fldChar w:fldCharType="begin"/>
          </w:r>
          <w:r w:rsidR="005A7952" w:rsidRPr="00977689">
            <w:rPr>
              <w:rFonts w:ascii="Times New Roman" w:hAnsi="Times New Roman" w:cs="Times New Roman"/>
              <w:sz w:val="24"/>
              <w:szCs w:val="24"/>
            </w:rPr>
            <w:instrText xml:space="preserve"> CITATION Alt04 \l 1055 </w:instrText>
          </w:r>
          <w:r w:rsidR="005A7952"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(Altay, 2004)</w:t>
          </w:r>
          <w:r w:rsidR="005A7952" w:rsidRPr="00977689">
            <w:rPr>
              <w:rFonts w:ascii="Times New Roman" w:hAnsi="Times New Roman" w:cs="Times New Roman"/>
              <w:sz w:val="24"/>
              <w:szCs w:val="24"/>
            </w:rPr>
            <w:fldChar w:fldCharType="end"/>
          </w:r>
        </w:sdtContent>
      </w:sdt>
      <w:r w:rsidR="005A7952" w:rsidRPr="00977689">
        <w:rPr>
          <w:rFonts w:ascii="Times New Roman" w:hAnsi="Times New Roman" w:cs="Times New Roman"/>
          <w:sz w:val="24"/>
          <w:szCs w:val="24"/>
        </w:rPr>
        <w:t>.</w:t>
      </w:r>
      <w:r w:rsidR="001D0906" w:rsidRPr="00977689">
        <w:rPr>
          <w:rFonts w:ascii="Times New Roman" w:hAnsi="Times New Roman" w:cs="Times New Roman"/>
          <w:sz w:val="24"/>
          <w:szCs w:val="24"/>
        </w:rPr>
        <w:t xml:space="preserve"> </w:t>
      </w:r>
    </w:p>
    <w:p w:rsidR="005A7952" w:rsidRPr="00977689" w:rsidRDefault="005A7952" w:rsidP="001D0906">
      <w:pPr>
        <w:pStyle w:val="ListeParagraf"/>
        <w:numPr>
          <w:ilvl w:val="2"/>
          <w:numId w:val="2"/>
        </w:numPr>
        <w:spacing w:line="360" w:lineRule="auto"/>
        <w:jc w:val="both"/>
        <w:rPr>
          <w:rFonts w:ascii="Times New Roman" w:hAnsi="Times New Roman" w:cs="Times New Roman"/>
          <w:b/>
          <w:sz w:val="24"/>
          <w:szCs w:val="24"/>
        </w:rPr>
      </w:pPr>
      <w:r w:rsidRPr="00977689">
        <w:rPr>
          <w:rFonts w:ascii="Times New Roman" w:hAnsi="Times New Roman" w:cs="Times New Roman"/>
          <w:b/>
          <w:sz w:val="24"/>
          <w:szCs w:val="24"/>
        </w:rPr>
        <w:t>Toplumculuk ve Bireycilik</w:t>
      </w:r>
    </w:p>
    <w:p w:rsidR="001D0906" w:rsidRPr="00977689" w:rsidRDefault="005A7952" w:rsidP="001D0906">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 xml:space="preserve"> Bu boyutta toplumdaki kişiler</w:t>
      </w:r>
      <w:r w:rsidR="0010220D" w:rsidRPr="00977689">
        <w:rPr>
          <w:rFonts w:ascii="Times New Roman" w:hAnsi="Times New Roman" w:cs="Times New Roman"/>
          <w:sz w:val="24"/>
          <w:szCs w:val="24"/>
        </w:rPr>
        <w:t>in kendilerine mi yoksa topluma mı yöneldiklerinin sorusunun cevabı aranmaktadır</w:t>
      </w:r>
      <w:sdt>
        <w:sdtPr>
          <w:rPr>
            <w:rFonts w:ascii="Times New Roman" w:hAnsi="Times New Roman" w:cs="Times New Roman"/>
            <w:sz w:val="24"/>
            <w:szCs w:val="24"/>
          </w:rPr>
          <w:id w:val="-413392164"/>
          <w:citation/>
        </w:sdtPr>
        <w:sdtContent>
          <w:r w:rsidR="0010220D" w:rsidRPr="00977689">
            <w:rPr>
              <w:rFonts w:ascii="Times New Roman" w:hAnsi="Times New Roman" w:cs="Times New Roman"/>
              <w:sz w:val="24"/>
              <w:szCs w:val="24"/>
            </w:rPr>
            <w:fldChar w:fldCharType="begin"/>
          </w:r>
          <w:r w:rsidR="0010220D" w:rsidRPr="00977689">
            <w:rPr>
              <w:rFonts w:ascii="Times New Roman" w:hAnsi="Times New Roman" w:cs="Times New Roman"/>
              <w:sz w:val="24"/>
              <w:szCs w:val="24"/>
            </w:rPr>
            <w:instrText xml:space="preserve"> CITATION Alt04 \l 1055 </w:instrText>
          </w:r>
          <w:r w:rsidR="0010220D"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(Altay, 2004)</w:t>
          </w:r>
          <w:r w:rsidR="0010220D" w:rsidRPr="00977689">
            <w:rPr>
              <w:rFonts w:ascii="Times New Roman" w:hAnsi="Times New Roman" w:cs="Times New Roman"/>
              <w:sz w:val="24"/>
              <w:szCs w:val="24"/>
            </w:rPr>
            <w:fldChar w:fldCharType="end"/>
          </w:r>
        </w:sdtContent>
      </w:sdt>
      <w:r w:rsidR="001D0906" w:rsidRPr="00977689">
        <w:rPr>
          <w:rFonts w:ascii="Times New Roman" w:hAnsi="Times New Roman" w:cs="Times New Roman"/>
          <w:sz w:val="24"/>
          <w:szCs w:val="24"/>
        </w:rPr>
        <w:t>. Başka bir anlatımla bir bireyin toplum içinde kendini nasıl tanımladığıyla ilgilidir.</w:t>
      </w:r>
    </w:p>
    <w:p w:rsidR="00392D7A" w:rsidRPr="00977689" w:rsidRDefault="0010220D" w:rsidP="0010220D">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 xml:space="preserve"> </w:t>
      </w:r>
      <w:r w:rsidR="001D0906" w:rsidRPr="00977689">
        <w:rPr>
          <w:rFonts w:ascii="Times New Roman" w:hAnsi="Times New Roman" w:cs="Times New Roman"/>
          <w:sz w:val="24"/>
          <w:szCs w:val="24"/>
        </w:rPr>
        <w:t>Liberal</w:t>
      </w:r>
      <w:r w:rsidRPr="00977689">
        <w:rPr>
          <w:rFonts w:ascii="Times New Roman" w:hAnsi="Times New Roman" w:cs="Times New Roman"/>
          <w:sz w:val="24"/>
          <w:szCs w:val="24"/>
        </w:rPr>
        <w:t xml:space="preserve"> toplumlarda bireyin özerk olması anlayışı yer almaktadır. Bireyin kendi hayatı ile ilgili kararları bizzat kendisi vermesi, kendi yaşam tarzını hür iradesiyle belirlemesi gerektiğine vurgu yapmaktadır. Her birey kendi yolunu kendi çizmelidir kendisi için önemli olduğunu düşündüğü konu hakkında yine kendisi vermelidir</w:t>
      </w:r>
      <w:sdt>
        <w:sdtPr>
          <w:rPr>
            <w:rFonts w:ascii="Times New Roman" w:hAnsi="Times New Roman" w:cs="Times New Roman"/>
            <w:sz w:val="24"/>
            <w:szCs w:val="24"/>
          </w:rPr>
          <w:id w:val="-891878509"/>
          <w:citation/>
        </w:sdtPr>
        <w:sdtContent>
          <w:r w:rsidRPr="00977689">
            <w:rPr>
              <w:rFonts w:ascii="Times New Roman" w:hAnsi="Times New Roman" w:cs="Times New Roman"/>
              <w:sz w:val="24"/>
              <w:szCs w:val="24"/>
            </w:rPr>
            <w:fldChar w:fldCharType="begin"/>
          </w:r>
          <w:r w:rsidRPr="00977689">
            <w:rPr>
              <w:rFonts w:ascii="Times New Roman" w:hAnsi="Times New Roman" w:cs="Times New Roman"/>
              <w:sz w:val="24"/>
              <w:szCs w:val="24"/>
            </w:rPr>
            <w:instrText xml:space="preserve"> CITATION Alt12 \l 1055 </w:instrText>
          </w:r>
          <w:r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(AltıntaŞ, 2012)</w:t>
          </w:r>
          <w:r w:rsidRPr="00977689">
            <w:rPr>
              <w:rFonts w:ascii="Times New Roman" w:hAnsi="Times New Roman" w:cs="Times New Roman"/>
              <w:sz w:val="24"/>
              <w:szCs w:val="24"/>
            </w:rPr>
            <w:fldChar w:fldCharType="end"/>
          </w:r>
        </w:sdtContent>
      </w:sdt>
      <w:r w:rsidRPr="00977689">
        <w:rPr>
          <w:rFonts w:ascii="Times New Roman" w:hAnsi="Times New Roman" w:cs="Times New Roman"/>
          <w:sz w:val="24"/>
          <w:szCs w:val="24"/>
        </w:rPr>
        <w:t>.</w:t>
      </w:r>
      <w:r w:rsidR="00392D7A" w:rsidRPr="00977689">
        <w:rPr>
          <w:rFonts w:ascii="Times New Roman" w:hAnsi="Times New Roman" w:cs="Times New Roman"/>
          <w:sz w:val="24"/>
          <w:szCs w:val="24"/>
        </w:rPr>
        <w:t xml:space="preserve"> Bireyciliğin yoğun olduğu toplumlarda kişisel çıkar ve amaçlar birey için önemlidir </w:t>
      </w:r>
      <w:r w:rsidR="003A6DFA" w:rsidRPr="00977689">
        <w:rPr>
          <w:rFonts w:ascii="Times New Roman" w:hAnsi="Times New Roman" w:cs="Times New Roman"/>
          <w:sz w:val="24"/>
          <w:szCs w:val="24"/>
        </w:rPr>
        <w:t>ve toplumsal</w:t>
      </w:r>
      <w:r w:rsidR="00392D7A" w:rsidRPr="00977689">
        <w:rPr>
          <w:rFonts w:ascii="Times New Roman" w:hAnsi="Times New Roman" w:cs="Times New Roman"/>
          <w:sz w:val="24"/>
          <w:szCs w:val="24"/>
        </w:rPr>
        <w:t xml:space="preserve"> guruplar </w:t>
      </w:r>
      <w:r w:rsidR="003A6DFA" w:rsidRPr="00977689">
        <w:rPr>
          <w:rFonts w:ascii="Times New Roman" w:hAnsi="Times New Roman" w:cs="Times New Roman"/>
          <w:sz w:val="24"/>
          <w:szCs w:val="24"/>
        </w:rPr>
        <w:t>bireyin gelişimi</w:t>
      </w:r>
      <w:r w:rsidR="00392D7A" w:rsidRPr="00977689">
        <w:rPr>
          <w:rFonts w:ascii="Times New Roman" w:hAnsi="Times New Roman" w:cs="Times New Roman"/>
          <w:sz w:val="24"/>
          <w:szCs w:val="24"/>
        </w:rPr>
        <w:t xml:space="preserve"> için vardır </w:t>
      </w:r>
      <w:sdt>
        <w:sdtPr>
          <w:rPr>
            <w:rFonts w:ascii="Times New Roman" w:hAnsi="Times New Roman" w:cs="Times New Roman"/>
            <w:sz w:val="24"/>
            <w:szCs w:val="24"/>
          </w:rPr>
          <w:id w:val="109333744"/>
          <w:citation/>
        </w:sdtPr>
        <w:sdtContent>
          <w:r w:rsidR="00392D7A" w:rsidRPr="00977689">
            <w:rPr>
              <w:rFonts w:ascii="Times New Roman" w:hAnsi="Times New Roman" w:cs="Times New Roman"/>
              <w:sz w:val="24"/>
              <w:szCs w:val="24"/>
            </w:rPr>
            <w:fldChar w:fldCharType="begin"/>
          </w:r>
          <w:r w:rsidR="00392D7A" w:rsidRPr="00977689">
            <w:rPr>
              <w:rFonts w:ascii="Times New Roman" w:hAnsi="Times New Roman" w:cs="Times New Roman"/>
              <w:sz w:val="24"/>
              <w:szCs w:val="24"/>
            </w:rPr>
            <w:instrText xml:space="preserve"> CITATION Ero20 \l 1055 </w:instrText>
          </w:r>
          <w:r w:rsidR="00392D7A"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(Eroğlu , 2020)</w:t>
          </w:r>
          <w:r w:rsidR="00392D7A" w:rsidRPr="00977689">
            <w:rPr>
              <w:rFonts w:ascii="Times New Roman" w:hAnsi="Times New Roman" w:cs="Times New Roman"/>
              <w:sz w:val="24"/>
              <w:szCs w:val="24"/>
            </w:rPr>
            <w:fldChar w:fldCharType="end"/>
          </w:r>
        </w:sdtContent>
      </w:sdt>
      <w:r w:rsidR="00392D7A" w:rsidRPr="00977689">
        <w:rPr>
          <w:rFonts w:ascii="Times New Roman" w:hAnsi="Times New Roman" w:cs="Times New Roman"/>
          <w:sz w:val="24"/>
          <w:szCs w:val="24"/>
        </w:rPr>
        <w:t>.</w:t>
      </w:r>
    </w:p>
    <w:p w:rsidR="001D0906" w:rsidRPr="00977689" w:rsidRDefault="001D0906" w:rsidP="0010220D">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Toplumcu bakış açısına sahip kültürlerde bireyler kendilerini bir topluluğun parçası olarak görür ve ait hissettiği toplumun çıkarlarını ön planda tutarlar, bu toplumlarda birey toplumunun gelişmesi için bir araç olarak kullanılır</w:t>
      </w:r>
      <w:sdt>
        <w:sdtPr>
          <w:rPr>
            <w:rFonts w:ascii="Times New Roman" w:hAnsi="Times New Roman" w:cs="Times New Roman"/>
            <w:sz w:val="24"/>
            <w:szCs w:val="24"/>
          </w:rPr>
          <w:id w:val="-1398269118"/>
          <w:citation/>
        </w:sdtPr>
        <w:sdtContent>
          <w:r w:rsidRPr="00977689">
            <w:rPr>
              <w:rFonts w:ascii="Times New Roman" w:hAnsi="Times New Roman" w:cs="Times New Roman"/>
              <w:sz w:val="24"/>
              <w:szCs w:val="24"/>
            </w:rPr>
            <w:fldChar w:fldCharType="begin"/>
          </w:r>
          <w:r w:rsidRPr="00977689">
            <w:rPr>
              <w:rFonts w:ascii="Times New Roman" w:hAnsi="Times New Roman" w:cs="Times New Roman"/>
              <w:sz w:val="24"/>
              <w:szCs w:val="24"/>
            </w:rPr>
            <w:instrText xml:space="preserve"> CITATION Ton17 \l 1055 </w:instrText>
          </w:r>
          <w:r w:rsidRP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(Tonbul &amp; Ceylan Ölmez, 2017)</w:t>
          </w:r>
          <w:r w:rsidRPr="00977689">
            <w:rPr>
              <w:rFonts w:ascii="Times New Roman" w:hAnsi="Times New Roman" w:cs="Times New Roman"/>
              <w:sz w:val="24"/>
              <w:szCs w:val="24"/>
            </w:rPr>
            <w:fldChar w:fldCharType="end"/>
          </w:r>
        </w:sdtContent>
      </w:sdt>
      <w:r w:rsidRPr="00977689">
        <w:rPr>
          <w:rFonts w:ascii="Times New Roman" w:hAnsi="Times New Roman" w:cs="Times New Roman"/>
          <w:sz w:val="24"/>
          <w:szCs w:val="24"/>
        </w:rPr>
        <w:t>.</w:t>
      </w:r>
    </w:p>
    <w:p w:rsidR="00392D7A" w:rsidRPr="00977689" w:rsidRDefault="00392D7A" w:rsidP="00977689">
      <w:pPr>
        <w:pStyle w:val="ListeParagraf"/>
        <w:numPr>
          <w:ilvl w:val="2"/>
          <w:numId w:val="2"/>
        </w:numPr>
        <w:spacing w:line="360" w:lineRule="auto"/>
        <w:jc w:val="both"/>
        <w:rPr>
          <w:rFonts w:ascii="Times New Roman" w:hAnsi="Times New Roman" w:cs="Times New Roman"/>
          <w:b/>
          <w:sz w:val="24"/>
          <w:szCs w:val="24"/>
        </w:rPr>
      </w:pPr>
      <w:r w:rsidRPr="00977689">
        <w:rPr>
          <w:rFonts w:ascii="Times New Roman" w:hAnsi="Times New Roman" w:cs="Times New Roman"/>
          <w:b/>
          <w:sz w:val="24"/>
          <w:szCs w:val="24"/>
        </w:rPr>
        <w:t>Dişilik/Erillik</w:t>
      </w:r>
      <w:r w:rsidRPr="00977689">
        <w:rPr>
          <w:rFonts w:ascii="Times New Roman" w:hAnsi="Times New Roman" w:cs="Times New Roman"/>
          <w:sz w:val="24"/>
          <w:szCs w:val="24"/>
        </w:rPr>
        <w:t xml:space="preserve"> </w:t>
      </w:r>
    </w:p>
    <w:p w:rsidR="00392D7A" w:rsidRPr="00977689" w:rsidRDefault="003A6DFA" w:rsidP="00977689">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 xml:space="preserve">Eril toplumluda bireylerin </w:t>
      </w:r>
      <w:proofErr w:type="gramStart"/>
      <w:r w:rsidRPr="00977689">
        <w:rPr>
          <w:rFonts w:ascii="Times New Roman" w:hAnsi="Times New Roman" w:cs="Times New Roman"/>
          <w:sz w:val="24"/>
          <w:szCs w:val="24"/>
        </w:rPr>
        <w:t>motivasyonu</w:t>
      </w:r>
      <w:proofErr w:type="gramEnd"/>
      <w:r w:rsidRPr="00977689">
        <w:rPr>
          <w:rFonts w:ascii="Times New Roman" w:hAnsi="Times New Roman" w:cs="Times New Roman"/>
          <w:sz w:val="24"/>
          <w:szCs w:val="24"/>
        </w:rPr>
        <w:t xml:space="preserve"> başarı ve rekabet ile sağlanmaktadır. Bireyler iddialı, hırslı, başarı odaklı, kendini kabul ettiren bir yapıya sahiptir. Eril toplumlar da kadın ve erkeğin görevi farklıdır. Japonya, Venezüella ve İrlanda eril tolumun içinde yer almaktadır</w:t>
      </w:r>
      <w:sdt>
        <w:sdtPr>
          <w:rPr>
            <w:rFonts w:ascii="Times New Roman" w:hAnsi="Times New Roman" w:cs="Times New Roman"/>
            <w:sz w:val="24"/>
            <w:szCs w:val="24"/>
          </w:rPr>
          <w:id w:val="-94407800"/>
          <w:citation/>
        </w:sdtPr>
        <w:sdtContent>
          <w:r w:rsidR="00977689">
            <w:rPr>
              <w:rFonts w:ascii="Times New Roman" w:hAnsi="Times New Roman" w:cs="Times New Roman"/>
              <w:sz w:val="24"/>
              <w:szCs w:val="24"/>
            </w:rPr>
            <w:fldChar w:fldCharType="begin"/>
          </w:r>
          <w:r w:rsidR="00977689">
            <w:rPr>
              <w:rFonts w:ascii="Times New Roman" w:hAnsi="Times New Roman" w:cs="Times New Roman"/>
              <w:sz w:val="24"/>
              <w:szCs w:val="24"/>
            </w:rPr>
            <w:instrText xml:space="preserve"> CITATION Çal15 \l 1055 </w:instrText>
          </w:r>
          <w:r w:rsidR="0097768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(Çalışkan, 2015)</w:t>
          </w:r>
          <w:r w:rsidR="00977689">
            <w:rPr>
              <w:rFonts w:ascii="Times New Roman" w:hAnsi="Times New Roman" w:cs="Times New Roman"/>
              <w:sz w:val="24"/>
              <w:szCs w:val="24"/>
            </w:rPr>
            <w:fldChar w:fldCharType="end"/>
          </w:r>
        </w:sdtContent>
      </w:sdt>
      <w:r w:rsidRPr="00977689">
        <w:rPr>
          <w:rFonts w:ascii="Times New Roman" w:hAnsi="Times New Roman" w:cs="Times New Roman"/>
          <w:sz w:val="24"/>
          <w:szCs w:val="24"/>
        </w:rPr>
        <w:t>.</w:t>
      </w:r>
    </w:p>
    <w:p w:rsidR="00977689" w:rsidRDefault="003A6DFA" w:rsidP="00977689">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lastRenderedPageBreak/>
        <w:t>Dişil toplularda hayat insana verilen değer ve yaşam kalitesi üzerine kurulmuştur.</w:t>
      </w:r>
      <w:r w:rsidR="00977689" w:rsidRPr="00977689">
        <w:rPr>
          <w:rFonts w:ascii="Times New Roman" w:hAnsi="Times New Roman" w:cs="Times New Roman"/>
          <w:sz w:val="24"/>
          <w:szCs w:val="24"/>
        </w:rPr>
        <w:t xml:space="preserve"> Yaşam kalitesini maddiyatın üzerinde tutarlar, insanlara yardım etmek bu toplum yapısına sahip bireyler için önemlidir. Kadın ve erkeğin rolleri bir yerde kesişir</w:t>
      </w:r>
      <w:r w:rsidR="00977689">
        <w:rPr>
          <w:rFonts w:ascii="Times New Roman" w:hAnsi="Times New Roman" w:cs="Times New Roman"/>
          <w:sz w:val="24"/>
          <w:szCs w:val="24"/>
        </w:rPr>
        <w:t>. Türkiye, İsveç. Finlandiya ve Hollanda gibi ülkeler dişil toplum içinde yer almaktadır</w:t>
      </w:r>
      <w:r w:rsidR="00977689" w:rsidRPr="00977689">
        <w:rPr>
          <w:rFonts w:ascii="Times New Roman" w:hAnsi="Times New Roman" w:cs="Times New Roman"/>
          <w:sz w:val="24"/>
          <w:szCs w:val="24"/>
        </w:rPr>
        <w:t xml:space="preserve"> </w:t>
      </w:r>
      <w:sdt>
        <w:sdtPr>
          <w:rPr>
            <w:rFonts w:ascii="Times New Roman" w:hAnsi="Times New Roman" w:cs="Times New Roman"/>
            <w:sz w:val="24"/>
            <w:szCs w:val="24"/>
          </w:rPr>
          <w:id w:val="1040718798"/>
          <w:citation/>
        </w:sdtPr>
        <w:sdtContent>
          <w:r w:rsidR="00977689" w:rsidRPr="00977689">
            <w:rPr>
              <w:rFonts w:ascii="Times New Roman" w:hAnsi="Times New Roman" w:cs="Times New Roman"/>
              <w:sz w:val="24"/>
              <w:szCs w:val="24"/>
            </w:rPr>
            <w:fldChar w:fldCharType="begin"/>
          </w:r>
          <w:r w:rsidR="00977689" w:rsidRPr="00977689">
            <w:rPr>
              <w:rFonts w:ascii="Times New Roman" w:hAnsi="Times New Roman" w:cs="Times New Roman"/>
              <w:sz w:val="24"/>
              <w:szCs w:val="24"/>
            </w:rPr>
            <w:instrText xml:space="preserve"> CITATION Çal15 \l 1055 </w:instrText>
          </w:r>
          <w:r w:rsidR="00977689" w:rsidRPr="00977689">
            <w:rPr>
              <w:rFonts w:ascii="Times New Roman" w:hAnsi="Times New Roman" w:cs="Times New Roman"/>
              <w:sz w:val="24"/>
              <w:szCs w:val="24"/>
            </w:rPr>
            <w:fldChar w:fldCharType="separate"/>
          </w:r>
          <w:r w:rsidR="007E70F4" w:rsidRPr="007E70F4">
            <w:rPr>
              <w:rFonts w:ascii="Times New Roman" w:hAnsi="Times New Roman" w:cs="Times New Roman"/>
              <w:noProof/>
              <w:sz w:val="24"/>
              <w:szCs w:val="24"/>
            </w:rPr>
            <w:t>(Çalışkan, 2015)</w:t>
          </w:r>
          <w:r w:rsidR="00977689" w:rsidRPr="00977689">
            <w:rPr>
              <w:rFonts w:ascii="Times New Roman" w:hAnsi="Times New Roman" w:cs="Times New Roman"/>
              <w:sz w:val="24"/>
              <w:szCs w:val="24"/>
            </w:rPr>
            <w:fldChar w:fldCharType="end"/>
          </w:r>
        </w:sdtContent>
      </w:sdt>
      <w:r w:rsidR="00977689">
        <w:rPr>
          <w:rFonts w:ascii="Times New Roman" w:hAnsi="Times New Roman" w:cs="Times New Roman"/>
          <w:sz w:val="24"/>
          <w:szCs w:val="24"/>
        </w:rPr>
        <w:t>.</w:t>
      </w:r>
    </w:p>
    <w:p w:rsidR="00977689" w:rsidRPr="00977689" w:rsidRDefault="00977689" w:rsidP="00977689">
      <w:pPr>
        <w:pStyle w:val="ListeParagraf"/>
        <w:numPr>
          <w:ilvl w:val="2"/>
          <w:numId w:val="2"/>
        </w:numPr>
        <w:spacing w:line="360" w:lineRule="auto"/>
        <w:jc w:val="both"/>
        <w:rPr>
          <w:rFonts w:ascii="Times New Roman" w:hAnsi="Times New Roman" w:cs="Times New Roman"/>
          <w:b/>
          <w:sz w:val="24"/>
          <w:szCs w:val="24"/>
        </w:rPr>
      </w:pPr>
      <w:r w:rsidRPr="00977689">
        <w:rPr>
          <w:rFonts w:ascii="Times New Roman" w:hAnsi="Times New Roman" w:cs="Times New Roman"/>
          <w:b/>
          <w:sz w:val="24"/>
          <w:szCs w:val="24"/>
        </w:rPr>
        <w:t>Belirsizlikten Kaçınma</w:t>
      </w:r>
    </w:p>
    <w:p w:rsidR="003A6DFA" w:rsidRDefault="00977689" w:rsidP="00977689">
      <w:pPr>
        <w:spacing w:line="360" w:lineRule="auto"/>
        <w:ind w:firstLine="708"/>
        <w:jc w:val="both"/>
        <w:rPr>
          <w:rFonts w:ascii="Times New Roman" w:hAnsi="Times New Roman" w:cs="Times New Roman"/>
          <w:sz w:val="24"/>
          <w:szCs w:val="24"/>
        </w:rPr>
      </w:pPr>
      <w:r w:rsidRPr="00977689">
        <w:rPr>
          <w:rFonts w:ascii="Times New Roman" w:hAnsi="Times New Roman" w:cs="Times New Roman"/>
          <w:sz w:val="24"/>
          <w:szCs w:val="24"/>
        </w:rPr>
        <w:t>Belirsizlikten kaçınma boyutu</w:t>
      </w:r>
      <w:r>
        <w:rPr>
          <w:rFonts w:ascii="Times New Roman" w:hAnsi="Times New Roman" w:cs="Times New Roman"/>
          <w:sz w:val="24"/>
          <w:szCs w:val="24"/>
        </w:rPr>
        <w:t>,</w:t>
      </w:r>
      <w:r w:rsidRPr="00977689">
        <w:rPr>
          <w:rFonts w:ascii="Times New Roman" w:hAnsi="Times New Roman" w:cs="Times New Roman"/>
          <w:sz w:val="24"/>
          <w:szCs w:val="24"/>
        </w:rPr>
        <w:t xml:space="preserve"> Richard M. </w:t>
      </w:r>
      <w:proofErr w:type="spellStart"/>
      <w:r w:rsidRPr="00977689">
        <w:rPr>
          <w:rFonts w:ascii="Times New Roman" w:hAnsi="Times New Roman" w:cs="Times New Roman"/>
          <w:sz w:val="24"/>
          <w:szCs w:val="24"/>
        </w:rPr>
        <w:t>Cyert</w:t>
      </w:r>
      <w:proofErr w:type="spellEnd"/>
      <w:r w:rsidRPr="00977689">
        <w:rPr>
          <w:rFonts w:ascii="Times New Roman" w:hAnsi="Times New Roman" w:cs="Times New Roman"/>
          <w:sz w:val="24"/>
          <w:szCs w:val="24"/>
        </w:rPr>
        <w:t xml:space="preserve"> ve James G. </w:t>
      </w:r>
      <w:proofErr w:type="spellStart"/>
      <w:r w:rsidRPr="00977689">
        <w:rPr>
          <w:rFonts w:ascii="Times New Roman" w:hAnsi="Times New Roman" w:cs="Times New Roman"/>
          <w:sz w:val="24"/>
          <w:szCs w:val="24"/>
        </w:rPr>
        <w:t>March’ın</w:t>
      </w:r>
      <w:proofErr w:type="spellEnd"/>
      <w:r w:rsidRPr="00977689">
        <w:rPr>
          <w:rFonts w:ascii="Times New Roman" w:hAnsi="Times New Roman" w:cs="Times New Roman"/>
          <w:sz w:val="24"/>
          <w:szCs w:val="24"/>
        </w:rPr>
        <w:t xml:space="preserve"> 1963 yılında yapmış oldukları bir ça</w:t>
      </w:r>
      <w:r w:rsidR="00BA7870">
        <w:rPr>
          <w:rFonts w:ascii="Times New Roman" w:hAnsi="Times New Roman" w:cs="Times New Roman"/>
          <w:sz w:val="24"/>
          <w:szCs w:val="24"/>
        </w:rPr>
        <w:t xml:space="preserve">lışmanın sonucunda ortaya çıkmıştır. </w:t>
      </w:r>
      <w:r w:rsidR="00BA7870" w:rsidRPr="00BA7870">
        <w:rPr>
          <w:rFonts w:ascii="Times New Roman" w:hAnsi="Times New Roman" w:cs="Times New Roman"/>
          <w:sz w:val="24"/>
          <w:szCs w:val="24"/>
        </w:rPr>
        <w:t xml:space="preserve">İnsanoğlunun </w:t>
      </w:r>
      <w:r w:rsidR="00BA7870">
        <w:rPr>
          <w:rFonts w:ascii="Times New Roman" w:hAnsi="Times New Roman" w:cs="Times New Roman"/>
          <w:sz w:val="24"/>
          <w:szCs w:val="24"/>
        </w:rPr>
        <w:t xml:space="preserve">gelecekte ne olacağını </w:t>
      </w:r>
      <w:r w:rsidR="00BA7870" w:rsidRPr="00BA7870">
        <w:rPr>
          <w:rFonts w:ascii="Times New Roman" w:hAnsi="Times New Roman" w:cs="Times New Roman"/>
          <w:sz w:val="24"/>
          <w:szCs w:val="24"/>
        </w:rPr>
        <w:t>bilmediği, ancak ne olursa olsun</w:t>
      </w:r>
      <w:r w:rsidR="00BA7870">
        <w:rPr>
          <w:rFonts w:ascii="Times New Roman" w:hAnsi="Times New Roman" w:cs="Times New Roman"/>
          <w:sz w:val="24"/>
          <w:szCs w:val="24"/>
        </w:rPr>
        <w:t xml:space="preserve"> bu durumla </w:t>
      </w:r>
      <w:r w:rsidR="00BA7870" w:rsidRPr="00BA7870">
        <w:rPr>
          <w:rFonts w:ascii="Times New Roman" w:hAnsi="Times New Roman" w:cs="Times New Roman"/>
          <w:sz w:val="24"/>
          <w:szCs w:val="24"/>
        </w:rPr>
        <w:t>baş etmek zorunda</w:t>
      </w:r>
      <w:r w:rsidR="00BA7870">
        <w:rPr>
          <w:rFonts w:ascii="Times New Roman" w:hAnsi="Times New Roman" w:cs="Times New Roman"/>
          <w:sz w:val="24"/>
          <w:szCs w:val="24"/>
        </w:rPr>
        <w:t xml:space="preserve"> olduğu</w:t>
      </w:r>
      <w:r w:rsidR="00BA7870" w:rsidRPr="00BA7870">
        <w:rPr>
          <w:rFonts w:ascii="Times New Roman" w:hAnsi="Times New Roman" w:cs="Times New Roman"/>
          <w:sz w:val="24"/>
          <w:szCs w:val="24"/>
        </w:rPr>
        <w:t xml:space="preserve"> gerçeğiyle yüzleşmek durumunda olduğunu vurgulamaktadır</w:t>
      </w:r>
      <w:r w:rsidR="00BA7870">
        <w:rPr>
          <w:rFonts w:ascii="Times New Roman" w:hAnsi="Times New Roman" w:cs="Times New Roman"/>
          <w:sz w:val="24"/>
          <w:szCs w:val="24"/>
        </w:rPr>
        <w:t>.</w:t>
      </w:r>
      <w:r w:rsidR="00BA7870" w:rsidRPr="00BA7870">
        <w:t xml:space="preserve"> </w:t>
      </w:r>
      <w:r w:rsidR="00BA7870" w:rsidRPr="00BA7870">
        <w:rPr>
          <w:rFonts w:ascii="Times New Roman" w:hAnsi="Times New Roman" w:cs="Times New Roman"/>
          <w:sz w:val="24"/>
          <w:szCs w:val="24"/>
        </w:rPr>
        <w:t>Bu nedenle belirsizlikten kaçınma boyutunun temeli, belirsizliğin insanla</w:t>
      </w:r>
      <w:r w:rsidR="00BA7870">
        <w:rPr>
          <w:rFonts w:ascii="Times New Roman" w:hAnsi="Times New Roman" w:cs="Times New Roman"/>
          <w:sz w:val="24"/>
          <w:szCs w:val="24"/>
        </w:rPr>
        <w:t xml:space="preserve">r için endişe kaynağı olduğuna </w:t>
      </w:r>
      <w:r w:rsidR="00BA7870" w:rsidRPr="00BA7870">
        <w:rPr>
          <w:rFonts w:ascii="Times New Roman" w:hAnsi="Times New Roman" w:cs="Times New Roman"/>
          <w:sz w:val="24"/>
          <w:szCs w:val="24"/>
        </w:rPr>
        <w:t>dayanmaktadır</w:t>
      </w:r>
      <w:sdt>
        <w:sdtPr>
          <w:rPr>
            <w:rFonts w:ascii="Times New Roman" w:hAnsi="Times New Roman" w:cs="Times New Roman"/>
            <w:sz w:val="24"/>
            <w:szCs w:val="24"/>
          </w:rPr>
          <w:id w:val="-187067486"/>
          <w:citation/>
        </w:sdtPr>
        <w:sdtContent>
          <w:r w:rsidR="00BA7870">
            <w:rPr>
              <w:rFonts w:ascii="Times New Roman" w:hAnsi="Times New Roman" w:cs="Times New Roman"/>
              <w:sz w:val="24"/>
              <w:szCs w:val="24"/>
            </w:rPr>
            <w:fldChar w:fldCharType="begin"/>
          </w:r>
          <w:r w:rsidR="00BA7870">
            <w:rPr>
              <w:rFonts w:ascii="Times New Roman" w:hAnsi="Times New Roman" w:cs="Times New Roman"/>
              <w:sz w:val="24"/>
              <w:szCs w:val="24"/>
            </w:rPr>
            <w:instrText xml:space="preserve"> CITATION Çal15 \l 1055 </w:instrText>
          </w:r>
          <w:r w:rsidR="00BA7870">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(Çalışkan, 2015)</w:t>
          </w:r>
          <w:r w:rsidR="00BA7870">
            <w:rPr>
              <w:rFonts w:ascii="Times New Roman" w:hAnsi="Times New Roman" w:cs="Times New Roman"/>
              <w:sz w:val="24"/>
              <w:szCs w:val="24"/>
            </w:rPr>
            <w:fldChar w:fldCharType="end"/>
          </w:r>
        </w:sdtContent>
      </w:sdt>
      <w:r w:rsidR="00BA7870">
        <w:rPr>
          <w:rFonts w:ascii="Times New Roman" w:hAnsi="Times New Roman" w:cs="Times New Roman"/>
          <w:sz w:val="24"/>
          <w:szCs w:val="24"/>
        </w:rPr>
        <w:t>. Başka bir değişle belirsizlikten kaçınma</w:t>
      </w:r>
      <w:r w:rsidR="00BA7870" w:rsidRPr="00BA7870">
        <w:rPr>
          <w:rFonts w:ascii="Times New Roman" w:hAnsi="Times New Roman" w:cs="Times New Roman"/>
          <w:sz w:val="24"/>
          <w:szCs w:val="24"/>
        </w:rPr>
        <w:t>, bir ülkede yaşayan insanların belirlenmemiş durumlar yerine, belirl</w:t>
      </w:r>
      <w:r w:rsidR="00BA7870">
        <w:rPr>
          <w:rFonts w:ascii="Times New Roman" w:hAnsi="Times New Roman" w:cs="Times New Roman"/>
          <w:sz w:val="24"/>
          <w:szCs w:val="24"/>
        </w:rPr>
        <w:t>enmiş durumları tercih etmesi anlamına gelmektedir</w:t>
      </w:r>
      <w:sdt>
        <w:sdtPr>
          <w:rPr>
            <w:rFonts w:ascii="Times New Roman" w:hAnsi="Times New Roman" w:cs="Times New Roman"/>
            <w:sz w:val="24"/>
            <w:szCs w:val="24"/>
          </w:rPr>
          <w:id w:val="1549328469"/>
          <w:citation/>
        </w:sdtPr>
        <w:sdtContent>
          <w:r w:rsidR="00BA7870">
            <w:rPr>
              <w:rFonts w:ascii="Times New Roman" w:hAnsi="Times New Roman" w:cs="Times New Roman"/>
              <w:sz w:val="24"/>
              <w:szCs w:val="24"/>
            </w:rPr>
            <w:fldChar w:fldCharType="begin"/>
          </w:r>
          <w:r w:rsidR="0041641B">
            <w:rPr>
              <w:rFonts w:ascii="Times New Roman" w:hAnsi="Times New Roman" w:cs="Times New Roman"/>
              <w:sz w:val="24"/>
              <w:szCs w:val="24"/>
            </w:rPr>
            <w:instrText xml:space="preserve">CITATION Yük \l 1055 </w:instrText>
          </w:r>
          <w:r w:rsidR="00BA7870">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(Yüksel &amp; Bolat, 2016)</w:t>
          </w:r>
          <w:r w:rsidR="00BA7870">
            <w:rPr>
              <w:rFonts w:ascii="Times New Roman" w:hAnsi="Times New Roman" w:cs="Times New Roman"/>
              <w:sz w:val="24"/>
              <w:szCs w:val="24"/>
            </w:rPr>
            <w:fldChar w:fldCharType="end"/>
          </w:r>
        </w:sdtContent>
      </w:sdt>
      <w:r w:rsidR="0041641B">
        <w:rPr>
          <w:rFonts w:ascii="Times New Roman" w:hAnsi="Times New Roman" w:cs="Times New Roman"/>
          <w:sz w:val="24"/>
          <w:szCs w:val="24"/>
        </w:rPr>
        <w:t>. Yüksek belirsizlikten kaçınmanın olduğu toplumlarda yaşayan bireyler risk almaktan kaçınırlar belirsizliği en düşük seviyede tutmaya çalışırlar ve yazılı kurallara sıkı sıkıya bağlıdırlar. Düşük belirsizlikten kaçınma olan toplumlarda yaşayan bireyler risk almaya meyillidirler, belirsiz bir durum olsa da kolayca kabul edilir ve yazılı kuralları esnektir değişen duruma göre düzenlenebilir.</w:t>
      </w:r>
    </w:p>
    <w:p w:rsidR="0041641B" w:rsidRPr="003A68FF" w:rsidRDefault="0041641B" w:rsidP="0041641B">
      <w:pPr>
        <w:pStyle w:val="ListeParagraf"/>
        <w:numPr>
          <w:ilvl w:val="2"/>
          <w:numId w:val="2"/>
        </w:numPr>
        <w:spacing w:line="360" w:lineRule="auto"/>
        <w:jc w:val="both"/>
        <w:rPr>
          <w:rFonts w:ascii="Times New Roman" w:hAnsi="Times New Roman" w:cs="Times New Roman"/>
          <w:b/>
          <w:sz w:val="24"/>
          <w:szCs w:val="24"/>
        </w:rPr>
      </w:pPr>
      <w:r w:rsidRPr="003A68FF">
        <w:rPr>
          <w:rFonts w:ascii="Times New Roman" w:hAnsi="Times New Roman" w:cs="Times New Roman"/>
          <w:b/>
          <w:sz w:val="24"/>
          <w:szCs w:val="24"/>
        </w:rPr>
        <w:t>Uzun Vadeli/ Kısa Vadeli Oryantasyon</w:t>
      </w:r>
    </w:p>
    <w:p w:rsidR="00BA7870" w:rsidRDefault="003A68FF" w:rsidP="009776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Zaman </w:t>
      </w:r>
      <w:proofErr w:type="gramStart"/>
      <w:r w:rsidR="00EF3108">
        <w:rPr>
          <w:rFonts w:ascii="Times New Roman" w:hAnsi="Times New Roman" w:cs="Times New Roman"/>
          <w:sz w:val="24"/>
          <w:szCs w:val="24"/>
        </w:rPr>
        <w:t>oryantasyonu</w:t>
      </w:r>
      <w:proofErr w:type="gramEnd"/>
      <w:r>
        <w:rPr>
          <w:rFonts w:ascii="Times New Roman" w:hAnsi="Times New Roman" w:cs="Times New Roman"/>
          <w:sz w:val="24"/>
          <w:szCs w:val="24"/>
        </w:rPr>
        <w:t xml:space="preserve"> </w:t>
      </w:r>
      <w:r w:rsidR="00EF3108">
        <w:rPr>
          <w:rFonts w:ascii="Times New Roman" w:hAnsi="Times New Roman" w:cs="Times New Roman"/>
          <w:sz w:val="24"/>
          <w:szCs w:val="24"/>
        </w:rPr>
        <w:t>olarak da</w:t>
      </w:r>
      <w:r>
        <w:rPr>
          <w:rFonts w:ascii="Times New Roman" w:hAnsi="Times New Roman" w:cs="Times New Roman"/>
          <w:sz w:val="24"/>
          <w:szCs w:val="24"/>
        </w:rPr>
        <w:t xml:space="preserve"> adlandırılan bu kuram zaman kavramına göre </w:t>
      </w:r>
      <w:r w:rsidR="00EF3108">
        <w:rPr>
          <w:rFonts w:ascii="Times New Roman" w:hAnsi="Times New Roman" w:cs="Times New Roman"/>
          <w:sz w:val="24"/>
          <w:szCs w:val="24"/>
        </w:rPr>
        <w:t xml:space="preserve">incelenmiştir. Uzun </w:t>
      </w:r>
      <w:r w:rsidR="001C5529">
        <w:rPr>
          <w:rFonts w:ascii="Times New Roman" w:hAnsi="Times New Roman" w:cs="Times New Roman"/>
          <w:sz w:val="24"/>
          <w:szCs w:val="24"/>
        </w:rPr>
        <w:t xml:space="preserve">vade </w:t>
      </w:r>
      <w:proofErr w:type="gramStart"/>
      <w:r w:rsidR="001C5529">
        <w:rPr>
          <w:rFonts w:ascii="Times New Roman" w:hAnsi="Times New Roman" w:cs="Times New Roman"/>
          <w:sz w:val="24"/>
          <w:szCs w:val="24"/>
        </w:rPr>
        <w:t>oryantasyonuna</w:t>
      </w:r>
      <w:proofErr w:type="gramEnd"/>
      <w:r w:rsidR="00EF3108">
        <w:rPr>
          <w:rFonts w:ascii="Times New Roman" w:hAnsi="Times New Roman" w:cs="Times New Roman"/>
          <w:sz w:val="24"/>
          <w:szCs w:val="24"/>
        </w:rPr>
        <w:t xml:space="preserve"> göre yaşayan toplumlar</w:t>
      </w:r>
      <w:r w:rsidR="001C5529">
        <w:rPr>
          <w:rFonts w:ascii="Times New Roman" w:hAnsi="Times New Roman" w:cs="Times New Roman"/>
          <w:sz w:val="24"/>
          <w:szCs w:val="24"/>
        </w:rPr>
        <w:t xml:space="preserve">. Yatırım yapar, tutumludur ve kazanımları sürekli ve istikrarlı çalışmanın sonucudur. Kişilerin toplumda belirli pozisyonları vardır. Uzun dönem </w:t>
      </w:r>
      <w:proofErr w:type="gramStart"/>
      <w:r w:rsidR="001C5529">
        <w:rPr>
          <w:rFonts w:ascii="Times New Roman" w:hAnsi="Times New Roman" w:cs="Times New Roman"/>
          <w:sz w:val="24"/>
          <w:szCs w:val="24"/>
        </w:rPr>
        <w:t>oryantasyonun</w:t>
      </w:r>
      <w:proofErr w:type="gramEnd"/>
      <w:r w:rsidR="001C5529">
        <w:rPr>
          <w:rFonts w:ascii="Times New Roman" w:hAnsi="Times New Roman" w:cs="Times New Roman"/>
          <w:sz w:val="24"/>
          <w:szCs w:val="24"/>
        </w:rPr>
        <w:t xml:space="preserve"> da yaşayan kişiler gelenekleri modern yaşama adapte etmeye çalışırlar. Çin, Kore ve Japonya bu tolumlar arasında yer alır</w:t>
      </w:r>
      <w:sdt>
        <w:sdtPr>
          <w:rPr>
            <w:rFonts w:ascii="Times New Roman" w:hAnsi="Times New Roman" w:cs="Times New Roman"/>
            <w:sz w:val="24"/>
            <w:szCs w:val="24"/>
          </w:rPr>
          <w:id w:val="-1229834319"/>
          <w:citation/>
        </w:sdtPr>
        <w:sdtContent>
          <w:r w:rsidR="001C5529">
            <w:rPr>
              <w:rFonts w:ascii="Times New Roman" w:hAnsi="Times New Roman" w:cs="Times New Roman"/>
              <w:sz w:val="24"/>
              <w:szCs w:val="24"/>
            </w:rPr>
            <w:fldChar w:fldCharType="begin"/>
          </w:r>
          <w:r w:rsidR="007E70F4">
            <w:rPr>
              <w:rFonts w:ascii="Times New Roman" w:hAnsi="Times New Roman" w:cs="Times New Roman"/>
              <w:sz w:val="24"/>
              <w:szCs w:val="24"/>
            </w:rPr>
            <w:instrText xml:space="preserve">CITATION htt1 \t  \l 1055 </w:instrText>
          </w:r>
          <w:r w:rsidR="001C5529">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(a.g.y, 2019)</w:t>
          </w:r>
          <w:r w:rsidR="001C5529">
            <w:rPr>
              <w:rFonts w:ascii="Times New Roman" w:hAnsi="Times New Roman" w:cs="Times New Roman"/>
              <w:sz w:val="24"/>
              <w:szCs w:val="24"/>
            </w:rPr>
            <w:fldChar w:fldCharType="end"/>
          </w:r>
        </w:sdtContent>
      </w:sdt>
      <w:r w:rsidR="001C5529">
        <w:rPr>
          <w:rFonts w:ascii="Times New Roman" w:hAnsi="Times New Roman" w:cs="Times New Roman"/>
          <w:sz w:val="24"/>
          <w:szCs w:val="24"/>
        </w:rPr>
        <w:t xml:space="preserve"> </w:t>
      </w:r>
    </w:p>
    <w:p w:rsidR="001C5529" w:rsidRDefault="001C5529" w:rsidP="009776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Kısa dönem </w:t>
      </w:r>
      <w:proofErr w:type="gramStart"/>
      <w:r>
        <w:rPr>
          <w:rFonts w:ascii="Times New Roman" w:hAnsi="Times New Roman" w:cs="Times New Roman"/>
          <w:sz w:val="24"/>
          <w:szCs w:val="24"/>
        </w:rPr>
        <w:t>oryantasyonun</w:t>
      </w:r>
      <w:proofErr w:type="gramEnd"/>
      <w:r>
        <w:rPr>
          <w:rFonts w:ascii="Times New Roman" w:hAnsi="Times New Roman" w:cs="Times New Roman"/>
          <w:sz w:val="24"/>
          <w:szCs w:val="24"/>
        </w:rPr>
        <w:t xml:space="preserve"> da yer alan toplumlar harcamaya eğilimlidirler ve hızlı kazanımlar elde etmeye yönelirler. Bireylerin toplumdaki pozisyonu önemli değildir, ilişkiler çıkara dayalıdır. Amerika, İspanya ve İngiltere bu toplumlar içinde yer almamaktadır</w:t>
      </w:r>
      <w:sdt>
        <w:sdtPr>
          <w:rPr>
            <w:rFonts w:ascii="Times New Roman" w:hAnsi="Times New Roman" w:cs="Times New Roman"/>
            <w:sz w:val="24"/>
            <w:szCs w:val="24"/>
          </w:rPr>
          <w:id w:val="2057051130"/>
          <w:citation/>
        </w:sdtPr>
        <w:sdtContent>
          <w:r w:rsidR="007E70F4">
            <w:rPr>
              <w:rFonts w:ascii="Times New Roman" w:hAnsi="Times New Roman" w:cs="Times New Roman"/>
              <w:sz w:val="24"/>
              <w:szCs w:val="24"/>
            </w:rPr>
            <w:fldChar w:fldCharType="begin"/>
          </w:r>
          <w:r w:rsidR="007E70F4">
            <w:rPr>
              <w:rFonts w:ascii="Times New Roman" w:hAnsi="Times New Roman" w:cs="Times New Roman"/>
              <w:sz w:val="24"/>
              <w:szCs w:val="24"/>
            </w:rPr>
            <w:instrText xml:space="preserve"> CITATION htt1 \l 1055 </w:instrText>
          </w:r>
          <w:r w:rsidR="007E70F4">
            <w:rPr>
              <w:rFonts w:ascii="Times New Roman" w:hAnsi="Times New Roman" w:cs="Times New Roman"/>
              <w:sz w:val="24"/>
              <w:szCs w:val="24"/>
            </w:rPr>
            <w:fldChar w:fldCharType="separate"/>
          </w:r>
          <w:r w:rsidR="007E70F4">
            <w:rPr>
              <w:rFonts w:ascii="Times New Roman" w:hAnsi="Times New Roman" w:cs="Times New Roman"/>
              <w:noProof/>
              <w:sz w:val="24"/>
              <w:szCs w:val="24"/>
            </w:rPr>
            <w:t xml:space="preserve"> </w:t>
          </w:r>
          <w:r w:rsidR="007E70F4" w:rsidRPr="007E70F4">
            <w:rPr>
              <w:rFonts w:ascii="Times New Roman" w:hAnsi="Times New Roman" w:cs="Times New Roman"/>
              <w:noProof/>
              <w:sz w:val="24"/>
              <w:szCs w:val="24"/>
            </w:rPr>
            <w:t>(a.g.y, 2019)</w:t>
          </w:r>
          <w:r w:rsidR="007E70F4">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E70F4" w:rsidRDefault="007E70F4" w:rsidP="007E70F4">
      <w:pPr>
        <w:pStyle w:val="ListeParagraf"/>
        <w:numPr>
          <w:ilvl w:val="0"/>
          <w:numId w:val="2"/>
        </w:numPr>
        <w:spacing w:line="360" w:lineRule="auto"/>
        <w:jc w:val="both"/>
        <w:rPr>
          <w:rFonts w:ascii="Times New Roman" w:hAnsi="Times New Roman" w:cs="Times New Roman"/>
          <w:b/>
          <w:sz w:val="24"/>
          <w:szCs w:val="24"/>
        </w:rPr>
      </w:pPr>
      <w:r w:rsidRPr="007E70F4">
        <w:rPr>
          <w:rFonts w:ascii="Times New Roman" w:hAnsi="Times New Roman" w:cs="Times New Roman"/>
          <w:b/>
          <w:sz w:val="24"/>
          <w:szCs w:val="24"/>
        </w:rPr>
        <w:t>Örgüt Kültürü</w:t>
      </w:r>
    </w:p>
    <w:p w:rsidR="007E70F4" w:rsidRPr="002D7B68" w:rsidRDefault="007E70F4" w:rsidP="0075576E">
      <w:pPr>
        <w:spacing w:line="360" w:lineRule="auto"/>
        <w:ind w:firstLine="708"/>
        <w:jc w:val="both"/>
        <w:rPr>
          <w:rFonts w:ascii="Times New Roman" w:hAnsi="Times New Roman" w:cs="Times New Roman"/>
          <w:sz w:val="24"/>
          <w:szCs w:val="24"/>
        </w:rPr>
      </w:pPr>
      <w:r w:rsidRPr="002D7B68">
        <w:rPr>
          <w:rFonts w:ascii="Times New Roman" w:hAnsi="Times New Roman" w:cs="Times New Roman"/>
          <w:sz w:val="24"/>
          <w:szCs w:val="24"/>
        </w:rPr>
        <w:t xml:space="preserve">Literatürde kurum kültürü, organizasyon kültürü işletme kültürü ve örgüt kültürü olarak sık sık karşımıza çıkmaktadır. Bu kavramları çoğu zaman birebirine eş anlamlı olarak kullanıldığı görülmektedir. Bu kavram karmaşıklığın sebebi kültürün tanımın tam olarak </w:t>
      </w:r>
      <w:r w:rsidRPr="002D7B68">
        <w:rPr>
          <w:rFonts w:ascii="Times New Roman" w:hAnsi="Times New Roman" w:cs="Times New Roman"/>
          <w:sz w:val="24"/>
          <w:szCs w:val="24"/>
        </w:rPr>
        <w:lastRenderedPageBreak/>
        <w:t>yapılamasından kaynaklanmaktadı</w:t>
      </w:r>
      <w:r w:rsidR="0075576E" w:rsidRPr="002D7B68">
        <w:rPr>
          <w:rFonts w:ascii="Times New Roman" w:hAnsi="Times New Roman" w:cs="Times New Roman"/>
          <w:sz w:val="24"/>
          <w:szCs w:val="24"/>
        </w:rPr>
        <w:t xml:space="preserve">r. Bu durum örgüt kültürü içinde geçerlidir. Bütün örgütler bir sosyal sistemin içinde kurulur, çevresiyle sürekli etkileşim halindedir. Çevreden üretim yapmak için girdileri alır ve çevresine çıktılar üretir.  Bu sebepten ötürü örgüt çevresiyle sürekli etkileşim halindedir </w:t>
      </w:r>
      <w:sdt>
        <w:sdtPr>
          <w:rPr>
            <w:rFonts w:ascii="Times New Roman" w:hAnsi="Times New Roman" w:cs="Times New Roman"/>
            <w:sz w:val="24"/>
            <w:szCs w:val="24"/>
          </w:rPr>
          <w:id w:val="-1769156820"/>
          <w:citation/>
        </w:sdtPr>
        <w:sdtContent>
          <w:r w:rsidR="0075576E" w:rsidRPr="002D7B68">
            <w:rPr>
              <w:rFonts w:ascii="Times New Roman" w:hAnsi="Times New Roman" w:cs="Times New Roman"/>
              <w:sz w:val="24"/>
              <w:szCs w:val="24"/>
            </w:rPr>
            <w:fldChar w:fldCharType="begin"/>
          </w:r>
          <w:r w:rsidR="0075576E" w:rsidRPr="002D7B68">
            <w:rPr>
              <w:rFonts w:ascii="Times New Roman" w:hAnsi="Times New Roman" w:cs="Times New Roman"/>
              <w:sz w:val="24"/>
              <w:szCs w:val="24"/>
            </w:rPr>
            <w:instrText xml:space="preserve"> CITATION Şah10 \l 1055 </w:instrText>
          </w:r>
          <w:r w:rsidR="0075576E" w:rsidRPr="002D7B68">
            <w:rPr>
              <w:rFonts w:ascii="Times New Roman" w:hAnsi="Times New Roman" w:cs="Times New Roman"/>
              <w:sz w:val="24"/>
              <w:szCs w:val="24"/>
            </w:rPr>
            <w:fldChar w:fldCharType="separate"/>
          </w:r>
          <w:r w:rsidR="0075576E" w:rsidRPr="002D7B68">
            <w:rPr>
              <w:rFonts w:ascii="Times New Roman" w:hAnsi="Times New Roman" w:cs="Times New Roman"/>
              <w:noProof/>
              <w:sz w:val="24"/>
              <w:szCs w:val="24"/>
            </w:rPr>
            <w:t>(Şahin, 2010)</w:t>
          </w:r>
          <w:r w:rsidR="0075576E" w:rsidRPr="002D7B68">
            <w:rPr>
              <w:rFonts w:ascii="Times New Roman" w:hAnsi="Times New Roman" w:cs="Times New Roman"/>
              <w:sz w:val="24"/>
              <w:szCs w:val="24"/>
            </w:rPr>
            <w:fldChar w:fldCharType="end"/>
          </w:r>
        </w:sdtContent>
      </w:sdt>
      <w:r w:rsidR="0075576E" w:rsidRPr="002D7B68">
        <w:rPr>
          <w:rFonts w:ascii="Times New Roman" w:hAnsi="Times New Roman" w:cs="Times New Roman"/>
          <w:sz w:val="24"/>
          <w:szCs w:val="24"/>
        </w:rPr>
        <w:t>.</w:t>
      </w:r>
    </w:p>
    <w:p w:rsidR="0075576E" w:rsidRDefault="0075576E" w:rsidP="0075576E">
      <w:pPr>
        <w:spacing w:line="360" w:lineRule="auto"/>
        <w:ind w:firstLine="708"/>
        <w:jc w:val="both"/>
        <w:rPr>
          <w:rFonts w:ascii="Times New Roman" w:hAnsi="Times New Roman" w:cs="Times New Roman"/>
          <w:sz w:val="24"/>
          <w:szCs w:val="24"/>
        </w:rPr>
      </w:pPr>
      <w:r w:rsidRPr="002D7B68">
        <w:rPr>
          <w:rFonts w:ascii="Times New Roman" w:hAnsi="Times New Roman" w:cs="Times New Roman"/>
          <w:sz w:val="24"/>
          <w:szCs w:val="24"/>
        </w:rPr>
        <w:t>Örgüt kültürü zamanla geliştirdikleri gelenekler, anlayışlar ve norm</w:t>
      </w:r>
      <w:r w:rsidR="002D7B68" w:rsidRPr="002D7B68">
        <w:rPr>
          <w:rFonts w:ascii="Times New Roman" w:hAnsi="Times New Roman" w:cs="Times New Roman"/>
          <w:sz w:val="24"/>
          <w:szCs w:val="24"/>
        </w:rPr>
        <w:t>lar bütünü olarak tanımlanır. Başka bir anlatımla örgüt kültürü kişinin örgütte kendini anlamlandırmasına fırsat veren ve onun inanış, düşünüş ve davranış biçimini belirleyen normlar ve değerler bütünüdür.</w:t>
      </w:r>
    </w:p>
    <w:p w:rsidR="009C3640" w:rsidRPr="009C3640" w:rsidRDefault="009C3640" w:rsidP="009C3640">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Diğer bir tanımda,</w:t>
      </w:r>
      <w:r w:rsidRPr="009C3640">
        <w:rPr>
          <w:rFonts w:ascii="Times New Roman" w:hAnsi="Times New Roman" w:cs="Times New Roman"/>
          <w:noProof/>
          <w:sz w:val="24"/>
          <w:szCs w:val="24"/>
          <w:lang w:eastAsia="tr-TR"/>
        </w:rPr>
        <w:t xml:space="preserve"> </w:t>
      </w:r>
      <w:r w:rsidRPr="009C3640">
        <w:rPr>
          <w:rFonts w:ascii="Times New Roman" w:hAnsi="Times New Roman" w:cs="Times New Roman"/>
          <w:sz w:val="24"/>
          <w:szCs w:val="24"/>
        </w:rPr>
        <w:t xml:space="preserve">. “Örgüt kültürü, paylaşılan ve öğrenilen değerler, inançlar, davranış özellikleri ve sembollerin toplamıdır” </w:t>
      </w:r>
      <w:sdt>
        <w:sdtPr>
          <w:rPr>
            <w:rFonts w:ascii="Times New Roman" w:hAnsi="Times New Roman" w:cs="Times New Roman"/>
            <w:sz w:val="24"/>
            <w:szCs w:val="24"/>
          </w:rPr>
          <w:id w:val="-704789933"/>
          <w:citation/>
        </w:sdtPr>
        <w:sdtContent>
          <w:r w:rsidRPr="009C3640">
            <w:rPr>
              <w:rFonts w:ascii="Times New Roman" w:hAnsi="Times New Roman" w:cs="Times New Roman"/>
              <w:sz w:val="24"/>
              <w:szCs w:val="24"/>
            </w:rPr>
            <w:fldChar w:fldCharType="begin"/>
          </w:r>
          <w:r w:rsidRPr="009C3640">
            <w:rPr>
              <w:rFonts w:ascii="Times New Roman" w:hAnsi="Times New Roman" w:cs="Times New Roman"/>
              <w:sz w:val="24"/>
              <w:szCs w:val="24"/>
            </w:rPr>
            <w:instrText xml:space="preserve"> CITATION Tun \l 1055 </w:instrText>
          </w:r>
          <w:r w:rsidRPr="009C3640">
            <w:rPr>
              <w:rFonts w:ascii="Times New Roman" w:hAnsi="Times New Roman" w:cs="Times New Roman"/>
              <w:sz w:val="24"/>
              <w:szCs w:val="24"/>
            </w:rPr>
            <w:fldChar w:fldCharType="separate"/>
          </w:r>
          <w:r w:rsidRPr="009C3640">
            <w:rPr>
              <w:rFonts w:ascii="Times New Roman" w:hAnsi="Times New Roman" w:cs="Times New Roman"/>
              <w:i/>
              <w:sz w:val="24"/>
              <w:szCs w:val="24"/>
            </w:rPr>
            <w:t>(Tunçer</w:t>
          </w:r>
          <w:r w:rsidRPr="009C3640">
            <w:rPr>
              <w:rFonts w:ascii="Times New Roman" w:hAnsi="Times New Roman" w:cs="Times New Roman"/>
              <w:sz w:val="24"/>
              <w:szCs w:val="24"/>
            </w:rPr>
            <w:t>)</w:t>
          </w:r>
          <w:r w:rsidRPr="009C3640">
            <w:rPr>
              <w:rFonts w:ascii="Times New Roman" w:hAnsi="Times New Roman" w:cs="Times New Roman"/>
              <w:sz w:val="24"/>
              <w:szCs w:val="24"/>
            </w:rPr>
            <w:fldChar w:fldCharType="end"/>
          </w:r>
        </w:sdtContent>
      </w:sdt>
    </w:p>
    <w:p w:rsidR="009C3640" w:rsidRDefault="009C3640" w:rsidP="0075576E">
      <w:pPr>
        <w:spacing w:line="360" w:lineRule="auto"/>
        <w:ind w:firstLine="708"/>
        <w:jc w:val="both"/>
        <w:rPr>
          <w:rFonts w:ascii="Times New Roman" w:hAnsi="Times New Roman" w:cs="Times New Roman"/>
          <w:sz w:val="24"/>
          <w:szCs w:val="24"/>
        </w:rPr>
      </w:pPr>
    </w:p>
    <w:p w:rsidR="002D7B68" w:rsidRDefault="002D7B68" w:rsidP="0075576E">
      <w:pPr>
        <w:spacing w:line="360" w:lineRule="auto"/>
        <w:ind w:firstLine="708"/>
        <w:jc w:val="both"/>
        <w:rPr>
          <w:rFonts w:ascii="Times New Roman" w:hAnsi="Times New Roman" w:cs="Times New Roman"/>
          <w:b/>
          <w:sz w:val="24"/>
          <w:szCs w:val="24"/>
        </w:rPr>
      </w:pPr>
      <w:r w:rsidRPr="002D7B68">
        <w:rPr>
          <w:rFonts w:ascii="Times New Roman" w:hAnsi="Times New Roman" w:cs="Times New Roman"/>
          <w:b/>
          <w:sz w:val="24"/>
          <w:szCs w:val="24"/>
        </w:rPr>
        <w:t>2.1. Çift S Örgüt Kültürü Modeli</w:t>
      </w:r>
    </w:p>
    <w:p w:rsidR="002D7B68" w:rsidRDefault="002D7B68" w:rsidP="0075576E">
      <w:pPr>
        <w:spacing w:line="360" w:lineRule="auto"/>
        <w:ind w:firstLine="708"/>
        <w:jc w:val="both"/>
      </w:pPr>
      <w:r>
        <w:rPr>
          <w:rFonts w:ascii="Times New Roman" w:hAnsi="Times New Roman" w:cs="Times New Roman"/>
          <w:sz w:val="24"/>
          <w:szCs w:val="24"/>
        </w:rPr>
        <w:t xml:space="preserve">Bu model </w:t>
      </w:r>
      <w:proofErr w:type="spellStart"/>
      <w:r>
        <w:rPr>
          <w:rFonts w:ascii="Times New Roman" w:hAnsi="Times New Roman" w:cs="Times New Roman"/>
          <w:sz w:val="24"/>
          <w:szCs w:val="24"/>
        </w:rPr>
        <w:t>Goffee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Jones</w:t>
      </w:r>
      <w:proofErr w:type="spellEnd"/>
      <w:r>
        <w:rPr>
          <w:rFonts w:ascii="Times New Roman" w:hAnsi="Times New Roman" w:cs="Times New Roman"/>
          <w:sz w:val="24"/>
          <w:szCs w:val="24"/>
        </w:rPr>
        <w:t xml:space="preserve"> tarafından </w:t>
      </w:r>
      <w:proofErr w:type="gramStart"/>
      <w:r>
        <w:rPr>
          <w:rFonts w:ascii="Times New Roman" w:hAnsi="Times New Roman" w:cs="Times New Roman"/>
          <w:sz w:val="24"/>
          <w:szCs w:val="24"/>
        </w:rPr>
        <w:t>geliştirilen  bu</w:t>
      </w:r>
      <w:proofErr w:type="gramEnd"/>
      <w:r>
        <w:rPr>
          <w:rFonts w:ascii="Times New Roman" w:hAnsi="Times New Roman" w:cs="Times New Roman"/>
          <w:sz w:val="24"/>
          <w:szCs w:val="24"/>
        </w:rPr>
        <w:t xml:space="preserve"> modele göre sosyalleşme ve dayanışma olmak üzere iki boyut bulunmaktadır. Bu doğrultuda örgütle sosyalleşme ve dayanışmaya göre şebekeleşmiş topluluk, iş odaklı topluluk, parçalanmış topluluk ve </w:t>
      </w:r>
      <w:proofErr w:type="spellStart"/>
      <w:r>
        <w:rPr>
          <w:rFonts w:ascii="Times New Roman" w:hAnsi="Times New Roman" w:cs="Times New Roman"/>
          <w:sz w:val="24"/>
          <w:szCs w:val="24"/>
        </w:rPr>
        <w:t>komünal</w:t>
      </w:r>
      <w:proofErr w:type="spellEnd"/>
      <w:r>
        <w:rPr>
          <w:rFonts w:ascii="Times New Roman" w:hAnsi="Times New Roman" w:cs="Times New Roman"/>
          <w:sz w:val="24"/>
          <w:szCs w:val="24"/>
        </w:rPr>
        <w:t xml:space="preserve"> topluluk olmak üzere dört kültür tipine ayrılır</w:t>
      </w:r>
      <w:r w:rsidR="00C849AA" w:rsidRPr="00C849AA">
        <w:t xml:space="preserve"> </w:t>
      </w:r>
      <w:sdt>
        <w:sdtPr>
          <w:id w:val="-848326437"/>
          <w:citation/>
        </w:sdtPr>
        <w:sdtContent>
          <w:r w:rsidR="00C849AA">
            <w:fldChar w:fldCharType="begin"/>
          </w:r>
          <w:r w:rsidR="00FE6004">
            <w:instrText xml:space="preserve">CITATION Kav \l 1055 </w:instrText>
          </w:r>
          <w:r w:rsidR="00C849AA">
            <w:fldChar w:fldCharType="separate"/>
          </w:r>
          <w:r w:rsidR="00FE6004">
            <w:rPr>
              <w:noProof/>
            </w:rPr>
            <w:t>(Kavi, 2011)</w:t>
          </w:r>
          <w:r w:rsidR="00C849AA">
            <w:fldChar w:fldCharType="end"/>
          </w:r>
        </w:sdtContent>
      </w:sdt>
    </w:p>
    <w:p w:rsidR="00C849AA" w:rsidRDefault="00C849AA" w:rsidP="0075576E">
      <w:pPr>
        <w:spacing w:line="360" w:lineRule="auto"/>
        <w:ind w:firstLine="708"/>
        <w:jc w:val="both"/>
        <w:rPr>
          <w:rFonts w:ascii="Times New Roman" w:hAnsi="Times New Roman" w:cs="Times New Roman"/>
          <w:sz w:val="24"/>
          <w:szCs w:val="24"/>
        </w:rPr>
      </w:pPr>
      <w:proofErr w:type="spellStart"/>
      <w:r w:rsidRPr="00C849AA">
        <w:rPr>
          <w:rFonts w:ascii="Times New Roman" w:hAnsi="Times New Roman" w:cs="Times New Roman"/>
          <w:sz w:val="24"/>
          <w:szCs w:val="24"/>
        </w:rPr>
        <w:t>Goffe</w:t>
      </w:r>
      <w:proofErr w:type="spellEnd"/>
      <w:r w:rsidRPr="00C849AA">
        <w:rPr>
          <w:rFonts w:ascii="Times New Roman" w:hAnsi="Times New Roman" w:cs="Times New Roman"/>
          <w:sz w:val="24"/>
          <w:szCs w:val="24"/>
        </w:rPr>
        <w:t xml:space="preserve"> ve </w:t>
      </w:r>
      <w:proofErr w:type="spellStart"/>
      <w:r w:rsidRPr="00C849AA">
        <w:rPr>
          <w:rFonts w:ascii="Times New Roman" w:hAnsi="Times New Roman" w:cs="Times New Roman"/>
          <w:sz w:val="24"/>
          <w:szCs w:val="24"/>
        </w:rPr>
        <w:t>Jones</w:t>
      </w:r>
      <w:proofErr w:type="spellEnd"/>
      <w:r w:rsidRPr="00C849AA">
        <w:rPr>
          <w:rFonts w:ascii="Times New Roman" w:hAnsi="Times New Roman" w:cs="Times New Roman"/>
          <w:sz w:val="24"/>
          <w:szCs w:val="24"/>
        </w:rPr>
        <w:t>’ e göre sosyalleşme bir grup içinde yer alan bir bireyin, grubun diğer üyelerine karşı arkadaş canlısı olma derecesinin ölçüsüdür. Çoğu zaman doğal olarak ortaya çıkar ve gelişir. B</w:t>
      </w:r>
      <w:r>
        <w:rPr>
          <w:rFonts w:ascii="Times New Roman" w:hAnsi="Times New Roman" w:cs="Times New Roman"/>
          <w:sz w:val="24"/>
          <w:szCs w:val="24"/>
        </w:rPr>
        <w:t>ireyler</w:t>
      </w:r>
      <w:r w:rsidRPr="00C849AA">
        <w:rPr>
          <w:rFonts w:ascii="Times New Roman" w:hAnsi="Times New Roman" w:cs="Times New Roman"/>
          <w:sz w:val="24"/>
          <w:szCs w:val="24"/>
        </w:rPr>
        <w:t xml:space="preserve"> bi</w:t>
      </w:r>
      <w:r>
        <w:rPr>
          <w:rFonts w:ascii="Times New Roman" w:hAnsi="Times New Roman" w:cs="Times New Roman"/>
          <w:sz w:val="24"/>
          <w:szCs w:val="24"/>
        </w:rPr>
        <w:t>rbirlerine karşılık</w:t>
      </w:r>
      <w:r w:rsidRPr="00C849AA">
        <w:rPr>
          <w:rFonts w:ascii="Times New Roman" w:hAnsi="Times New Roman" w:cs="Times New Roman"/>
          <w:sz w:val="24"/>
          <w:szCs w:val="24"/>
        </w:rPr>
        <w:t xml:space="preserve"> beklemeksizin, pa</w:t>
      </w:r>
      <w:r w:rsidR="000A1D33">
        <w:rPr>
          <w:rFonts w:ascii="Times New Roman" w:hAnsi="Times New Roman" w:cs="Times New Roman"/>
          <w:sz w:val="24"/>
          <w:szCs w:val="24"/>
        </w:rPr>
        <w:t>zarlıksız minik jestler yapmak isterler.</w:t>
      </w:r>
      <w:sdt>
        <w:sdtPr>
          <w:rPr>
            <w:rFonts w:ascii="Times New Roman" w:hAnsi="Times New Roman" w:cs="Times New Roman"/>
            <w:sz w:val="24"/>
            <w:szCs w:val="24"/>
          </w:rPr>
          <w:id w:val="-1289587561"/>
          <w:citation/>
        </w:sdtPr>
        <w:sdtContent>
          <w:r w:rsidR="000A1D33">
            <w:rPr>
              <w:rFonts w:ascii="Times New Roman" w:hAnsi="Times New Roman" w:cs="Times New Roman"/>
              <w:sz w:val="24"/>
              <w:szCs w:val="24"/>
            </w:rPr>
            <w:fldChar w:fldCharType="begin"/>
          </w:r>
          <w:r w:rsidR="00FE6004">
            <w:rPr>
              <w:rFonts w:ascii="Times New Roman" w:hAnsi="Times New Roman" w:cs="Times New Roman"/>
              <w:sz w:val="24"/>
              <w:szCs w:val="24"/>
            </w:rPr>
            <w:instrText xml:space="preserve">CITATION Kav \l 1055 </w:instrText>
          </w:r>
          <w:r w:rsidR="000A1D33">
            <w:rPr>
              <w:rFonts w:ascii="Times New Roman" w:hAnsi="Times New Roman" w:cs="Times New Roman"/>
              <w:sz w:val="24"/>
              <w:szCs w:val="24"/>
            </w:rPr>
            <w:fldChar w:fldCharType="separate"/>
          </w:r>
          <w:r w:rsidR="00FE6004">
            <w:rPr>
              <w:rFonts w:ascii="Times New Roman" w:hAnsi="Times New Roman" w:cs="Times New Roman"/>
              <w:noProof/>
              <w:sz w:val="24"/>
              <w:szCs w:val="24"/>
            </w:rPr>
            <w:t xml:space="preserve"> </w:t>
          </w:r>
          <w:r w:rsidR="00FE6004" w:rsidRPr="00FE6004">
            <w:rPr>
              <w:rFonts w:ascii="Times New Roman" w:hAnsi="Times New Roman" w:cs="Times New Roman"/>
              <w:noProof/>
              <w:sz w:val="24"/>
              <w:szCs w:val="24"/>
            </w:rPr>
            <w:t>(Kavi, 2011)</w:t>
          </w:r>
          <w:r w:rsidR="000A1D33">
            <w:rPr>
              <w:rFonts w:ascii="Times New Roman" w:hAnsi="Times New Roman" w:cs="Times New Roman"/>
              <w:sz w:val="24"/>
              <w:szCs w:val="24"/>
            </w:rPr>
            <w:fldChar w:fldCharType="end"/>
          </w:r>
        </w:sdtContent>
      </w:sdt>
    </w:p>
    <w:p w:rsidR="000A1D33" w:rsidRDefault="000A1D33" w:rsidP="007557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Sosyalleşmenin tama tersi olan dayanışama ise akla ve mantığa dayanır. Bireyler aynı amaç ve görev için bir araya gelmişlerdir. Bu sebepten dolayı örgüt üyelerini birbirlerini sevip sevmemelerinin bir önemi yoktur. İşçi sendikaları dayanışmanın en yoğun olduğu bir örgüttür.</w:t>
      </w:r>
    </w:p>
    <w:p w:rsidR="000A1D33" w:rsidRDefault="000A1D33" w:rsidP="002D7B6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A1D33">
        <w:rPr>
          <w:rFonts w:ascii="Times New Roman" w:hAnsi="Times New Roman" w:cs="Times New Roman"/>
          <w:b/>
          <w:sz w:val="24"/>
          <w:szCs w:val="24"/>
        </w:rPr>
        <w:t>2.1.1. Şebekeleşmiş Topluluk</w:t>
      </w:r>
    </w:p>
    <w:p w:rsidR="002D7B68" w:rsidRPr="000A1D33" w:rsidRDefault="000A1D33" w:rsidP="002D7B6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Bu kültür tipinde </w:t>
      </w:r>
      <w:proofErr w:type="spellStart"/>
      <w:r>
        <w:rPr>
          <w:rFonts w:ascii="Times New Roman" w:hAnsi="Times New Roman" w:cs="Times New Roman"/>
          <w:sz w:val="24"/>
          <w:szCs w:val="24"/>
        </w:rPr>
        <w:t>Goffee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jones’e</w:t>
      </w:r>
      <w:proofErr w:type="spellEnd"/>
      <w:r>
        <w:rPr>
          <w:rFonts w:ascii="Times New Roman" w:hAnsi="Times New Roman" w:cs="Times New Roman"/>
          <w:sz w:val="24"/>
          <w:szCs w:val="24"/>
        </w:rPr>
        <w:t xml:space="preserve"> göre yüksek sosyallik düşük dayanışma vurgulanmaktadır. Bu topluluk bir nezaket ve doluk kültürü olarak da adlandırılabilir. Bu toplumda çalışanlar birbirlerine güvenir</w:t>
      </w:r>
      <w:sdt>
        <w:sdtPr>
          <w:rPr>
            <w:rFonts w:ascii="Times New Roman" w:hAnsi="Times New Roman" w:cs="Times New Roman"/>
            <w:sz w:val="24"/>
            <w:szCs w:val="24"/>
          </w:rPr>
          <w:id w:val="-865591138"/>
          <w:citation/>
        </w:sdtPr>
        <w:sdtContent>
          <w:r w:rsidR="007876B2">
            <w:rPr>
              <w:rFonts w:ascii="Times New Roman" w:hAnsi="Times New Roman" w:cs="Times New Roman"/>
              <w:sz w:val="24"/>
              <w:szCs w:val="24"/>
            </w:rPr>
            <w:fldChar w:fldCharType="begin"/>
          </w:r>
          <w:r w:rsidR="007876B2">
            <w:rPr>
              <w:rFonts w:ascii="Times New Roman" w:hAnsi="Times New Roman" w:cs="Times New Roman"/>
              <w:sz w:val="24"/>
              <w:szCs w:val="24"/>
            </w:rPr>
            <w:instrText xml:space="preserve"> CITATION Kav \l 1055 </w:instrText>
          </w:r>
          <w:r w:rsidR="007876B2">
            <w:rPr>
              <w:rFonts w:ascii="Times New Roman" w:hAnsi="Times New Roman" w:cs="Times New Roman"/>
              <w:sz w:val="24"/>
              <w:szCs w:val="24"/>
            </w:rPr>
            <w:fldChar w:fldCharType="separate"/>
          </w:r>
          <w:r w:rsidR="007876B2">
            <w:rPr>
              <w:rFonts w:ascii="Times New Roman" w:hAnsi="Times New Roman" w:cs="Times New Roman"/>
              <w:noProof/>
              <w:sz w:val="24"/>
              <w:szCs w:val="24"/>
            </w:rPr>
            <w:t xml:space="preserve"> </w:t>
          </w:r>
          <w:r w:rsidR="007876B2" w:rsidRPr="007876B2">
            <w:rPr>
              <w:rFonts w:ascii="Times New Roman" w:hAnsi="Times New Roman" w:cs="Times New Roman"/>
              <w:noProof/>
              <w:sz w:val="24"/>
              <w:szCs w:val="24"/>
            </w:rPr>
            <w:t>(Kavi, 2011)</w:t>
          </w:r>
          <w:r w:rsidR="007876B2">
            <w:rPr>
              <w:rFonts w:ascii="Times New Roman" w:hAnsi="Times New Roman" w:cs="Times New Roman"/>
              <w:sz w:val="24"/>
              <w:szCs w:val="24"/>
            </w:rPr>
            <w:fldChar w:fldCharType="end"/>
          </w:r>
        </w:sdtContent>
      </w:sdt>
      <w:r w:rsidR="007876B2">
        <w:rPr>
          <w:rFonts w:ascii="Times New Roman" w:hAnsi="Times New Roman" w:cs="Times New Roman"/>
          <w:sz w:val="24"/>
          <w:szCs w:val="24"/>
        </w:rPr>
        <w:t>.</w:t>
      </w:r>
      <w:r>
        <w:rPr>
          <w:rFonts w:ascii="Times New Roman" w:hAnsi="Times New Roman" w:cs="Times New Roman"/>
          <w:sz w:val="24"/>
          <w:szCs w:val="24"/>
        </w:rPr>
        <w:t xml:space="preserve"> </w:t>
      </w:r>
      <w:r w:rsidRPr="000A1D33">
        <w:rPr>
          <w:rFonts w:ascii="Times New Roman" w:hAnsi="Times New Roman" w:cs="Times New Roman"/>
          <w:sz w:val="24"/>
          <w:szCs w:val="24"/>
        </w:rPr>
        <w:t xml:space="preserve">Şebekeleşmiş örgütte liderler, herkesi tanırlar ve </w:t>
      </w:r>
      <w:proofErr w:type="gramStart"/>
      <w:r w:rsidRPr="000A1D33">
        <w:rPr>
          <w:rFonts w:ascii="Times New Roman" w:hAnsi="Times New Roman" w:cs="Times New Roman"/>
          <w:sz w:val="24"/>
          <w:szCs w:val="24"/>
        </w:rPr>
        <w:t>empati</w:t>
      </w:r>
      <w:proofErr w:type="gramEnd"/>
      <w:r w:rsidRPr="000A1D33">
        <w:rPr>
          <w:rFonts w:ascii="Times New Roman" w:hAnsi="Times New Roman" w:cs="Times New Roman"/>
          <w:sz w:val="24"/>
          <w:szCs w:val="24"/>
        </w:rPr>
        <w:t xml:space="preserve"> kurarlar ve yüksek düzeyde duygusal zekaya sahiptirler</w:t>
      </w:r>
      <w:r w:rsidR="00FE6004">
        <w:rPr>
          <w:rFonts w:ascii="Times New Roman" w:hAnsi="Times New Roman" w:cs="Times New Roman"/>
          <w:sz w:val="24"/>
          <w:szCs w:val="24"/>
        </w:rPr>
        <w:t>. Bu örgüt modelinin en büyük sakıncalarından biri ise düşük performansa gösterilen hoşgörüdür yeri geldiğinde örtbas edilebilir.</w:t>
      </w:r>
    </w:p>
    <w:p w:rsidR="003A68FF" w:rsidRDefault="00FE6004" w:rsidP="00977689">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2.1.2. </w:t>
      </w:r>
      <w:r w:rsidRPr="00FE6004">
        <w:rPr>
          <w:rFonts w:ascii="Times New Roman" w:hAnsi="Times New Roman" w:cs="Times New Roman"/>
          <w:b/>
          <w:sz w:val="24"/>
          <w:szCs w:val="24"/>
        </w:rPr>
        <w:t>İş Odaklı Örgüt</w:t>
      </w:r>
    </w:p>
    <w:p w:rsidR="00FE6004" w:rsidRPr="009C3640" w:rsidRDefault="00FE6004" w:rsidP="00977689">
      <w:pPr>
        <w:spacing w:line="360" w:lineRule="auto"/>
        <w:ind w:firstLine="708"/>
        <w:jc w:val="both"/>
        <w:rPr>
          <w:rFonts w:ascii="Times New Roman" w:hAnsi="Times New Roman" w:cs="Times New Roman"/>
          <w:sz w:val="24"/>
          <w:szCs w:val="24"/>
        </w:rPr>
      </w:pPr>
      <w:r w:rsidRPr="00474423">
        <w:rPr>
          <w:rFonts w:ascii="Times New Roman" w:hAnsi="Times New Roman" w:cs="Times New Roman"/>
          <w:sz w:val="24"/>
          <w:szCs w:val="24"/>
        </w:rPr>
        <w:lastRenderedPageBreak/>
        <w:t>Bu örgüt modeli düşük sosyalleşme yüksek dayanışmaya dayanan modelde güçlü fikir birliği</w:t>
      </w:r>
      <w:r w:rsidR="007876B2" w:rsidRPr="00474423">
        <w:rPr>
          <w:rFonts w:ascii="Times New Roman" w:hAnsi="Times New Roman" w:cs="Times New Roman"/>
          <w:sz w:val="24"/>
          <w:szCs w:val="24"/>
        </w:rPr>
        <w:t>, sorunları hemen çözme isteği, ortak hedef ve görevlere odaklanma isteği ve anlaşmazlıkların üstesinde gelen bir örgüttür. Bu toplumlarda iş her şeyin önünde gelir, bu kültürdeki bireyler sosyal yaşatışında bile iş konuşular sosyal hayat onlar için önemli değildir. Bu kültürde en önemli şey işin kendisi ve işi gerektirdiği tüm şartları yerine getirmektir bu örgütün hedefi kar elde etmek ve rakiplerini etkisiz hale getirmektir. Başarıyı rakiplerinin başarısına göre ölçer ve değerlendirirler. Müşteri odaklı çalışırlar bu sebept</w:t>
      </w:r>
      <w:r w:rsidR="009C3640">
        <w:rPr>
          <w:rFonts w:ascii="Times New Roman" w:hAnsi="Times New Roman" w:cs="Times New Roman"/>
          <w:sz w:val="24"/>
          <w:szCs w:val="24"/>
        </w:rPr>
        <w:t>en dolayı kararlar hızlı alınır</w:t>
      </w:r>
      <w:r w:rsidR="007876B2">
        <w:rPr>
          <w:rFonts w:ascii="Times New Roman" w:hAnsi="Times New Roman" w:cs="Times New Roman"/>
          <w:b/>
          <w:sz w:val="24"/>
          <w:szCs w:val="24"/>
        </w:rPr>
        <w:t xml:space="preserve"> </w:t>
      </w:r>
      <w:sdt>
        <w:sdtPr>
          <w:rPr>
            <w:rFonts w:ascii="Times New Roman" w:hAnsi="Times New Roman" w:cs="Times New Roman"/>
            <w:b/>
            <w:sz w:val="24"/>
            <w:szCs w:val="24"/>
          </w:rPr>
          <w:id w:val="-1766609047"/>
          <w:citation/>
        </w:sdtPr>
        <w:sdtContent>
          <w:r w:rsidR="007876B2">
            <w:rPr>
              <w:rFonts w:ascii="Times New Roman" w:hAnsi="Times New Roman" w:cs="Times New Roman"/>
              <w:b/>
              <w:sz w:val="24"/>
              <w:szCs w:val="24"/>
            </w:rPr>
            <w:fldChar w:fldCharType="begin"/>
          </w:r>
          <w:r w:rsidR="007876B2">
            <w:rPr>
              <w:rFonts w:ascii="Times New Roman" w:hAnsi="Times New Roman" w:cs="Times New Roman"/>
              <w:b/>
              <w:sz w:val="24"/>
              <w:szCs w:val="24"/>
            </w:rPr>
            <w:instrText xml:space="preserve">CITATION Ben \l 1055 </w:instrText>
          </w:r>
          <w:r w:rsidR="007876B2">
            <w:rPr>
              <w:rFonts w:ascii="Times New Roman" w:hAnsi="Times New Roman" w:cs="Times New Roman"/>
              <w:b/>
              <w:sz w:val="24"/>
              <w:szCs w:val="24"/>
            </w:rPr>
            <w:fldChar w:fldCharType="separate"/>
          </w:r>
          <w:r w:rsidR="007876B2" w:rsidRPr="007876B2">
            <w:rPr>
              <w:rFonts w:ascii="Times New Roman" w:hAnsi="Times New Roman" w:cs="Times New Roman"/>
              <w:noProof/>
              <w:sz w:val="24"/>
              <w:szCs w:val="24"/>
            </w:rPr>
            <w:t>(Benk, 2017)</w:t>
          </w:r>
          <w:r w:rsidR="007876B2">
            <w:rPr>
              <w:rFonts w:ascii="Times New Roman" w:hAnsi="Times New Roman" w:cs="Times New Roman"/>
              <w:b/>
              <w:sz w:val="24"/>
              <w:szCs w:val="24"/>
            </w:rPr>
            <w:fldChar w:fldCharType="end"/>
          </w:r>
        </w:sdtContent>
      </w:sdt>
      <w:r w:rsidR="009C3640">
        <w:rPr>
          <w:rFonts w:ascii="Times New Roman" w:hAnsi="Times New Roman" w:cs="Times New Roman"/>
          <w:b/>
          <w:sz w:val="24"/>
          <w:szCs w:val="24"/>
        </w:rPr>
        <w:t xml:space="preserve">. </w:t>
      </w:r>
      <w:r w:rsidR="009C3640">
        <w:rPr>
          <w:rFonts w:ascii="Times New Roman" w:hAnsi="Times New Roman" w:cs="Times New Roman"/>
          <w:sz w:val="24"/>
          <w:szCs w:val="24"/>
        </w:rPr>
        <w:t>Bu toplumlarda düşük performansa yer yoktur. Yüksek performans gösteren çalışanlar ödüllendirilir.</w:t>
      </w:r>
    </w:p>
    <w:p w:rsidR="009C3640" w:rsidRDefault="009C3640" w:rsidP="00977689">
      <w:pPr>
        <w:spacing w:line="360" w:lineRule="auto"/>
        <w:ind w:firstLine="708"/>
        <w:jc w:val="both"/>
        <w:rPr>
          <w:rFonts w:ascii="Times New Roman" w:hAnsi="Times New Roman" w:cs="Times New Roman"/>
          <w:b/>
          <w:sz w:val="24"/>
          <w:szCs w:val="24"/>
        </w:rPr>
      </w:pPr>
    </w:p>
    <w:p w:rsidR="009C3640" w:rsidRDefault="009C3640" w:rsidP="00977689">
      <w:pPr>
        <w:spacing w:line="360" w:lineRule="auto"/>
        <w:ind w:firstLine="708"/>
        <w:jc w:val="both"/>
        <w:rPr>
          <w:rFonts w:ascii="Times New Roman" w:hAnsi="Times New Roman" w:cs="Times New Roman"/>
          <w:b/>
          <w:sz w:val="24"/>
          <w:szCs w:val="24"/>
        </w:rPr>
      </w:pPr>
    </w:p>
    <w:p w:rsidR="00474423" w:rsidRDefault="00474423" w:rsidP="00977689">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2.1.3. Parçalanmış Topluluk</w:t>
      </w:r>
    </w:p>
    <w:p w:rsidR="00474423" w:rsidRDefault="000C5123" w:rsidP="0097768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Sosyalleşme</w:t>
      </w:r>
      <w:r w:rsidR="00474423">
        <w:rPr>
          <w:rFonts w:ascii="Times New Roman" w:hAnsi="Times New Roman" w:cs="Times New Roman"/>
          <w:sz w:val="24"/>
          <w:szCs w:val="24"/>
        </w:rPr>
        <w:t xml:space="preserve"> ve dayanışma boyutlarını en düşük olduğu örgütlerdir. Bu tip yapılarda çalışan bireyler ait olma bilici düşüktür yani kendilerini o toplumun bir parçası olarak görmezler, bu örgütte iş gören bireyler kendiler için çalıştıklarını düşünürler ve bu toplumdaki kişiler biri birleriyle çok az derecede iletişime geçerler. </w:t>
      </w:r>
      <w:r w:rsidR="00474423" w:rsidRPr="00474423">
        <w:rPr>
          <w:rFonts w:ascii="Times New Roman" w:hAnsi="Times New Roman" w:cs="Times New Roman"/>
          <w:sz w:val="24"/>
          <w:szCs w:val="24"/>
        </w:rPr>
        <w:t>Görevlerin, işyeri dışında da yerine getirilebilmesi esnekliği vardır ve yönetimce uygulanan katı bir denetim mekanizması yoktur</w:t>
      </w:r>
      <w:sdt>
        <w:sdtPr>
          <w:rPr>
            <w:rFonts w:ascii="Times New Roman" w:hAnsi="Times New Roman" w:cs="Times New Roman"/>
            <w:sz w:val="24"/>
            <w:szCs w:val="24"/>
          </w:rPr>
          <w:id w:val="-54744939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Ben \l 1055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C5123">
            <w:rPr>
              <w:rFonts w:ascii="Times New Roman" w:hAnsi="Times New Roman" w:cs="Times New Roman"/>
              <w:noProof/>
              <w:sz w:val="24"/>
              <w:szCs w:val="24"/>
            </w:rPr>
            <w:t>(Benk, 2017)</w:t>
          </w:r>
          <w:r>
            <w:rPr>
              <w:rFonts w:ascii="Times New Roman" w:hAnsi="Times New Roman" w:cs="Times New Roman"/>
              <w:sz w:val="24"/>
              <w:szCs w:val="24"/>
            </w:rPr>
            <w:fldChar w:fldCharType="end"/>
          </w:r>
        </w:sdtContent>
      </w:sdt>
      <w:r w:rsidR="00474423" w:rsidRPr="00474423">
        <w:rPr>
          <w:rFonts w:ascii="Times New Roman" w:hAnsi="Times New Roman" w:cs="Times New Roman"/>
          <w:sz w:val="24"/>
          <w:szCs w:val="24"/>
        </w:rPr>
        <w:t>.</w:t>
      </w:r>
      <w:r w:rsidR="00474423">
        <w:rPr>
          <w:rFonts w:ascii="Times New Roman" w:hAnsi="Times New Roman" w:cs="Times New Roman"/>
          <w:sz w:val="24"/>
          <w:szCs w:val="24"/>
        </w:rPr>
        <w:t xml:space="preserve"> Bu tip topluluklara üniversiteleri örnek verebiliriz. Üniversitedeki akademisyenler kendi </w:t>
      </w:r>
      <w:r>
        <w:rPr>
          <w:rFonts w:ascii="Times New Roman" w:hAnsi="Times New Roman" w:cs="Times New Roman"/>
          <w:sz w:val="24"/>
          <w:szCs w:val="24"/>
        </w:rPr>
        <w:t>uzmanlık</w:t>
      </w:r>
      <w:r w:rsidR="00474423">
        <w:rPr>
          <w:rFonts w:ascii="Times New Roman" w:hAnsi="Times New Roman" w:cs="Times New Roman"/>
          <w:sz w:val="24"/>
          <w:szCs w:val="24"/>
        </w:rPr>
        <w:t xml:space="preserve"> alanları ile ilgili araştırmalar yapar, </w:t>
      </w:r>
      <w:r>
        <w:rPr>
          <w:rFonts w:ascii="Times New Roman" w:hAnsi="Times New Roman" w:cs="Times New Roman"/>
          <w:sz w:val="24"/>
          <w:szCs w:val="24"/>
        </w:rPr>
        <w:t>makale yazar, öğrenci sınav kâğıtlarını okur, öğrenci danışmanlığı gibi işleri tek başına kapalı kapılar ardında yaparlar. Bu kişiler kendilerini çalıştığı kuruma ait hissetmezler onlar kendilerini uluslararası bilim camiasının bir ferdi olarak görürler. Bu tip insanlar kendi meslekleri ile ön plana çıkarlar.</w:t>
      </w:r>
    </w:p>
    <w:p w:rsidR="0010220D" w:rsidRDefault="003F618A" w:rsidP="005A7952">
      <w:pPr>
        <w:spacing w:line="360" w:lineRule="auto"/>
        <w:ind w:left="708"/>
        <w:jc w:val="both"/>
        <w:rPr>
          <w:rFonts w:ascii="Times New Roman" w:hAnsi="Times New Roman" w:cs="Times New Roman"/>
          <w:b/>
          <w:sz w:val="24"/>
          <w:szCs w:val="24"/>
        </w:rPr>
      </w:pPr>
      <w:r>
        <w:rPr>
          <w:rFonts w:ascii="Times New Roman" w:hAnsi="Times New Roman" w:cs="Times New Roman"/>
          <w:sz w:val="24"/>
          <w:szCs w:val="24"/>
        </w:rPr>
        <w:t xml:space="preserve">2.3.4. </w:t>
      </w:r>
      <w:proofErr w:type="spellStart"/>
      <w:r w:rsidRPr="003F618A">
        <w:rPr>
          <w:rFonts w:ascii="Times New Roman" w:hAnsi="Times New Roman" w:cs="Times New Roman"/>
          <w:b/>
          <w:sz w:val="24"/>
          <w:szCs w:val="24"/>
        </w:rPr>
        <w:t>Komünal</w:t>
      </w:r>
      <w:proofErr w:type="spellEnd"/>
      <w:r w:rsidRPr="003F618A">
        <w:rPr>
          <w:rFonts w:ascii="Times New Roman" w:hAnsi="Times New Roman" w:cs="Times New Roman"/>
          <w:b/>
          <w:sz w:val="24"/>
          <w:szCs w:val="24"/>
        </w:rPr>
        <w:t xml:space="preserve"> Topluluk</w:t>
      </w:r>
    </w:p>
    <w:p w:rsidR="003F618A" w:rsidRDefault="003F618A" w:rsidP="003F618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toplumlarda sosyallik ve dayanışma oldukça geliştiği çoğu örgüt için ulaşılmaz ideal toplumdur. Bu toplumda çalışan kişiler kendilerini iş yerinde yaşıyormuş gibi hissedeler. Bu toplumların özel yaşantısı yok denecek kadar azdır. İş ve özel yaşam birbirine karışmıştır bu toplumlarda eve iş getirilebilir. Bu kültürde adalet önemlidir </w:t>
      </w:r>
      <w:r w:rsidR="006664C2">
        <w:rPr>
          <w:rFonts w:ascii="Times New Roman" w:hAnsi="Times New Roman" w:cs="Times New Roman"/>
          <w:sz w:val="24"/>
          <w:szCs w:val="24"/>
        </w:rPr>
        <w:t>terfi almak için yüksek performans sergilemesi gerekir. Yüksek performans sergileyen kişilerin örgütte kalmaları için çaba gösterirler düşük performans gösteren kişileri rotasyona tabi tutarlar</w:t>
      </w:r>
      <w:sdt>
        <w:sdtPr>
          <w:rPr>
            <w:rFonts w:ascii="Times New Roman" w:hAnsi="Times New Roman" w:cs="Times New Roman"/>
            <w:sz w:val="24"/>
            <w:szCs w:val="24"/>
          </w:rPr>
          <w:id w:val="1417976610"/>
          <w:citation/>
        </w:sdtPr>
        <w:sdtContent>
          <w:r w:rsidR="006664C2">
            <w:rPr>
              <w:rFonts w:ascii="Times New Roman" w:hAnsi="Times New Roman" w:cs="Times New Roman"/>
              <w:sz w:val="24"/>
              <w:szCs w:val="24"/>
            </w:rPr>
            <w:fldChar w:fldCharType="begin"/>
          </w:r>
          <w:r w:rsidR="006664C2">
            <w:rPr>
              <w:rFonts w:ascii="Times New Roman" w:hAnsi="Times New Roman" w:cs="Times New Roman"/>
              <w:sz w:val="24"/>
              <w:szCs w:val="24"/>
            </w:rPr>
            <w:instrText xml:space="preserve"> CITATION Ben \l 1055 </w:instrText>
          </w:r>
          <w:r w:rsidR="006664C2">
            <w:rPr>
              <w:rFonts w:ascii="Times New Roman" w:hAnsi="Times New Roman" w:cs="Times New Roman"/>
              <w:sz w:val="24"/>
              <w:szCs w:val="24"/>
            </w:rPr>
            <w:fldChar w:fldCharType="separate"/>
          </w:r>
          <w:r w:rsidR="006664C2">
            <w:rPr>
              <w:rFonts w:ascii="Times New Roman" w:hAnsi="Times New Roman" w:cs="Times New Roman"/>
              <w:noProof/>
              <w:sz w:val="24"/>
              <w:szCs w:val="24"/>
            </w:rPr>
            <w:t xml:space="preserve"> </w:t>
          </w:r>
          <w:r w:rsidR="006664C2" w:rsidRPr="006664C2">
            <w:rPr>
              <w:rFonts w:ascii="Times New Roman" w:hAnsi="Times New Roman" w:cs="Times New Roman"/>
              <w:noProof/>
              <w:sz w:val="24"/>
              <w:szCs w:val="24"/>
            </w:rPr>
            <w:t>(Benk, 2017)</w:t>
          </w:r>
          <w:r w:rsidR="006664C2">
            <w:rPr>
              <w:rFonts w:ascii="Times New Roman" w:hAnsi="Times New Roman" w:cs="Times New Roman"/>
              <w:sz w:val="24"/>
              <w:szCs w:val="24"/>
            </w:rPr>
            <w:fldChar w:fldCharType="end"/>
          </w:r>
        </w:sdtContent>
      </w:sdt>
      <w:r w:rsidR="006664C2">
        <w:rPr>
          <w:rFonts w:ascii="Times New Roman" w:hAnsi="Times New Roman" w:cs="Times New Roman"/>
          <w:sz w:val="24"/>
          <w:szCs w:val="24"/>
        </w:rPr>
        <w:t>.</w:t>
      </w:r>
    </w:p>
    <w:p w:rsidR="006664C2" w:rsidRDefault="006664C2" w:rsidP="003F618A">
      <w:pPr>
        <w:spacing w:line="360" w:lineRule="auto"/>
        <w:ind w:firstLine="708"/>
        <w:jc w:val="both"/>
        <w:rPr>
          <w:rFonts w:ascii="Times New Roman" w:hAnsi="Times New Roman" w:cs="Times New Roman"/>
          <w:b/>
          <w:noProof/>
          <w:sz w:val="24"/>
          <w:szCs w:val="24"/>
          <w:lang w:eastAsia="tr-TR"/>
        </w:rPr>
      </w:pPr>
      <w:r w:rsidRPr="006664C2">
        <w:rPr>
          <w:rFonts w:ascii="Times New Roman" w:hAnsi="Times New Roman" w:cs="Times New Roman"/>
          <w:b/>
          <w:noProof/>
          <w:sz w:val="24"/>
          <w:szCs w:val="24"/>
          <w:lang w:eastAsia="tr-TR"/>
        </w:rPr>
        <w:t>SONUÇ</w:t>
      </w:r>
    </w:p>
    <w:p w:rsidR="006A2776" w:rsidRDefault="003145F9" w:rsidP="006B6E3B">
      <w:pPr>
        <w:spacing w:line="360" w:lineRule="auto"/>
        <w:ind w:firstLine="708"/>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K</w:t>
      </w:r>
      <w:r w:rsidR="006A2776">
        <w:rPr>
          <w:rFonts w:ascii="Times New Roman" w:hAnsi="Times New Roman" w:cs="Times New Roman"/>
          <w:noProof/>
          <w:sz w:val="24"/>
          <w:szCs w:val="24"/>
          <w:lang w:eastAsia="tr-TR"/>
        </w:rPr>
        <w:t>ültür bir toplumun veya bir ülkenin sorularını</w:t>
      </w:r>
      <w:r w:rsidR="006B6E3B">
        <w:rPr>
          <w:rFonts w:ascii="Times New Roman" w:hAnsi="Times New Roman" w:cs="Times New Roman"/>
          <w:noProof/>
          <w:sz w:val="24"/>
          <w:szCs w:val="24"/>
          <w:lang w:eastAsia="tr-TR"/>
        </w:rPr>
        <w:t xml:space="preserve"> ve ihtiyacın</w:t>
      </w:r>
      <w:r w:rsidR="006A2776">
        <w:rPr>
          <w:rFonts w:ascii="Times New Roman" w:hAnsi="Times New Roman" w:cs="Times New Roman"/>
          <w:noProof/>
          <w:sz w:val="24"/>
          <w:szCs w:val="24"/>
          <w:lang w:eastAsia="tr-TR"/>
        </w:rPr>
        <w:t>ı</w:t>
      </w:r>
      <w:r w:rsidR="006B6E3B">
        <w:rPr>
          <w:rFonts w:ascii="Times New Roman" w:hAnsi="Times New Roman" w:cs="Times New Roman"/>
          <w:noProof/>
          <w:sz w:val="24"/>
          <w:szCs w:val="24"/>
          <w:lang w:eastAsia="tr-TR"/>
        </w:rPr>
        <w:t xml:space="preserve"> giderilmesi amacıy</w:t>
      </w:r>
      <w:r w:rsidRPr="003145F9">
        <w:rPr>
          <w:rFonts w:ascii="Times New Roman" w:hAnsi="Times New Roman" w:cs="Times New Roman"/>
          <w:noProof/>
          <w:sz w:val="24"/>
          <w:szCs w:val="24"/>
          <w:lang w:eastAsia="tr-TR"/>
        </w:rPr>
        <w:t xml:space="preserve">la </w:t>
      </w:r>
      <w:r w:rsidR="006B6E3B">
        <w:rPr>
          <w:rFonts w:ascii="Times New Roman" w:hAnsi="Times New Roman" w:cs="Times New Roman"/>
          <w:noProof/>
          <w:sz w:val="24"/>
          <w:szCs w:val="24"/>
          <w:lang w:eastAsia="tr-TR"/>
        </w:rPr>
        <w:t xml:space="preserve">ortaya </w:t>
      </w:r>
      <w:r w:rsidRPr="003145F9">
        <w:rPr>
          <w:rFonts w:ascii="Times New Roman" w:hAnsi="Times New Roman" w:cs="Times New Roman"/>
          <w:noProof/>
          <w:sz w:val="24"/>
          <w:szCs w:val="24"/>
          <w:lang w:eastAsia="tr-TR"/>
        </w:rPr>
        <w:t>çıkmış ve dah</w:t>
      </w:r>
      <w:r w:rsidR="006B6E3B">
        <w:rPr>
          <w:rFonts w:ascii="Times New Roman" w:hAnsi="Times New Roman" w:cs="Times New Roman"/>
          <w:noProof/>
          <w:sz w:val="24"/>
          <w:szCs w:val="24"/>
          <w:lang w:eastAsia="tr-TR"/>
        </w:rPr>
        <w:t>a</w:t>
      </w:r>
      <w:r w:rsidRPr="003145F9">
        <w:rPr>
          <w:rFonts w:ascii="Times New Roman" w:hAnsi="Times New Roman" w:cs="Times New Roman"/>
          <w:noProof/>
          <w:sz w:val="24"/>
          <w:szCs w:val="24"/>
          <w:lang w:eastAsia="tr-TR"/>
        </w:rPr>
        <w:t xml:space="preserve"> sonra insanlar tar</w:t>
      </w:r>
      <w:r w:rsidR="00652AAE">
        <w:rPr>
          <w:rFonts w:ascii="Times New Roman" w:hAnsi="Times New Roman" w:cs="Times New Roman"/>
          <w:noProof/>
          <w:sz w:val="24"/>
          <w:szCs w:val="24"/>
          <w:lang w:eastAsia="tr-TR"/>
        </w:rPr>
        <w:t>a</w:t>
      </w:r>
      <w:r w:rsidRPr="003145F9">
        <w:rPr>
          <w:rFonts w:ascii="Times New Roman" w:hAnsi="Times New Roman" w:cs="Times New Roman"/>
          <w:noProof/>
          <w:sz w:val="24"/>
          <w:szCs w:val="24"/>
          <w:lang w:eastAsia="tr-TR"/>
        </w:rPr>
        <w:t>fından beni</w:t>
      </w:r>
      <w:r w:rsidR="00652AAE">
        <w:rPr>
          <w:rFonts w:ascii="Times New Roman" w:hAnsi="Times New Roman" w:cs="Times New Roman"/>
          <w:noProof/>
          <w:sz w:val="24"/>
          <w:szCs w:val="24"/>
          <w:lang w:eastAsia="tr-TR"/>
        </w:rPr>
        <w:t>m</w:t>
      </w:r>
      <w:r w:rsidRPr="003145F9">
        <w:rPr>
          <w:rFonts w:ascii="Times New Roman" w:hAnsi="Times New Roman" w:cs="Times New Roman"/>
          <w:noProof/>
          <w:sz w:val="24"/>
          <w:szCs w:val="24"/>
          <w:lang w:eastAsia="tr-TR"/>
        </w:rPr>
        <w:t>senerk paylaşılan bir ortak değer haline gelmi</w:t>
      </w:r>
      <w:r w:rsidR="006B6E3B">
        <w:rPr>
          <w:rFonts w:ascii="Times New Roman" w:hAnsi="Times New Roman" w:cs="Times New Roman"/>
          <w:noProof/>
          <w:sz w:val="24"/>
          <w:szCs w:val="24"/>
          <w:lang w:eastAsia="tr-TR"/>
        </w:rPr>
        <w:t>ş</w:t>
      </w:r>
      <w:r w:rsidRPr="003145F9">
        <w:rPr>
          <w:rFonts w:ascii="Times New Roman" w:hAnsi="Times New Roman" w:cs="Times New Roman"/>
          <w:noProof/>
          <w:sz w:val="24"/>
          <w:szCs w:val="24"/>
          <w:lang w:eastAsia="tr-TR"/>
        </w:rPr>
        <w:t>tir</w:t>
      </w:r>
      <w:r>
        <w:rPr>
          <w:rFonts w:ascii="Times New Roman" w:hAnsi="Times New Roman" w:cs="Times New Roman"/>
          <w:noProof/>
          <w:sz w:val="24"/>
          <w:szCs w:val="24"/>
          <w:lang w:eastAsia="tr-TR"/>
        </w:rPr>
        <w:t>. B</w:t>
      </w:r>
      <w:r w:rsidRPr="003145F9">
        <w:rPr>
          <w:rFonts w:ascii="Times New Roman" w:hAnsi="Times New Roman" w:cs="Times New Roman"/>
          <w:noProof/>
          <w:sz w:val="24"/>
          <w:szCs w:val="24"/>
          <w:lang w:eastAsia="tr-TR"/>
        </w:rPr>
        <w:t>u bağlamda kültür bir toplumun paylaştığı in</w:t>
      </w:r>
      <w:r w:rsidR="00652AAE">
        <w:rPr>
          <w:rFonts w:ascii="Times New Roman" w:hAnsi="Times New Roman" w:cs="Times New Roman"/>
          <w:noProof/>
          <w:sz w:val="24"/>
          <w:szCs w:val="24"/>
          <w:lang w:eastAsia="tr-TR"/>
        </w:rPr>
        <w:t>anç,  değer, mimari yapısı, hukuk</w:t>
      </w:r>
      <w:r w:rsidRPr="003145F9">
        <w:rPr>
          <w:rFonts w:ascii="Times New Roman" w:hAnsi="Times New Roman" w:cs="Times New Roman"/>
          <w:noProof/>
          <w:sz w:val="24"/>
          <w:szCs w:val="24"/>
          <w:lang w:eastAsia="tr-TR"/>
        </w:rPr>
        <w:t>u, sanat</w:t>
      </w:r>
      <w:r>
        <w:rPr>
          <w:rFonts w:ascii="Times New Roman" w:hAnsi="Times New Roman" w:cs="Times New Roman"/>
          <w:noProof/>
          <w:sz w:val="24"/>
          <w:szCs w:val="24"/>
          <w:lang w:eastAsia="tr-TR"/>
        </w:rPr>
        <w:t>ı, dili, kültürün içinde yer al</w:t>
      </w:r>
      <w:r w:rsidRPr="003145F9">
        <w:rPr>
          <w:rFonts w:ascii="Times New Roman" w:hAnsi="Times New Roman" w:cs="Times New Roman"/>
          <w:noProof/>
          <w:sz w:val="24"/>
          <w:szCs w:val="24"/>
          <w:lang w:eastAsia="tr-TR"/>
        </w:rPr>
        <w:t>m</w:t>
      </w:r>
      <w:r>
        <w:rPr>
          <w:rFonts w:ascii="Times New Roman" w:hAnsi="Times New Roman" w:cs="Times New Roman"/>
          <w:noProof/>
          <w:sz w:val="24"/>
          <w:szCs w:val="24"/>
          <w:lang w:eastAsia="tr-TR"/>
        </w:rPr>
        <w:t>a</w:t>
      </w:r>
      <w:r w:rsidRPr="003145F9">
        <w:rPr>
          <w:rFonts w:ascii="Times New Roman" w:hAnsi="Times New Roman" w:cs="Times New Roman"/>
          <w:noProof/>
          <w:sz w:val="24"/>
          <w:szCs w:val="24"/>
          <w:lang w:eastAsia="tr-TR"/>
        </w:rPr>
        <w:t>ktadır</w:t>
      </w:r>
      <w:r>
        <w:rPr>
          <w:rFonts w:ascii="Times New Roman" w:hAnsi="Times New Roman" w:cs="Times New Roman"/>
          <w:noProof/>
          <w:sz w:val="24"/>
          <w:szCs w:val="24"/>
          <w:lang w:eastAsia="tr-TR"/>
        </w:rPr>
        <w:t>.</w:t>
      </w:r>
      <w:r w:rsidR="006A2776">
        <w:rPr>
          <w:rFonts w:ascii="Times New Roman" w:hAnsi="Times New Roman" w:cs="Times New Roman"/>
          <w:noProof/>
          <w:sz w:val="24"/>
          <w:szCs w:val="24"/>
          <w:lang w:eastAsia="tr-TR"/>
        </w:rPr>
        <w:t xml:space="preserve"> Kültürler zamana bağlı olarak deği</w:t>
      </w:r>
      <w:r w:rsidR="00652AAE">
        <w:rPr>
          <w:rFonts w:ascii="Times New Roman" w:hAnsi="Times New Roman" w:cs="Times New Roman"/>
          <w:noProof/>
          <w:sz w:val="24"/>
          <w:szCs w:val="24"/>
          <w:lang w:eastAsia="tr-TR"/>
        </w:rPr>
        <w:t>ş</w:t>
      </w:r>
      <w:r w:rsidR="006A2776">
        <w:rPr>
          <w:rFonts w:ascii="Times New Roman" w:hAnsi="Times New Roman" w:cs="Times New Roman"/>
          <w:noProof/>
          <w:sz w:val="24"/>
          <w:szCs w:val="24"/>
          <w:lang w:eastAsia="tr-TR"/>
        </w:rPr>
        <w:t xml:space="preserve">tiği gibi örgütten örgütte de faklı özelliler gösterir. </w:t>
      </w:r>
    </w:p>
    <w:p w:rsidR="006664C2" w:rsidRDefault="006A2776" w:rsidP="006B6E3B">
      <w:pPr>
        <w:spacing w:line="360" w:lineRule="auto"/>
        <w:ind w:firstLine="708"/>
        <w:jc w:val="both"/>
      </w:pPr>
      <w:r>
        <w:rPr>
          <w:rFonts w:ascii="Times New Roman" w:hAnsi="Times New Roman" w:cs="Times New Roman"/>
          <w:noProof/>
          <w:sz w:val="24"/>
          <w:szCs w:val="24"/>
          <w:lang w:eastAsia="tr-TR"/>
        </w:rPr>
        <w:t>Örgüt kültürü çalışanları etkilediği gibi çalışanların davr</w:t>
      </w:r>
      <w:r w:rsidR="0024303E">
        <w:rPr>
          <w:rFonts w:ascii="Times New Roman" w:hAnsi="Times New Roman" w:cs="Times New Roman"/>
          <w:noProof/>
          <w:sz w:val="24"/>
          <w:szCs w:val="24"/>
          <w:lang w:eastAsia="tr-TR"/>
        </w:rPr>
        <w:t>anış ve anlayış biçimini</w:t>
      </w:r>
      <w:r>
        <w:rPr>
          <w:rFonts w:ascii="Times New Roman" w:hAnsi="Times New Roman" w:cs="Times New Roman"/>
          <w:noProof/>
          <w:sz w:val="24"/>
          <w:szCs w:val="24"/>
          <w:lang w:eastAsia="tr-TR"/>
        </w:rPr>
        <w:t xml:space="preserve"> toplumu etkilemektedir.</w:t>
      </w:r>
      <w:r w:rsidR="006B6E3B" w:rsidRPr="006B6E3B">
        <w:rPr>
          <w:rFonts w:ascii="Times New Roman" w:hAnsi="Times New Roman" w:cs="Times New Roman"/>
          <w:noProof/>
          <w:sz w:val="24"/>
          <w:szCs w:val="24"/>
          <w:lang w:eastAsia="tr-TR"/>
        </w:rPr>
        <w:t xml:space="preserve"> </w:t>
      </w:r>
      <w:r w:rsidR="003145F9">
        <w:rPr>
          <w:rFonts w:ascii="Times New Roman" w:hAnsi="Times New Roman" w:cs="Times New Roman"/>
          <w:noProof/>
          <w:sz w:val="24"/>
          <w:szCs w:val="24"/>
          <w:lang w:eastAsia="tr-TR"/>
        </w:rPr>
        <w:t>Bu sebe</w:t>
      </w:r>
      <w:r w:rsidR="00652AAE">
        <w:rPr>
          <w:rFonts w:ascii="Times New Roman" w:hAnsi="Times New Roman" w:cs="Times New Roman"/>
          <w:noProof/>
          <w:sz w:val="24"/>
          <w:szCs w:val="24"/>
          <w:lang w:eastAsia="tr-TR"/>
        </w:rPr>
        <w:t>p</w:t>
      </w:r>
      <w:r w:rsidR="003145F9">
        <w:rPr>
          <w:rFonts w:ascii="Times New Roman" w:hAnsi="Times New Roman" w:cs="Times New Roman"/>
          <w:noProof/>
          <w:sz w:val="24"/>
          <w:szCs w:val="24"/>
          <w:lang w:eastAsia="tr-TR"/>
        </w:rPr>
        <w:t>ten dolayı kültür, örgüt kültürünün oluşmasında önemli bir dış faktördür.</w:t>
      </w:r>
      <w:r w:rsidR="00CE019C">
        <w:rPr>
          <w:rFonts w:ascii="Times New Roman" w:hAnsi="Times New Roman" w:cs="Times New Roman"/>
          <w:noProof/>
          <w:sz w:val="24"/>
          <w:szCs w:val="24"/>
          <w:lang w:eastAsia="tr-TR"/>
        </w:rPr>
        <w:t xml:space="preserve"> Bir toplumun s</w:t>
      </w:r>
      <w:r>
        <w:rPr>
          <w:rFonts w:ascii="Times New Roman" w:hAnsi="Times New Roman" w:cs="Times New Roman"/>
          <w:noProof/>
          <w:sz w:val="24"/>
          <w:szCs w:val="24"/>
          <w:lang w:eastAsia="tr-TR"/>
        </w:rPr>
        <w:t>ahip olduğu kültürel özellikler</w:t>
      </w:r>
      <w:r w:rsidR="00CE019C">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 </w:t>
      </w:r>
      <w:r w:rsidR="00CE019C">
        <w:rPr>
          <w:rFonts w:ascii="Times New Roman" w:hAnsi="Times New Roman" w:cs="Times New Roman"/>
          <w:noProof/>
          <w:sz w:val="24"/>
          <w:szCs w:val="24"/>
          <w:lang w:eastAsia="tr-TR"/>
        </w:rPr>
        <w:t>toplumda yer alan örgütlerin işl</w:t>
      </w:r>
      <w:r>
        <w:rPr>
          <w:rFonts w:ascii="Times New Roman" w:hAnsi="Times New Roman" w:cs="Times New Roman"/>
          <w:noProof/>
          <w:sz w:val="24"/>
          <w:szCs w:val="24"/>
          <w:lang w:eastAsia="tr-TR"/>
        </w:rPr>
        <w:t>e</w:t>
      </w:r>
      <w:r w:rsidR="00CE019C">
        <w:rPr>
          <w:rFonts w:ascii="Times New Roman" w:hAnsi="Times New Roman" w:cs="Times New Roman"/>
          <w:noProof/>
          <w:sz w:val="24"/>
          <w:szCs w:val="24"/>
          <w:lang w:eastAsia="tr-TR"/>
        </w:rPr>
        <w:t>yiş biçimi</w:t>
      </w:r>
      <w:r>
        <w:rPr>
          <w:rFonts w:ascii="Times New Roman" w:hAnsi="Times New Roman" w:cs="Times New Roman"/>
          <w:noProof/>
          <w:sz w:val="24"/>
          <w:szCs w:val="24"/>
          <w:lang w:eastAsia="tr-TR"/>
        </w:rPr>
        <w:t xml:space="preserve">, yönetim anlayış ve </w:t>
      </w:r>
      <w:r w:rsidR="00CE019C">
        <w:rPr>
          <w:rFonts w:ascii="Times New Roman" w:hAnsi="Times New Roman" w:cs="Times New Roman"/>
          <w:noProof/>
          <w:sz w:val="24"/>
          <w:szCs w:val="24"/>
          <w:lang w:eastAsia="tr-TR"/>
        </w:rPr>
        <w:t>işleyişim biçimi her toplumda faklı özellikler gösterir. Bu faklı öz</w:t>
      </w:r>
      <w:r w:rsidR="00652AAE">
        <w:rPr>
          <w:rFonts w:ascii="Times New Roman" w:hAnsi="Times New Roman" w:cs="Times New Roman"/>
          <w:noProof/>
          <w:sz w:val="24"/>
          <w:szCs w:val="24"/>
          <w:lang w:eastAsia="tr-TR"/>
        </w:rPr>
        <w:t>ellikler örgütsel ve yönetsel ka</w:t>
      </w:r>
      <w:r w:rsidR="00CE019C">
        <w:rPr>
          <w:rFonts w:ascii="Times New Roman" w:hAnsi="Times New Roman" w:cs="Times New Roman"/>
          <w:noProof/>
          <w:sz w:val="24"/>
          <w:szCs w:val="24"/>
          <w:lang w:eastAsia="tr-TR"/>
        </w:rPr>
        <w:t>vramlar üzerinde belirleyici olmaktadır bu sebeten ötürü örgütler</w:t>
      </w:r>
      <w:r w:rsidR="00652AAE">
        <w:rPr>
          <w:rFonts w:ascii="Times New Roman" w:hAnsi="Times New Roman" w:cs="Times New Roman"/>
          <w:noProof/>
          <w:sz w:val="24"/>
          <w:szCs w:val="24"/>
          <w:lang w:eastAsia="tr-TR"/>
        </w:rPr>
        <w:t>in sahip olduğu kültür, ulusal kü</w:t>
      </w:r>
      <w:r w:rsidR="00CE019C">
        <w:rPr>
          <w:rFonts w:ascii="Times New Roman" w:hAnsi="Times New Roman" w:cs="Times New Roman"/>
          <w:noProof/>
          <w:sz w:val="24"/>
          <w:szCs w:val="24"/>
          <w:lang w:eastAsia="tr-TR"/>
        </w:rPr>
        <w:t>ltürün bir yansımasıdır</w:t>
      </w:r>
      <w:r w:rsidR="00652AAE">
        <w:rPr>
          <w:rFonts w:ascii="Times New Roman" w:hAnsi="Times New Roman" w:cs="Times New Roman"/>
          <w:noProof/>
          <w:sz w:val="24"/>
          <w:szCs w:val="24"/>
          <w:lang w:eastAsia="tr-TR"/>
        </w:rPr>
        <w:t>.</w:t>
      </w:r>
      <w:r w:rsidR="003145F9">
        <w:rPr>
          <w:rFonts w:ascii="Times New Roman" w:hAnsi="Times New Roman" w:cs="Times New Roman"/>
          <w:noProof/>
          <w:sz w:val="24"/>
          <w:szCs w:val="24"/>
          <w:lang w:eastAsia="tr-TR"/>
        </w:rPr>
        <w:t xml:space="preserve"> Çünkü örgütler yapıları gereği açık sistemlerdir. Dış çevr</w:t>
      </w:r>
      <w:r w:rsidR="00652AAE">
        <w:rPr>
          <w:rFonts w:ascii="Times New Roman" w:hAnsi="Times New Roman" w:cs="Times New Roman"/>
          <w:noProof/>
          <w:sz w:val="24"/>
          <w:szCs w:val="24"/>
          <w:lang w:eastAsia="tr-TR"/>
        </w:rPr>
        <w:t>e</w:t>
      </w:r>
      <w:r w:rsidR="003145F9">
        <w:rPr>
          <w:rFonts w:ascii="Times New Roman" w:hAnsi="Times New Roman" w:cs="Times New Roman"/>
          <w:noProof/>
          <w:sz w:val="24"/>
          <w:szCs w:val="24"/>
          <w:lang w:eastAsia="tr-TR"/>
        </w:rPr>
        <w:t>sinden  girdileri alır yine çevre</w:t>
      </w:r>
      <w:r w:rsidR="006B6E3B">
        <w:rPr>
          <w:rFonts w:ascii="Times New Roman" w:hAnsi="Times New Roman" w:cs="Times New Roman"/>
          <w:noProof/>
          <w:sz w:val="24"/>
          <w:szCs w:val="24"/>
          <w:lang w:eastAsia="tr-TR"/>
        </w:rPr>
        <w:t>sine çıktı sağlamak ama</w:t>
      </w:r>
      <w:r w:rsidR="003145F9">
        <w:rPr>
          <w:rFonts w:ascii="Times New Roman" w:hAnsi="Times New Roman" w:cs="Times New Roman"/>
          <w:noProof/>
          <w:sz w:val="24"/>
          <w:szCs w:val="24"/>
          <w:lang w:eastAsia="tr-TR"/>
        </w:rPr>
        <w:t>cıyla üretim yapar ve bu süreçte çevresiyle etk</w:t>
      </w:r>
      <w:r w:rsidR="00652AAE">
        <w:rPr>
          <w:rFonts w:ascii="Times New Roman" w:hAnsi="Times New Roman" w:cs="Times New Roman"/>
          <w:noProof/>
          <w:sz w:val="24"/>
          <w:szCs w:val="24"/>
          <w:lang w:eastAsia="tr-TR"/>
        </w:rPr>
        <w:t>i</w:t>
      </w:r>
      <w:r w:rsidR="003145F9">
        <w:rPr>
          <w:rFonts w:ascii="Times New Roman" w:hAnsi="Times New Roman" w:cs="Times New Roman"/>
          <w:noProof/>
          <w:sz w:val="24"/>
          <w:szCs w:val="24"/>
          <w:lang w:eastAsia="tr-TR"/>
        </w:rPr>
        <w:t>leş</w:t>
      </w:r>
      <w:r w:rsidR="009C3640">
        <w:rPr>
          <w:rFonts w:ascii="Times New Roman" w:hAnsi="Times New Roman" w:cs="Times New Roman"/>
          <w:noProof/>
          <w:sz w:val="24"/>
          <w:szCs w:val="24"/>
          <w:lang w:eastAsia="tr-TR"/>
        </w:rPr>
        <w:t>im halindedir. Dolayısıyla ku</w:t>
      </w:r>
      <w:r w:rsidR="00652AAE">
        <w:rPr>
          <w:rFonts w:ascii="Times New Roman" w:hAnsi="Times New Roman" w:cs="Times New Roman"/>
          <w:noProof/>
          <w:sz w:val="24"/>
          <w:szCs w:val="24"/>
          <w:lang w:eastAsia="tr-TR"/>
        </w:rPr>
        <w:t>l</w:t>
      </w:r>
      <w:r w:rsidR="009C3640">
        <w:rPr>
          <w:rFonts w:ascii="Times New Roman" w:hAnsi="Times New Roman" w:cs="Times New Roman"/>
          <w:noProof/>
          <w:sz w:val="24"/>
          <w:szCs w:val="24"/>
          <w:lang w:eastAsia="tr-TR"/>
        </w:rPr>
        <w:t>la</w:t>
      </w:r>
      <w:r w:rsidR="003145F9">
        <w:rPr>
          <w:rFonts w:ascii="Times New Roman" w:hAnsi="Times New Roman" w:cs="Times New Roman"/>
          <w:noProof/>
          <w:sz w:val="24"/>
          <w:szCs w:val="24"/>
          <w:lang w:eastAsia="tr-TR"/>
        </w:rPr>
        <w:t>nıla</w:t>
      </w:r>
      <w:r w:rsidR="006B6E3B">
        <w:rPr>
          <w:rFonts w:ascii="Times New Roman" w:hAnsi="Times New Roman" w:cs="Times New Roman"/>
          <w:noProof/>
          <w:sz w:val="24"/>
          <w:szCs w:val="24"/>
          <w:lang w:eastAsia="tr-TR"/>
        </w:rPr>
        <w:t>n</w:t>
      </w:r>
      <w:r w:rsidR="003145F9">
        <w:rPr>
          <w:rFonts w:ascii="Times New Roman" w:hAnsi="Times New Roman" w:cs="Times New Roman"/>
          <w:noProof/>
          <w:sz w:val="24"/>
          <w:szCs w:val="24"/>
          <w:lang w:eastAsia="tr-TR"/>
        </w:rPr>
        <w:t xml:space="preserve"> bilgi</w:t>
      </w:r>
      <w:r>
        <w:rPr>
          <w:rFonts w:ascii="Times New Roman" w:hAnsi="Times New Roman" w:cs="Times New Roman"/>
          <w:noProof/>
          <w:sz w:val="24"/>
          <w:szCs w:val="24"/>
          <w:lang w:eastAsia="tr-TR"/>
        </w:rPr>
        <w:t xml:space="preserve">, </w:t>
      </w:r>
      <w:r w:rsidR="00652AAE">
        <w:rPr>
          <w:rFonts w:ascii="Times New Roman" w:hAnsi="Times New Roman" w:cs="Times New Roman"/>
          <w:noProof/>
          <w:sz w:val="24"/>
          <w:szCs w:val="24"/>
          <w:lang w:eastAsia="tr-TR"/>
        </w:rPr>
        <w:t xml:space="preserve">işgücü, teknoloji, </w:t>
      </w:r>
      <w:r w:rsidR="006B6E3B">
        <w:rPr>
          <w:rFonts w:ascii="Times New Roman" w:hAnsi="Times New Roman" w:cs="Times New Roman"/>
          <w:noProof/>
          <w:sz w:val="24"/>
          <w:szCs w:val="24"/>
          <w:lang w:eastAsia="tr-TR"/>
        </w:rPr>
        <w:t>gibi girdiler içinde bulunduğ</w:t>
      </w:r>
      <w:r w:rsidR="003145F9">
        <w:rPr>
          <w:rFonts w:ascii="Times New Roman" w:hAnsi="Times New Roman" w:cs="Times New Roman"/>
          <w:noProof/>
          <w:sz w:val="24"/>
          <w:szCs w:val="24"/>
          <w:lang w:eastAsia="tr-TR"/>
        </w:rPr>
        <w:t>u toplumun izlerini taşırlar</w:t>
      </w:r>
      <w:sdt>
        <w:sdtPr>
          <w:rPr>
            <w:rFonts w:ascii="Times New Roman" w:hAnsi="Times New Roman" w:cs="Times New Roman"/>
            <w:noProof/>
            <w:sz w:val="24"/>
            <w:szCs w:val="24"/>
            <w:lang w:eastAsia="tr-TR"/>
          </w:rPr>
          <w:id w:val="1304269375"/>
          <w:citation/>
        </w:sdtPr>
        <w:sdtContent>
          <w:r w:rsidR="003145F9">
            <w:rPr>
              <w:rFonts w:ascii="Times New Roman" w:hAnsi="Times New Roman" w:cs="Times New Roman"/>
              <w:noProof/>
              <w:sz w:val="24"/>
              <w:szCs w:val="24"/>
              <w:lang w:eastAsia="tr-TR"/>
            </w:rPr>
            <w:fldChar w:fldCharType="begin"/>
          </w:r>
          <w:r w:rsidR="003145F9">
            <w:rPr>
              <w:rFonts w:ascii="Times New Roman" w:hAnsi="Times New Roman" w:cs="Times New Roman"/>
              <w:noProof/>
              <w:sz w:val="24"/>
              <w:szCs w:val="24"/>
              <w:lang w:eastAsia="tr-TR"/>
            </w:rPr>
            <w:instrText xml:space="preserve"> CITATION Çal15 \l 1055 </w:instrText>
          </w:r>
          <w:r w:rsidR="003145F9">
            <w:rPr>
              <w:rFonts w:ascii="Times New Roman" w:hAnsi="Times New Roman" w:cs="Times New Roman"/>
              <w:noProof/>
              <w:sz w:val="24"/>
              <w:szCs w:val="24"/>
              <w:lang w:eastAsia="tr-TR"/>
            </w:rPr>
            <w:fldChar w:fldCharType="separate"/>
          </w:r>
          <w:r w:rsidR="003145F9">
            <w:rPr>
              <w:rFonts w:ascii="Times New Roman" w:hAnsi="Times New Roman" w:cs="Times New Roman"/>
              <w:noProof/>
              <w:sz w:val="24"/>
              <w:szCs w:val="24"/>
              <w:lang w:eastAsia="tr-TR"/>
            </w:rPr>
            <w:t xml:space="preserve"> </w:t>
          </w:r>
          <w:r w:rsidR="003145F9" w:rsidRPr="003145F9">
            <w:rPr>
              <w:rFonts w:ascii="Times New Roman" w:hAnsi="Times New Roman" w:cs="Times New Roman"/>
              <w:noProof/>
              <w:sz w:val="24"/>
              <w:szCs w:val="24"/>
              <w:lang w:eastAsia="tr-TR"/>
            </w:rPr>
            <w:t>(Çalışkan, 2015)</w:t>
          </w:r>
          <w:r w:rsidR="003145F9">
            <w:rPr>
              <w:rFonts w:ascii="Times New Roman" w:hAnsi="Times New Roman" w:cs="Times New Roman"/>
              <w:noProof/>
              <w:sz w:val="24"/>
              <w:szCs w:val="24"/>
              <w:lang w:eastAsia="tr-TR"/>
            </w:rPr>
            <w:fldChar w:fldCharType="end"/>
          </w:r>
        </w:sdtContent>
      </w:sdt>
      <w:r w:rsidR="006B6E3B">
        <w:rPr>
          <w:rFonts w:ascii="Times New Roman" w:hAnsi="Times New Roman" w:cs="Times New Roman"/>
          <w:noProof/>
          <w:sz w:val="24"/>
          <w:szCs w:val="24"/>
          <w:lang w:eastAsia="tr-TR"/>
        </w:rPr>
        <w:t>. Bu bağlam</w:t>
      </w:r>
      <w:r w:rsidR="003145F9">
        <w:rPr>
          <w:rFonts w:ascii="Times New Roman" w:hAnsi="Times New Roman" w:cs="Times New Roman"/>
          <w:noProof/>
          <w:sz w:val="24"/>
          <w:szCs w:val="24"/>
          <w:lang w:eastAsia="tr-TR"/>
        </w:rPr>
        <w:t xml:space="preserve">da kültür örgütün başarısını belirleyen en önemli </w:t>
      </w:r>
      <w:r w:rsidR="00CB72DB">
        <w:rPr>
          <w:rFonts w:ascii="Times New Roman" w:hAnsi="Times New Roman" w:cs="Times New Roman"/>
          <w:noProof/>
          <w:sz w:val="24"/>
          <w:szCs w:val="24"/>
          <w:lang w:eastAsia="tr-TR"/>
        </w:rPr>
        <w:t>faktörlerdedir</w:t>
      </w:r>
      <w:r w:rsidR="00CB72DB" w:rsidRPr="009C3640">
        <w:t>.</w:t>
      </w:r>
    </w:p>
    <w:p w:rsidR="00735911" w:rsidRPr="00735911" w:rsidRDefault="00735911" w:rsidP="006B6E3B">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KAYNAKLAR</w:t>
      </w:r>
    </w:p>
    <w:p w:rsidR="00735911" w:rsidRPr="00735911" w:rsidRDefault="00735911" w:rsidP="00735911">
      <w:pPr>
        <w:pStyle w:val="Kaynaka"/>
        <w:ind w:left="720" w:hanging="720"/>
        <w:jc w:val="both"/>
        <w:rPr>
          <w:rFonts w:ascii="Times New Roman" w:hAnsi="Times New Roman" w:cs="Times New Roman"/>
          <w:noProof/>
          <w:sz w:val="24"/>
          <w:szCs w:val="24"/>
        </w:rPr>
      </w:pPr>
      <w:r w:rsidRPr="00735911">
        <w:rPr>
          <w:rFonts w:ascii="Times New Roman" w:hAnsi="Times New Roman" w:cs="Times New Roman"/>
        </w:rPr>
        <w:fldChar w:fldCharType="begin"/>
      </w:r>
      <w:r w:rsidRPr="00735911">
        <w:rPr>
          <w:rFonts w:ascii="Times New Roman" w:hAnsi="Times New Roman" w:cs="Times New Roman"/>
        </w:rPr>
        <w:instrText xml:space="preserve"> BIBLIOGRAPHY  \l 1055 </w:instrText>
      </w:r>
      <w:r w:rsidRPr="00735911">
        <w:rPr>
          <w:rFonts w:ascii="Times New Roman" w:hAnsi="Times New Roman" w:cs="Times New Roman"/>
        </w:rPr>
        <w:fldChar w:fldCharType="separate"/>
      </w:r>
      <w:r w:rsidRPr="00735911">
        <w:rPr>
          <w:rFonts w:ascii="Times New Roman" w:hAnsi="Times New Roman" w:cs="Times New Roman"/>
          <w:noProof/>
        </w:rPr>
        <w:t xml:space="preserve">a.g.y. (2019). </w:t>
      </w:r>
      <w:r w:rsidRPr="00735911">
        <w:rPr>
          <w:rFonts w:ascii="Times New Roman" w:hAnsi="Times New Roman" w:cs="Times New Roman"/>
          <w:i/>
          <w:iCs/>
          <w:noProof/>
        </w:rPr>
        <w:t>https://d22dvihj4pfop3.cloudfront.net/wp-content/uploads/sites/27/2019/02/13111259/Hofstede_ninKulturelBoyutlari.pdf</w:t>
      </w:r>
      <w:r w:rsidRPr="00735911">
        <w:rPr>
          <w:rFonts w:ascii="Times New Roman" w:hAnsi="Times New Roman" w:cs="Times New Roman"/>
          <w:noProof/>
        </w:rPr>
        <w:t>. https://d22dvihj4pfop3.cloudfront.net/wp-content/uploads/sites/27/2019/02/13111259/Hofstede_ninKulturelBoyutlari.pdf adresinden alındı</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Alpar, M. (2013, 0.4). Yabancı Dil Öğretiminde Kültürel Unsurların Önemi. </w:t>
      </w:r>
      <w:r w:rsidRPr="00735911">
        <w:rPr>
          <w:rFonts w:ascii="Times New Roman" w:hAnsi="Times New Roman" w:cs="Times New Roman"/>
          <w:i/>
          <w:iCs/>
          <w:noProof/>
        </w:rPr>
        <w:t>The Journal of Language and Linguistic Studies</w:t>
      </w:r>
      <w:r w:rsidRPr="00735911">
        <w:rPr>
          <w:rFonts w:ascii="Times New Roman" w:hAnsi="Times New Roman" w:cs="Times New Roman"/>
          <w:noProof/>
        </w:rPr>
        <w:t>, s. 95-106.</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Altay, H. (2004). Güç Meesafesi, Erkeklik-Dişilik ve Belirsizlikten Kaçınma Özellikleri İle Başarıa arsındaki ilişkilerin İnclenmesine Yönelik Bir Araştırma. </w:t>
      </w:r>
      <w:r w:rsidRPr="00735911">
        <w:rPr>
          <w:rFonts w:ascii="Times New Roman" w:hAnsi="Times New Roman" w:cs="Times New Roman"/>
          <w:i/>
          <w:iCs/>
          <w:noProof/>
        </w:rPr>
        <w:t>Süleyman Demirel Üniversitesi İktisadi ve İdar Bilimler Fakültesi Dergisi</w:t>
      </w:r>
      <w:r w:rsidRPr="00735911">
        <w:rPr>
          <w:rFonts w:ascii="Times New Roman" w:hAnsi="Times New Roman" w:cs="Times New Roman"/>
          <w:noProof/>
        </w:rPr>
        <w:t>, s. 301-321.</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AltıntaŞ, M. E. (2012). Bireycilik ve Toplumculuk Bağlamında Değerler eğitimi Yaklaşımı. </w:t>
      </w:r>
      <w:r w:rsidRPr="00735911">
        <w:rPr>
          <w:rFonts w:ascii="Times New Roman" w:hAnsi="Times New Roman" w:cs="Times New Roman"/>
          <w:i/>
          <w:iCs/>
          <w:noProof/>
        </w:rPr>
        <w:t>Değerler Eğitimi Dergisi</w:t>
      </w:r>
      <w:r w:rsidRPr="00735911">
        <w:rPr>
          <w:rFonts w:ascii="Times New Roman" w:hAnsi="Times New Roman" w:cs="Times New Roman"/>
          <w:noProof/>
        </w:rPr>
        <w:t>, s. 31-54.</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Benk, O. (2017, 01). Örgüt Kültürü, Örgütsel Bağlılık Ve Örgütsel Vatandaşlık Davranışı İlişkisi: Bir Kamu Kurumunda Araştırma.</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Bostan, H. (2016). Antropoloji, Kültür Ve Güvenlik. </w:t>
      </w:r>
      <w:r w:rsidRPr="00735911">
        <w:rPr>
          <w:rFonts w:ascii="Times New Roman" w:hAnsi="Times New Roman" w:cs="Times New Roman"/>
          <w:i/>
          <w:iCs/>
          <w:noProof/>
        </w:rPr>
        <w:t>Güvenlik Bilimleri Dergisi, Kasım 2016,, 2</w:t>
      </w:r>
      <w:r w:rsidRPr="00735911">
        <w:rPr>
          <w:rFonts w:ascii="Times New Roman" w:hAnsi="Times New Roman" w:cs="Times New Roman"/>
          <w:noProof/>
        </w:rPr>
        <w:t>(5), s. 1-31.</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Çalışkan, N. (2015, 06). ULUSAL KÜLTÜRÜN ÖRGÜT KÜLTÜRÜ Ve PATERNALİST LİDERLİK ALGISI ÜZERİNDEKİ ETKİSİ. Nevşehir.</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Eroğlu , Y. (2020). Geert Hofstede’nin Örgüt Kültürü Modelinin Dört Temel Boyutunun Gelişmiş (Belçika Ve Abd) Ve Geri Kalmış (Bangladeş Ve Pakistan) Ülkeler Açısından </w:t>
      </w:r>
      <w:r w:rsidRPr="00735911">
        <w:rPr>
          <w:rFonts w:ascii="Times New Roman" w:hAnsi="Times New Roman" w:cs="Times New Roman"/>
          <w:noProof/>
        </w:rPr>
        <w:lastRenderedPageBreak/>
        <w:t xml:space="preserve">Değerlendirilmesi. </w:t>
      </w:r>
      <w:r w:rsidRPr="00735911">
        <w:rPr>
          <w:rFonts w:ascii="Times New Roman" w:hAnsi="Times New Roman" w:cs="Times New Roman"/>
          <w:i/>
          <w:iCs/>
          <w:noProof/>
        </w:rPr>
        <w:t>Burdur Mehmet Akif Ersoy Üniversitesi Oğuzhan Sosyal Bilimler Dergisi</w:t>
      </w:r>
      <w:r w:rsidRPr="00735911">
        <w:rPr>
          <w:rFonts w:ascii="Times New Roman" w:hAnsi="Times New Roman" w:cs="Times New Roman"/>
          <w:noProof/>
        </w:rPr>
        <w:t>, s. 84-102.</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İlhan, Ü. D., &amp; Alimanoğlu Yemişçi, D. (2020, 11 25). Ulusal Kültür, Örgüt Kültürü ve İş Güvenliği Kültürü İlişkisi: Hofstede’nin Güç Mesafesi ve Belirsizlikten Kaçınma Boyutları Açısından Türkiye Özelinde Bir Değerlendirme. </w:t>
      </w:r>
      <w:r w:rsidRPr="00735911">
        <w:rPr>
          <w:rFonts w:ascii="Times New Roman" w:hAnsi="Times New Roman" w:cs="Times New Roman"/>
          <w:i/>
          <w:iCs/>
          <w:noProof/>
        </w:rPr>
        <w:t>Yönetim ve Ekonomi</w:t>
      </w:r>
      <w:r w:rsidRPr="00735911">
        <w:rPr>
          <w:rFonts w:ascii="Times New Roman" w:hAnsi="Times New Roman" w:cs="Times New Roman"/>
          <w:noProof/>
        </w:rPr>
        <w:t>, s. 705-724.</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Kavi, E. (2011). Çift S Modeli Boyutuyla Örgüt Kültürünün Motivasyon Düzeyine Etkisi, Bankacılık ve Özel Finans Kurumlarında Karşılaştırmalı Bir Araştırma. s. 117-118.</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Sarıtaş, A., &amp; Öztürk, M. C. (2018). Kültürel Boyutlar Kuramı Değerlerinde Değişim: Türkiye’nin Krizlere Verdiği Tepkilerin Sorgulanması. </w:t>
      </w:r>
      <w:r w:rsidRPr="00735911">
        <w:rPr>
          <w:rFonts w:ascii="Times New Roman" w:hAnsi="Times New Roman" w:cs="Times New Roman"/>
          <w:i/>
          <w:iCs/>
          <w:noProof/>
        </w:rPr>
        <w:t>Selçuk İletişim,</w:t>
      </w:r>
      <w:r w:rsidRPr="00735911">
        <w:rPr>
          <w:rFonts w:ascii="Times New Roman" w:hAnsi="Times New Roman" w:cs="Times New Roman"/>
          <w:noProof/>
        </w:rPr>
        <w:t>, s. 125-145.</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Saylık, A. (2019). Hofstede’nin Kültür Boyutları Ölçeninin Türkçeye Uyarlanması; Geçerlik Ve Güvenirlik Çalışması. </w:t>
      </w:r>
      <w:r w:rsidRPr="00735911">
        <w:rPr>
          <w:rFonts w:ascii="Times New Roman" w:hAnsi="Times New Roman" w:cs="Times New Roman"/>
          <w:i/>
          <w:iCs/>
          <w:noProof/>
        </w:rPr>
        <w:t>Uluslararası Türkçe Edebiyat Kültür Eğitim Dergisi Sayı</w:t>
      </w:r>
      <w:r w:rsidRPr="00735911">
        <w:rPr>
          <w:rFonts w:ascii="Times New Roman" w:hAnsi="Times New Roman" w:cs="Times New Roman"/>
          <w:noProof/>
        </w:rPr>
        <w:t>, s. 1860-1881.</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Şahin, A. (2010). Örgüt Kültürü-Yönetim İlişkisi ve Yönetsel Etkinlik. </w:t>
      </w:r>
      <w:r w:rsidRPr="00735911">
        <w:rPr>
          <w:rFonts w:ascii="Times New Roman" w:hAnsi="Times New Roman" w:cs="Times New Roman"/>
          <w:i/>
          <w:iCs/>
          <w:noProof/>
        </w:rPr>
        <w:t>Maliye Dergisi</w:t>
      </w:r>
      <w:r w:rsidRPr="00735911">
        <w:rPr>
          <w:rFonts w:ascii="Times New Roman" w:hAnsi="Times New Roman" w:cs="Times New Roman"/>
          <w:noProof/>
        </w:rPr>
        <w:t>, s. 21-35.</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Tonbul, y., &amp; Ceylan Ölmez, Ö. (2017). Hofstede’nin Kültür Sınıflaması BağlamındaOkul Kültürünün Özdeyişler Üzerinden İncelenmesi. </w:t>
      </w:r>
      <w:r w:rsidRPr="00735911">
        <w:rPr>
          <w:rFonts w:ascii="Times New Roman" w:hAnsi="Times New Roman" w:cs="Times New Roman"/>
          <w:i/>
          <w:iCs/>
          <w:noProof/>
        </w:rPr>
        <w:t>Eğitimde Nitel Araştırmalar Dergisi</w:t>
      </w:r>
      <w:r w:rsidRPr="00735911">
        <w:rPr>
          <w:rFonts w:ascii="Times New Roman" w:hAnsi="Times New Roman" w:cs="Times New Roman"/>
          <w:noProof/>
        </w:rPr>
        <w:t>, s. 104-125.</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Tuna Akbaş, A. (2020). Güç Mesafesinin Yenilikçi Davranışlar Üzerindeki Etkisinde İş gören Performansının Aracılık Rolü Üzerine Bir Araştırma. </w:t>
      </w:r>
      <w:r w:rsidRPr="00735911">
        <w:rPr>
          <w:rFonts w:ascii="Times New Roman" w:hAnsi="Times New Roman" w:cs="Times New Roman"/>
          <w:i/>
          <w:iCs/>
          <w:noProof/>
        </w:rPr>
        <w:t>Yönetim Bilimleri Dergisi</w:t>
      </w:r>
      <w:r w:rsidRPr="00735911">
        <w:rPr>
          <w:rFonts w:ascii="Times New Roman" w:hAnsi="Times New Roman" w:cs="Times New Roman"/>
          <w:noProof/>
        </w:rPr>
        <w:t>, s. 409-426.</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Tunçer, P. (tarih yok). Örgütsel Değişim Ve Liderlik. </w:t>
      </w:r>
      <w:r w:rsidRPr="00735911">
        <w:rPr>
          <w:rFonts w:ascii="Times New Roman" w:hAnsi="Times New Roman" w:cs="Times New Roman"/>
          <w:i/>
          <w:iCs/>
          <w:noProof/>
        </w:rPr>
        <w:t>Sayıştay Dergisi</w:t>
      </w:r>
      <w:r w:rsidRPr="00735911">
        <w:rPr>
          <w:rFonts w:ascii="Times New Roman" w:hAnsi="Times New Roman" w:cs="Times New Roman"/>
          <w:noProof/>
        </w:rPr>
        <w:t>(80), 57-83.</w:t>
      </w:r>
    </w:p>
    <w:p w:rsidR="00735911" w:rsidRPr="00735911" w:rsidRDefault="00735911" w:rsidP="00735911">
      <w:pPr>
        <w:pStyle w:val="Kaynaka"/>
        <w:ind w:left="720" w:hanging="720"/>
        <w:jc w:val="both"/>
        <w:rPr>
          <w:rFonts w:ascii="Times New Roman" w:hAnsi="Times New Roman" w:cs="Times New Roman"/>
          <w:noProof/>
        </w:rPr>
      </w:pPr>
      <w:r w:rsidRPr="00735911">
        <w:rPr>
          <w:rFonts w:ascii="Times New Roman" w:hAnsi="Times New Roman" w:cs="Times New Roman"/>
          <w:noProof/>
        </w:rPr>
        <w:t xml:space="preserve">Yüksel, M., &amp; Bolat, T. (2016, 12). Örgütsel Politika, Hofstede'in Örgüt Kültürü Boyutları, İş Tutumları ve İş Çıktıları İlişkisi1. </w:t>
      </w:r>
      <w:r w:rsidRPr="00735911">
        <w:rPr>
          <w:rFonts w:ascii="Times New Roman" w:hAnsi="Times New Roman" w:cs="Times New Roman"/>
          <w:i/>
          <w:iCs/>
          <w:noProof/>
        </w:rPr>
        <w:t>Eskişehir Osmangazi Üniversitesi İİBF Dergisi</w:t>
      </w:r>
      <w:r w:rsidRPr="00735911">
        <w:rPr>
          <w:rFonts w:ascii="Times New Roman" w:hAnsi="Times New Roman" w:cs="Times New Roman"/>
          <w:noProof/>
        </w:rPr>
        <w:t>, s. 173-204.</w:t>
      </w:r>
    </w:p>
    <w:p w:rsidR="00735911" w:rsidRPr="00735911" w:rsidRDefault="00735911" w:rsidP="00735911">
      <w:pPr>
        <w:spacing w:line="360" w:lineRule="auto"/>
        <w:ind w:firstLine="708"/>
        <w:jc w:val="both"/>
        <w:rPr>
          <w:rFonts w:ascii="Times New Roman" w:hAnsi="Times New Roman" w:cs="Times New Roman"/>
          <w:noProof/>
          <w:sz w:val="24"/>
          <w:szCs w:val="24"/>
          <w:lang w:eastAsia="tr-TR"/>
        </w:rPr>
      </w:pPr>
      <w:r w:rsidRPr="00735911">
        <w:rPr>
          <w:rFonts w:ascii="Times New Roman" w:hAnsi="Times New Roman" w:cs="Times New Roman"/>
        </w:rPr>
        <w:fldChar w:fldCharType="end"/>
      </w:r>
    </w:p>
    <w:sectPr w:rsidR="00735911" w:rsidRPr="00735911" w:rsidSect="00DC55A2">
      <w:pgSz w:w="11906" w:h="16838" w:code="9"/>
      <w:pgMar w:top="1417" w:right="1417" w:bottom="1417" w:left="1417"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61607B"/>
    <w:multiLevelType w:val="hybridMultilevel"/>
    <w:tmpl w:val="F2DA41A2"/>
    <w:lvl w:ilvl="0" w:tplc="03120FA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7BB52685"/>
    <w:multiLevelType w:val="multilevel"/>
    <w:tmpl w:val="7DBAE04A"/>
    <w:lvl w:ilvl="0">
      <w:start w:val="1"/>
      <w:numFmt w:val="decimal"/>
      <w:lvlText w:val="%1."/>
      <w:lvlJc w:val="left"/>
      <w:pPr>
        <w:ind w:left="1068"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592"/>
    <w:rsid w:val="0002504B"/>
    <w:rsid w:val="000A1D33"/>
    <w:rsid w:val="000C5123"/>
    <w:rsid w:val="0010220D"/>
    <w:rsid w:val="001770C0"/>
    <w:rsid w:val="001C5529"/>
    <w:rsid w:val="001D0906"/>
    <w:rsid w:val="001E7969"/>
    <w:rsid w:val="00241059"/>
    <w:rsid w:val="0024303E"/>
    <w:rsid w:val="002D2A83"/>
    <w:rsid w:val="002D7B68"/>
    <w:rsid w:val="003145F9"/>
    <w:rsid w:val="0035154D"/>
    <w:rsid w:val="00392D7A"/>
    <w:rsid w:val="003A68FF"/>
    <w:rsid w:val="003A6DFA"/>
    <w:rsid w:val="003F618A"/>
    <w:rsid w:val="00400DA8"/>
    <w:rsid w:val="0041641B"/>
    <w:rsid w:val="00474423"/>
    <w:rsid w:val="004C0843"/>
    <w:rsid w:val="00583213"/>
    <w:rsid w:val="005A7952"/>
    <w:rsid w:val="00652AAE"/>
    <w:rsid w:val="006664C2"/>
    <w:rsid w:val="006966F6"/>
    <w:rsid w:val="006A2776"/>
    <w:rsid w:val="006B6E3B"/>
    <w:rsid w:val="00735911"/>
    <w:rsid w:val="007539B7"/>
    <w:rsid w:val="0075576E"/>
    <w:rsid w:val="007876B2"/>
    <w:rsid w:val="0079511A"/>
    <w:rsid w:val="007E70F4"/>
    <w:rsid w:val="00812829"/>
    <w:rsid w:val="009433AF"/>
    <w:rsid w:val="009525AD"/>
    <w:rsid w:val="00977689"/>
    <w:rsid w:val="009C3640"/>
    <w:rsid w:val="00AA08DD"/>
    <w:rsid w:val="00BA7870"/>
    <w:rsid w:val="00C849AA"/>
    <w:rsid w:val="00CB72DB"/>
    <w:rsid w:val="00CE019C"/>
    <w:rsid w:val="00DC55A2"/>
    <w:rsid w:val="00E27343"/>
    <w:rsid w:val="00E42C42"/>
    <w:rsid w:val="00E61592"/>
    <w:rsid w:val="00EF3108"/>
    <w:rsid w:val="00F45F30"/>
    <w:rsid w:val="00F70435"/>
    <w:rsid w:val="00F84FD5"/>
    <w:rsid w:val="00FE60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A4512-EEFF-404B-B3D8-AD2C150F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70435"/>
    <w:pPr>
      <w:ind w:left="720"/>
      <w:contextualSpacing/>
    </w:pPr>
  </w:style>
  <w:style w:type="paragraph" w:styleId="Kaynaka">
    <w:name w:val="Bibliography"/>
    <w:basedOn w:val="Normal"/>
    <w:next w:val="Normal"/>
    <w:uiPriority w:val="37"/>
    <w:unhideWhenUsed/>
    <w:rsid w:val="00AA0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359">
      <w:bodyDiv w:val="1"/>
      <w:marLeft w:val="0"/>
      <w:marRight w:val="0"/>
      <w:marTop w:val="0"/>
      <w:marBottom w:val="0"/>
      <w:divBdr>
        <w:top w:val="none" w:sz="0" w:space="0" w:color="auto"/>
        <w:left w:val="none" w:sz="0" w:space="0" w:color="auto"/>
        <w:bottom w:val="none" w:sz="0" w:space="0" w:color="auto"/>
        <w:right w:val="none" w:sz="0" w:space="0" w:color="auto"/>
      </w:divBdr>
    </w:div>
    <w:div w:id="220529237">
      <w:bodyDiv w:val="1"/>
      <w:marLeft w:val="0"/>
      <w:marRight w:val="0"/>
      <w:marTop w:val="0"/>
      <w:marBottom w:val="0"/>
      <w:divBdr>
        <w:top w:val="none" w:sz="0" w:space="0" w:color="auto"/>
        <w:left w:val="none" w:sz="0" w:space="0" w:color="auto"/>
        <w:bottom w:val="none" w:sz="0" w:space="0" w:color="auto"/>
        <w:right w:val="none" w:sz="0" w:space="0" w:color="auto"/>
      </w:divBdr>
    </w:div>
    <w:div w:id="226457447">
      <w:bodyDiv w:val="1"/>
      <w:marLeft w:val="0"/>
      <w:marRight w:val="0"/>
      <w:marTop w:val="0"/>
      <w:marBottom w:val="0"/>
      <w:divBdr>
        <w:top w:val="none" w:sz="0" w:space="0" w:color="auto"/>
        <w:left w:val="none" w:sz="0" w:space="0" w:color="auto"/>
        <w:bottom w:val="none" w:sz="0" w:space="0" w:color="auto"/>
        <w:right w:val="none" w:sz="0" w:space="0" w:color="auto"/>
      </w:divBdr>
    </w:div>
    <w:div w:id="236324276">
      <w:bodyDiv w:val="1"/>
      <w:marLeft w:val="0"/>
      <w:marRight w:val="0"/>
      <w:marTop w:val="0"/>
      <w:marBottom w:val="0"/>
      <w:divBdr>
        <w:top w:val="none" w:sz="0" w:space="0" w:color="auto"/>
        <w:left w:val="none" w:sz="0" w:space="0" w:color="auto"/>
        <w:bottom w:val="none" w:sz="0" w:space="0" w:color="auto"/>
        <w:right w:val="none" w:sz="0" w:space="0" w:color="auto"/>
      </w:divBdr>
    </w:div>
    <w:div w:id="250358635">
      <w:bodyDiv w:val="1"/>
      <w:marLeft w:val="0"/>
      <w:marRight w:val="0"/>
      <w:marTop w:val="0"/>
      <w:marBottom w:val="0"/>
      <w:divBdr>
        <w:top w:val="none" w:sz="0" w:space="0" w:color="auto"/>
        <w:left w:val="none" w:sz="0" w:space="0" w:color="auto"/>
        <w:bottom w:val="none" w:sz="0" w:space="0" w:color="auto"/>
        <w:right w:val="none" w:sz="0" w:space="0" w:color="auto"/>
      </w:divBdr>
    </w:div>
    <w:div w:id="260602069">
      <w:bodyDiv w:val="1"/>
      <w:marLeft w:val="0"/>
      <w:marRight w:val="0"/>
      <w:marTop w:val="0"/>
      <w:marBottom w:val="0"/>
      <w:divBdr>
        <w:top w:val="none" w:sz="0" w:space="0" w:color="auto"/>
        <w:left w:val="none" w:sz="0" w:space="0" w:color="auto"/>
        <w:bottom w:val="none" w:sz="0" w:space="0" w:color="auto"/>
        <w:right w:val="none" w:sz="0" w:space="0" w:color="auto"/>
      </w:divBdr>
    </w:div>
    <w:div w:id="295646418">
      <w:bodyDiv w:val="1"/>
      <w:marLeft w:val="0"/>
      <w:marRight w:val="0"/>
      <w:marTop w:val="0"/>
      <w:marBottom w:val="0"/>
      <w:divBdr>
        <w:top w:val="none" w:sz="0" w:space="0" w:color="auto"/>
        <w:left w:val="none" w:sz="0" w:space="0" w:color="auto"/>
        <w:bottom w:val="none" w:sz="0" w:space="0" w:color="auto"/>
        <w:right w:val="none" w:sz="0" w:space="0" w:color="auto"/>
      </w:divBdr>
    </w:div>
    <w:div w:id="380134966">
      <w:bodyDiv w:val="1"/>
      <w:marLeft w:val="0"/>
      <w:marRight w:val="0"/>
      <w:marTop w:val="0"/>
      <w:marBottom w:val="0"/>
      <w:divBdr>
        <w:top w:val="none" w:sz="0" w:space="0" w:color="auto"/>
        <w:left w:val="none" w:sz="0" w:space="0" w:color="auto"/>
        <w:bottom w:val="none" w:sz="0" w:space="0" w:color="auto"/>
        <w:right w:val="none" w:sz="0" w:space="0" w:color="auto"/>
      </w:divBdr>
    </w:div>
    <w:div w:id="397745810">
      <w:bodyDiv w:val="1"/>
      <w:marLeft w:val="0"/>
      <w:marRight w:val="0"/>
      <w:marTop w:val="0"/>
      <w:marBottom w:val="0"/>
      <w:divBdr>
        <w:top w:val="none" w:sz="0" w:space="0" w:color="auto"/>
        <w:left w:val="none" w:sz="0" w:space="0" w:color="auto"/>
        <w:bottom w:val="none" w:sz="0" w:space="0" w:color="auto"/>
        <w:right w:val="none" w:sz="0" w:space="0" w:color="auto"/>
      </w:divBdr>
    </w:div>
    <w:div w:id="403337107">
      <w:bodyDiv w:val="1"/>
      <w:marLeft w:val="0"/>
      <w:marRight w:val="0"/>
      <w:marTop w:val="0"/>
      <w:marBottom w:val="0"/>
      <w:divBdr>
        <w:top w:val="none" w:sz="0" w:space="0" w:color="auto"/>
        <w:left w:val="none" w:sz="0" w:space="0" w:color="auto"/>
        <w:bottom w:val="none" w:sz="0" w:space="0" w:color="auto"/>
        <w:right w:val="none" w:sz="0" w:space="0" w:color="auto"/>
      </w:divBdr>
    </w:div>
    <w:div w:id="443695464">
      <w:bodyDiv w:val="1"/>
      <w:marLeft w:val="0"/>
      <w:marRight w:val="0"/>
      <w:marTop w:val="0"/>
      <w:marBottom w:val="0"/>
      <w:divBdr>
        <w:top w:val="none" w:sz="0" w:space="0" w:color="auto"/>
        <w:left w:val="none" w:sz="0" w:space="0" w:color="auto"/>
        <w:bottom w:val="none" w:sz="0" w:space="0" w:color="auto"/>
        <w:right w:val="none" w:sz="0" w:space="0" w:color="auto"/>
      </w:divBdr>
    </w:div>
    <w:div w:id="474611803">
      <w:bodyDiv w:val="1"/>
      <w:marLeft w:val="0"/>
      <w:marRight w:val="0"/>
      <w:marTop w:val="0"/>
      <w:marBottom w:val="0"/>
      <w:divBdr>
        <w:top w:val="none" w:sz="0" w:space="0" w:color="auto"/>
        <w:left w:val="none" w:sz="0" w:space="0" w:color="auto"/>
        <w:bottom w:val="none" w:sz="0" w:space="0" w:color="auto"/>
        <w:right w:val="none" w:sz="0" w:space="0" w:color="auto"/>
      </w:divBdr>
    </w:div>
    <w:div w:id="550386703">
      <w:bodyDiv w:val="1"/>
      <w:marLeft w:val="0"/>
      <w:marRight w:val="0"/>
      <w:marTop w:val="0"/>
      <w:marBottom w:val="0"/>
      <w:divBdr>
        <w:top w:val="none" w:sz="0" w:space="0" w:color="auto"/>
        <w:left w:val="none" w:sz="0" w:space="0" w:color="auto"/>
        <w:bottom w:val="none" w:sz="0" w:space="0" w:color="auto"/>
        <w:right w:val="none" w:sz="0" w:space="0" w:color="auto"/>
      </w:divBdr>
    </w:div>
    <w:div w:id="550502705">
      <w:bodyDiv w:val="1"/>
      <w:marLeft w:val="0"/>
      <w:marRight w:val="0"/>
      <w:marTop w:val="0"/>
      <w:marBottom w:val="0"/>
      <w:divBdr>
        <w:top w:val="none" w:sz="0" w:space="0" w:color="auto"/>
        <w:left w:val="none" w:sz="0" w:space="0" w:color="auto"/>
        <w:bottom w:val="none" w:sz="0" w:space="0" w:color="auto"/>
        <w:right w:val="none" w:sz="0" w:space="0" w:color="auto"/>
      </w:divBdr>
    </w:div>
    <w:div w:id="579213885">
      <w:bodyDiv w:val="1"/>
      <w:marLeft w:val="0"/>
      <w:marRight w:val="0"/>
      <w:marTop w:val="0"/>
      <w:marBottom w:val="0"/>
      <w:divBdr>
        <w:top w:val="none" w:sz="0" w:space="0" w:color="auto"/>
        <w:left w:val="none" w:sz="0" w:space="0" w:color="auto"/>
        <w:bottom w:val="none" w:sz="0" w:space="0" w:color="auto"/>
        <w:right w:val="none" w:sz="0" w:space="0" w:color="auto"/>
      </w:divBdr>
    </w:div>
    <w:div w:id="609093660">
      <w:bodyDiv w:val="1"/>
      <w:marLeft w:val="0"/>
      <w:marRight w:val="0"/>
      <w:marTop w:val="0"/>
      <w:marBottom w:val="0"/>
      <w:divBdr>
        <w:top w:val="none" w:sz="0" w:space="0" w:color="auto"/>
        <w:left w:val="none" w:sz="0" w:space="0" w:color="auto"/>
        <w:bottom w:val="none" w:sz="0" w:space="0" w:color="auto"/>
        <w:right w:val="none" w:sz="0" w:space="0" w:color="auto"/>
      </w:divBdr>
    </w:div>
    <w:div w:id="662975513">
      <w:bodyDiv w:val="1"/>
      <w:marLeft w:val="0"/>
      <w:marRight w:val="0"/>
      <w:marTop w:val="0"/>
      <w:marBottom w:val="0"/>
      <w:divBdr>
        <w:top w:val="none" w:sz="0" w:space="0" w:color="auto"/>
        <w:left w:val="none" w:sz="0" w:space="0" w:color="auto"/>
        <w:bottom w:val="none" w:sz="0" w:space="0" w:color="auto"/>
        <w:right w:val="none" w:sz="0" w:space="0" w:color="auto"/>
      </w:divBdr>
    </w:div>
    <w:div w:id="668748685">
      <w:bodyDiv w:val="1"/>
      <w:marLeft w:val="0"/>
      <w:marRight w:val="0"/>
      <w:marTop w:val="0"/>
      <w:marBottom w:val="0"/>
      <w:divBdr>
        <w:top w:val="none" w:sz="0" w:space="0" w:color="auto"/>
        <w:left w:val="none" w:sz="0" w:space="0" w:color="auto"/>
        <w:bottom w:val="none" w:sz="0" w:space="0" w:color="auto"/>
        <w:right w:val="none" w:sz="0" w:space="0" w:color="auto"/>
      </w:divBdr>
    </w:div>
    <w:div w:id="670450521">
      <w:bodyDiv w:val="1"/>
      <w:marLeft w:val="0"/>
      <w:marRight w:val="0"/>
      <w:marTop w:val="0"/>
      <w:marBottom w:val="0"/>
      <w:divBdr>
        <w:top w:val="none" w:sz="0" w:space="0" w:color="auto"/>
        <w:left w:val="none" w:sz="0" w:space="0" w:color="auto"/>
        <w:bottom w:val="none" w:sz="0" w:space="0" w:color="auto"/>
        <w:right w:val="none" w:sz="0" w:space="0" w:color="auto"/>
      </w:divBdr>
    </w:div>
    <w:div w:id="680085218">
      <w:bodyDiv w:val="1"/>
      <w:marLeft w:val="0"/>
      <w:marRight w:val="0"/>
      <w:marTop w:val="0"/>
      <w:marBottom w:val="0"/>
      <w:divBdr>
        <w:top w:val="none" w:sz="0" w:space="0" w:color="auto"/>
        <w:left w:val="none" w:sz="0" w:space="0" w:color="auto"/>
        <w:bottom w:val="none" w:sz="0" w:space="0" w:color="auto"/>
        <w:right w:val="none" w:sz="0" w:space="0" w:color="auto"/>
      </w:divBdr>
    </w:div>
    <w:div w:id="705063078">
      <w:bodyDiv w:val="1"/>
      <w:marLeft w:val="0"/>
      <w:marRight w:val="0"/>
      <w:marTop w:val="0"/>
      <w:marBottom w:val="0"/>
      <w:divBdr>
        <w:top w:val="none" w:sz="0" w:space="0" w:color="auto"/>
        <w:left w:val="none" w:sz="0" w:space="0" w:color="auto"/>
        <w:bottom w:val="none" w:sz="0" w:space="0" w:color="auto"/>
        <w:right w:val="none" w:sz="0" w:space="0" w:color="auto"/>
      </w:divBdr>
    </w:div>
    <w:div w:id="745953418">
      <w:bodyDiv w:val="1"/>
      <w:marLeft w:val="0"/>
      <w:marRight w:val="0"/>
      <w:marTop w:val="0"/>
      <w:marBottom w:val="0"/>
      <w:divBdr>
        <w:top w:val="none" w:sz="0" w:space="0" w:color="auto"/>
        <w:left w:val="none" w:sz="0" w:space="0" w:color="auto"/>
        <w:bottom w:val="none" w:sz="0" w:space="0" w:color="auto"/>
        <w:right w:val="none" w:sz="0" w:space="0" w:color="auto"/>
      </w:divBdr>
    </w:div>
    <w:div w:id="762336745">
      <w:bodyDiv w:val="1"/>
      <w:marLeft w:val="0"/>
      <w:marRight w:val="0"/>
      <w:marTop w:val="0"/>
      <w:marBottom w:val="0"/>
      <w:divBdr>
        <w:top w:val="none" w:sz="0" w:space="0" w:color="auto"/>
        <w:left w:val="none" w:sz="0" w:space="0" w:color="auto"/>
        <w:bottom w:val="none" w:sz="0" w:space="0" w:color="auto"/>
        <w:right w:val="none" w:sz="0" w:space="0" w:color="auto"/>
      </w:divBdr>
    </w:div>
    <w:div w:id="764805237">
      <w:bodyDiv w:val="1"/>
      <w:marLeft w:val="0"/>
      <w:marRight w:val="0"/>
      <w:marTop w:val="0"/>
      <w:marBottom w:val="0"/>
      <w:divBdr>
        <w:top w:val="none" w:sz="0" w:space="0" w:color="auto"/>
        <w:left w:val="none" w:sz="0" w:space="0" w:color="auto"/>
        <w:bottom w:val="none" w:sz="0" w:space="0" w:color="auto"/>
        <w:right w:val="none" w:sz="0" w:space="0" w:color="auto"/>
      </w:divBdr>
    </w:div>
    <w:div w:id="771780679">
      <w:bodyDiv w:val="1"/>
      <w:marLeft w:val="0"/>
      <w:marRight w:val="0"/>
      <w:marTop w:val="0"/>
      <w:marBottom w:val="0"/>
      <w:divBdr>
        <w:top w:val="none" w:sz="0" w:space="0" w:color="auto"/>
        <w:left w:val="none" w:sz="0" w:space="0" w:color="auto"/>
        <w:bottom w:val="none" w:sz="0" w:space="0" w:color="auto"/>
        <w:right w:val="none" w:sz="0" w:space="0" w:color="auto"/>
      </w:divBdr>
    </w:div>
    <w:div w:id="814106168">
      <w:bodyDiv w:val="1"/>
      <w:marLeft w:val="0"/>
      <w:marRight w:val="0"/>
      <w:marTop w:val="0"/>
      <w:marBottom w:val="0"/>
      <w:divBdr>
        <w:top w:val="none" w:sz="0" w:space="0" w:color="auto"/>
        <w:left w:val="none" w:sz="0" w:space="0" w:color="auto"/>
        <w:bottom w:val="none" w:sz="0" w:space="0" w:color="auto"/>
        <w:right w:val="none" w:sz="0" w:space="0" w:color="auto"/>
      </w:divBdr>
    </w:div>
    <w:div w:id="825316397">
      <w:bodyDiv w:val="1"/>
      <w:marLeft w:val="0"/>
      <w:marRight w:val="0"/>
      <w:marTop w:val="0"/>
      <w:marBottom w:val="0"/>
      <w:divBdr>
        <w:top w:val="none" w:sz="0" w:space="0" w:color="auto"/>
        <w:left w:val="none" w:sz="0" w:space="0" w:color="auto"/>
        <w:bottom w:val="none" w:sz="0" w:space="0" w:color="auto"/>
        <w:right w:val="none" w:sz="0" w:space="0" w:color="auto"/>
      </w:divBdr>
    </w:div>
    <w:div w:id="850608287">
      <w:bodyDiv w:val="1"/>
      <w:marLeft w:val="0"/>
      <w:marRight w:val="0"/>
      <w:marTop w:val="0"/>
      <w:marBottom w:val="0"/>
      <w:divBdr>
        <w:top w:val="none" w:sz="0" w:space="0" w:color="auto"/>
        <w:left w:val="none" w:sz="0" w:space="0" w:color="auto"/>
        <w:bottom w:val="none" w:sz="0" w:space="0" w:color="auto"/>
        <w:right w:val="none" w:sz="0" w:space="0" w:color="auto"/>
      </w:divBdr>
    </w:div>
    <w:div w:id="897058113">
      <w:bodyDiv w:val="1"/>
      <w:marLeft w:val="0"/>
      <w:marRight w:val="0"/>
      <w:marTop w:val="0"/>
      <w:marBottom w:val="0"/>
      <w:divBdr>
        <w:top w:val="none" w:sz="0" w:space="0" w:color="auto"/>
        <w:left w:val="none" w:sz="0" w:space="0" w:color="auto"/>
        <w:bottom w:val="none" w:sz="0" w:space="0" w:color="auto"/>
        <w:right w:val="none" w:sz="0" w:space="0" w:color="auto"/>
      </w:divBdr>
    </w:div>
    <w:div w:id="918830986">
      <w:bodyDiv w:val="1"/>
      <w:marLeft w:val="0"/>
      <w:marRight w:val="0"/>
      <w:marTop w:val="0"/>
      <w:marBottom w:val="0"/>
      <w:divBdr>
        <w:top w:val="none" w:sz="0" w:space="0" w:color="auto"/>
        <w:left w:val="none" w:sz="0" w:space="0" w:color="auto"/>
        <w:bottom w:val="none" w:sz="0" w:space="0" w:color="auto"/>
        <w:right w:val="none" w:sz="0" w:space="0" w:color="auto"/>
      </w:divBdr>
    </w:div>
    <w:div w:id="928583175">
      <w:bodyDiv w:val="1"/>
      <w:marLeft w:val="0"/>
      <w:marRight w:val="0"/>
      <w:marTop w:val="0"/>
      <w:marBottom w:val="0"/>
      <w:divBdr>
        <w:top w:val="none" w:sz="0" w:space="0" w:color="auto"/>
        <w:left w:val="none" w:sz="0" w:space="0" w:color="auto"/>
        <w:bottom w:val="none" w:sz="0" w:space="0" w:color="auto"/>
        <w:right w:val="none" w:sz="0" w:space="0" w:color="auto"/>
      </w:divBdr>
    </w:div>
    <w:div w:id="937520340">
      <w:bodyDiv w:val="1"/>
      <w:marLeft w:val="0"/>
      <w:marRight w:val="0"/>
      <w:marTop w:val="0"/>
      <w:marBottom w:val="0"/>
      <w:divBdr>
        <w:top w:val="none" w:sz="0" w:space="0" w:color="auto"/>
        <w:left w:val="none" w:sz="0" w:space="0" w:color="auto"/>
        <w:bottom w:val="none" w:sz="0" w:space="0" w:color="auto"/>
        <w:right w:val="none" w:sz="0" w:space="0" w:color="auto"/>
      </w:divBdr>
    </w:div>
    <w:div w:id="940339403">
      <w:bodyDiv w:val="1"/>
      <w:marLeft w:val="0"/>
      <w:marRight w:val="0"/>
      <w:marTop w:val="0"/>
      <w:marBottom w:val="0"/>
      <w:divBdr>
        <w:top w:val="none" w:sz="0" w:space="0" w:color="auto"/>
        <w:left w:val="none" w:sz="0" w:space="0" w:color="auto"/>
        <w:bottom w:val="none" w:sz="0" w:space="0" w:color="auto"/>
        <w:right w:val="none" w:sz="0" w:space="0" w:color="auto"/>
      </w:divBdr>
    </w:div>
    <w:div w:id="957179610">
      <w:bodyDiv w:val="1"/>
      <w:marLeft w:val="0"/>
      <w:marRight w:val="0"/>
      <w:marTop w:val="0"/>
      <w:marBottom w:val="0"/>
      <w:divBdr>
        <w:top w:val="none" w:sz="0" w:space="0" w:color="auto"/>
        <w:left w:val="none" w:sz="0" w:space="0" w:color="auto"/>
        <w:bottom w:val="none" w:sz="0" w:space="0" w:color="auto"/>
        <w:right w:val="none" w:sz="0" w:space="0" w:color="auto"/>
      </w:divBdr>
    </w:div>
    <w:div w:id="999817453">
      <w:bodyDiv w:val="1"/>
      <w:marLeft w:val="0"/>
      <w:marRight w:val="0"/>
      <w:marTop w:val="0"/>
      <w:marBottom w:val="0"/>
      <w:divBdr>
        <w:top w:val="none" w:sz="0" w:space="0" w:color="auto"/>
        <w:left w:val="none" w:sz="0" w:space="0" w:color="auto"/>
        <w:bottom w:val="none" w:sz="0" w:space="0" w:color="auto"/>
        <w:right w:val="none" w:sz="0" w:space="0" w:color="auto"/>
      </w:divBdr>
    </w:div>
    <w:div w:id="1029648021">
      <w:bodyDiv w:val="1"/>
      <w:marLeft w:val="0"/>
      <w:marRight w:val="0"/>
      <w:marTop w:val="0"/>
      <w:marBottom w:val="0"/>
      <w:divBdr>
        <w:top w:val="none" w:sz="0" w:space="0" w:color="auto"/>
        <w:left w:val="none" w:sz="0" w:space="0" w:color="auto"/>
        <w:bottom w:val="none" w:sz="0" w:space="0" w:color="auto"/>
        <w:right w:val="none" w:sz="0" w:space="0" w:color="auto"/>
      </w:divBdr>
    </w:div>
    <w:div w:id="1030371883">
      <w:bodyDiv w:val="1"/>
      <w:marLeft w:val="0"/>
      <w:marRight w:val="0"/>
      <w:marTop w:val="0"/>
      <w:marBottom w:val="0"/>
      <w:divBdr>
        <w:top w:val="none" w:sz="0" w:space="0" w:color="auto"/>
        <w:left w:val="none" w:sz="0" w:space="0" w:color="auto"/>
        <w:bottom w:val="none" w:sz="0" w:space="0" w:color="auto"/>
        <w:right w:val="none" w:sz="0" w:space="0" w:color="auto"/>
      </w:divBdr>
    </w:div>
    <w:div w:id="1049768838">
      <w:bodyDiv w:val="1"/>
      <w:marLeft w:val="0"/>
      <w:marRight w:val="0"/>
      <w:marTop w:val="0"/>
      <w:marBottom w:val="0"/>
      <w:divBdr>
        <w:top w:val="none" w:sz="0" w:space="0" w:color="auto"/>
        <w:left w:val="none" w:sz="0" w:space="0" w:color="auto"/>
        <w:bottom w:val="none" w:sz="0" w:space="0" w:color="auto"/>
        <w:right w:val="none" w:sz="0" w:space="0" w:color="auto"/>
      </w:divBdr>
    </w:div>
    <w:div w:id="1144926406">
      <w:bodyDiv w:val="1"/>
      <w:marLeft w:val="0"/>
      <w:marRight w:val="0"/>
      <w:marTop w:val="0"/>
      <w:marBottom w:val="0"/>
      <w:divBdr>
        <w:top w:val="none" w:sz="0" w:space="0" w:color="auto"/>
        <w:left w:val="none" w:sz="0" w:space="0" w:color="auto"/>
        <w:bottom w:val="none" w:sz="0" w:space="0" w:color="auto"/>
        <w:right w:val="none" w:sz="0" w:space="0" w:color="auto"/>
      </w:divBdr>
    </w:div>
    <w:div w:id="1232429878">
      <w:bodyDiv w:val="1"/>
      <w:marLeft w:val="0"/>
      <w:marRight w:val="0"/>
      <w:marTop w:val="0"/>
      <w:marBottom w:val="0"/>
      <w:divBdr>
        <w:top w:val="none" w:sz="0" w:space="0" w:color="auto"/>
        <w:left w:val="none" w:sz="0" w:space="0" w:color="auto"/>
        <w:bottom w:val="none" w:sz="0" w:space="0" w:color="auto"/>
        <w:right w:val="none" w:sz="0" w:space="0" w:color="auto"/>
      </w:divBdr>
    </w:div>
    <w:div w:id="1297179047">
      <w:bodyDiv w:val="1"/>
      <w:marLeft w:val="0"/>
      <w:marRight w:val="0"/>
      <w:marTop w:val="0"/>
      <w:marBottom w:val="0"/>
      <w:divBdr>
        <w:top w:val="none" w:sz="0" w:space="0" w:color="auto"/>
        <w:left w:val="none" w:sz="0" w:space="0" w:color="auto"/>
        <w:bottom w:val="none" w:sz="0" w:space="0" w:color="auto"/>
        <w:right w:val="none" w:sz="0" w:space="0" w:color="auto"/>
      </w:divBdr>
    </w:div>
    <w:div w:id="1335449909">
      <w:bodyDiv w:val="1"/>
      <w:marLeft w:val="0"/>
      <w:marRight w:val="0"/>
      <w:marTop w:val="0"/>
      <w:marBottom w:val="0"/>
      <w:divBdr>
        <w:top w:val="none" w:sz="0" w:space="0" w:color="auto"/>
        <w:left w:val="none" w:sz="0" w:space="0" w:color="auto"/>
        <w:bottom w:val="none" w:sz="0" w:space="0" w:color="auto"/>
        <w:right w:val="none" w:sz="0" w:space="0" w:color="auto"/>
      </w:divBdr>
    </w:div>
    <w:div w:id="1361052357">
      <w:bodyDiv w:val="1"/>
      <w:marLeft w:val="0"/>
      <w:marRight w:val="0"/>
      <w:marTop w:val="0"/>
      <w:marBottom w:val="0"/>
      <w:divBdr>
        <w:top w:val="none" w:sz="0" w:space="0" w:color="auto"/>
        <w:left w:val="none" w:sz="0" w:space="0" w:color="auto"/>
        <w:bottom w:val="none" w:sz="0" w:space="0" w:color="auto"/>
        <w:right w:val="none" w:sz="0" w:space="0" w:color="auto"/>
      </w:divBdr>
    </w:div>
    <w:div w:id="1370569913">
      <w:bodyDiv w:val="1"/>
      <w:marLeft w:val="0"/>
      <w:marRight w:val="0"/>
      <w:marTop w:val="0"/>
      <w:marBottom w:val="0"/>
      <w:divBdr>
        <w:top w:val="none" w:sz="0" w:space="0" w:color="auto"/>
        <w:left w:val="none" w:sz="0" w:space="0" w:color="auto"/>
        <w:bottom w:val="none" w:sz="0" w:space="0" w:color="auto"/>
        <w:right w:val="none" w:sz="0" w:space="0" w:color="auto"/>
      </w:divBdr>
    </w:div>
    <w:div w:id="1415324859">
      <w:bodyDiv w:val="1"/>
      <w:marLeft w:val="0"/>
      <w:marRight w:val="0"/>
      <w:marTop w:val="0"/>
      <w:marBottom w:val="0"/>
      <w:divBdr>
        <w:top w:val="none" w:sz="0" w:space="0" w:color="auto"/>
        <w:left w:val="none" w:sz="0" w:space="0" w:color="auto"/>
        <w:bottom w:val="none" w:sz="0" w:space="0" w:color="auto"/>
        <w:right w:val="none" w:sz="0" w:space="0" w:color="auto"/>
      </w:divBdr>
    </w:div>
    <w:div w:id="1428382599">
      <w:bodyDiv w:val="1"/>
      <w:marLeft w:val="0"/>
      <w:marRight w:val="0"/>
      <w:marTop w:val="0"/>
      <w:marBottom w:val="0"/>
      <w:divBdr>
        <w:top w:val="none" w:sz="0" w:space="0" w:color="auto"/>
        <w:left w:val="none" w:sz="0" w:space="0" w:color="auto"/>
        <w:bottom w:val="none" w:sz="0" w:space="0" w:color="auto"/>
        <w:right w:val="none" w:sz="0" w:space="0" w:color="auto"/>
      </w:divBdr>
    </w:div>
    <w:div w:id="1470396358">
      <w:bodyDiv w:val="1"/>
      <w:marLeft w:val="0"/>
      <w:marRight w:val="0"/>
      <w:marTop w:val="0"/>
      <w:marBottom w:val="0"/>
      <w:divBdr>
        <w:top w:val="none" w:sz="0" w:space="0" w:color="auto"/>
        <w:left w:val="none" w:sz="0" w:space="0" w:color="auto"/>
        <w:bottom w:val="none" w:sz="0" w:space="0" w:color="auto"/>
        <w:right w:val="none" w:sz="0" w:space="0" w:color="auto"/>
      </w:divBdr>
    </w:div>
    <w:div w:id="1472675624">
      <w:bodyDiv w:val="1"/>
      <w:marLeft w:val="0"/>
      <w:marRight w:val="0"/>
      <w:marTop w:val="0"/>
      <w:marBottom w:val="0"/>
      <w:divBdr>
        <w:top w:val="none" w:sz="0" w:space="0" w:color="auto"/>
        <w:left w:val="none" w:sz="0" w:space="0" w:color="auto"/>
        <w:bottom w:val="none" w:sz="0" w:space="0" w:color="auto"/>
        <w:right w:val="none" w:sz="0" w:space="0" w:color="auto"/>
      </w:divBdr>
    </w:div>
    <w:div w:id="1543133277">
      <w:bodyDiv w:val="1"/>
      <w:marLeft w:val="0"/>
      <w:marRight w:val="0"/>
      <w:marTop w:val="0"/>
      <w:marBottom w:val="0"/>
      <w:divBdr>
        <w:top w:val="none" w:sz="0" w:space="0" w:color="auto"/>
        <w:left w:val="none" w:sz="0" w:space="0" w:color="auto"/>
        <w:bottom w:val="none" w:sz="0" w:space="0" w:color="auto"/>
        <w:right w:val="none" w:sz="0" w:space="0" w:color="auto"/>
      </w:divBdr>
    </w:div>
    <w:div w:id="1567688408">
      <w:bodyDiv w:val="1"/>
      <w:marLeft w:val="0"/>
      <w:marRight w:val="0"/>
      <w:marTop w:val="0"/>
      <w:marBottom w:val="0"/>
      <w:divBdr>
        <w:top w:val="none" w:sz="0" w:space="0" w:color="auto"/>
        <w:left w:val="none" w:sz="0" w:space="0" w:color="auto"/>
        <w:bottom w:val="none" w:sz="0" w:space="0" w:color="auto"/>
        <w:right w:val="none" w:sz="0" w:space="0" w:color="auto"/>
      </w:divBdr>
    </w:div>
    <w:div w:id="1594120178">
      <w:bodyDiv w:val="1"/>
      <w:marLeft w:val="0"/>
      <w:marRight w:val="0"/>
      <w:marTop w:val="0"/>
      <w:marBottom w:val="0"/>
      <w:divBdr>
        <w:top w:val="none" w:sz="0" w:space="0" w:color="auto"/>
        <w:left w:val="none" w:sz="0" w:space="0" w:color="auto"/>
        <w:bottom w:val="none" w:sz="0" w:space="0" w:color="auto"/>
        <w:right w:val="none" w:sz="0" w:space="0" w:color="auto"/>
      </w:divBdr>
    </w:div>
    <w:div w:id="1632593998">
      <w:bodyDiv w:val="1"/>
      <w:marLeft w:val="0"/>
      <w:marRight w:val="0"/>
      <w:marTop w:val="0"/>
      <w:marBottom w:val="0"/>
      <w:divBdr>
        <w:top w:val="none" w:sz="0" w:space="0" w:color="auto"/>
        <w:left w:val="none" w:sz="0" w:space="0" w:color="auto"/>
        <w:bottom w:val="none" w:sz="0" w:space="0" w:color="auto"/>
        <w:right w:val="none" w:sz="0" w:space="0" w:color="auto"/>
      </w:divBdr>
    </w:div>
    <w:div w:id="1654797100">
      <w:bodyDiv w:val="1"/>
      <w:marLeft w:val="0"/>
      <w:marRight w:val="0"/>
      <w:marTop w:val="0"/>
      <w:marBottom w:val="0"/>
      <w:divBdr>
        <w:top w:val="none" w:sz="0" w:space="0" w:color="auto"/>
        <w:left w:val="none" w:sz="0" w:space="0" w:color="auto"/>
        <w:bottom w:val="none" w:sz="0" w:space="0" w:color="auto"/>
        <w:right w:val="none" w:sz="0" w:space="0" w:color="auto"/>
      </w:divBdr>
    </w:div>
    <w:div w:id="1666392860">
      <w:bodyDiv w:val="1"/>
      <w:marLeft w:val="0"/>
      <w:marRight w:val="0"/>
      <w:marTop w:val="0"/>
      <w:marBottom w:val="0"/>
      <w:divBdr>
        <w:top w:val="none" w:sz="0" w:space="0" w:color="auto"/>
        <w:left w:val="none" w:sz="0" w:space="0" w:color="auto"/>
        <w:bottom w:val="none" w:sz="0" w:space="0" w:color="auto"/>
        <w:right w:val="none" w:sz="0" w:space="0" w:color="auto"/>
      </w:divBdr>
    </w:div>
    <w:div w:id="1680082092">
      <w:bodyDiv w:val="1"/>
      <w:marLeft w:val="0"/>
      <w:marRight w:val="0"/>
      <w:marTop w:val="0"/>
      <w:marBottom w:val="0"/>
      <w:divBdr>
        <w:top w:val="none" w:sz="0" w:space="0" w:color="auto"/>
        <w:left w:val="none" w:sz="0" w:space="0" w:color="auto"/>
        <w:bottom w:val="none" w:sz="0" w:space="0" w:color="auto"/>
        <w:right w:val="none" w:sz="0" w:space="0" w:color="auto"/>
      </w:divBdr>
    </w:div>
    <w:div w:id="1722288790">
      <w:bodyDiv w:val="1"/>
      <w:marLeft w:val="0"/>
      <w:marRight w:val="0"/>
      <w:marTop w:val="0"/>
      <w:marBottom w:val="0"/>
      <w:divBdr>
        <w:top w:val="none" w:sz="0" w:space="0" w:color="auto"/>
        <w:left w:val="none" w:sz="0" w:space="0" w:color="auto"/>
        <w:bottom w:val="none" w:sz="0" w:space="0" w:color="auto"/>
        <w:right w:val="none" w:sz="0" w:space="0" w:color="auto"/>
      </w:divBdr>
    </w:div>
    <w:div w:id="1752700551">
      <w:bodyDiv w:val="1"/>
      <w:marLeft w:val="0"/>
      <w:marRight w:val="0"/>
      <w:marTop w:val="0"/>
      <w:marBottom w:val="0"/>
      <w:divBdr>
        <w:top w:val="none" w:sz="0" w:space="0" w:color="auto"/>
        <w:left w:val="none" w:sz="0" w:space="0" w:color="auto"/>
        <w:bottom w:val="none" w:sz="0" w:space="0" w:color="auto"/>
        <w:right w:val="none" w:sz="0" w:space="0" w:color="auto"/>
      </w:divBdr>
    </w:div>
    <w:div w:id="1765107318">
      <w:bodyDiv w:val="1"/>
      <w:marLeft w:val="0"/>
      <w:marRight w:val="0"/>
      <w:marTop w:val="0"/>
      <w:marBottom w:val="0"/>
      <w:divBdr>
        <w:top w:val="none" w:sz="0" w:space="0" w:color="auto"/>
        <w:left w:val="none" w:sz="0" w:space="0" w:color="auto"/>
        <w:bottom w:val="none" w:sz="0" w:space="0" w:color="auto"/>
        <w:right w:val="none" w:sz="0" w:space="0" w:color="auto"/>
      </w:divBdr>
    </w:div>
    <w:div w:id="1908417789">
      <w:bodyDiv w:val="1"/>
      <w:marLeft w:val="0"/>
      <w:marRight w:val="0"/>
      <w:marTop w:val="0"/>
      <w:marBottom w:val="0"/>
      <w:divBdr>
        <w:top w:val="none" w:sz="0" w:space="0" w:color="auto"/>
        <w:left w:val="none" w:sz="0" w:space="0" w:color="auto"/>
        <w:bottom w:val="none" w:sz="0" w:space="0" w:color="auto"/>
        <w:right w:val="none" w:sz="0" w:space="0" w:color="auto"/>
      </w:divBdr>
    </w:div>
    <w:div w:id="1918516157">
      <w:bodyDiv w:val="1"/>
      <w:marLeft w:val="0"/>
      <w:marRight w:val="0"/>
      <w:marTop w:val="0"/>
      <w:marBottom w:val="0"/>
      <w:divBdr>
        <w:top w:val="none" w:sz="0" w:space="0" w:color="auto"/>
        <w:left w:val="none" w:sz="0" w:space="0" w:color="auto"/>
        <w:bottom w:val="none" w:sz="0" w:space="0" w:color="auto"/>
        <w:right w:val="none" w:sz="0" w:space="0" w:color="auto"/>
      </w:divBdr>
    </w:div>
    <w:div w:id="1960797309">
      <w:bodyDiv w:val="1"/>
      <w:marLeft w:val="0"/>
      <w:marRight w:val="0"/>
      <w:marTop w:val="0"/>
      <w:marBottom w:val="0"/>
      <w:divBdr>
        <w:top w:val="none" w:sz="0" w:space="0" w:color="auto"/>
        <w:left w:val="none" w:sz="0" w:space="0" w:color="auto"/>
        <w:bottom w:val="none" w:sz="0" w:space="0" w:color="auto"/>
        <w:right w:val="none" w:sz="0" w:space="0" w:color="auto"/>
      </w:divBdr>
    </w:div>
    <w:div w:id="1984003123">
      <w:bodyDiv w:val="1"/>
      <w:marLeft w:val="0"/>
      <w:marRight w:val="0"/>
      <w:marTop w:val="0"/>
      <w:marBottom w:val="0"/>
      <w:divBdr>
        <w:top w:val="none" w:sz="0" w:space="0" w:color="auto"/>
        <w:left w:val="none" w:sz="0" w:space="0" w:color="auto"/>
        <w:bottom w:val="none" w:sz="0" w:space="0" w:color="auto"/>
        <w:right w:val="none" w:sz="0" w:space="0" w:color="auto"/>
      </w:divBdr>
    </w:div>
    <w:div w:id="1988586184">
      <w:bodyDiv w:val="1"/>
      <w:marLeft w:val="0"/>
      <w:marRight w:val="0"/>
      <w:marTop w:val="0"/>
      <w:marBottom w:val="0"/>
      <w:divBdr>
        <w:top w:val="none" w:sz="0" w:space="0" w:color="auto"/>
        <w:left w:val="none" w:sz="0" w:space="0" w:color="auto"/>
        <w:bottom w:val="none" w:sz="0" w:space="0" w:color="auto"/>
        <w:right w:val="none" w:sz="0" w:space="0" w:color="auto"/>
      </w:divBdr>
    </w:div>
    <w:div w:id="1997566793">
      <w:bodyDiv w:val="1"/>
      <w:marLeft w:val="0"/>
      <w:marRight w:val="0"/>
      <w:marTop w:val="0"/>
      <w:marBottom w:val="0"/>
      <w:divBdr>
        <w:top w:val="none" w:sz="0" w:space="0" w:color="auto"/>
        <w:left w:val="none" w:sz="0" w:space="0" w:color="auto"/>
        <w:bottom w:val="none" w:sz="0" w:space="0" w:color="auto"/>
        <w:right w:val="none" w:sz="0" w:space="0" w:color="auto"/>
      </w:divBdr>
    </w:div>
    <w:div w:id="2002196193">
      <w:bodyDiv w:val="1"/>
      <w:marLeft w:val="0"/>
      <w:marRight w:val="0"/>
      <w:marTop w:val="0"/>
      <w:marBottom w:val="0"/>
      <w:divBdr>
        <w:top w:val="none" w:sz="0" w:space="0" w:color="auto"/>
        <w:left w:val="none" w:sz="0" w:space="0" w:color="auto"/>
        <w:bottom w:val="none" w:sz="0" w:space="0" w:color="auto"/>
        <w:right w:val="none" w:sz="0" w:space="0" w:color="auto"/>
      </w:divBdr>
    </w:div>
    <w:div w:id="2032607881">
      <w:bodyDiv w:val="1"/>
      <w:marLeft w:val="0"/>
      <w:marRight w:val="0"/>
      <w:marTop w:val="0"/>
      <w:marBottom w:val="0"/>
      <w:divBdr>
        <w:top w:val="none" w:sz="0" w:space="0" w:color="auto"/>
        <w:left w:val="none" w:sz="0" w:space="0" w:color="auto"/>
        <w:bottom w:val="none" w:sz="0" w:space="0" w:color="auto"/>
        <w:right w:val="none" w:sz="0" w:space="0" w:color="auto"/>
      </w:divBdr>
    </w:div>
    <w:div w:id="2099667492">
      <w:bodyDiv w:val="1"/>
      <w:marLeft w:val="0"/>
      <w:marRight w:val="0"/>
      <w:marTop w:val="0"/>
      <w:marBottom w:val="0"/>
      <w:divBdr>
        <w:top w:val="none" w:sz="0" w:space="0" w:color="auto"/>
        <w:left w:val="none" w:sz="0" w:space="0" w:color="auto"/>
        <w:bottom w:val="none" w:sz="0" w:space="0" w:color="auto"/>
        <w:right w:val="none" w:sz="0" w:space="0" w:color="auto"/>
      </w:divBdr>
    </w:div>
    <w:div w:id="21020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İlh20</b:Tag>
    <b:SourceType>ArticleInAPeriodical</b:SourceType>
    <b:Guid>{4DFC9A46-EE92-4176-88BD-AD88F7626EB6}</b:Guid>
    <b:Title>Ulusal Kültür, Örgüt Kültürü ve İş Güvenliği Kültürü İlişkisi: Hofstede’nin Güç Mesafesi ve Belirsizlikten Kaçınma Boyutları Açısından Türkiye Özelinde Bir Değerlendirme</b:Title>
    <b:Year>2020</b:Year>
    <b:Pages>705-724</b:Pages>
    <b:Month>11</b:Month>
    <b:Day>25</b:Day>
    <b:Author>
      <b:Author>
        <b:NameList>
          <b:Person>
            <b:Last>İlhan</b:Last>
            <b:Middle>Deniz</b:Middle>
            <b:First>Ümit</b:First>
          </b:Person>
          <b:Person>
            <b:Last>Alimanoğlu Yemişçi</b:Last>
            <b:First>Derya</b:First>
          </b:Person>
        </b:NameList>
      </b:Author>
    </b:Author>
    <b:PeriodicalTitle>Yönetim ve Ekonomi</b:PeriodicalTitle>
    <b:RefOrder>1</b:RefOrder>
  </b:Source>
  <b:Source>
    <b:Tag>Bos16</b:Tag>
    <b:SourceType>ArticleInAPeriodical</b:SourceType>
    <b:Guid>{868CC184-187D-44BE-B704-BC267467799C}</b:Guid>
    <b:Title>Antropoloji, Kültür Ve Güvenlik</b:Title>
    <b:PeriodicalTitle>Güvenlik Bilimleri Dergisi, Kasım 2016,</b:PeriodicalTitle>
    <b:Year>2016</b:Year>
    <b:Pages>1-31</b:Pages>
    <b:Author>
      <b:Author>
        <b:NameList>
          <b:Person>
            <b:Last>Bostan</b:Last>
            <b:First>Hakan</b:First>
          </b:Person>
        </b:NameList>
      </b:Author>
    </b:Author>
    <b:Volume>2</b:Volume>
    <b:Issue>5</b:Issue>
    <b:RefOrder>2</b:RefOrder>
  </b:Source>
  <b:Source>
    <b:Tag>Alp13</b:Tag>
    <b:SourceType>ArticleInAPeriodical</b:SourceType>
    <b:Guid>{57D0DC98-8B62-4586-B790-5672AAB70EA0}</b:Guid>
    <b:Title>Yabancı Dil Öğretiminde Kültürel Unsurların Önemi</b:Title>
    <b:PeriodicalTitle>The Journal of Language and Linguistic Studies</b:PeriodicalTitle>
    <b:Year>2013</b:Year>
    <b:Month>0.4</b:Month>
    <b:Pages>95-106</b:Pages>
    <b:Author>
      <b:Author>
        <b:NameList>
          <b:Person>
            <b:Last>Alpar</b:Last>
            <b:First>Melek</b:First>
          </b:Person>
        </b:NameList>
      </b:Author>
    </b:Author>
    <b:RefOrder>3</b:RefOrder>
  </b:Source>
  <b:Source>
    <b:Tag>Say19</b:Tag>
    <b:SourceType>ArticleInAPeriodical</b:SourceType>
    <b:Guid>{2171886B-6027-4CB5-BA23-283F36880575}</b:Guid>
    <b:Title>Hofstede’nin Kültür Boyutları Ölçeninin Türkçeye Uyarlanması; Geçerlik Ve Güvenirlik Çalışması</b:Title>
    <b:PeriodicalTitle>Uluslararası Türkçe Edebiyat Kültür Eğitim Dergisi Sayı</b:PeriodicalTitle>
    <b:Year>2019</b:Year>
    <b:Pages>1860-1881</b:Pages>
    <b:Author>
      <b:Author>
        <b:NameList>
          <b:Person>
            <b:Last>Saylık</b:Last>
            <b:First>Ahmet</b:First>
          </b:Person>
        </b:NameList>
      </b:Author>
    </b:Author>
    <b:RefOrder>4</b:RefOrder>
  </b:Source>
  <b:Source>
    <b:Tag>Sar18</b:Tag>
    <b:SourceType>ArticleInAPeriodical</b:SourceType>
    <b:Guid>{8E14307C-3B69-450E-BE39-256946EA2D30}</b:Guid>
    <b:Title>Kültürel Boyutlar Kuramı Değerlerinde Değişim: Türkiye’nin Krizlere Verdiği Tepkilerin Sorgulanması</b:Title>
    <b:PeriodicalTitle>Selçuk İletişim,</b:PeriodicalTitle>
    <b:Year>2018</b:Year>
    <b:Pages>125-145</b:Pages>
    <b:Author>
      <b:Author>
        <b:NameList>
          <b:Person>
            <b:Last>Sarıtaş</b:Last>
            <b:First>Ayşe</b:First>
          </b:Person>
          <b:Person>
            <b:Last>Öztürk</b:Last>
            <b:Middle>Canan</b:Middle>
            <b:First>Mesude</b:First>
          </b:Person>
        </b:NameList>
      </b:Author>
    </b:Author>
    <b:RefOrder>5</b:RefOrder>
  </b:Source>
  <b:Source>
    <b:Tag>Tun20</b:Tag>
    <b:SourceType>ArticleInAPeriodical</b:SourceType>
    <b:Guid>{6B90C6C4-A17D-48C7-BE0D-13AB8B141CBD}</b:Guid>
    <b:Title>Güç Mesafesinin Yenilikçi Davranışlar Üzerindeki Etkisinde İş gören Performansının Aracılık Rolü Üzerine Bir Araştırma</b:Title>
    <b:PeriodicalTitle>Yönetim Bilimleri Dergisi</b:PeriodicalTitle>
    <b:Year>2020</b:Year>
    <b:Pages>409-426</b:Pages>
    <b:Author>
      <b:Author>
        <b:NameList>
          <b:Person>
            <b:Last>Tuna Akbaş</b:Last>
            <b:First>Ayşe</b:First>
          </b:Person>
        </b:NameList>
      </b:Author>
    </b:Author>
    <b:RefOrder>6</b:RefOrder>
  </b:Source>
  <b:Source>
    <b:Tag>Alt04</b:Tag>
    <b:SourceType>ArticleInAPeriodical</b:SourceType>
    <b:Guid>{F392C692-8A3F-41A7-89CF-DC24E7F36EC5}</b:Guid>
    <b:Title>Güç Meesafesi, Erkeklik-Dişilik ve Belirsizlikten Kaçınma Özellikleri İle Başarıa arsındaki ilişkilerin İnclenmesine Yönelik Bir Araştırma</b:Title>
    <b:PeriodicalTitle>Süleyman Demirel Üniversitesi İktisadi ve İdar Bilimler Fakültesi Dergisi</b:PeriodicalTitle>
    <b:Year>2004</b:Year>
    <b:Pages>301-321</b:Pages>
    <b:Author>
      <b:Author>
        <b:NameList>
          <b:Person>
            <b:Last>Altay</b:Last>
            <b:First>Hüseyin</b:First>
          </b:Person>
        </b:NameList>
      </b:Author>
    </b:Author>
    <b:RefOrder>7</b:RefOrder>
  </b:Source>
  <b:Source>
    <b:Tag>Alt12</b:Tag>
    <b:SourceType>ArticleInAPeriodical</b:SourceType>
    <b:Guid>{6BC27C06-2EE2-4C6E-B32E-92D684281DEC}</b:Guid>
    <b:Title>Bireycilik ve Toplumculuk Bağlamında Değerler eğitimi  Yaklaşımı</b:Title>
    <b:PeriodicalTitle>Değerler Eğitimi Dergisi</b:PeriodicalTitle>
    <b:Year>2012</b:Year>
    <b:Pages>31-54</b:Pages>
    <b:Author>
      <b:Author>
        <b:NameList>
          <b:Person>
            <b:Last>AltıntaŞ</b:Last>
            <b:Middle>Esat</b:Middle>
            <b:First>M.</b:First>
          </b:Person>
        </b:NameList>
      </b:Author>
    </b:Author>
    <b:RefOrder>8</b:RefOrder>
  </b:Source>
  <b:Source>
    <b:Tag>Ton17</b:Tag>
    <b:SourceType>ArticleInAPeriodical</b:SourceType>
    <b:Guid>{099F5090-CB4B-4B2D-8D23-6346F94454C9}</b:Guid>
    <b:Title>Hofstede’nin Kültür Sınıflaması BağlamındaOkul Kültürünün Özdeyişler Üzerinden İncelenmesi</b:Title>
    <b:PeriodicalTitle>Eğitimde Nitel Araştırmalar Dergisi</b:PeriodicalTitle>
    <b:Year>2017</b:Year>
    <b:Pages>104-125</b:Pages>
    <b:Author>
      <b:Author>
        <b:NameList>
          <b:Person>
            <b:Last>Tonbul</b:Last>
            <b:First>yılmaz</b:First>
          </b:Person>
          <b:Person>
            <b:Last>Ceylan Ölmez</b:Last>
            <b:First>Özden</b:First>
          </b:Person>
        </b:NameList>
      </b:Author>
    </b:Author>
    <b:RefOrder>10</b:RefOrder>
  </b:Source>
  <b:Source>
    <b:Tag>Ero20</b:Tag>
    <b:SourceType>ArticleInAPeriodical</b:SourceType>
    <b:Guid>{166A60CA-8F0B-4DCE-8B89-73BF174FACFE}</b:Guid>
    <b:Title>Geert Hofstede’nin Örgüt Kültürü Modelinin Dört Temel Boyutunun Gelişmiş (Belçika Ve Abd) Ve Geri Kalmış (Bangladeş Ve Pakistan) Ülkeler Açısından Değerlendirilmesi</b:Title>
    <b:PeriodicalTitle>Burdur Mehmet Akif Ersoy Üniversitesi Oğuzhan Sosyal Bilimler Dergisi</b:PeriodicalTitle>
    <b:Year>2020</b:Year>
    <b:Pages>84-102</b:Pages>
    <b:Author>
      <b:Author>
        <b:NameList>
          <b:Person>
            <b:Last>Eroğlu </b:Last>
            <b:First>Yaprak</b:First>
          </b:Person>
        </b:NameList>
      </b:Author>
    </b:Author>
    <b:RefOrder>9</b:RefOrder>
  </b:Source>
  <b:Source>
    <b:Tag>Çal15</b:Tag>
    <b:SourceType>Misc</b:SourceType>
    <b:Guid>{59AACE43-DF67-4AAB-B3D5-E2848072898E}</b:Guid>
    <b:Title>ULUSAL KÜLTÜRÜN ÖRGÜT KÜLTÜRÜ Ve PATERNALİST LİDERLİK ALGISI ÜZERİNDEKİ ETKİSİ</b:Title>
    <b:Year>2015</b:Year>
    <b:Month>06</b:Month>
    <b:City>Nevşehir</b:City>
    <b:Author>
      <b:Author>
        <b:NameList>
          <b:Person>
            <b:Last>Çalışkan</b:Last>
            <b:First>Nurgül</b:First>
          </b:Person>
        </b:NameList>
      </b:Author>
    </b:Author>
    <b:RefOrder>11</b:RefOrder>
  </b:Source>
  <b:Source>
    <b:Tag>Yük</b:Tag>
    <b:SourceType>ArticleInAPeriodical</b:SourceType>
    <b:Guid>{A2D79C33-8414-4F22-8CEF-6869E5C9C99A}</b:Guid>
    <b:Title>Örgütsel Politika, Hofstede'in Örgüt Kültürü Boyutları, İş Tutumları ve İş Çıktıları İlişkisi1</b:Title>
    <b:Author>
      <b:Author>
        <b:NameList>
          <b:Person>
            <b:Last>Yüksel</b:Last>
            <b:First>Murat</b:First>
          </b:Person>
          <b:Person>
            <b:Last>Bolat</b:Last>
            <b:First>Tamer</b:First>
          </b:Person>
        </b:NameList>
      </b:Author>
    </b:Author>
    <b:PeriodicalTitle>Eskişehir Osmangazi Üniversitesi İİBF Dergisi</b:PeriodicalTitle>
    <b:Year>2016</b:Year>
    <b:Month>12</b:Month>
    <b:Pages>173-204</b:Pages>
    <b:RefOrder>12</b:RefOrder>
  </b:Source>
  <b:Source>
    <b:Tag>htt1</b:Tag>
    <b:SourceType>InternetSite</b:SourceType>
    <b:Guid>{8041E63B-B66B-4AA2-B4D6-738F9E432912}</b:Guid>
    <b:URL>https://d22dvihj4pfop3.cloudfront.net/wp-content/uploads/sites/27/2019/02/13111259/Hofstede_ninKulturelBoyutlari.pdf</b:URL>
    <b:Title>https://d22dvihj4pfop3.cloudfront.net/wp-content/uploads/sites/27/2019/02/13111259/Hofstede_ninKulturelBoyutlari.pdf</b:Title>
    <b:Year>2019</b:Year>
    <b:Author>
      <b:Author>
        <b:NameList>
          <b:Person>
            <b:Last>a.g.y</b:Last>
          </b:Person>
        </b:NameList>
      </b:Author>
    </b:Author>
    <b:RefOrder>13</b:RefOrder>
  </b:Source>
  <b:Source>
    <b:Tag>Şah10</b:Tag>
    <b:SourceType>ArticleInAPeriodical</b:SourceType>
    <b:Guid>{8EFF5F2C-2574-45D4-BD66-9CA35A431351}</b:Guid>
    <b:Title>Örgüt Kültürü-Yönetim İlişkisi ve Yönetsel Etkinlik</b:Title>
    <b:Year>2010</b:Year>
    <b:Pages>21-35</b:Pages>
    <b:PeriodicalTitle>Maliye Dergisi</b:PeriodicalTitle>
    <b:Author>
      <b:Author>
        <b:NameList>
          <b:Person>
            <b:Last>Şahin</b:Last>
            <b:First>Ali</b:First>
          </b:Person>
        </b:NameList>
      </b:Author>
    </b:Author>
    <b:RefOrder>14</b:RefOrder>
  </b:Source>
  <b:Source>
    <b:Tag>Kav</b:Tag>
    <b:SourceType>ArticleInAPeriodical</b:SourceType>
    <b:Guid>{5EAAB3AD-1D77-46E5-8C3C-34B17B4572DC}</b:Guid>
    <b:Title>Çift S Modeli Boyutuyla Örgüt  Kültürünün Motivasyon Düzeyine Etkisi, Bankacılık ve Özel Finans Kurumlarında  Karşılaştırmalı Bir Araştırma</b:Title>
    <b:Pages>117-118</b:Pages>
    <b:Author>
      <b:Author>
        <b:NameList>
          <b:Person>
            <b:Last>Kavi</b:Last>
            <b:First>Ersin</b:First>
          </b:Person>
        </b:NameList>
      </b:Author>
    </b:Author>
    <b:Year>2011</b:Year>
    <b:RefOrder>16</b:RefOrder>
  </b:Source>
  <b:Source>
    <b:Tag>Ben</b:Tag>
    <b:SourceType>Misc</b:SourceType>
    <b:Guid>{1487242A-FFCB-472F-A446-3C8C1D73B63E}</b:Guid>
    <b:Title>Örgüt Kültürü, Örgütsel Bağlılık Ve Örgütsel Vatandaşlık Davranışı İlişkisi: Bir Kamu Kurumunda Araştırma</b:Title>
    <b:Author>
      <b:Author>
        <b:NameList>
          <b:Person>
            <b:Last>Benk</b:Last>
            <b:First>Osman</b:First>
          </b:Person>
        </b:NameList>
      </b:Author>
    </b:Author>
    <b:Year>2017</b:Year>
    <b:Month>01</b:Month>
    <b:RefOrder>17</b:RefOrder>
  </b:Source>
  <b:Source>
    <b:Tag>Tun</b:Tag>
    <b:SourceType>JournalArticle</b:SourceType>
    <b:Guid>{F637BADD-D45E-4CE6-835C-12954C126EA8}</b:Guid>
    <b:Title>Örgütsel Değişim Ve Liderlik</b:Title>
    <b:JournalName>Sayıştay Dergisi</b:JournalName>
    <b:Pages>57-83</b:Pages>
    <b:Author>
      <b:Author>
        <b:NameList>
          <b:Person>
            <b:Last>Tunçer</b:Last>
            <b:First>Polat</b:First>
          </b:Person>
        </b:NameList>
      </b:Author>
    </b:Author>
    <b:Issue>80</b:Issue>
    <b:RefOrder>15</b:RefOrder>
  </b:Source>
</b:Sources>
</file>

<file path=customXml/itemProps1.xml><?xml version="1.0" encoding="utf-8"?>
<ds:datastoreItem xmlns:ds="http://schemas.openxmlformats.org/officeDocument/2006/customXml" ds:itemID="{9EA930AE-3025-4057-BC5E-ED749A95E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8</Pages>
  <Words>2829</Words>
  <Characters>16130</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dc:creator>
  <cp:keywords/>
  <dc:description/>
  <cp:lastModifiedBy>hanif</cp:lastModifiedBy>
  <cp:revision>8</cp:revision>
  <dcterms:created xsi:type="dcterms:W3CDTF">2022-04-29T22:23:00Z</dcterms:created>
  <dcterms:modified xsi:type="dcterms:W3CDTF">2022-05-01T11:40:00Z</dcterms:modified>
</cp:coreProperties>
</file>