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5B7" w:rsidRPr="00825F02" w:rsidRDefault="005625B7" w:rsidP="005625B7">
      <w:pPr>
        <w:pStyle w:val="Heading1"/>
      </w:pPr>
      <w:r w:rsidRPr="00825F02">
        <w:t>Impact Of The Russia-Ukraine War On The Indonesian Economy Based On Data On Indonesian Imports From Ukraine And The European Union In 2010-2020</w:t>
      </w:r>
    </w:p>
    <w:p w:rsidR="005625B7" w:rsidRDefault="005625B7" w:rsidP="005625B7">
      <w:pPr>
        <w:jc w:val="center"/>
        <w:rPr>
          <w:rFonts w:ascii="Times New Roman" w:hAnsi="Times New Roman" w:cs="Times New Roman"/>
          <w:color w:val="000000" w:themeColor="text1"/>
        </w:rPr>
      </w:pPr>
    </w:p>
    <w:p w:rsidR="005625B7" w:rsidRDefault="005625B7" w:rsidP="005625B7">
      <w:pPr>
        <w:jc w:val="center"/>
        <w:rPr>
          <w:rFonts w:ascii="Times New Roman" w:hAnsi="Times New Roman" w:cs="Times New Roman"/>
        </w:rPr>
      </w:pPr>
      <w:r w:rsidRPr="004A7FF4">
        <w:rPr>
          <w:rFonts w:ascii="Times New Roman" w:hAnsi="Times New Roman" w:cs="Times New Roman"/>
          <w:color w:val="000000" w:themeColor="text1"/>
        </w:rPr>
        <w:t>Ema Sulisnaningrum</w:t>
      </w:r>
      <w:r w:rsidRPr="004A7FF4">
        <w:rPr>
          <w:rFonts w:ascii="Times New Roman" w:hAnsi="Times New Roman" w:cs="Times New Roman"/>
          <w:color w:val="000000" w:themeColor="text1"/>
          <w:vertAlign w:val="superscript"/>
        </w:rPr>
        <w:t>1</w:t>
      </w:r>
      <w:r w:rsidRPr="004A7FF4">
        <w:rPr>
          <w:rFonts w:ascii="Times New Roman" w:hAnsi="Times New Roman" w:cs="Times New Roman"/>
          <w:color w:val="000000" w:themeColor="text1"/>
        </w:rPr>
        <w:t>, Meinarti Puspaningtyas</w:t>
      </w:r>
      <w:r w:rsidRPr="004A7FF4">
        <w:rPr>
          <w:rFonts w:ascii="Times New Roman" w:hAnsi="Times New Roman" w:cs="Times New Roman"/>
          <w:color w:val="000000" w:themeColor="text1"/>
          <w:vertAlign w:val="superscript"/>
        </w:rPr>
        <w:t>2</w:t>
      </w:r>
      <w:r w:rsidRPr="004A7FF4">
        <w:rPr>
          <w:rFonts w:ascii="Times New Roman" w:hAnsi="Times New Roman" w:cs="Times New Roman"/>
          <w:color w:val="000000" w:themeColor="text1"/>
        </w:rPr>
        <w:t>, Lina Damayanti</w:t>
      </w:r>
      <w:r w:rsidRPr="004A7FF4">
        <w:rPr>
          <w:rFonts w:ascii="Times New Roman" w:hAnsi="Times New Roman" w:cs="Times New Roman"/>
          <w:color w:val="000000" w:themeColor="text1"/>
          <w:vertAlign w:val="superscript"/>
        </w:rPr>
        <w:t>3</w:t>
      </w:r>
      <w:r w:rsidRPr="004A7FF4">
        <w:rPr>
          <w:rFonts w:ascii="Times New Roman" w:hAnsi="Times New Roman" w:cs="Times New Roman"/>
          <w:color w:val="000000" w:themeColor="text1"/>
        </w:rPr>
        <w:t xml:space="preserve">, </w:t>
      </w:r>
      <w:r w:rsidRPr="004A7FF4">
        <w:rPr>
          <w:rFonts w:ascii="Times New Roman" w:hAnsi="Times New Roman" w:cs="Times New Roman"/>
        </w:rPr>
        <w:t>Muhammad Birrul Alim</w:t>
      </w:r>
      <w:r w:rsidRPr="004A7FF4">
        <w:rPr>
          <w:rFonts w:ascii="Times New Roman" w:hAnsi="Times New Roman" w:cs="Times New Roman"/>
          <w:vertAlign w:val="superscript"/>
        </w:rPr>
        <w:t>4</w:t>
      </w:r>
    </w:p>
    <w:p w:rsidR="005625B7" w:rsidRDefault="005625B7" w:rsidP="005625B7">
      <w:pPr>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STIE Jaya Negara Tamansiswa Malang,Indonesia, Email : Emasulisnaningrummalang@gmail.com, Orcid Id : </w:t>
      </w:r>
      <w:r w:rsidRPr="006F53C0">
        <w:rPr>
          <w:rFonts w:ascii="Times New Roman" w:hAnsi="Times New Roman" w:cs="Times New Roman"/>
        </w:rPr>
        <w:t>0000-0001-8975-8907</w:t>
      </w:r>
    </w:p>
    <w:p w:rsidR="005625B7" w:rsidRDefault="005625B7" w:rsidP="005625B7">
      <w:pPr>
        <w:jc w:val="center"/>
        <w:rPr>
          <w:rFonts w:ascii="Times New Roman" w:hAnsi="Times New Roman" w:cs="Times New Roman"/>
        </w:rPr>
      </w:pPr>
      <w:r>
        <w:rPr>
          <w:rFonts w:ascii="Times New Roman" w:hAnsi="Times New Roman" w:cs="Times New Roman"/>
          <w:vertAlign w:val="superscript"/>
        </w:rPr>
        <w:t>2</w:t>
      </w:r>
      <w:r w:rsidRPr="00880617">
        <w:rPr>
          <w:rFonts w:ascii="Times New Roman" w:hAnsi="Times New Roman" w:cs="Times New Roman"/>
        </w:rPr>
        <w:t xml:space="preserve"> </w:t>
      </w:r>
      <w:r>
        <w:rPr>
          <w:rFonts w:ascii="Times New Roman" w:hAnsi="Times New Roman" w:cs="Times New Roman"/>
        </w:rPr>
        <w:t>STIE Jaya Negara Tamansiswa Malang,Indonesia, Email :</w:t>
      </w:r>
      <w:r w:rsidRPr="004A7FF4">
        <w:t xml:space="preserve"> </w:t>
      </w:r>
      <w:r w:rsidRPr="004A7FF4">
        <w:rPr>
          <w:rFonts w:ascii="Times New Roman" w:hAnsi="Times New Roman" w:cs="Times New Roman"/>
          <w:color w:val="000000" w:themeColor="text1"/>
        </w:rPr>
        <w:t>Meinarti</w:t>
      </w:r>
      <w:r w:rsidRPr="004A7FF4">
        <w:rPr>
          <w:rFonts w:ascii="Times New Roman" w:hAnsi="Times New Roman" w:cs="Times New Roman"/>
        </w:rPr>
        <w:t>@stiekn.ac.id</w:t>
      </w:r>
      <w:r>
        <w:rPr>
          <w:rFonts w:ascii="Times New Roman" w:hAnsi="Times New Roman" w:cs="Times New Roman"/>
        </w:rPr>
        <w:t xml:space="preserve"> , Orcid Id :</w:t>
      </w:r>
      <w:r w:rsidRPr="00BE07C8">
        <w:t xml:space="preserve"> </w:t>
      </w:r>
      <w:r w:rsidRPr="00BE07C8">
        <w:rPr>
          <w:rFonts w:ascii="Times New Roman" w:hAnsi="Times New Roman" w:cs="Times New Roman"/>
        </w:rPr>
        <w:t>0000-0002-4516-6720</w:t>
      </w:r>
    </w:p>
    <w:p w:rsidR="005625B7" w:rsidRDefault="005625B7" w:rsidP="005625B7">
      <w:pPr>
        <w:jc w:val="center"/>
        <w:rPr>
          <w:rFonts w:ascii="Times New Roman" w:hAnsi="Times New Roman" w:cs="Times New Roman"/>
        </w:rPr>
      </w:pPr>
      <w:r>
        <w:rPr>
          <w:rFonts w:ascii="Times New Roman" w:hAnsi="Times New Roman" w:cs="Times New Roman"/>
          <w:vertAlign w:val="superscript"/>
        </w:rPr>
        <w:t>3</w:t>
      </w:r>
      <w:r w:rsidRPr="00BE07C8">
        <w:rPr>
          <w:rFonts w:ascii="Times New Roman" w:hAnsi="Times New Roman" w:cs="Times New Roman"/>
        </w:rPr>
        <w:t xml:space="preserve"> </w:t>
      </w:r>
      <w:r>
        <w:rPr>
          <w:rFonts w:ascii="Times New Roman" w:hAnsi="Times New Roman" w:cs="Times New Roman"/>
        </w:rPr>
        <w:t xml:space="preserve">STIE Jaya Negara Tamansiswa Malang,Indonesia, Email : </w:t>
      </w:r>
      <w:r w:rsidRPr="004A7FF4">
        <w:rPr>
          <w:rFonts w:ascii="Times New Roman" w:hAnsi="Times New Roman" w:cs="Times New Roman"/>
        </w:rPr>
        <w:t>damayanti@stiekn.ac.id</w:t>
      </w:r>
      <w:r>
        <w:rPr>
          <w:rFonts w:ascii="Times New Roman" w:hAnsi="Times New Roman" w:cs="Times New Roman"/>
        </w:rPr>
        <w:t xml:space="preserve">, Orcid id : </w:t>
      </w:r>
      <w:r w:rsidRPr="00BE07C8">
        <w:rPr>
          <w:rFonts w:ascii="Times New Roman" w:hAnsi="Times New Roman" w:cs="Times New Roman"/>
        </w:rPr>
        <w:t>0000-</w:t>
      </w:r>
      <w:r w:rsidRPr="00C6771B">
        <w:t xml:space="preserve"> </w:t>
      </w:r>
      <w:r w:rsidRPr="00C6771B">
        <w:rPr>
          <w:rFonts w:ascii="Times New Roman" w:hAnsi="Times New Roman" w:cs="Times New Roman"/>
        </w:rPr>
        <w:t>0000-0002-0824-905X</w:t>
      </w:r>
    </w:p>
    <w:p w:rsidR="005625B7" w:rsidRPr="004A7FF4" w:rsidRDefault="005625B7" w:rsidP="005625B7">
      <w:pPr>
        <w:jc w:val="center"/>
        <w:rPr>
          <w:rFonts w:ascii="Times New Roman" w:hAnsi="Times New Roman" w:cs="Times New Roman"/>
          <w:color w:val="000000" w:themeColor="text1"/>
          <w:vertAlign w:val="superscript"/>
        </w:rPr>
      </w:pPr>
      <w:r>
        <w:rPr>
          <w:rFonts w:ascii="Times New Roman" w:hAnsi="Times New Roman" w:cs="Times New Roman"/>
          <w:vertAlign w:val="superscript"/>
        </w:rPr>
        <w:t>4</w:t>
      </w:r>
      <w:r w:rsidRPr="00BE07C8">
        <w:rPr>
          <w:rFonts w:ascii="Times New Roman" w:hAnsi="Times New Roman" w:cs="Times New Roman"/>
        </w:rPr>
        <w:t>Economics Department, Faculty of Economics and Business, University of Jember, Indonesia. Email : birrulalim94@gmail.com</w:t>
      </w:r>
      <w:r>
        <w:rPr>
          <w:rFonts w:ascii="Times New Roman" w:hAnsi="Times New Roman" w:cs="Times New Roman"/>
        </w:rPr>
        <w:t xml:space="preserve">, Orcid Id : </w:t>
      </w:r>
      <w:r w:rsidRPr="00BE07C8">
        <w:rPr>
          <w:rFonts w:ascii="Times New Roman" w:hAnsi="Times New Roman" w:cs="Times New Roman"/>
        </w:rPr>
        <w:t>0000-0003-4435-5703</w:t>
      </w:r>
    </w:p>
    <w:p w:rsidR="005625B7" w:rsidRPr="00F11DAC" w:rsidRDefault="005625B7" w:rsidP="005625B7">
      <w:pPr>
        <w:jc w:val="both"/>
        <w:rPr>
          <w:rFonts w:ascii="Times New Roman" w:hAnsi="Times New Roman" w:cs="Times New Roman"/>
          <w:color w:val="000000" w:themeColor="text1"/>
          <w:sz w:val="24"/>
          <w:szCs w:val="24"/>
        </w:rPr>
      </w:pPr>
    </w:p>
    <w:p w:rsidR="005625B7" w:rsidRPr="00553040" w:rsidRDefault="005625B7" w:rsidP="005625B7">
      <w:pPr>
        <w:pStyle w:val="Heading2"/>
      </w:pPr>
      <w:r w:rsidRPr="00553040">
        <w:t xml:space="preserve">Abstract: </w:t>
      </w:r>
    </w:p>
    <w:p w:rsidR="005625B7" w:rsidRPr="00553040" w:rsidRDefault="005625B7" w:rsidP="005625B7">
      <w:pPr>
        <w:spacing w:after="40"/>
        <w:jc w:val="both"/>
        <w:rPr>
          <w:rFonts w:ascii="Times New Roman" w:hAnsi="Times New Roman" w:cs="Times New Roman"/>
          <w:color w:val="000000" w:themeColor="text1"/>
          <w:sz w:val="18"/>
          <w:szCs w:val="18"/>
        </w:rPr>
      </w:pPr>
      <w:r w:rsidRPr="00553040">
        <w:rPr>
          <w:rFonts w:ascii="Times New Roman" w:hAnsi="Times New Roman" w:cs="Times New Roman"/>
          <w:color w:val="000000" w:themeColor="text1"/>
          <w:sz w:val="18"/>
          <w:szCs w:val="18"/>
        </w:rPr>
        <w:t>This study aims to examine the impact of the Russo-Ukrainian war based on data on Indonesian wheat imports from Ukraine and Indonesian Export-Import data with the European Union which have the potential to be disrupted due to the ongoing Russia-Ukraine war. The World Bank and the Indonesian Central Bureau of Statistics have provided this data as a secondary source for 2010 to 2020. The variables we use are GDP as the dependent variable, Wheat Imports From Ukraine, Imports From the European Union, and Exports to the European Union as independent variables. The results show that the Indonesian economy, which is represented by the GDP variable, is influenced by the other three variables. So, economically, the war between Ukraine and Russia has had an impact on the Indonesian economy, especially in imports of wheat, as well as imports and exports between Indonesia and the European Union which also has an impact on the Indonesian economy.</w:t>
      </w:r>
    </w:p>
    <w:p w:rsidR="005625B7" w:rsidRPr="00825F02" w:rsidRDefault="005625B7" w:rsidP="005625B7">
      <w:pPr>
        <w:jc w:val="both"/>
        <w:rPr>
          <w:rFonts w:ascii="Times New Roman" w:hAnsi="Times New Roman" w:cs="Times New Roman"/>
          <w:color w:val="000000" w:themeColor="text1"/>
        </w:rPr>
      </w:pPr>
    </w:p>
    <w:p w:rsidR="005625B7" w:rsidRPr="00553040" w:rsidRDefault="005625B7" w:rsidP="005625B7">
      <w:pPr>
        <w:jc w:val="both"/>
        <w:rPr>
          <w:rFonts w:ascii="Times New Roman" w:hAnsi="Times New Roman" w:cs="Times New Roman"/>
          <w:color w:val="000000" w:themeColor="text1"/>
          <w:sz w:val="18"/>
          <w:szCs w:val="18"/>
          <w:lang w:val="en-US"/>
        </w:rPr>
      </w:pPr>
      <w:r w:rsidRPr="00553040">
        <w:rPr>
          <w:rFonts w:ascii="Times New Roman" w:hAnsi="Times New Roman" w:cs="Times New Roman"/>
          <w:b/>
          <w:color w:val="000000" w:themeColor="text1"/>
          <w:sz w:val="18"/>
          <w:szCs w:val="18"/>
        </w:rPr>
        <w:t>Keyword:</w:t>
      </w:r>
      <w:r w:rsidRPr="00553040">
        <w:rPr>
          <w:rFonts w:ascii="Times New Roman" w:hAnsi="Times New Roman" w:cs="Times New Roman"/>
          <w:color w:val="000000" w:themeColor="text1"/>
          <w:sz w:val="18"/>
          <w:szCs w:val="18"/>
        </w:rPr>
        <w:t xml:space="preserve"> </w:t>
      </w:r>
      <w:r w:rsidRPr="00553040">
        <w:rPr>
          <w:rFonts w:ascii="Times New Roman" w:hAnsi="Times New Roman" w:cs="Times New Roman"/>
          <w:color w:val="000000" w:themeColor="text1"/>
          <w:sz w:val="18"/>
          <w:szCs w:val="18"/>
          <w:lang w:val="en-US"/>
        </w:rPr>
        <w:t>Wheat Imports, GDP, Ukraine, indonesian.</w:t>
      </w:r>
    </w:p>
    <w:p w:rsidR="005625B7" w:rsidRPr="00EB349B" w:rsidRDefault="005625B7" w:rsidP="005625B7">
      <w:pPr>
        <w:jc w:val="both"/>
        <w:rPr>
          <w:rFonts w:ascii="Times New Roman" w:eastAsia="Times New Roman" w:hAnsi="Times New Roman" w:cs="Times New Roman"/>
          <w:color w:val="000000" w:themeColor="text1"/>
          <w:lang w:val="en-US" w:eastAsia="en-US"/>
        </w:rPr>
      </w:pPr>
      <w:r w:rsidRPr="00553040">
        <w:rPr>
          <w:rFonts w:ascii="Times New Roman" w:hAnsi="Times New Roman" w:cs="Times New Roman"/>
          <w:b/>
          <w:color w:val="000000" w:themeColor="text1"/>
          <w:sz w:val="18"/>
          <w:szCs w:val="18"/>
        </w:rPr>
        <w:t xml:space="preserve">JEL Classification: </w:t>
      </w:r>
      <w:r w:rsidRPr="00553040">
        <w:rPr>
          <w:rFonts w:ascii="Times New Roman" w:hAnsi="Times New Roman" w:cs="Times New Roman"/>
          <w:b/>
          <w:color w:val="000000" w:themeColor="text1"/>
          <w:sz w:val="18"/>
          <w:szCs w:val="18"/>
          <w:lang w:val="en-US"/>
        </w:rPr>
        <w:t xml:space="preserve">F17, F51, O13. </w:t>
      </w:r>
    </w:p>
    <w:p w:rsidR="0092576B" w:rsidRDefault="0092576B">
      <w:bookmarkStart w:id="0" w:name="_GoBack"/>
      <w:bookmarkEnd w:id="0"/>
    </w:p>
    <w:sectPr w:rsidR="009257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B7"/>
    <w:rsid w:val="005625B7"/>
    <w:rsid w:val="0092576B"/>
    <w:rsid w:val="00C603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825A5-BEC5-4F8F-AA14-9E810158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25B7"/>
    <w:pPr>
      <w:spacing w:after="0" w:line="276" w:lineRule="auto"/>
    </w:pPr>
    <w:rPr>
      <w:rFonts w:ascii="Arial" w:eastAsia="Arial" w:hAnsi="Arial" w:cs="Arial"/>
      <w:sz w:val="22"/>
      <w:lang w:val="id-ID" w:eastAsia="id-ID"/>
    </w:rPr>
  </w:style>
  <w:style w:type="paragraph" w:styleId="Heading1">
    <w:name w:val="heading 1"/>
    <w:basedOn w:val="Normal"/>
    <w:next w:val="Normal"/>
    <w:link w:val="Heading1Char"/>
    <w:uiPriority w:val="9"/>
    <w:qFormat/>
    <w:rsid w:val="00C603FA"/>
    <w:pPr>
      <w:keepNext/>
      <w:keepLines/>
      <w:spacing w:before="240" w:line="259" w:lineRule="auto"/>
      <w:jc w:val="both"/>
      <w:outlineLvl w:val="0"/>
    </w:pPr>
    <w:rPr>
      <w:rFonts w:ascii="Times New Roman" w:eastAsiaTheme="majorEastAsia" w:hAnsi="Times New Roman" w:cstheme="majorBidi"/>
      <w:b/>
      <w:sz w:val="24"/>
      <w:szCs w:val="32"/>
      <w:lang w:val="en-ID" w:eastAsia="en-US"/>
    </w:rPr>
  </w:style>
  <w:style w:type="paragraph" w:styleId="Heading2">
    <w:name w:val="heading 2"/>
    <w:basedOn w:val="Normal"/>
    <w:next w:val="Normal"/>
    <w:link w:val="Heading2Char"/>
    <w:uiPriority w:val="9"/>
    <w:unhideWhenUsed/>
    <w:qFormat/>
    <w:rsid w:val="00C603FA"/>
    <w:pPr>
      <w:keepNext/>
      <w:keepLines/>
      <w:spacing w:before="40" w:line="259" w:lineRule="auto"/>
      <w:jc w:val="both"/>
      <w:outlineLvl w:val="1"/>
    </w:pPr>
    <w:rPr>
      <w:rFonts w:ascii="Times New Roman" w:eastAsiaTheme="majorEastAsia" w:hAnsi="Times New Roman" w:cstheme="majorBidi"/>
      <w:b/>
      <w:sz w:val="24"/>
      <w:szCs w:val="26"/>
      <w:lang w:val="en-ID" w:eastAsia="en-US"/>
    </w:rPr>
  </w:style>
  <w:style w:type="paragraph" w:styleId="Heading3">
    <w:name w:val="heading 3"/>
    <w:basedOn w:val="Normal"/>
    <w:next w:val="Normal"/>
    <w:link w:val="Heading3Char"/>
    <w:uiPriority w:val="9"/>
    <w:unhideWhenUsed/>
    <w:qFormat/>
    <w:rsid w:val="00C603FA"/>
    <w:pPr>
      <w:keepNext/>
      <w:keepLines/>
      <w:spacing w:before="40" w:line="259" w:lineRule="auto"/>
      <w:outlineLvl w:val="2"/>
    </w:pPr>
    <w:rPr>
      <w:rFonts w:ascii="Times New Roman" w:eastAsiaTheme="majorEastAsia" w:hAnsi="Times New Roman" w:cstheme="majorBidi"/>
      <w:sz w:val="24"/>
      <w:szCs w:val="24"/>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3FA"/>
    <w:rPr>
      <w:rFonts w:eastAsiaTheme="majorEastAsia" w:cstheme="majorBidi"/>
      <w:b/>
      <w:szCs w:val="26"/>
    </w:rPr>
  </w:style>
  <w:style w:type="character" w:customStyle="1" w:styleId="Heading3Char">
    <w:name w:val="Heading 3 Char"/>
    <w:basedOn w:val="DefaultParagraphFont"/>
    <w:link w:val="Heading3"/>
    <w:uiPriority w:val="9"/>
    <w:rsid w:val="00C603FA"/>
    <w:rPr>
      <w:rFonts w:eastAsiaTheme="majorEastAsia" w:cstheme="majorBidi"/>
      <w:szCs w:val="24"/>
    </w:rPr>
  </w:style>
  <w:style w:type="character" w:customStyle="1" w:styleId="Heading1Char">
    <w:name w:val="Heading 1 Char"/>
    <w:basedOn w:val="DefaultParagraphFont"/>
    <w:link w:val="Heading1"/>
    <w:uiPriority w:val="9"/>
    <w:rsid w:val="00C603FA"/>
    <w:rPr>
      <w:rFonts w:eastAsiaTheme="majorEastAsia"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Birrul Alim</dc:creator>
  <cp:keywords/>
  <dc:description/>
  <cp:lastModifiedBy>Muhammad Birrul Alim</cp:lastModifiedBy>
  <cp:revision>1</cp:revision>
  <dcterms:created xsi:type="dcterms:W3CDTF">2022-04-19T12:56:00Z</dcterms:created>
  <dcterms:modified xsi:type="dcterms:W3CDTF">2022-04-19T12:57:00Z</dcterms:modified>
</cp:coreProperties>
</file>